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8DB884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8"/>
          <w:szCs w:val="48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kern w:val="0"/>
          <w:sz w:val="48"/>
          <w:szCs w:val="48"/>
          <w:bdr w:val="none" w:color="auto" w:sz="0" w:space="0"/>
          <w:lang w:val="en-US" w:eastAsia="zh-CN" w:bidi="ar"/>
        </w:rPr>
        <w:drawing>
          <wp:inline distT="0" distB="0" distL="114300" distR="114300">
            <wp:extent cx="2867025" cy="638175"/>
            <wp:effectExtent l="0" t="0" r="4445" b="952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32499A8">
      <w:pPr>
        <w:keepNext w:val="0"/>
        <w:keepLines w:val="0"/>
        <w:widowControl/>
        <w:suppressLineNumbers w:val="0"/>
        <w:pBdr>
          <w:top w:val="none" w:color="auto" w:sz="0" w:space="0"/>
        </w:pBdr>
        <w:spacing w:before="0" w:beforeAutospacing="0" w:after="0" w:afterAutospacing="0" w:line="420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2F2F2F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F2F2F"/>
          <w:spacing w:val="0"/>
          <w:kern w:val="0"/>
          <w:sz w:val="28"/>
          <w:szCs w:val="28"/>
          <w:lang w:val="en-US" w:eastAsia="zh-CN" w:bidi="ar"/>
        </w:rPr>
        <w:t>关于公布2025级本科生转专业接收限额和学院转专业实施细则的通知</w:t>
      </w:r>
    </w:p>
    <w:p w14:paraId="732A418A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kern w:val="0"/>
          <w:sz w:val="21"/>
          <w:szCs w:val="21"/>
          <w:lang w:val="en-US" w:eastAsia="zh-CN" w:bidi="ar"/>
        </w:rPr>
        <w:t>发布时间：2026-01-27   浏览次数：2083   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kern w:val="0"/>
          <w:sz w:val="21"/>
          <w:szCs w:val="21"/>
          <w:u w:val="none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kern w:val="0"/>
          <w:sz w:val="21"/>
          <w:szCs w:val="21"/>
          <w:u w:val="none"/>
          <w:lang w:val="en-US" w:eastAsia="zh-CN" w:bidi="ar"/>
        </w:rPr>
        <w:instrText xml:space="preserve"> HYPERLINK "javascript:;"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kern w:val="0"/>
          <w:sz w:val="21"/>
          <w:szCs w:val="21"/>
          <w:u w:val="none"/>
          <w:lang w:val="en-US" w:eastAsia="zh-CN" w:bidi="ar"/>
        </w:rPr>
        <w:fldChar w:fldCharType="separate"/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21"/>
          <w:szCs w:val="21"/>
          <w:u w:val="none"/>
        </w:rPr>
        <w:t>打印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kern w:val="0"/>
          <w:sz w:val="21"/>
          <w:szCs w:val="21"/>
          <w:u w:val="none"/>
          <w:lang w:val="en-US" w:eastAsia="zh-CN" w:bidi="ar"/>
        </w:rPr>
        <w:fldChar w:fldCharType="end"/>
      </w:r>
    </w:p>
    <w:p w14:paraId="2D3D37E4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3" w:lineRule="atLeast"/>
        <w:ind w:left="0" w:right="0"/>
        <w:rPr>
          <w:rFonts w:hint="eastAsia" w:ascii="微软雅黑" w:hAnsi="微软雅黑" w:eastAsia="微软雅黑" w:cs="微软雅黑"/>
          <w:color w:val="2F2F2F"/>
          <w:sz w:val="22"/>
          <w:szCs w:val="2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F2F2F"/>
          <w:spacing w:val="0"/>
          <w:sz w:val="21"/>
          <w:szCs w:val="21"/>
        </w:rPr>
        <w:t>   经各学院上报，本科生院审批，现将2025级本科生转专业接收限额和学院转专业实施细则公布如下：</w:t>
      </w:r>
    </w:p>
    <w:tbl>
      <w:tblPr>
        <w:tblW w:w="1200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0"/>
        <w:gridCol w:w="1425"/>
        <w:gridCol w:w="2156"/>
        <w:gridCol w:w="1015"/>
        <w:gridCol w:w="3486"/>
        <w:gridCol w:w="3486"/>
      </w:tblGrid>
      <w:tr w14:paraId="131C7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</w:trPr>
        <w:tc>
          <w:tcPr>
            <w:tcW w:w="44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412A9ACD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42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B8498DB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学院</w:t>
            </w:r>
          </w:p>
        </w:tc>
        <w:tc>
          <w:tcPr>
            <w:tcW w:w="2156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E04F8BD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专业（类）</w:t>
            </w:r>
          </w:p>
        </w:tc>
        <w:tc>
          <w:tcPr>
            <w:tcW w:w="101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785432D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接收限额</w:t>
            </w:r>
          </w:p>
        </w:tc>
        <w:tc>
          <w:tcPr>
            <w:tcW w:w="3486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4514188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转专业实施细则链接</w:t>
            </w:r>
          </w:p>
        </w:tc>
        <w:tc>
          <w:tcPr>
            <w:tcW w:w="3486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CF5F903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转专业实施本地细则链接</w:t>
            </w:r>
          </w:p>
        </w:tc>
      </w:tr>
      <w:tr w14:paraId="4FCB7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06CD6D05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727D7D3A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船舶工程学院</w:t>
            </w:r>
          </w:p>
        </w:tc>
        <w:tc>
          <w:tcPr>
            <w:tcW w:w="215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209B0E0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海洋工程类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EF2ED10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41</w:t>
            </w:r>
          </w:p>
        </w:tc>
        <w:tc>
          <w:tcPr>
            <w:tcW w:w="34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253E5F16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http://sec.hrbeu.edu.cn/2018/0409/c229a184738/page.htm</w:t>
            </w:r>
          </w:p>
        </w:tc>
        <w:tc>
          <w:tcPr>
            <w:tcW w:w="34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0DEFA3AA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https://img.zscampus.com/policy-file/d1e49a79-fc07-4a5a-8273-efda2f8e70ad.pdf</w:t>
            </w:r>
          </w:p>
        </w:tc>
      </w:tr>
      <w:tr w14:paraId="4E62D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2C87C9EE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485C3DD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航天与建筑工程学院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36F9B4C6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航空航天类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7C59998D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42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7487B7C5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http://cec.hrbeu.edu.cn/2026/0122/c2632a345504/page.htm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761AC60D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https://img.zscampus.com/policy-file/818f0b32-e01c-428a-8bf1-fbe6a5b3cc52.pdf</w:t>
            </w:r>
          </w:p>
        </w:tc>
      </w:tr>
      <w:tr w14:paraId="6D7A0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0ED4E171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71569780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动力与能源工程学院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343DE9B8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能源动力类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714BBFF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27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369326D1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http://pnec.hrbeu.edu.cn/info/1032/8041.htm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C8F7944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https://img.zscampus.com/policy-file/cbe1dfdb-48b2-460c-8260-e69a89fddc06.pdf</w:t>
            </w:r>
          </w:p>
        </w:tc>
      </w:tr>
      <w:tr w14:paraId="08F63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14FD35FA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18DF451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智能科学与工程学院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1859584A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自动化类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2864C8CF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63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D816EC2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https://cisse.hrbeu.edu.cn/info/1274/6681.htm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0C47B757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https://img.zscampus.com/policy-file/54ef4afc-7443-4cbf-844b-19c92e3d0a09.pdf</w:t>
            </w:r>
          </w:p>
        </w:tc>
      </w:tr>
      <w:tr w14:paraId="79D12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103E9804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218505D8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水声工程学院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12A7D432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水声工程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（含水声、水声电子、海洋信息3个专业）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ED84BBE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39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490BE0BA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http://uae.hrbeu.edu.cn/info/1058/3600.htm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C9A86F4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https://img.zscampus.com/policy-file/27ea957b-3868-4542-8dbe-c99fa492a9d8.pdf</w:t>
            </w:r>
          </w:p>
        </w:tc>
      </w:tr>
      <w:tr w14:paraId="4A07A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6B5DDDA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73E96295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计算机科学与技术学院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228B4EDB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计算机类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450E022F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19</w:t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CC95F20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https://cstc.hrbeu.edu.cn/2026/0126/c3688a345547/page.htm</w:t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23AFA867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https://img.zscampus.com/policy-file/4decc378-64cc-46b6-8419-705e3d1dcce7.pdf</w:t>
            </w:r>
          </w:p>
        </w:tc>
      </w:tr>
      <w:tr w14:paraId="599EF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26AED6D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2474CAD9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软件学院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29FEAA7F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软件工程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816D15A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348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3C3FD32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3486" w:type="dxa"/>
            <w:vMerge w:val="continue"/>
            <w:tcBorders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1A07DCC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</w:tr>
      <w:tr w14:paraId="2D894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DB3675B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14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297A023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机电工程学院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FC1FCE4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机械类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38A80075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24</w:t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4FB121F8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https://meec.hrbeu.edu.cn/2026/0120/c12771a345478/page.htm</w:t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14DCF09D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https://img.zscampus.com/policy-file/04aa9a24-b6d0-46a9-89c4-2ab84a8a4425.pdf</w:t>
            </w:r>
          </w:p>
        </w:tc>
      </w:tr>
      <w:tr w14:paraId="761CE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0D40958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142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3034A3E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11D53B7D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智能制造工程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D5430BC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348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32720A0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3486" w:type="dxa"/>
            <w:vMerge w:val="continue"/>
            <w:tcBorders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32F303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</w:tr>
      <w:tr w14:paraId="7BB55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1AB93A3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14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127E9DBC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信息与通信工程学院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152D8B1C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电子信息工程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C4B90C0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0B48ECC2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https://icec.hrbeu.edu.cn/2023/1229/c4658a320960/page.htm</w:t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3ACAD86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https://img.zscampus.com/policy-file/5f18d718-1370-4e5d-8515-c9d9f9e42dec.pdf</w:t>
            </w:r>
          </w:p>
        </w:tc>
      </w:tr>
      <w:tr w14:paraId="3A629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79DFABE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142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206F8AC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0A67F51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通信工程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4C5D069D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348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B7DF3A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3486" w:type="dxa"/>
            <w:vMerge w:val="continue"/>
            <w:tcBorders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15BEA7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</w:tr>
      <w:tr w14:paraId="07FA9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70481BD6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14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7A1D952C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经济管理学院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DF5C7BD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工商管理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45E3C35A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4987E906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http://sem.hrbeu.edu.cn/info/1082/4248.htm</w:t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7958595C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https://img.zscampus.com/policy-file/202a3e7f-5046-4d8c-80ff-ccd679f629db.pdf</w:t>
            </w:r>
          </w:p>
        </w:tc>
      </w:tr>
      <w:tr w14:paraId="7DF2A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4B36D00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142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4BC8DB4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2E727E79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金融学AI试验班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1C3E9D42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348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1F5F04D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3486" w:type="dxa"/>
            <w:vMerge w:val="continue"/>
            <w:tcBorders>
              <w:left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137F7B4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</w:tr>
      <w:tr w14:paraId="58AD7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7BAC0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142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6AE8D4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9214695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大数据管理与应用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0F9C96F0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348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5DA4E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3486" w:type="dxa"/>
            <w:vMerge w:val="continue"/>
            <w:tcBorders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032D2C3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</w:tr>
      <w:tr w14:paraId="3621F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2BEE5A2E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14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35698CA8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材料科学与化学工程学院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4EAA53B3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材料类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1EF5328D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257FF5F5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https://heucec.hrbeu.edu.cn/2024/1230/c2018a333704/page.htm</w:t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72350613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https://img.zscampus.com/policy-file/64d75bc0-3c5f-4886-862d-dd540d2eb767.pdf</w:t>
            </w:r>
          </w:p>
        </w:tc>
      </w:tr>
      <w:tr w14:paraId="3DD38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D872C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142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353A89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022A7385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新能源材料与器件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15431D11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348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2CD64B1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3486" w:type="dxa"/>
            <w:vMerge w:val="continue"/>
            <w:tcBorders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17EFEC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</w:tr>
      <w:tr w14:paraId="352BD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7AA88181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42433271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外国语学院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3C87D703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英语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4DC97BDA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5729B30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https://fld.hrbeu.edu.cn/info/1061/1619.htm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0B1B7784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https://img.zscampus.com/policy-file/e2a2ab61-d1e8-4713-88dc-8735a68d42b9.pdf</w:t>
            </w:r>
          </w:p>
        </w:tc>
      </w:tr>
      <w:tr w14:paraId="294B7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2EF81BB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14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491F3257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人文社会科学学院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70E410E2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法学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07DCDC57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4E6C392E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http://shss.hrbeu.edu.cn/2022/0114/c9265a281077/page.htm</w:t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7F18516B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https://img.zscampus.com/policy-file/72daace2-ce55-483b-856b-2440c56030af.pdf</w:t>
            </w:r>
          </w:p>
        </w:tc>
      </w:tr>
      <w:tr w14:paraId="40145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2B42EB6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142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ED0A09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415AEA94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社会学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2952AEC8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348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1D2A039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3486" w:type="dxa"/>
            <w:vMerge w:val="continue"/>
            <w:tcBorders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A23E18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</w:tr>
      <w:tr w14:paraId="173AD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254D0C5A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14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301CDEFC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核科学与技术学院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A4489C9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核工程与核技术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1548363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33</w:t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72BBD2B9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http://cnst.hrbeu.edu.cn/info/1013/4204.htm</w:t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EA09F01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https://img.zscampus.com/policy-file/d4da2cd4-8131-4ee7-8020-2281e8e66b29.pdf</w:t>
            </w:r>
          </w:p>
        </w:tc>
      </w:tr>
      <w:tr w14:paraId="0B526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2C3D806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142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57D033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7AB83D31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核化工与核燃料工程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11C2577C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348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490CC4F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3486" w:type="dxa"/>
            <w:vMerge w:val="continue"/>
            <w:tcBorders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0C08C4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</w:tr>
      <w:tr w14:paraId="28255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A6BE0B4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3D1875FF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马克思主义学院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480311F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思想政治教育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21A56EF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711495A2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http://sizhengbu.hrbeu.edu.cn/2025/0217/c8187a334415/page.htm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37A35AE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https://img.zscampus.com/policy-file/b551ab06-f53c-4534-8f0c-6f3a1eb51739.pdf</w:t>
            </w:r>
          </w:p>
        </w:tc>
      </w:tr>
      <w:tr w14:paraId="0CC1C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08DBCAA2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3E88C457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数学科学学院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386E60CB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数学与应用数学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2F768186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7A15BA5B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https://math.hrbeu.edu.cn/info/1042/2930.htm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362A522D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https://img.zscampus.com/policy-file/95e4d70d-f9e7-4ebb-806d-589350988c4f.pdf</w:t>
            </w:r>
          </w:p>
        </w:tc>
      </w:tr>
      <w:tr w14:paraId="4ABAB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4D69F515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14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52493A8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物理与光电工程学院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25F0FBEF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光电信息科学与工程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BB23554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41553B2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http://ss.hrbeu.edu.cn/info/1032/1290.htm</w:t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2EAEC419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https://img.zscampus.com/policy-file/07c2e105-f02b-4d57-81c4-c818bac87189.pdf</w:t>
            </w:r>
          </w:p>
        </w:tc>
      </w:tr>
      <w:tr w14:paraId="31EC4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440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1071437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142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5E194E9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618AC529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应用物理学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31E56E25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before="0" w:beforeAutospacing="1" w:after="0" w:afterAutospacing="1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color w:val="2F2F2F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3486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2910EF0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  <w:tc>
          <w:tcPr>
            <w:tcW w:w="3486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/>
            <w:noWrap w:val="0"/>
            <w:tcMar>
              <w:top w:w="-1" w:type="dxa"/>
              <w:left w:w="60" w:type="dxa"/>
              <w:bottom w:w="-1" w:type="dxa"/>
              <w:right w:w="60" w:type="dxa"/>
            </w:tcMar>
            <w:vAlign w:val="center"/>
          </w:tcPr>
          <w:p w14:paraId="4B0D93F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eastAsia="微软雅黑"/>
                <w:sz w:val="21"/>
                <w:szCs w:val="48"/>
              </w:rPr>
            </w:pPr>
          </w:p>
        </w:tc>
      </w:tr>
    </w:tbl>
    <w:p w14:paraId="20BD2AB2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3" w:lineRule="atLeast"/>
        <w:ind w:left="0" w:right="0"/>
        <w:rPr>
          <w:rFonts w:hint="eastAsia" w:ascii="微软雅黑" w:hAnsi="微软雅黑" w:eastAsia="微软雅黑" w:cs="微软雅黑"/>
          <w:color w:val="2F2F2F"/>
          <w:sz w:val="21"/>
          <w:szCs w:val="21"/>
        </w:rPr>
      </w:pPr>
    </w:p>
    <w:p w14:paraId="59F81BC4">
      <w:pPr>
        <w:rPr>
          <w:sz w:val="40"/>
          <w:szCs w:val="48"/>
        </w:rPr>
      </w:pPr>
    </w:p>
    <w:sectPr>
      <w:pgSz w:w="14570" w:h="20636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3D375C"/>
    <w:rsid w:val="723D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  <w:style w:type="paragraph" w:styleId="6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7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2026-04-17T06:14:00Z</dcterms:created>
  <dc:creator>啊哦</dc:creator>
  <cp:lastModifiedBy>啊哦</cp:lastModifiedBy>
  <dcterms:modified xsi:type="dcterms:W3CDTF">2026-04-17T06:40:37Z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F61DD91329694E5F8FD1537C121FD7C2_11</vt:lpwstr>
  </property>
  <property fmtid="{D5CDD505-2E9C-101B-9397-08002B2CF9AE}" pid="4" name="KSOTemplateDocerSaveRecord">
    <vt:lpwstr>eyJoZGlkIjoiZjFmZWIzNDg2MmIzZjExOTIzMmViNTBmYTMwYTk0ZWYiLCJ1c2VySWQiOiIxMTIzODY5NzUyIn0=</vt:lpwstr>
  </property>
</Properties>
</file>