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D6E3BC"/>
  <w:body>
    <w:p w14:paraId="218C172A">
      <w:pPr>
        <w:tabs>
          <w:tab w:val="left" w:pos="2385"/>
          <w:tab w:val="center" w:pos="7285"/>
        </w:tabs>
        <w:snapToGrid w:val="0"/>
        <w:spacing w:line="576" w:lineRule="exact"/>
        <w:jc w:val="center"/>
        <w:rPr>
          <w:rFonts w:ascii="方正小标宋简体" w:hAnsi="华文中宋" w:eastAsia="方正小标宋简体"/>
          <w:sz w:val="44"/>
          <w:szCs w:val="44"/>
        </w:rPr>
      </w:pPr>
      <w:bookmarkStart w:id="0" w:name="_GoBack"/>
      <w:bookmarkEnd w:id="0"/>
    </w:p>
    <w:p w14:paraId="0F4F8F68">
      <w:pPr>
        <w:tabs>
          <w:tab w:val="left" w:pos="2385"/>
          <w:tab w:val="center" w:pos="7285"/>
        </w:tabs>
        <w:snapToGrid w:val="0"/>
        <w:spacing w:line="576" w:lineRule="exact"/>
        <w:jc w:val="center"/>
        <w:rPr>
          <w:rFonts w:ascii="方正小标宋简体" w:hAnsi="华文中宋" w:eastAsia="方正小标宋简体"/>
          <w:sz w:val="44"/>
          <w:szCs w:val="44"/>
        </w:rPr>
      </w:pPr>
    </w:p>
    <w:p w14:paraId="2B506A77">
      <w:pPr>
        <w:tabs>
          <w:tab w:val="left" w:pos="2385"/>
          <w:tab w:val="center" w:pos="7285"/>
        </w:tabs>
        <w:snapToGrid w:val="0"/>
        <w:spacing w:line="576" w:lineRule="exact"/>
        <w:jc w:val="center"/>
        <w:rPr>
          <w:rFonts w:ascii="方正小标宋简体" w:hAnsi="华文中宋" w:eastAsia="方正小标宋简体"/>
          <w:sz w:val="44"/>
          <w:szCs w:val="44"/>
        </w:rPr>
      </w:pPr>
    </w:p>
    <w:p w14:paraId="68A33E62">
      <w:pPr>
        <w:tabs>
          <w:tab w:val="left" w:pos="2385"/>
          <w:tab w:val="center" w:pos="7285"/>
        </w:tabs>
        <w:snapToGrid w:val="0"/>
        <w:spacing w:line="576" w:lineRule="exact"/>
        <w:jc w:val="center"/>
        <w:rPr>
          <w:rFonts w:ascii="Times New Roman" w:hAnsi="华文中宋" w:eastAsia="华文中宋"/>
          <w:sz w:val="44"/>
          <w:szCs w:val="44"/>
        </w:rPr>
      </w:pPr>
      <w:r>
        <w:rPr>
          <w:rFonts w:hint="eastAsia" w:ascii="方正小标宋简体" w:hAnsi="华文中宋" w:eastAsia="方正小标宋简体"/>
          <w:sz w:val="44"/>
          <w:szCs w:val="44"/>
        </w:rPr>
        <w:t>青海大学发展党员工作操作指引</w:t>
      </w:r>
    </w:p>
    <w:p w14:paraId="653CCCF7">
      <w:pPr>
        <w:snapToGrid w:val="0"/>
        <w:spacing w:line="576" w:lineRule="exact"/>
        <w:rPr>
          <w:rFonts w:ascii="仿宋_GB2312" w:hAnsi="华文中宋" w:eastAsia="仿宋_GB2312"/>
          <w:sz w:val="32"/>
          <w:szCs w:val="32"/>
        </w:rPr>
      </w:pPr>
    </w:p>
    <w:p w14:paraId="22E497BD">
      <w:pPr>
        <w:snapToGrid w:val="0"/>
        <w:spacing w:line="576" w:lineRule="exact"/>
        <w:ind w:firstLine="640" w:firstLineChars="200"/>
        <w:rPr>
          <w:rFonts w:ascii="仿宋_GB2312" w:hAnsi="华文中宋" w:eastAsia="仿宋_GB2312"/>
          <w:sz w:val="32"/>
          <w:szCs w:val="32"/>
        </w:rPr>
      </w:pPr>
      <w:r>
        <w:rPr>
          <w:rFonts w:ascii="仿宋_GB2312" w:hAnsi="华文中宋" w:eastAsia="仿宋_GB2312"/>
          <w:sz w:val="32"/>
          <w:szCs w:val="32"/>
        </w:rPr>
        <w:t>为进一步加强新形势下发展党员工作</w:t>
      </w:r>
      <w:r>
        <w:rPr>
          <w:rFonts w:hint="eastAsia" w:ascii="仿宋_GB2312" w:hAnsi="华文中宋" w:eastAsia="仿宋_GB2312"/>
          <w:sz w:val="32"/>
          <w:szCs w:val="32"/>
        </w:rPr>
        <w:t>，</w:t>
      </w:r>
      <w:r>
        <w:rPr>
          <w:rFonts w:ascii="仿宋_GB2312" w:hAnsi="华文中宋" w:eastAsia="仿宋_GB2312"/>
          <w:sz w:val="32"/>
          <w:szCs w:val="32"/>
        </w:rPr>
        <w:t>严格发展党员各项程序</w:t>
      </w:r>
      <w:r>
        <w:rPr>
          <w:rFonts w:hint="eastAsia" w:ascii="仿宋_GB2312" w:hAnsi="华文中宋" w:eastAsia="仿宋_GB2312"/>
          <w:sz w:val="32"/>
          <w:szCs w:val="32"/>
        </w:rPr>
        <w:t>，保证</w:t>
      </w:r>
      <w:r>
        <w:rPr>
          <w:rFonts w:ascii="仿宋_GB2312" w:hAnsi="华文中宋" w:eastAsia="仿宋_GB2312"/>
          <w:sz w:val="32"/>
          <w:szCs w:val="32"/>
        </w:rPr>
        <w:t>发展党员质量</w:t>
      </w:r>
      <w:r>
        <w:rPr>
          <w:rFonts w:hint="eastAsia" w:ascii="仿宋_GB2312" w:hAnsi="华文中宋" w:eastAsia="仿宋_GB2312"/>
          <w:sz w:val="32"/>
          <w:szCs w:val="32"/>
        </w:rPr>
        <w:t>，提高</w:t>
      </w:r>
      <w:r>
        <w:rPr>
          <w:rFonts w:ascii="仿宋_GB2312" w:hAnsi="华文中宋" w:eastAsia="仿宋_GB2312"/>
          <w:sz w:val="32"/>
          <w:szCs w:val="32"/>
        </w:rPr>
        <w:t>各基层党组织在发展党员具体工作中的规范性</w:t>
      </w:r>
      <w:r>
        <w:rPr>
          <w:rFonts w:hint="eastAsia" w:ascii="仿宋_GB2312" w:hAnsi="华文中宋" w:eastAsia="仿宋_GB2312"/>
          <w:sz w:val="32"/>
          <w:szCs w:val="32"/>
        </w:rPr>
        <w:t>，根据《中国共产党章程》《中国共产党支部工作条例（试行）》和《中国共产党发展党员工作细则》的规定，制定本操作指引。</w:t>
      </w:r>
    </w:p>
    <w:p w14:paraId="6FEC0734">
      <w:pPr>
        <w:snapToGrid w:val="0"/>
        <w:spacing w:line="576" w:lineRule="exact"/>
        <w:rPr>
          <w:rFonts w:ascii="仿宋_GB2312" w:hAnsi="华文中宋" w:eastAsia="仿宋_GB2312"/>
          <w:sz w:val="32"/>
          <w:szCs w:val="32"/>
        </w:rPr>
      </w:pPr>
    </w:p>
    <w:p w14:paraId="2670894F">
      <w:pPr>
        <w:snapToGrid w:val="0"/>
        <w:spacing w:line="576" w:lineRule="exact"/>
        <w:ind w:firstLine="640" w:firstLineChars="200"/>
        <w:rPr>
          <w:rFonts w:ascii="仿宋_GB2312" w:hAnsi="华文中宋" w:eastAsia="仿宋_GB2312"/>
          <w:sz w:val="32"/>
          <w:szCs w:val="32"/>
        </w:rPr>
      </w:pPr>
      <w:r>
        <w:rPr>
          <w:rFonts w:ascii="仿宋_GB2312" w:hAnsi="华文中宋" w:eastAsia="仿宋_GB2312"/>
          <w:sz w:val="32"/>
          <w:szCs w:val="32"/>
        </w:rPr>
        <w:t>附件</w:t>
      </w:r>
      <w:r>
        <w:rPr>
          <w:rFonts w:hint="eastAsia" w:ascii="仿宋_GB2312" w:hAnsi="华文中宋" w:eastAsia="仿宋_GB2312"/>
          <w:sz w:val="32"/>
          <w:szCs w:val="32"/>
        </w:rPr>
        <w:t>：青海大学发展党员工作操作流程及各环节所需材料</w:t>
      </w:r>
    </w:p>
    <w:p w14:paraId="0FB0D4DD">
      <w:pPr>
        <w:snapToGrid w:val="0"/>
        <w:spacing w:line="576" w:lineRule="exact"/>
        <w:rPr>
          <w:rFonts w:ascii="仿宋_GB2312" w:hAnsi="华文中宋" w:eastAsia="仿宋_GB2312"/>
          <w:sz w:val="32"/>
          <w:szCs w:val="32"/>
        </w:rPr>
      </w:pPr>
    </w:p>
    <w:p w14:paraId="7B8F997B">
      <w:pPr>
        <w:snapToGrid w:val="0"/>
        <w:spacing w:line="576" w:lineRule="exact"/>
        <w:rPr>
          <w:rFonts w:ascii="仿宋_GB2312" w:hAnsi="华文中宋" w:eastAsia="仿宋_GB2312"/>
          <w:sz w:val="32"/>
          <w:szCs w:val="32"/>
        </w:rPr>
      </w:pPr>
    </w:p>
    <w:p w14:paraId="502258C2">
      <w:pPr>
        <w:snapToGrid w:val="0"/>
        <w:spacing w:line="576" w:lineRule="exact"/>
        <w:rPr>
          <w:rFonts w:ascii="仿宋_GB2312" w:hAnsi="华文中宋" w:eastAsia="仿宋_GB2312"/>
          <w:sz w:val="32"/>
          <w:szCs w:val="32"/>
        </w:rPr>
      </w:pPr>
    </w:p>
    <w:p w14:paraId="79135669">
      <w:pPr>
        <w:snapToGrid w:val="0"/>
        <w:spacing w:line="576" w:lineRule="exact"/>
        <w:ind w:right="640"/>
        <w:jc w:val="right"/>
        <w:rPr>
          <w:rFonts w:ascii="仿宋_GB2312" w:hAnsi="华文中宋" w:eastAsia="仿宋_GB2312"/>
          <w:sz w:val="32"/>
          <w:szCs w:val="32"/>
        </w:rPr>
      </w:pPr>
      <w:r>
        <w:rPr>
          <w:rFonts w:ascii="仿宋_GB2312" w:hAnsi="华文中宋" w:eastAsia="仿宋_GB2312"/>
          <w:sz w:val="32"/>
          <w:szCs w:val="32"/>
        </w:rPr>
        <w:t>2019年4月15日</w:t>
      </w:r>
    </w:p>
    <w:p w14:paraId="20216321">
      <w:pPr>
        <w:snapToGrid w:val="0"/>
        <w:spacing w:line="576" w:lineRule="exact"/>
        <w:rPr>
          <w:rFonts w:ascii="Times New Roman" w:hAnsi="华文中宋" w:eastAsia="华文中宋"/>
          <w:sz w:val="32"/>
          <w:szCs w:val="32"/>
        </w:rPr>
      </w:pPr>
    </w:p>
    <w:p w14:paraId="366610EA">
      <w:pPr>
        <w:spacing w:line="576" w:lineRule="exact"/>
        <w:rPr>
          <w:rFonts w:ascii="方正小标宋简体" w:hAnsi="华文中宋" w:eastAsia="方正小标宋简体"/>
          <w:sz w:val="44"/>
          <w:szCs w:val="44"/>
        </w:rPr>
        <w:sectPr>
          <w:footerReference r:id="rId3" w:type="default"/>
          <w:pgSz w:w="11906" w:h="16838"/>
          <w:pgMar w:top="2041" w:right="1531" w:bottom="2041" w:left="1531" w:header="851" w:footer="992" w:gutter="0"/>
          <w:cols w:space="425" w:num="1"/>
          <w:docGrid w:type="linesAndChars" w:linePitch="312" w:charSpace="0"/>
        </w:sectPr>
      </w:pPr>
    </w:p>
    <w:p w14:paraId="7243F6F3">
      <w:pPr>
        <w:spacing w:line="600" w:lineRule="exact"/>
        <w:jc w:val="center"/>
        <w:rPr>
          <w:rFonts w:ascii="方正小标宋简体" w:hAnsi="Times New Roman" w:eastAsia="方正小标宋简体"/>
          <w:sz w:val="44"/>
          <w:szCs w:val="44"/>
        </w:rPr>
      </w:pPr>
      <w:r>
        <w:rPr>
          <w:rFonts w:hint="eastAsia" w:ascii="方正小标宋简体" w:hAnsi="华文中宋" w:eastAsia="方正小标宋简体"/>
          <w:sz w:val="44"/>
          <w:szCs w:val="44"/>
        </w:rPr>
        <w:t>青海大学发展党员工作操作流程及各环节所需材料</w:t>
      </w:r>
    </w:p>
    <w:p w14:paraId="02F748F3">
      <w:pPr>
        <w:snapToGrid w:val="0"/>
        <w:jc w:val="right"/>
        <w:rPr>
          <w:rFonts w:ascii="Times New Roman" w:hAnsi="Times New Roman" w:eastAsia="仿宋_GB2312"/>
          <w:sz w:val="32"/>
          <w:szCs w:val="32"/>
        </w:rPr>
      </w:pPr>
    </w:p>
    <w:p w14:paraId="3BF8EC00">
      <w:pPr>
        <w:snapToGrid w:val="0"/>
        <w:spacing w:line="600" w:lineRule="exact"/>
        <w:ind w:right="560"/>
        <w:rPr>
          <w:rFonts w:ascii="Times New Roman" w:hAnsi="Times New Roman" w:eastAsia="仿宋_GB2312"/>
          <w:sz w:val="28"/>
          <w:szCs w:val="28"/>
        </w:rPr>
      </w:pPr>
      <w:r>
        <w:rPr>
          <w:rFonts w:hint="eastAsia" w:ascii="黑体" w:hAnsi="黑体" w:eastAsia="黑体"/>
          <w:sz w:val="28"/>
          <w:szCs w:val="28"/>
        </w:rPr>
        <w:t>制作单位</w:t>
      </w:r>
      <w:r>
        <w:rPr>
          <w:rFonts w:hint="eastAsia" w:ascii="Times New Roman" w:hAnsi="Times New Roman" w:eastAsia="仿宋_GB2312"/>
          <w:sz w:val="28"/>
          <w:szCs w:val="28"/>
        </w:rPr>
        <w:t>：组织人事部</w:t>
      </w:r>
      <w:r>
        <w:rPr>
          <w:rFonts w:ascii="Times New Roman" w:hAnsi="Times New Roman" w:eastAsia="仿宋_GB2312"/>
          <w:sz w:val="28"/>
          <w:szCs w:val="28"/>
        </w:rPr>
        <w:t xml:space="preserve">                                                     </w:t>
      </w:r>
      <w:r>
        <w:rPr>
          <w:rFonts w:ascii="黑体" w:hAnsi="黑体" w:eastAsia="黑体"/>
          <w:sz w:val="28"/>
          <w:szCs w:val="28"/>
        </w:rPr>
        <w:t>制作</w:t>
      </w:r>
      <w:r>
        <w:rPr>
          <w:rFonts w:hint="eastAsia" w:ascii="黑体" w:hAnsi="黑体" w:eastAsia="黑体"/>
          <w:sz w:val="28"/>
          <w:szCs w:val="28"/>
        </w:rPr>
        <w:t>时间</w:t>
      </w:r>
      <w:r>
        <w:rPr>
          <w:rFonts w:hint="eastAsia" w:ascii="Times New Roman" w:hAnsi="Times New Roman" w:eastAsia="仿宋_GB2312"/>
          <w:sz w:val="28"/>
          <w:szCs w:val="28"/>
        </w:rPr>
        <w:t>：</w:t>
      </w:r>
      <w:r>
        <w:rPr>
          <w:rFonts w:ascii="Times New Roman" w:hAnsi="Times New Roman" w:eastAsia="仿宋_GB2312"/>
          <w:sz w:val="28"/>
          <w:szCs w:val="28"/>
        </w:rPr>
        <w:t>2019</w:t>
      </w:r>
      <w:r>
        <w:rPr>
          <w:rFonts w:hint="eastAsia" w:ascii="Times New Roman" w:hAnsi="Times New Roman" w:eastAsia="仿宋_GB2312"/>
          <w:sz w:val="28"/>
          <w:szCs w:val="28"/>
        </w:rPr>
        <w:t>年</w:t>
      </w:r>
      <w:r>
        <w:rPr>
          <w:rFonts w:ascii="Times New Roman" w:hAnsi="Times New Roman" w:eastAsia="仿宋_GB2312"/>
          <w:sz w:val="28"/>
          <w:szCs w:val="28"/>
        </w:rPr>
        <w:t>4</w:t>
      </w:r>
      <w:r>
        <w:rPr>
          <w:rFonts w:hint="eastAsia" w:ascii="Times New Roman" w:hAnsi="Times New Roman" w:eastAsia="仿宋_GB2312"/>
          <w:sz w:val="28"/>
          <w:szCs w:val="28"/>
        </w:rPr>
        <w:t>月1</w:t>
      </w:r>
      <w:r>
        <w:rPr>
          <w:rFonts w:ascii="Times New Roman" w:hAnsi="Times New Roman" w:eastAsia="仿宋_GB2312"/>
          <w:sz w:val="28"/>
          <w:szCs w:val="28"/>
        </w:rPr>
        <w:t>5</w:t>
      </w:r>
      <w:r>
        <w:rPr>
          <w:rFonts w:hint="eastAsia" w:ascii="Times New Roman" w:hAnsi="Times New Roman" w:eastAsia="仿宋_GB2312"/>
          <w:sz w:val="28"/>
          <w:szCs w:val="28"/>
        </w:rPr>
        <w:t>日</w:t>
      </w:r>
    </w:p>
    <w:tbl>
      <w:tblPr>
        <w:tblStyle w:val="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96"/>
        <w:gridCol w:w="1745"/>
        <w:gridCol w:w="1576"/>
        <w:gridCol w:w="1647"/>
        <w:gridCol w:w="5302"/>
        <w:gridCol w:w="2774"/>
        <w:gridCol w:w="846"/>
      </w:tblGrid>
      <w:tr w14:paraId="7356F3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5" w:hRule="atLeast"/>
          <w:jc w:val="center"/>
        </w:trPr>
        <w:tc>
          <w:tcPr>
            <w:tcW w:w="303" w:type="pct"/>
            <w:vAlign w:val="center"/>
          </w:tcPr>
          <w:p w14:paraId="012B4066">
            <w:pPr>
              <w:adjustRightInd w:val="0"/>
              <w:snapToGrid w:val="0"/>
              <w:jc w:val="center"/>
              <w:rPr>
                <w:rFonts w:ascii="黑体" w:hAnsi="黑体" w:eastAsia="黑体"/>
                <w:sz w:val="28"/>
                <w:szCs w:val="28"/>
              </w:rPr>
            </w:pPr>
            <w:r>
              <w:rPr>
                <w:rFonts w:hint="eastAsia" w:ascii="黑体" w:hAnsi="黑体" w:eastAsia="黑体"/>
                <w:sz w:val="28"/>
                <w:szCs w:val="28"/>
              </w:rPr>
              <w:t>序号</w:t>
            </w:r>
          </w:p>
        </w:tc>
        <w:tc>
          <w:tcPr>
            <w:tcW w:w="590" w:type="pct"/>
            <w:vAlign w:val="center"/>
          </w:tcPr>
          <w:p w14:paraId="18B1B6A3">
            <w:pPr>
              <w:adjustRightInd w:val="0"/>
              <w:snapToGrid w:val="0"/>
              <w:jc w:val="center"/>
              <w:rPr>
                <w:rFonts w:ascii="黑体" w:hAnsi="黑体" w:eastAsia="黑体"/>
                <w:sz w:val="28"/>
                <w:szCs w:val="28"/>
              </w:rPr>
            </w:pPr>
            <w:r>
              <w:rPr>
                <w:rFonts w:hint="eastAsia" w:ascii="黑体" w:hAnsi="黑体" w:eastAsia="黑体"/>
                <w:sz w:val="28"/>
                <w:szCs w:val="28"/>
              </w:rPr>
              <w:t>发展阶段</w:t>
            </w:r>
          </w:p>
        </w:tc>
        <w:tc>
          <w:tcPr>
            <w:tcW w:w="533" w:type="pct"/>
            <w:vAlign w:val="center"/>
          </w:tcPr>
          <w:p w14:paraId="069317B1">
            <w:pPr>
              <w:adjustRightInd w:val="0"/>
              <w:snapToGrid w:val="0"/>
              <w:jc w:val="center"/>
              <w:rPr>
                <w:rFonts w:ascii="黑体" w:hAnsi="黑体" w:eastAsia="黑体"/>
                <w:sz w:val="28"/>
                <w:szCs w:val="28"/>
              </w:rPr>
            </w:pPr>
            <w:r>
              <w:rPr>
                <w:rFonts w:hint="eastAsia" w:ascii="黑体" w:hAnsi="黑体" w:eastAsia="黑体"/>
                <w:sz w:val="28"/>
                <w:szCs w:val="28"/>
              </w:rPr>
              <w:t>工作内容</w:t>
            </w:r>
          </w:p>
        </w:tc>
        <w:tc>
          <w:tcPr>
            <w:tcW w:w="557" w:type="pct"/>
            <w:vAlign w:val="center"/>
          </w:tcPr>
          <w:p w14:paraId="4E4E3C7C">
            <w:pPr>
              <w:adjustRightInd w:val="0"/>
              <w:snapToGrid w:val="0"/>
              <w:jc w:val="center"/>
              <w:rPr>
                <w:rFonts w:ascii="黑体" w:hAnsi="黑体" w:eastAsia="黑体"/>
                <w:sz w:val="28"/>
                <w:szCs w:val="28"/>
              </w:rPr>
            </w:pPr>
            <w:r>
              <w:rPr>
                <w:rFonts w:hint="eastAsia" w:ascii="黑体" w:hAnsi="黑体" w:eastAsia="黑体"/>
                <w:sz w:val="28"/>
                <w:szCs w:val="28"/>
              </w:rPr>
              <w:t>主要责任人</w:t>
            </w:r>
          </w:p>
        </w:tc>
        <w:tc>
          <w:tcPr>
            <w:tcW w:w="1793" w:type="pct"/>
            <w:vAlign w:val="center"/>
          </w:tcPr>
          <w:p w14:paraId="4054E0E8">
            <w:pPr>
              <w:adjustRightInd w:val="0"/>
              <w:snapToGrid w:val="0"/>
              <w:jc w:val="center"/>
              <w:rPr>
                <w:rFonts w:ascii="黑体" w:hAnsi="黑体" w:eastAsia="黑体"/>
                <w:sz w:val="28"/>
                <w:szCs w:val="28"/>
              </w:rPr>
            </w:pPr>
            <w:r>
              <w:rPr>
                <w:rFonts w:hint="eastAsia" w:ascii="黑体" w:hAnsi="黑体" w:eastAsia="黑体"/>
                <w:sz w:val="28"/>
                <w:szCs w:val="28"/>
              </w:rPr>
              <w:t>环节审核要点及工作要求</w:t>
            </w:r>
          </w:p>
        </w:tc>
        <w:tc>
          <w:tcPr>
            <w:tcW w:w="938" w:type="pct"/>
            <w:vAlign w:val="center"/>
          </w:tcPr>
          <w:p w14:paraId="35BCAA14">
            <w:pPr>
              <w:adjustRightInd w:val="0"/>
              <w:snapToGrid w:val="0"/>
              <w:jc w:val="center"/>
              <w:rPr>
                <w:rFonts w:ascii="黑体" w:hAnsi="黑体" w:eastAsia="黑体"/>
                <w:sz w:val="28"/>
                <w:szCs w:val="28"/>
              </w:rPr>
            </w:pPr>
            <w:r>
              <w:rPr>
                <w:rFonts w:hint="eastAsia" w:ascii="黑体" w:hAnsi="黑体" w:eastAsia="黑体"/>
                <w:sz w:val="28"/>
                <w:szCs w:val="28"/>
              </w:rPr>
              <w:t>提交材料</w:t>
            </w:r>
          </w:p>
        </w:tc>
        <w:tc>
          <w:tcPr>
            <w:tcW w:w="286" w:type="pct"/>
            <w:vAlign w:val="center"/>
          </w:tcPr>
          <w:p w14:paraId="6AC1D45C">
            <w:pPr>
              <w:adjustRightInd w:val="0"/>
              <w:snapToGrid w:val="0"/>
              <w:jc w:val="center"/>
              <w:rPr>
                <w:rFonts w:ascii="黑体" w:hAnsi="黑体" w:eastAsia="黑体"/>
                <w:sz w:val="28"/>
                <w:szCs w:val="28"/>
              </w:rPr>
            </w:pPr>
            <w:r>
              <w:rPr>
                <w:rFonts w:hint="eastAsia" w:ascii="黑体" w:hAnsi="黑体" w:eastAsia="黑体"/>
                <w:sz w:val="28"/>
                <w:szCs w:val="28"/>
              </w:rPr>
              <w:t>备注</w:t>
            </w:r>
          </w:p>
        </w:tc>
      </w:tr>
      <w:tr w14:paraId="6C9A54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10" w:hRule="atLeast"/>
          <w:jc w:val="center"/>
        </w:trPr>
        <w:tc>
          <w:tcPr>
            <w:tcW w:w="303" w:type="pct"/>
            <w:vAlign w:val="center"/>
          </w:tcPr>
          <w:p w14:paraId="0DB0A84B">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1</w:t>
            </w:r>
          </w:p>
        </w:tc>
        <w:tc>
          <w:tcPr>
            <w:tcW w:w="590" w:type="pct"/>
            <w:vMerge w:val="restart"/>
            <w:vAlign w:val="center"/>
          </w:tcPr>
          <w:p w14:paraId="6D259851">
            <w:pPr>
              <w:adjustRightInd w:val="0"/>
              <w:snapToGrid w:val="0"/>
              <w:jc w:val="center"/>
              <w:rPr>
                <w:rFonts w:ascii="黑体" w:hAnsi="黑体" w:eastAsia="黑体"/>
                <w:sz w:val="24"/>
                <w:szCs w:val="24"/>
              </w:rPr>
            </w:pPr>
            <w:r>
              <w:rPr>
                <w:rFonts w:hint="eastAsia" w:ascii="黑体" w:hAnsi="黑体" w:eastAsia="黑体"/>
                <w:sz w:val="24"/>
                <w:szCs w:val="24"/>
              </w:rPr>
              <w:t>（一）</w:t>
            </w:r>
          </w:p>
          <w:p w14:paraId="3710FDD3">
            <w:pPr>
              <w:adjustRightInd w:val="0"/>
              <w:snapToGrid w:val="0"/>
              <w:jc w:val="center"/>
              <w:rPr>
                <w:rFonts w:ascii="黑体" w:hAnsi="黑体" w:eastAsia="黑体"/>
                <w:sz w:val="24"/>
                <w:szCs w:val="24"/>
              </w:rPr>
            </w:pPr>
            <w:r>
              <w:rPr>
                <w:rFonts w:hint="eastAsia" w:ascii="黑体" w:hAnsi="黑体" w:eastAsia="黑体"/>
                <w:sz w:val="24"/>
                <w:szCs w:val="24"/>
              </w:rPr>
              <w:t>申请入党</w:t>
            </w:r>
          </w:p>
        </w:tc>
        <w:tc>
          <w:tcPr>
            <w:tcW w:w="533" w:type="pct"/>
            <w:vAlign w:val="center"/>
          </w:tcPr>
          <w:p w14:paraId="351A7F8F">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递交</w:t>
            </w:r>
          </w:p>
          <w:p w14:paraId="6D65385F">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入党申请书</w:t>
            </w:r>
          </w:p>
        </w:tc>
        <w:tc>
          <w:tcPr>
            <w:tcW w:w="557" w:type="pct"/>
            <w:vAlign w:val="center"/>
          </w:tcPr>
          <w:p w14:paraId="174BC134">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入党申请人本人、</w:t>
            </w:r>
          </w:p>
          <w:p w14:paraId="6D93205F">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接收申请书的党支部书记</w:t>
            </w:r>
          </w:p>
        </w:tc>
        <w:tc>
          <w:tcPr>
            <w:tcW w:w="1793" w:type="pct"/>
            <w:vAlign w:val="center"/>
          </w:tcPr>
          <w:p w14:paraId="335633A0">
            <w:pPr>
              <w:adjustRightInd w:val="0"/>
              <w:snapToGrid w:val="0"/>
              <w:rPr>
                <w:rFonts w:ascii="仿宋_GB2312" w:hAnsi="Times New Roman" w:eastAsia="仿宋_GB2312"/>
                <w:sz w:val="24"/>
                <w:szCs w:val="24"/>
              </w:rPr>
            </w:pPr>
            <w:r>
              <w:rPr>
                <w:rFonts w:hint="eastAsia" w:ascii="仿宋_GB2312" w:hAnsi="宋体" w:eastAsia="仿宋_GB2312"/>
                <w:sz w:val="24"/>
                <w:szCs w:val="24"/>
              </w:rPr>
              <w:t>1.</w:t>
            </w:r>
            <w:r>
              <w:rPr>
                <w:rFonts w:hint="eastAsia" w:ascii="仿宋_GB2312" w:hAnsi="Times New Roman" w:eastAsia="仿宋_GB2312"/>
                <w:sz w:val="24"/>
                <w:szCs w:val="24"/>
              </w:rPr>
              <w:t>申请人应当向对应的教师或学生党支部提交入党申请书，原则上不越级递交、不重复递交。</w:t>
            </w:r>
          </w:p>
          <w:p w14:paraId="22A909B7">
            <w:pPr>
              <w:adjustRightInd w:val="0"/>
              <w:snapToGrid w:val="0"/>
              <w:rPr>
                <w:rFonts w:ascii="仿宋_GB2312" w:hAnsi="Times New Roman" w:eastAsia="仿宋_GB2312"/>
                <w:sz w:val="24"/>
                <w:szCs w:val="24"/>
              </w:rPr>
            </w:pPr>
            <w:r>
              <w:rPr>
                <w:rFonts w:hint="eastAsia" w:ascii="仿宋_GB2312" w:hAnsi="Times New Roman" w:eastAsia="仿宋_GB2312"/>
                <w:sz w:val="24"/>
                <w:szCs w:val="24"/>
              </w:rPr>
              <w:t>2.接收入党申请书的党支部着重审核：</w:t>
            </w:r>
          </w:p>
          <w:p w14:paraId="32AA6F50">
            <w:pPr>
              <w:adjustRightInd w:val="0"/>
              <w:snapToGrid w:val="0"/>
              <w:ind w:firstLine="240" w:firstLineChars="100"/>
              <w:rPr>
                <w:rFonts w:ascii="仿宋_GB2312" w:hAnsi="Times New Roman" w:eastAsia="仿宋_GB2312"/>
                <w:sz w:val="24"/>
                <w:szCs w:val="24"/>
              </w:rPr>
            </w:pPr>
            <w:r>
              <w:rPr>
                <w:rFonts w:hint="eastAsia" w:ascii="仿宋_GB2312" w:hAnsi="Times New Roman" w:eastAsia="仿宋_GB2312"/>
                <w:sz w:val="24"/>
                <w:szCs w:val="24"/>
              </w:rPr>
              <w:t>①申请人是否年满18周岁；</w:t>
            </w:r>
          </w:p>
          <w:p w14:paraId="712419FB">
            <w:pPr>
              <w:adjustRightInd w:val="0"/>
              <w:snapToGrid w:val="0"/>
              <w:ind w:firstLine="240" w:firstLineChars="100"/>
              <w:rPr>
                <w:rFonts w:ascii="仿宋_GB2312" w:hAnsi="Times New Roman" w:eastAsia="仿宋_GB2312"/>
                <w:sz w:val="24"/>
                <w:szCs w:val="24"/>
              </w:rPr>
            </w:pPr>
            <w:r>
              <w:rPr>
                <w:rFonts w:hint="eastAsia" w:ascii="仿宋_GB2312" w:hAnsi="Times New Roman" w:eastAsia="仿宋_GB2312"/>
                <w:sz w:val="24"/>
                <w:szCs w:val="24"/>
              </w:rPr>
              <w:t>②申请书是否由本人亲自手写；</w:t>
            </w:r>
          </w:p>
          <w:p w14:paraId="5B31DD51">
            <w:pPr>
              <w:adjustRightInd w:val="0"/>
              <w:snapToGrid w:val="0"/>
              <w:ind w:firstLine="240" w:firstLineChars="100"/>
              <w:rPr>
                <w:rFonts w:ascii="仿宋_GB2312" w:hAnsi="Times New Roman" w:eastAsia="仿宋_GB2312"/>
                <w:sz w:val="24"/>
                <w:szCs w:val="24"/>
              </w:rPr>
            </w:pPr>
            <w:r>
              <w:rPr>
                <w:rFonts w:hint="eastAsia" w:ascii="仿宋_GB2312" w:hAnsi="Times New Roman" w:eastAsia="仿宋_GB2312"/>
                <w:sz w:val="24"/>
                <w:szCs w:val="24"/>
              </w:rPr>
              <w:t>③内容是否符合新形势新时代党的要求。</w:t>
            </w:r>
          </w:p>
          <w:p w14:paraId="15E61DA1">
            <w:pPr>
              <w:adjustRightInd w:val="0"/>
              <w:snapToGrid w:val="0"/>
              <w:rPr>
                <w:rFonts w:ascii="仿宋_GB2312" w:hAnsi="Times New Roman" w:eastAsia="仿宋_GB2312"/>
                <w:sz w:val="24"/>
                <w:szCs w:val="24"/>
              </w:rPr>
            </w:pPr>
            <w:r>
              <w:rPr>
                <w:rFonts w:hint="eastAsia" w:ascii="仿宋_GB2312" w:hAnsi="Times New Roman" w:eastAsia="仿宋_GB2312"/>
                <w:sz w:val="24"/>
                <w:szCs w:val="24"/>
              </w:rPr>
              <w:t>3.对不符合要求的入党申请书，要及时提出修改意见，要求其修改后重新递交。</w:t>
            </w:r>
          </w:p>
          <w:p w14:paraId="3653191E">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4.接收人做好登记并妥善保管，避免申请书丢失。</w:t>
            </w:r>
          </w:p>
        </w:tc>
        <w:tc>
          <w:tcPr>
            <w:tcW w:w="938" w:type="pct"/>
            <w:vAlign w:val="center"/>
          </w:tcPr>
          <w:p w14:paraId="3F1530C2">
            <w:pPr>
              <w:adjustRightInd w:val="0"/>
              <w:snapToGrid w:val="0"/>
              <w:rPr>
                <w:rFonts w:ascii="Times New Roman" w:hAnsi="Times New Roman" w:eastAsia="仿宋_GB2312"/>
                <w:sz w:val="24"/>
                <w:szCs w:val="24"/>
              </w:rPr>
            </w:pPr>
            <w:r>
              <w:rPr>
                <w:rFonts w:ascii="Times New Roman" w:hAnsi="Times New Roman" w:eastAsia="仿宋_GB2312"/>
                <w:sz w:val="24"/>
                <w:szCs w:val="24"/>
              </w:rPr>
              <w:fldChar w:fldCharType="begin"/>
            </w:r>
            <w:r>
              <w:rPr>
                <w:rFonts w:ascii="Times New Roman" w:hAnsi="Times New Roman" w:eastAsia="仿宋_GB2312"/>
                <w:sz w:val="24"/>
                <w:szCs w:val="24"/>
              </w:rPr>
              <w:instrText xml:space="preserve"> </w:instrText>
            </w:r>
            <w:r>
              <w:rPr>
                <w:rFonts w:hint="eastAsia" w:ascii="Times New Roman" w:hAnsi="Times New Roman" w:eastAsia="仿宋_GB2312"/>
                <w:sz w:val="24"/>
                <w:szCs w:val="24"/>
              </w:rPr>
              <w:instrText xml:space="preserve">= 1 \* GB3</w:instrText>
            </w:r>
            <w:r>
              <w:rPr>
                <w:rFonts w:ascii="Times New Roman" w:hAnsi="Times New Roman" w:eastAsia="仿宋_GB2312"/>
                <w:sz w:val="24"/>
                <w:szCs w:val="24"/>
              </w:rPr>
              <w:instrText xml:space="preserve"> </w:instrText>
            </w:r>
            <w:r>
              <w:rPr>
                <w:rFonts w:ascii="Times New Roman" w:hAnsi="Times New Roman" w:eastAsia="仿宋_GB2312"/>
                <w:sz w:val="24"/>
                <w:szCs w:val="24"/>
              </w:rPr>
              <w:fldChar w:fldCharType="separate"/>
            </w:r>
            <w:r>
              <w:rPr>
                <w:rFonts w:hint="eastAsia" w:ascii="Times New Roman" w:hAnsi="Times New Roman" w:eastAsia="仿宋_GB2312"/>
                <w:sz w:val="24"/>
                <w:szCs w:val="24"/>
              </w:rPr>
              <w:t>①</w:t>
            </w:r>
            <w:r>
              <w:rPr>
                <w:rFonts w:ascii="Times New Roman" w:hAnsi="Times New Roman" w:eastAsia="仿宋_GB2312"/>
                <w:sz w:val="24"/>
                <w:szCs w:val="24"/>
              </w:rPr>
              <w:fldChar w:fldCharType="end"/>
            </w:r>
            <w:r>
              <w:rPr>
                <w:rFonts w:hint="eastAsia" w:ascii="Times New Roman" w:hAnsi="Times New Roman" w:eastAsia="仿宋_GB2312"/>
                <w:sz w:val="24"/>
                <w:szCs w:val="24"/>
              </w:rPr>
              <w:t>入党申请书（手写）</w:t>
            </w:r>
          </w:p>
        </w:tc>
        <w:tc>
          <w:tcPr>
            <w:tcW w:w="286" w:type="pct"/>
            <w:vAlign w:val="center"/>
          </w:tcPr>
          <w:p w14:paraId="117916AA">
            <w:pPr>
              <w:adjustRightInd w:val="0"/>
              <w:snapToGrid w:val="0"/>
              <w:jc w:val="center"/>
              <w:rPr>
                <w:rFonts w:ascii="Times New Roman" w:hAnsi="Times New Roman" w:eastAsia="仿宋_GB2312"/>
                <w:sz w:val="24"/>
                <w:szCs w:val="24"/>
              </w:rPr>
            </w:pPr>
          </w:p>
        </w:tc>
      </w:tr>
      <w:tr w14:paraId="7BA5DD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0" w:hRule="atLeast"/>
          <w:jc w:val="center"/>
        </w:trPr>
        <w:tc>
          <w:tcPr>
            <w:tcW w:w="303" w:type="pct"/>
            <w:vAlign w:val="center"/>
          </w:tcPr>
          <w:p w14:paraId="731F880E">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2</w:t>
            </w:r>
          </w:p>
        </w:tc>
        <w:tc>
          <w:tcPr>
            <w:tcW w:w="590" w:type="pct"/>
            <w:vMerge w:val="continue"/>
            <w:vAlign w:val="center"/>
          </w:tcPr>
          <w:p w14:paraId="7B0A5F61">
            <w:pPr>
              <w:adjustRightInd w:val="0"/>
              <w:snapToGrid w:val="0"/>
              <w:jc w:val="center"/>
              <w:rPr>
                <w:rFonts w:ascii="Times New Roman" w:hAnsi="Times New Roman" w:eastAsia="仿宋_GB2312"/>
                <w:sz w:val="24"/>
                <w:szCs w:val="24"/>
              </w:rPr>
            </w:pPr>
          </w:p>
        </w:tc>
        <w:tc>
          <w:tcPr>
            <w:tcW w:w="533" w:type="pct"/>
            <w:vAlign w:val="center"/>
          </w:tcPr>
          <w:p w14:paraId="05EC6BD2">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党组织</w:t>
            </w:r>
          </w:p>
          <w:p w14:paraId="20E03560">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派人谈话</w:t>
            </w:r>
          </w:p>
        </w:tc>
        <w:tc>
          <w:tcPr>
            <w:tcW w:w="557" w:type="pct"/>
            <w:vAlign w:val="center"/>
          </w:tcPr>
          <w:p w14:paraId="07AD6C65">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接收入党申请书的党支部书记、副书记或组织委员</w:t>
            </w:r>
          </w:p>
        </w:tc>
        <w:tc>
          <w:tcPr>
            <w:tcW w:w="1793" w:type="pct"/>
            <w:vAlign w:val="center"/>
          </w:tcPr>
          <w:p w14:paraId="2BE6D337">
            <w:pPr>
              <w:adjustRightInd w:val="0"/>
              <w:snapToGrid w:val="0"/>
              <w:rPr>
                <w:rFonts w:ascii="Times New Roman" w:hAnsi="Times New Roman" w:eastAsia="仿宋_GB2312"/>
                <w:sz w:val="24"/>
                <w:szCs w:val="24"/>
              </w:rPr>
            </w:pPr>
            <w:r>
              <w:rPr>
                <w:rFonts w:ascii="Times New Roman" w:hAnsi="Times New Roman" w:eastAsia="仿宋_GB2312"/>
                <w:sz w:val="24"/>
                <w:szCs w:val="24"/>
              </w:rPr>
              <w:t>1.在</w:t>
            </w:r>
            <w:r>
              <w:rPr>
                <w:rFonts w:hint="eastAsia" w:ascii="Times New Roman" w:hAnsi="Times New Roman" w:eastAsia="仿宋_GB2312"/>
                <w:sz w:val="24"/>
                <w:szCs w:val="24"/>
              </w:rPr>
              <w:t>收到申请书</w:t>
            </w:r>
            <w:r>
              <w:rPr>
                <w:rFonts w:ascii="Times New Roman" w:hAnsi="Times New Roman" w:eastAsia="仿宋_GB2312"/>
                <w:sz w:val="24"/>
                <w:szCs w:val="24"/>
              </w:rPr>
              <w:t>1</w:t>
            </w:r>
            <w:r>
              <w:rPr>
                <w:rFonts w:hint="eastAsia" w:ascii="Times New Roman" w:hAnsi="Times New Roman" w:eastAsia="仿宋_GB2312"/>
                <w:sz w:val="24"/>
                <w:szCs w:val="24"/>
              </w:rPr>
              <w:t>个月内完成谈话，要形成书面谈话记录，谈话人签字。</w:t>
            </w:r>
          </w:p>
          <w:p w14:paraId="78717C88">
            <w:pPr>
              <w:adjustRightInd w:val="0"/>
              <w:snapToGrid w:val="0"/>
              <w:rPr>
                <w:rFonts w:ascii="Times New Roman" w:hAnsi="Times New Roman" w:eastAsia="仿宋_GB2312"/>
                <w:sz w:val="24"/>
                <w:szCs w:val="24"/>
              </w:rPr>
            </w:pPr>
            <w:r>
              <w:rPr>
                <w:rFonts w:ascii="Times New Roman" w:hAnsi="Times New Roman" w:eastAsia="仿宋_GB2312"/>
                <w:sz w:val="24"/>
                <w:szCs w:val="24"/>
              </w:rPr>
              <w:t>2.</w:t>
            </w:r>
            <w:r>
              <w:rPr>
                <w:rFonts w:hint="eastAsia" w:ascii="Times New Roman" w:hAnsi="Times New Roman" w:eastAsia="仿宋_GB2312"/>
                <w:sz w:val="24"/>
                <w:szCs w:val="24"/>
              </w:rPr>
              <w:t>谈话内容主要包括：</w:t>
            </w:r>
          </w:p>
          <w:p w14:paraId="2E53F785">
            <w:pPr>
              <w:adjustRightInd w:val="0"/>
              <w:snapToGrid w:val="0"/>
              <w:ind w:firstLine="240" w:firstLineChars="100"/>
              <w:rPr>
                <w:rFonts w:ascii="Times New Roman" w:hAnsi="Times New Roman" w:eastAsia="仿宋_GB2312"/>
                <w:sz w:val="24"/>
                <w:szCs w:val="24"/>
              </w:rPr>
            </w:pPr>
            <w:r>
              <w:rPr>
                <w:rFonts w:hint="eastAsia" w:ascii="仿宋_GB2312" w:hAnsi="Times New Roman" w:eastAsia="仿宋_GB2312"/>
                <w:sz w:val="24"/>
                <w:szCs w:val="24"/>
              </w:rPr>
              <w:t>①了解</w:t>
            </w:r>
            <w:r>
              <w:rPr>
                <w:rFonts w:hint="eastAsia" w:ascii="Times New Roman" w:hAnsi="Times New Roman" w:eastAsia="仿宋_GB2312"/>
                <w:sz w:val="24"/>
                <w:szCs w:val="24"/>
              </w:rPr>
              <w:t>入党申请人基本情况；</w:t>
            </w:r>
          </w:p>
          <w:p w14:paraId="717B11EF">
            <w:pPr>
              <w:adjustRightInd w:val="0"/>
              <w:snapToGrid w:val="0"/>
              <w:ind w:firstLine="240" w:firstLineChars="100"/>
              <w:rPr>
                <w:rFonts w:ascii="Times New Roman" w:hAnsi="Times New Roman" w:eastAsia="仿宋_GB2312"/>
                <w:sz w:val="24"/>
                <w:szCs w:val="24"/>
              </w:rPr>
            </w:pPr>
            <w:r>
              <w:rPr>
                <w:rFonts w:hint="eastAsia" w:ascii="仿宋_GB2312" w:hAnsi="Times New Roman" w:eastAsia="仿宋_GB2312"/>
                <w:sz w:val="24"/>
                <w:szCs w:val="24"/>
              </w:rPr>
              <w:t>②</w:t>
            </w:r>
            <w:r>
              <w:rPr>
                <w:rFonts w:ascii="Times New Roman" w:hAnsi="Times New Roman" w:eastAsia="仿宋_GB2312"/>
                <w:sz w:val="24"/>
                <w:szCs w:val="24"/>
              </w:rPr>
              <w:t>介绍入党条件和程序</w:t>
            </w:r>
            <w:r>
              <w:rPr>
                <w:rFonts w:hint="eastAsia" w:ascii="Times New Roman" w:hAnsi="Times New Roman" w:eastAsia="仿宋_GB2312"/>
                <w:sz w:val="24"/>
                <w:szCs w:val="24"/>
              </w:rPr>
              <w:t>；</w:t>
            </w:r>
          </w:p>
          <w:p w14:paraId="3849E5B9">
            <w:pPr>
              <w:adjustRightInd w:val="0"/>
              <w:snapToGrid w:val="0"/>
              <w:ind w:firstLine="240" w:firstLineChars="100"/>
              <w:rPr>
                <w:rFonts w:ascii="Times New Roman" w:hAnsi="Times New Roman" w:eastAsia="仿宋_GB2312"/>
                <w:sz w:val="24"/>
                <w:szCs w:val="24"/>
              </w:rPr>
            </w:pPr>
            <w:r>
              <w:rPr>
                <w:rFonts w:hint="eastAsia" w:ascii="仿宋_GB2312" w:hAnsi="Times New Roman" w:eastAsia="仿宋_GB2312"/>
                <w:sz w:val="24"/>
                <w:szCs w:val="24"/>
              </w:rPr>
              <w:t>③</w:t>
            </w:r>
            <w:r>
              <w:rPr>
                <w:rFonts w:ascii="Times New Roman" w:hAnsi="Times New Roman" w:eastAsia="仿宋_GB2312"/>
                <w:sz w:val="24"/>
                <w:szCs w:val="24"/>
              </w:rPr>
              <w:t>教育引导入党申请人端正入党动机</w:t>
            </w:r>
            <w:r>
              <w:rPr>
                <w:rFonts w:hint="eastAsia" w:ascii="Times New Roman" w:hAnsi="Times New Roman" w:eastAsia="仿宋_GB2312"/>
                <w:sz w:val="24"/>
                <w:szCs w:val="24"/>
              </w:rPr>
              <w:t>、提高对党的认识。</w:t>
            </w:r>
          </w:p>
          <w:p w14:paraId="01474A4B">
            <w:pPr>
              <w:adjustRightInd w:val="0"/>
              <w:snapToGrid w:val="0"/>
              <w:rPr>
                <w:rFonts w:ascii="Times New Roman" w:hAnsi="Times New Roman" w:eastAsia="仿宋_GB2312"/>
                <w:color w:val="FF0000"/>
                <w:sz w:val="24"/>
                <w:szCs w:val="24"/>
              </w:rPr>
            </w:pPr>
            <w:r>
              <w:rPr>
                <w:rFonts w:ascii="Times New Roman" w:hAnsi="Times New Roman" w:eastAsia="仿宋_GB2312"/>
                <w:sz w:val="24"/>
                <w:szCs w:val="24"/>
              </w:rPr>
              <w:t>3</w:t>
            </w:r>
            <w:r>
              <w:rPr>
                <w:rFonts w:hint="eastAsia" w:ascii="Times New Roman" w:hAnsi="Times New Roman" w:eastAsia="仿宋_GB2312"/>
                <w:sz w:val="24"/>
                <w:szCs w:val="24"/>
              </w:rPr>
              <w:t>.入党申请人较多时，党支部可以集中谈话，但对每一名入党申请人的谈话内容要单独记录，单独形成书面谈话记录材料。</w:t>
            </w:r>
          </w:p>
        </w:tc>
        <w:tc>
          <w:tcPr>
            <w:tcW w:w="938" w:type="pct"/>
            <w:vAlign w:val="center"/>
          </w:tcPr>
          <w:p w14:paraId="1881D6DD">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①</w:t>
            </w:r>
            <w:r>
              <w:rPr>
                <w:rFonts w:hint="eastAsia" w:ascii="Times New Roman" w:hAnsi="Times New Roman" w:eastAsia="仿宋_GB2312"/>
                <w:sz w:val="24"/>
                <w:szCs w:val="24"/>
              </w:rPr>
              <w:t>与入党申请人</w:t>
            </w:r>
            <w:r>
              <w:rPr>
                <w:rFonts w:ascii="Times New Roman" w:hAnsi="Times New Roman" w:eastAsia="仿宋_GB2312"/>
                <w:sz w:val="24"/>
                <w:szCs w:val="24"/>
              </w:rPr>
              <w:t>XXX</w:t>
            </w:r>
            <w:r>
              <w:rPr>
                <w:rFonts w:hint="eastAsia" w:ascii="Times New Roman" w:hAnsi="Times New Roman" w:eastAsia="仿宋_GB2312"/>
                <w:sz w:val="24"/>
                <w:szCs w:val="24"/>
              </w:rPr>
              <w:t>的谈话记录</w:t>
            </w:r>
          </w:p>
        </w:tc>
        <w:tc>
          <w:tcPr>
            <w:tcW w:w="286" w:type="pct"/>
            <w:vAlign w:val="center"/>
          </w:tcPr>
          <w:p w14:paraId="0AB777EC">
            <w:pPr>
              <w:adjustRightInd w:val="0"/>
              <w:snapToGrid w:val="0"/>
              <w:jc w:val="center"/>
              <w:rPr>
                <w:rFonts w:ascii="Times New Roman" w:hAnsi="Times New Roman" w:eastAsia="仿宋_GB2312"/>
                <w:sz w:val="24"/>
                <w:szCs w:val="24"/>
              </w:rPr>
            </w:pPr>
          </w:p>
        </w:tc>
      </w:tr>
      <w:tr w14:paraId="663915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5" w:hRule="atLeast"/>
          <w:jc w:val="center"/>
        </w:trPr>
        <w:tc>
          <w:tcPr>
            <w:tcW w:w="303" w:type="pct"/>
            <w:vAlign w:val="center"/>
          </w:tcPr>
          <w:p w14:paraId="749D4CD2">
            <w:pPr>
              <w:adjustRightInd w:val="0"/>
              <w:snapToGrid w:val="0"/>
              <w:jc w:val="center"/>
              <w:rPr>
                <w:rFonts w:ascii="黑体" w:hAnsi="黑体" w:eastAsia="黑体"/>
                <w:sz w:val="28"/>
                <w:szCs w:val="28"/>
              </w:rPr>
            </w:pPr>
            <w:r>
              <w:rPr>
                <w:rFonts w:hint="eastAsia" w:ascii="黑体" w:hAnsi="黑体" w:eastAsia="黑体"/>
                <w:sz w:val="28"/>
                <w:szCs w:val="28"/>
              </w:rPr>
              <w:t>序号</w:t>
            </w:r>
          </w:p>
        </w:tc>
        <w:tc>
          <w:tcPr>
            <w:tcW w:w="590" w:type="pct"/>
            <w:vAlign w:val="center"/>
          </w:tcPr>
          <w:p w14:paraId="2D5779FB">
            <w:pPr>
              <w:adjustRightInd w:val="0"/>
              <w:snapToGrid w:val="0"/>
              <w:jc w:val="center"/>
              <w:rPr>
                <w:rFonts w:ascii="黑体" w:hAnsi="黑体" w:eastAsia="黑体"/>
                <w:sz w:val="28"/>
                <w:szCs w:val="28"/>
              </w:rPr>
            </w:pPr>
            <w:r>
              <w:rPr>
                <w:rFonts w:hint="eastAsia" w:ascii="黑体" w:hAnsi="黑体" w:eastAsia="黑体"/>
                <w:sz w:val="28"/>
                <w:szCs w:val="28"/>
              </w:rPr>
              <w:t>发展阶段</w:t>
            </w:r>
          </w:p>
        </w:tc>
        <w:tc>
          <w:tcPr>
            <w:tcW w:w="533" w:type="pct"/>
            <w:vAlign w:val="center"/>
          </w:tcPr>
          <w:p w14:paraId="0029A767">
            <w:pPr>
              <w:adjustRightInd w:val="0"/>
              <w:snapToGrid w:val="0"/>
              <w:jc w:val="center"/>
              <w:rPr>
                <w:rFonts w:ascii="黑体" w:hAnsi="黑体" w:eastAsia="黑体"/>
                <w:sz w:val="28"/>
                <w:szCs w:val="28"/>
              </w:rPr>
            </w:pPr>
            <w:r>
              <w:rPr>
                <w:rFonts w:hint="eastAsia" w:ascii="黑体" w:hAnsi="黑体" w:eastAsia="黑体"/>
                <w:sz w:val="28"/>
                <w:szCs w:val="28"/>
              </w:rPr>
              <w:t>工作内容</w:t>
            </w:r>
          </w:p>
        </w:tc>
        <w:tc>
          <w:tcPr>
            <w:tcW w:w="557" w:type="pct"/>
            <w:vAlign w:val="center"/>
          </w:tcPr>
          <w:p w14:paraId="3DADB1AB">
            <w:pPr>
              <w:adjustRightInd w:val="0"/>
              <w:snapToGrid w:val="0"/>
              <w:jc w:val="center"/>
              <w:rPr>
                <w:rFonts w:ascii="黑体" w:hAnsi="黑体" w:eastAsia="黑体"/>
                <w:sz w:val="28"/>
                <w:szCs w:val="28"/>
              </w:rPr>
            </w:pPr>
            <w:r>
              <w:rPr>
                <w:rFonts w:hint="eastAsia" w:ascii="黑体" w:hAnsi="黑体" w:eastAsia="黑体"/>
                <w:sz w:val="28"/>
                <w:szCs w:val="28"/>
              </w:rPr>
              <w:t>主要责任人</w:t>
            </w:r>
          </w:p>
        </w:tc>
        <w:tc>
          <w:tcPr>
            <w:tcW w:w="1793" w:type="pct"/>
            <w:vAlign w:val="center"/>
          </w:tcPr>
          <w:p w14:paraId="638998F8">
            <w:pPr>
              <w:adjustRightInd w:val="0"/>
              <w:snapToGrid w:val="0"/>
              <w:jc w:val="center"/>
              <w:rPr>
                <w:rFonts w:ascii="黑体" w:hAnsi="黑体" w:eastAsia="黑体"/>
                <w:sz w:val="28"/>
                <w:szCs w:val="28"/>
              </w:rPr>
            </w:pPr>
            <w:r>
              <w:rPr>
                <w:rFonts w:hint="eastAsia" w:ascii="黑体" w:hAnsi="黑体" w:eastAsia="黑体"/>
                <w:sz w:val="28"/>
                <w:szCs w:val="28"/>
              </w:rPr>
              <w:t>环节审核要点及工作要求</w:t>
            </w:r>
          </w:p>
        </w:tc>
        <w:tc>
          <w:tcPr>
            <w:tcW w:w="938" w:type="pct"/>
            <w:vAlign w:val="center"/>
          </w:tcPr>
          <w:p w14:paraId="26E9A96C">
            <w:pPr>
              <w:adjustRightInd w:val="0"/>
              <w:snapToGrid w:val="0"/>
              <w:jc w:val="center"/>
              <w:rPr>
                <w:rFonts w:ascii="黑体" w:hAnsi="黑体" w:eastAsia="黑体"/>
                <w:sz w:val="28"/>
                <w:szCs w:val="28"/>
              </w:rPr>
            </w:pPr>
            <w:r>
              <w:rPr>
                <w:rFonts w:hint="eastAsia" w:ascii="黑体" w:hAnsi="黑体" w:eastAsia="黑体"/>
                <w:sz w:val="28"/>
                <w:szCs w:val="28"/>
              </w:rPr>
              <w:t>提交材料</w:t>
            </w:r>
          </w:p>
        </w:tc>
        <w:tc>
          <w:tcPr>
            <w:tcW w:w="286" w:type="pct"/>
            <w:vAlign w:val="center"/>
          </w:tcPr>
          <w:p w14:paraId="3C39F9BD">
            <w:pPr>
              <w:adjustRightInd w:val="0"/>
              <w:snapToGrid w:val="0"/>
              <w:jc w:val="center"/>
              <w:rPr>
                <w:rFonts w:ascii="黑体" w:hAnsi="黑体" w:eastAsia="黑体"/>
                <w:sz w:val="28"/>
                <w:szCs w:val="28"/>
              </w:rPr>
            </w:pPr>
            <w:r>
              <w:rPr>
                <w:rFonts w:hint="eastAsia" w:ascii="黑体" w:hAnsi="黑体" w:eastAsia="黑体"/>
                <w:sz w:val="28"/>
                <w:szCs w:val="28"/>
              </w:rPr>
              <w:t>备注</w:t>
            </w:r>
          </w:p>
        </w:tc>
      </w:tr>
      <w:tr w14:paraId="6C134E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55" w:hRule="atLeast"/>
          <w:jc w:val="center"/>
        </w:trPr>
        <w:tc>
          <w:tcPr>
            <w:tcW w:w="303" w:type="pct"/>
            <w:vAlign w:val="center"/>
          </w:tcPr>
          <w:p w14:paraId="0EA042A4">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3</w:t>
            </w:r>
          </w:p>
        </w:tc>
        <w:tc>
          <w:tcPr>
            <w:tcW w:w="590" w:type="pct"/>
            <w:vMerge w:val="restart"/>
            <w:vAlign w:val="center"/>
          </w:tcPr>
          <w:p w14:paraId="1E672A41">
            <w:pPr>
              <w:adjustRightInd w:val="0"/>
              <w:snapToGrid w:val="0"/>
              <w:jc w:val="center"/>
              <w:rPr>
                <w:rFonts w:ascii="黑体" w:hAnsi="黑体" w:eastAsia="黑体"/>
                <w:sz w:val="24"/>
                <w:szCs w:val="24"/>
              </w:rPr>
            </w:pPr>
            <w:r>
              <w:rPr>
                <w:rFonts w:hint="eastAsia" w:ascii="黑体" w:hAnsi="黑体" w:eastAsia="黑体"/>
                <w:sz w:val="24"/>
                <w:szCs w:val="24"/>
              </w:rPr>
              <w:t>（二）</w:t>
            </w:r>
          </w:p>
          <w:p w14:paraId="6C7969C6">
            <w:pPr>
              <w:adjustRightInd w:val="0"/>
              <w:snapToGrid w:val="0"/>
              <w:jc w:val="center"/>
              <w:rPr>
                <w:rFonts w:ascii="黑体" w:hAnsi="黑体" w:eastAsia="黑体"/>
                <w:sz w:val="24"/>
                <w:szCs w:val="24"/>
              </w:rPr>
            </w:pPr>
            <w:r>
              <w:rPr>
                <w:rFonts w:hint="eastAsia" w:ascii="黑体" w:hAnsi="黑体" w:eastAsia="黑体"/>
                <w:sz w:val="24"/>
                <w:szCs w:val="24"/>
              </w:rPr>
              <w:t>入党积极分子的确定和培养教育</w:t>
            </w:r>
          </w:p>
        </w:tc>
        <w:tc>
          <w:tcPr>
            <w:tcW w:w="533" w:type="pct"/>
            <w:vAlign w:val="center"/>
          </w:tcPr>
          <w:p w14:paraId="133CCFBE">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推荐入党积极分子人选</w:t>
            </w:r>
          </w:p>
        </w:tc>
        <w:tc>
          <w:tcPr>
            <w:tcW w:w="557" w:type="pct"/>
            <w:vAlign w:val="center"/>
          </w:tcPr>
          <w:p w14:paraId="2B9EA258">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党支部、共青团、工会、妇联等组织的主要负责人</w:t>
            </w:r>
          </w:p>
        </w:tc>
        <w:tc>
          <w:tcPr>
            <w:tcW w:w="1793" w:type="pct"/>
            <w:vAlign w:val="center"/>
          </w:tcPr>
          <w:p w14:paraId="130B5781">
            <w:pPr>
              <w:adjustRightInd w:val="0"/>
              <w:snapToGrid w:val="0"/>
              <w:rPr>
                <w:rFonts w:ascii="Times New Roman" w:hAnsi="Times New Roman" w:eastAsia="仿宋_GB2312"/>
                <w:sz w:val="24"/>
                <w:szCs w:val="24"/>
              </w:rPr>
            </w:pPr>
            <w:r>
              <w:rPr>
                <w:rFonts w:hint="eastAsia" w:ascii="Times New Roman" w:hAnsi="Times New Roman" w:eastAsia="仿宋_GB2312"/>
                <w:sz w:val="24"/>
                <w:szCs w:val="24"/>
              </w:rPr>
              <w:t>通过党员推荐、群团组织推优产生入党积极分子人选，具体方式如下：</w:t>
            </w:r>
          </w:p>
          <w:p w14:paraId="5371882A">
            <w:pPr>
              <w:adjustRightInd w:val="0"/>
              <w:snapToGrid w:val="0"/>
              <w:ind w:firstLine="240" w:firstLineChars="100"/>
              <w:rPr>
                <w:rFonts w:ascii="Times New Roman" w:hAnsi="Times New Roman" w:eastAsia="仿宋_GB2312"/>
                <w:sz w:val="24"/>
                <w:szCs w:val="24"/>
              </w:rPr>
            </w:pPr>
            <w:r>
              <w:rPr>
                <w:rFonts w:hint="eastAsia" w:ascii="仿宋_GB2312" w:hAnsi="Times New Roman" w:eastAsia="仿宋_GB2312"/>
                <w:sz w:val="24"/>
                <w:szCs w:val="24"/>
              </w:rPr>
              <w:t>①</w:t>
            </w:r>
            <w:r>
              <w:rPr>
                <w:rFonts w:hint="eastAsia" w:ascii="Times New Roman" w:hAnsi="Times New Roman" w:eastAsia="仿宋_GB2312"/>
                <w:sz w:val="24"/>
                <w:szCs w:val="24"/>
              </w:rPr>
              <w:t>在校青年</w:t>
            </w:r>
            <w:r>
              <w:rPr>
                <w:rFonts w:ascii="Times New Roman" w:hAnsi="Times New Roman" w:eastAsia="仿宋_GB2312"/>
                <w:sz w:val="24"/>
                <w:szCs w:val="24"/>
              </w:rPr>
              <w:t>学生</w:t>
            </w:r>
            <w:r>
              <w:rPr>
                <w:rFonts w:hint="eastAsia" w:ascii="Times New Roman" w:hAnsi="Times New Roman" w:eastAsia="仿宋_GB2312"/>
                <w:sz w:val="24"/>
                <w:szCs w:val="24"/>
              </w:rPr>
              <w:t>入党积极分子人选应从共青团员中选拔并经团组织层层推荐审核。</w:t>
            </w:r>
          </w:p>
          <w:p w14:paraId="751ACC8B">
            <w:pPr>
              <w:adjustRightInd w:val="0"/>
              <w:snapToGrid w:val="0"/>
              <w:ind w:firstLine="240" w:firstLineChars="100"/>
              <w:rPr>
                <w:rFonts w:ascii="Times New Roman" w:hAnsi="Times New Roman" w:eastAsia="仿宋_GB2312"/>
                <w:sz w:val="24"/>
                <w:szCs w:val="24"/>
              </w:rPr>
            </w:pPr>
            <w:r>
              <w:rPr>
                <w:rFonts w:hint="eastAsia" w:ascii="仿宋_GB2312" w:hAnsi="Times New Roman" w:eastAsia="仿宋_GB2312"/>
                <w:sz w:val="24"/>
                <w:szCs w:val="24"/>
              </w:rPr>
              <w:t>②</w:t>
            </w:r>
            <w:r>
              <w:rPr>
                <w:rFonts w:ascii="Times New Roman" w:hAnsi="Times New Roman" w:eastAsia="仿宋_GB2312"/>
                <w:sz w:val="24"/>
                <w:szCs w:val="24"/>
              </w:rPr>
              <w:t>党支部</w:t>
            </w:r>
            <w:r>
              <w:rPr>
                <w:rFonts w:hint="eastAsia" w:ascii="Times New Roman" w:hAnsi="Times New Roman" w:eastAsia="仿宋_GB2312"/>
                <w:sz w:val="24"/>
                <w:szCs w:val="24"/>
              </w:rPr>
              <w:t>以及工会、妇联等组织也可以推荐优秀群众作为入党积极分子人选。</w:t>
            </w:r>
          </w:p>
        </w:tc>
        <w:tc>
          <w:tcPr>
            <w:tcW w:w="938" w:type="pct"/>
            <w:vAlign w:val="center"/>
          </w:tcPr>
          <w:p w14:paraId="7639052D">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①</w:t>
            </w:r>
            <w:r>
              <w:rPr>
                <w:rFonts w:hint="eastAsia" w:ascii="Times New Roman" w:hAnsi="Times New Roman" w:eastAsia="仿宋_GB2312"/>
                <w:sz w:val="24"/>
                <w:szCs w:val="24"/>
              </w:rPr>
              <w:t>青海大学优秀团员入党积极分子审批表（适用共青团员）</w:t>
            </w:r>
          </w:p>
          <w:p w14:paraId="57F0FEB7">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②关于推荐</w:t>
            </w:r>
            <w:r>
              <w:rPr>
                <w:rFonts w:ascii="Times New Roman" w:hAnsi="Times New Roman" w:eastAsia="仿宋_GB2312"/>
                <w:sz w:val="24"/>
                <w:szCs w:val="24"/>
              </w:rPr>
              <w:t>XXX</w:t>
            </w:r>
            <w:r>
              <w:rPr>
                <w:rFonts w:hint="eastAsia" w:ascii="Times New Roman" w:hAnsi="Times New Roman" w:eastAsia="仿宋_GB2312"/>
                <w:sz w:val="24"/>
                <w:szCs w:val="24"/>
              </w:rPr>
              <w:t>为</w:t>
            </w:r>
            <w:r>
              <w:rPr>
                <w:rFonts w:ascii="Times New Roman" w:hAnsi="Times New Roman" w:eastAsia="仿宋_GB2312"/>
                <w:sz w:val="24"/>
                <w:szCs w:val="24"/>
              </w:rPr>
              <w:t>入党积极分子的</w:t>
            </w:r>
            <w:r>
              <w:rPr>
                <w:rFonts w:hint="eastAsia" w:ascii="Times New Roman" w:hAnsi="Times New Roman" w:eastAsia="仿宋_GB2312"/>
                <w:sz w:val="24"/>
                <w:szCs w:val="24"/>
              </w:rPr>
              <w:t>意见（适用普通群众）</w:t>
            </w:r>
          </w:p>
        </w:tc>
        <w:tc>
          <w:tcPr>
            <w:tcW w:w="286" w:type="pct"/>
            <w:vAlign w:val="center"/>
          </w:tcPr>
          <w:p w14:paraId="1B6296D4">
            <w:pPr>
              <w:adjustRightInd w:val="0"/>
              <w:snapToGrid w:val="0"/>
              <w:jc w:val="center"/>
              <w:rPr>
                <w:rFonts w:ascii="Times New Roman" w:hAnsi="Times New Roman" w:eastAsia="仿宋_GB2312"/>
                <w:sz w:val="24"/>
                <w:szCs w:val="24"/>
              </w:rPr>
            </w:pPr>
          </w:p>
        </w:tc>
      </w:tr>
      <w:tr w14:paraId="02CDD1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62" w:hRule="atLeast"/>
          <w:jc w:val="center"/>
        </w:trPr>
        <w:tc>
          <w:tcPr>
            <w:tcW w:w="303" w:type="pct"/>
            <w:vAlign w:val="center"/>
          </w:tcPr>
          <w:p w14:paraId="17881C8C">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4</w:t>
            </w:r>
          </w:p>
        </w:tc>
        <w:tc>
          <w:tcPr>
            <w:tcW w:w="590" w:type="pct"/>
            <w:vMerge w:val="continue"/>
            <w:vAlign w:val="center"/>
          </w:tcPr>
          <w:p w14:paraId="5AD9154E">
            <w:pPr>
              <w:adjustRightInd w:val="0"/>
              <w:snapToGrid w:val="0"/>
              <w:jc w:val="center"/>
              <w:rPr>
                <w:rFonts w:ascii="Times New Roman" w:hAnsi="Times New Roman" w:eastAsia="仿宋_GB2312"/>
                <w:sz w:val="24"/>
                <w:szCs w:val="24"/>
              </w:rPr>
            </w:pPr>
          </w:p>
        </w:tc>
        <w:tc>
          <w:tcPr>
            <w:tcW w:w="533" w:type="pct"/>
            <w:vAlign w:val="center"/>
          </w:tcPr>
          <w:p w14:paraId="2A934D37">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征求师生</w:t>
            </w:r>
          </w:p>
          <w:p w14:paraId="20092742">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群众意见</w:t>
            </w:r>
          </w:p>
        </w:tc>
        <w:tc>
          <w:tcPr>
            <w:tcW w:w="557" w:type="pct"/>
            <w:vAlign w:val="center"/>
          </w:tcPr>
          <w:p w14:paraId="7C540ADD">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党支部书记</w:t>
            </w:r>
          </w:p>
        </w:tc>
        <w:tc>
          <w:tcPr>
            <w:tcW w:w="1793" w:type="pct"/>
            <w:vAlign w:val="center"/>
          </w:tcPr>
          <w:p w14:paraId="3606E3D7">
            <w:pPr>
              <w:adjustRightInd w:val="0"/>
              <w:snapToGrid w:val="0"/>
              <w:rPr>
                <w:rFonts w:ascii="Times New Roman" w:hAnsi="Times New Roman" w:eastAsia="仿宋_GB2312"/>
                <w:color w:val="FF0000"/>
                <w:sz w:val="24"/>
                <w:szCs w:val="24"/>
              </w:rPr>
            </w:pPr>
            <w:r>
              <w:rPr>
                <w:rFonts w:hint="eastAsia" w:ascii="Times New Roman" w:hAnsi="Times New Roman" w:eastAsia="仿宋_GB2312"/>
                <w:sz w:val="24"/>
                <w:szCs w:val="24"/>
              </w:rPr>
              <w:t>通过座谈会或个别访谈的形式了解入党积极分子人选的其他有关情况。</w:t>
            </w:r>
          </w:p>
        </w:tc>
        <w:tc>
          <w:tcPr>
            <w:tcW w:w="938" w:type="pct"/>
            <w:vAlign w:val="center"/>
          </w:tcPr>
          <w:p w14:paraId="1BF4A4D2">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①师生</w:t>
            </w:r>
            <w:r>
              <w:rPr>
                <w:rFonts w:hint="eastAsia" w:ascii="Times New Roman" w:hAnsi="Times New Roman" w:eastAsia="仿宋_GB2312"/>
                <w:sz w:val="24"/>
                <w:szCs w:val="24"/>
              </w:rPr>
              <w:t>群众座谈会会议记录</w:t>
            </w:r>
          </w:p>
        </w:tc>
        <w:tc>
          <w:tcPr>
            <w:tcW w:w="286" w:type="pct"/>
            <w:vAlign w:val="center"/>
          </w:tcPr>
          <w:p w14:paraId="2E96C478">
            <w:pPr>
              <w:adjustRightInd w:val="0"/>
              <w:snapToGrid w:val="0"/>
              <w:jc w:val="center"/>
              <w:rPr>
                <w:rFonts w:ascii="Times New Roman" w:hAnsi="Times New Roman" w:eastAsia="仿宋_GB2312"/>
                <w:sz w:val="24"/>
                <w:szCs w:val="24"/>
              </w:rPr>
            </w:pPr>
          </w:p>
        </w:tc>
      </w:tr>
      <w:tr w14:paraId="6C0EB4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08" w:hRule="atLeast"/>
          <w:jc w:val="center"/>
        </w:trPr>
        <w:tc>
          <w:tcPr>
            <w:tcW w:w="303" w:type="pct"/>
            <w:vAlign w:val="center"/>
          </w:tcPr>
          <w:p w14:paraId="12A6322D">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5</w:t>
            </w:r>
          </w:p>
        </w:tc>
        <w:tc>
          <w:tcPr>
            <w:tcW w:w="590" w:type="pct"/>
            <w:vMerge w:val="continue"/>
            <w:vAlign w:val="center"/>
          </w:tcPr>
          <w:p w14:paraId="38DC705F">
            <w:pPr>
              <w:adjustRightInd w:val="0"/>
              <w:snapToGrid w:val="0"/>
              <w:jc w:val="center"/>
              <w:rPr>
                <w:rFonts w:ascii="Times New Roman" w:hAnsi="Times New Roman" w:eastAsia="仿宋_GB2312"/>
                <w:sz w:val="24"/>
                <w:szCs w:val="24"/>
              </w:rPr>
            </w:pPr>
          </w:p>
        </w:tc>
        <w:tc>
          <w:tcPr>
            <w:tcW w:w="533" w:type="pct"/>
            <w:vAlign w:val="center"/>
          </w:tcPr>
          <w:p w14:paraId="13FD3122">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确定入党积极分子人选</w:t>
            </w:r>
          </w:p>
        </w:tc>
        <w:tc>
          <w:tcPr>
            <w:tcW w:w="557" w:type="pct"/>
            <w:vAlign w:val="center"/>
          </w:tcPr>
          <w:p w14:paraId="27FD27BF">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党支部书记</w:t>
            </w:r>
          </w:p>
        </w:tc>
        <w:tc>
          <w:tcPr>
            <w:tcW w:w="1793" w:type="pct"/>
            <w:vAlign w:val="center"/>
          </w:tcPr>
          <w:p w14:paraId="272F9901">
            <w:pPr>
              <w:adjustRightInd w:val="0"/>
              <w:snapToGrid w:val="0"/>
              <w:rPr>
                <w:rFonts w:ascii="Times New Roman" w:hAnsi="Times New Roman" w:eastAsia="仿宋_GB2312"/>
                <w:sz w:val="24"/>
                <w:szCs w:val="24"/>
              </w:rPr>
            </w:pPr>
            <w:r>
              <w:rPr>
                <w:rFonts w:hint="eastAsia" w:ascii="Times New Roman" w:hAnsi="Times New Roman" w:eastAsia="仿宋_GB2312"/>
                <w:sz w:val="24"/>
                <w:szCs w:val="24"/>
              </w:rPr>
              <w:t>1</w:t>
            </w:r>
            <w:r>
              <w:rPr>
                <w:rFonts w:ascii="Times New Roman" w:hAnsi="Times New Roman" w:eastAsia="仿宋_GB2312"/>
                <w:sz w:val="24"/>
                <w:szCs w:val="24"/>
              </w:rPr>
              <w:t>.</w:t>
            </w:r>
            <w:r>
              <w:rPr>
                <w:rFonts w:hint="eastAsia" w:ascii="Times New Roman" w:hAnsi="Times New Roman" w:eastAsia="仿宋_GB2312"/>
                <w:sz w:val="24"/>
                <w:szCs w:val="24"/>
              </w:rPr>
              <w:t>召开支委会集体研究决定入党积极分子人选。</w:t>
            </w:r>
          </w:p>
          <w:p w14:paraId="7D36CDA6">
            <w:pPr>
              <w:adjustRightInd w:val="0"/>
              <w:snapToGrid w:val="0"/>
              <w:rPr>
                <w:rFonts w:ascii="Times New Roman" w:hAnsi="Times New Roman" w:eastAsia="仿宋_GB2312"/>
                <w:sz w:val="24"/>
                <w:szCs w:val="24"/>
              </w:rPr>
            </w:pPr>
            <w:r>
              <w:rPr>
                <w:rFonts w:hint="eastAsia" w:ascii="Times New Roman" w:hAnsi="Times New Roman" w:eastAsia="仿宋_GB2312"/>
                <w:sz w:val="24"/>
                <w:szCs w:val="24"/>
              </w:rPr>
              <w:t>2</w:t>
            </w:r>
            <w:r>
              <w:rPr>
                <w:rFonts w:ascii="Times New Roman" w:hAnsi="Times New Roman" w:eastAsia="仿宋_GB2312"/>
                <w:sz w:val="24"/>
                <w:szCs w:val="24"/>
              </w:rPr>
              <w:t>.</w:t>
            </w:r>
            <w:r>
              <w:rPr>
                <w:rFonts w:hint="eastAsia" w:ascii="Times New Roman" w:hAnsi="Times New Roman" w:eastAsia="仿宋_GB2312"/>
                <w:sz w:val="24"/>
                <w:szCs w:val="24"/>
              </w:rPr>
              <w:t>要综合考虑积极分子人选的推荐推优情况、学习情况和征求意见情况，防止简单的以票取人。</w:t>
            </w:r>
          </w:p>
        </w:tc>
        <w:tc>
          <w:tcPr>
            <w:tcW w:w="938" w:type="pct"/>
            <w:vAlign w:val="center"/>
          </w:tcPr>
          <w:p w14:paraId="6EA9150C">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①</w:t>
            </w:r>
            <w:r>
              <w:rPr>
                <w:rFonts w:hint="eastAsia" w:ascii="Times New Roman" w:hAnsi="Times New Roman" w:eastAsia="仿宋_GB2312"/>
                <w:sz w:val="24"/>
                <w:szCs w:val="24"/>
              </w:rPr>
              <w:t>支委会讨论确定积极分子人选的会议记录</w:t>
            </w:r>
          </w:p>
        </w:tc>
        <w:tc>
          <w:tcPr>
            <w:tcW w:w="286" w:type="pct"/>
            <w:vAlign w:val="center"/>
          </w:tcPr>
          <w:p w14:paraId="4290C6D3">
            <w:pPr>
              <w:adjustRightInd w:val="0"/>
              <w:snapToGrid w:val="0"/>
              <w:jc w:val="center"/>
              <w:rPr>
                <w:rFonts w:ascii="Times New Roman" w:hAnsi="Times New Roman" w:eastAsia="仿宋_GB2312"/>
                <w:sz w:val="24"/>
                <w:szCs w:val="24"/>
              </w:rPr>
            </w:pPr>
          </w:p>
        </w:tc>
      </w:tr>
      <w:tr w14:paraId="62252F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40" w:hRule="atLeast"/>
          <w:jc w:val="center"/>
        </w:trPr>
        <w:tc>
          <w:tcPr>
            <w:tcW w:w="303" w:type="pct"/>
            <w:vAlign w:val="center"/>
          </w:tcPr>
          <w:p w14:paraId="4B8A4EA6">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6</w:t>
            </w:r>
          </w:p>
        </w:tc>
        <w:tc>
          <w:tcPr>
            <w:tcW w:w="590" w:type="pct"/>
            <w:vMerge w:val="continue"/>
            <w:vAlign w:val="center"/>
          </w:tcPr>
          <w:p w14:paraId="452884CB">
            <w:pPr>
              <w:adjustRightInd w:val="0"/>
              <w:snapToGrid w:val="0"/>
              <w:jc w:val="center"/>
              <w:rPr>
                <w:rFonts w:ascii="Times New Roman" w:hAnsi="Times New Roman" w:eastAsia="仿宋_GB2312"/>
                <w:sz w:val="24"/>
                <w:szCs w:val="24"/>
              </w:rPr>
            </w:pPr>
          </w:p>
        </w:tc>
        <w:tc>
          <w:tcPr>
            <w:tcW w:w="533" w:type="pct"/>
            <w:vAlign w:val="center"/>
          </w:tcPr>
          <w:p w14:paraId="3FCB1E12">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公示入党积极分子人选</w:t>
            </w:r>
          </w:p>
        </w:tc>
        <w:tc>
          <w:tcPr>
            <w:tcW w:w="557" w:type="pct"/>
            <w:vAlign w:val="center"/>
          </w:tcPr>
          <w:p w14:paraId="0D69C4E3">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党支部书记</w:t>
            </w:r>
          </w:p>
        </w:tc>
        <w:tc>
          <w:tcPr>
            <w:tcW w:w="1793" w:type="pct"/>
            <w:vAlign w:val="center"/>
          </w:tcPr>
          <w:p w14:paraId="43B7733C">
            <w:pPr>
              <w:adjustRightInd w:val="0"/>
              <w:snapToGrid w:val="0"/>
              <w:rPr>
                <w:rFonts w:ascii="Times New Roman" w:hAnsi="Times New Roman" w:eastAsia="仿宋_GB2312"/>
                <w:sz w:val="24"/>
                <w:szCs w:val="24"/>
              </w:rPr>
            </w:pPr>
            <w:r>
              <w:rPr>
                <w:rFonts w:hint="eastAsia" w:ascii="Times New Roman" w:hAnsi="Times New Roman" w:eastAsia="仿宋_GB2312"/>
                <w:sz w:val="24"/>
                <w:szCs w:val="24"/>
              </w:rPr>
              <w:t>1</w:t>
            </w:r>
            <w:r>
              <w:rPr>
                <w:rFonts w:ascii="Times New Roman" w:hAnsi="Times New Roman" w:eastAsia="仿宋_GB2312"/>
                <w:sz w:val="24"/>
                <w:szCs w:val="24"/>
              </w:rPr>
              <w:t>.支委会确定入党积极分子人选后</w:t>
            </w:r>
            <w:r>
              <w:rPr>
                <w:rFonts w:hint="eastAsia" w:ascii="Times New Roman" w:hAnsi="Times New Roman" w:eastAsia="仿宋_GB2312"/>
                <w:sz w:val="24"/>
                <w:szCs w:val="24"/>
              </w:rPr>
              <w:t>及时</w:t>
            </w:r>
            <w:r>
              <w:rPr>
                <w:rFonts w:ascii="Times New Roman" w:hAnsi="Times New Roman" w:eastAsia="仿宋_GB2312"/>
                <w:sz w:val="24"/>
                <w:szCs w:val="24"/>
              </w:rPr>
              <w:t>在</w:t>
            </w:r>
            <w:r>
              <w:rPr>
                <w:rFonts w:hint="eastAsia" w:ascii="Times New Roman" w:hAnsi="Times New Roman" w:eastAsia="仿宋_GB2312"/>
                <w:sz w:val="24"/>
                <w:szCs w:val="24"/>
              </w:rPr>
              <w:t>适当</w:t>
            </w:r>
            <w:r>
              <w:rPr>
                <w:rFonts w:ascii="Times New Roman" w:hAnsi="Times New Roman" w:eastAsia="仿宋_GB2312"/>
                <w:sz w:val="24"/>
                <w:szCs w:val="24"/>
              </w:rPr>
              <w:t>的范围予以公示</w:t>
            </w:r>
            <w:r>
              <w:rPr>
                <w:rFonts w:hint="eastAsia" w:ascii="Times New Roman" w:hAnsi="Times New Roman" w:eastAsia="仿宋_GB2312"/>
                <w:sz w:val="24"/>
                <w:szCs w:val="24"/>
              </w:rPr>
              <w:t>，公示时间为</w:t>
            </w:r>
            <w:r>
              <w:rPr>
                <w:rFonts w:ascii="Times New Roman" w:hAnsi="Times New Roman" w:eastAsia="仿宋_GB2312"/>
                <w:sz w:val="24"/>
                <w:szCs w:val="24"/>
              </w:rPr>
              <w:t>5</w:t>
            </w:r>
            <w:r>
              <w:rPr>
                <w:rFonts w:hint="eastAsia" w:ascii="Times New Roman" w:hAnsi="Times New Roman" w:eastAsia="仿宋_GB2312"/>
                <w:sz w:val="24"/>
                <w:szCs w:val="24"/>
              </w:rPr>
              <w:t>个工作日。</w:t>
            </w:r>
          </w:p>
          <w:p w14:paraId="50650284">
            <w:pPr>
              <w:adjustRightInd w:val="0"/>
              <w:snapToGrid w:val="0"/>
              <w:rPr>
                <w:rFonts w:ascii="Times New Roman" w:hAnsi="Times New Roman" w:eastAsia="仿宋_GB2312"/>
                <w:sz w:val="24"/>
                <w:szCs w:val="24"/>
              </w:rPr>
            </w:pPr>
            <w:r>
              <w:rPr>
                <w:rFonts w:ascii="Times New Roman" w:hAnsi="Times New Roman" w:eastAsia="仿宋_GB2312"/>
                <w:sz w:val="24"/>
                <w:szCs w:val="24"/>
              </w:rPr>
              <w:t>2.</w:t>
            </w:r>
            <w:r>
              <w:rPr>
                <w:rFonts w:hint="eastAsia" w:ascii="Times New Roman" w:hAnsi="Times New Roman" w:eastAsia="仿宋_GB2312"/>
                <w:sz w:val="24"/>
                <w:szCs w:val="24"/>
              </w:rPr>
              <w:t>对公示期间反馈的问题要及时查证，一经核实，取消当期入党积极分子人选资格。</w:t>
            </w:r>
          </w:p>
          <w:p w14:paraId="4993CA57">
            <w:pPr>
              <w:adjustRightInd w:val="0"/>
              <w:snapToGrid w:val="0"/>
              <w:rPr>
                <w:rFonts w:ascii="Times New Roman" w:hAnsi="Times New Roman" w:eastAsia="仿宋_GB2312"/>
                <w:sz w:val="24"/>
                <w:szCs w:val="24"/>
              </w:rPr>
            </w:pPr>
            <w:r>
              <w:rPr>
                <w:rFonts w:ascii="Times New Roman" w:hAnsi="Times New Roman" w:eastAsia="仿宋_GB2312"/>
                <w:sz w:val="24"/>
                <w:szCs w:val="24"/>
              </w:rPr>
              <w:t>3.</w:t>
            </w:r>
            <w:r>
              <w:rPr>
                <w:rFonts w:hint="eastAsia" w:ascii="Times New Roman" w:hAnsi="Times New Roman" w:eastAsia="仿宋_GB2312"/>
                <w:sz w:val="24"/>
                <w:szCs w:val="24"/>
              </w:rPr>
              <w:t>公示</w:t>
            </w:r>
            <w:r>
              <w:rPr>
                <w:rFonts w:ascii="Times New Roman" w:hAnsi="Times New Roman" w:eastAsia="仿宋_GB2312"/>
                <w:sz w:val="24"/>
                <w:szCs w:val="24"/>
              </w:rPr>
              <w:t>结束后5</w:t>
            </w:r>
            <w:r>
              <w:rPr>
                <w:rFonts w:hint="eastAsia" w:ascii="Times New Roman" w:hAnsi="Times New Roman" w:eastAsia="仿宋_GB2312"/>
                <w:sz w:val="24"/>
                <w:szCs w:val="24"/>
              </w:rPr>
              <w:t>个工作日内，党支部要以书面形式层报至各二级党组织备案，备案报告应包含以下内容：</w:t>
            </w:r>
          </w:p>
          <w:p w14:paraId="36501E14">
            <w:pPr>
              <w:adjustRightInd w:val="0"/>
              <w:snapToGrid w:val="0"/>
              <w:ind w:firstLine="240" w:firstLineChars="100"/>
              <w:rPr>
                <w:rFonts w:ascii="Times New Roman" w:hAnsi="Times New Roman" w:eastAsia="仿宋_GB2312"/>
                <w:sz w:val="24"/>
                <w:szCs w:val="24"/>
              </w:rPr>
            </w:pPr>
            <w:r>
              <w:rPr>
                <w:rFonts w:hint="eastAsia" w:ascii="仿宋_GB2312" w:hAnsi="Times New Roman" w:eastAsia="仿宋_GB2312"/>
                <w:sz w:val="24"/>
                <w:szCs w:val="24"/>
              </w:rPr>
              <w:t>①</w:t>
            </w:r>
            <w:r>
              <w:rPr>
                <w:rFonts w:ascii="Times New Roman" w:hAnsi="Times New Roman" w:eastAsia="仿宋_GB2312"/>
                <w:sz w:val="24"/>
                <w:szCs w:val="24"/>
              </w:rPr>
              <w:t>入党</w:t>
            </w:r>
            <w:r>
              <w:rPr>
                <w:rFonts w:hint="eastAsia" w:ascii="Times New Roman" w:hAnsi="Times New Roman" w:eastAsia="仿宋_GB2312"/>
                <w:sz w:val="24"/>
                <w:szCs w:val="24"/>
              </w:rPr>
              <w:t>积极分子</w:t>
            </w:r>
            <w:r>
              <w:rPr>
                <w:rFonts w:ascii="Times New Roman" w:hAnsi="Times New Roman" w:eastAsia="仿宋_GB2312"/>
                <w:sz w:val="24"/>
                <w:szCs w:val="24"/>
              </w:rPr>
              <w:t>基本情况</w:t>
            </w:r>
            <w:r>
              <w:rPr>
                <w:rFonts w:hint="eastAsia" w:ascii="Times New Roman" w:hAnsi="Times New Roman" w:eastAsia="仿宋_GB2312"/>
                <w:sz w:val="24"/>
                <w:szCs w:val="24"/>
              </w:rPr>
              <w:t>；</w:t>
            </w:r>
          </w:p>
          <w:p w14:paraId="157AA8C4">
            <w:pPr>
              <w:adjustRightInd w:val="0"/>
              <w:snapToGrid w:val="0"/>
              <w:ind w:firstLine="240" w:firstLineChars="100"/>
              <w:rPr>
                <w:rFonts w:ascii="Times New Roman" w:hAnsi="Times New Roman" w:eastAsia="仿宋_GB2312"/>
                <w:sz w:val="24"/>
                <w:szCs w:val="24"/>
              </w:rPr>
            </w:pPr>
            <w:r>
              <w:rPr>
                <w:rFonts w:hint="eastAsia" w:ascii="仿宋_GB2312" w:hAnsi="Times New Roman" w:eastAsia="仿宋_GB2312"/>
                <w:sz w:val="24"/>
                <w:szCs w:val="24"/>
              </w:rPr>
              <w:t>②</w:t>
            </w:r>
            <w:r>
              <w:rPr>
                <w:rFonts w:ascii="Times New Roman" w:hAnsi="Times New Roman" w:eastAsia="仿宋_GB2312"/>
                <w:sz w:val="24"/>
                <w:szCs w:val="24"/>
              </w:rPr>
              <w:t>推优和推荐情况</w:t>
            </w:r>
            <w:r>
              <w:rPr>
                <w:rFonts w:hint="eastAsia" w:ascii="Times New Roman" w:hAnsi="Times New Roman" w:eastAsia="仿宋_GB2312"/>
                <w:sz w:val="24"/>
                <w:szCs w:val="24"/>
              </w:rPr>
              <w:t>；</w:t>
            </w:r>
          </w:p>
          <w:p w14:paraId="1B6FE0E3">
            <w:pPr>
              <w:adjustRightInd w:val="0"/>
              <w:snapToGrid w:val="0"/>
              <w:ind w:firstLine="240" w:firstLineChars="100"/>
              <w:rPr>
                <w:rFonts w:hint="eastAsia" w:ascii="Times New Roman" w:hAnsi="Times New Roman" w:eastAsia="仿宋_GB2312"/>
                <w:sz w:val="24"/>
                <w:szCs w:val="24"/>
              </w:rPr>
            </w:pPr>
            <w:r>
              <w:rPr>
                <w:rFonts w:hint="eastAsia" w:ascii="仿宋_GB2312" w:hAnsi="Times New Roman" w:eastAsia="仿宋_GB2312"/>
                <w:sz w:val="24"/>
                <w:szCs w:val="24"/>
              </w:rPr>
              <w:t>③</w:t>
            </w:r>
            <w:r>
              <w:rPr>
                <w:rFonts w:ascii="Times New Roman" w:hAnsi="Times New Roman" w:eastAsia="仿宋_GB2312"/>
                <w:sz w:val="24"/>
                <w:szCs w:val="24"/>
              </w:rPr>
              <w:t>党支部委员会意见</w:t>
            </w:r>
            <w:r>
              <w:rPr>
                <w:rFonts w:hint="eastAsia" w:ascii="Times New Roman" w:hAnsi="Times New Roman" w:eastAsia="仿宋_GB2312"/>
                <w:sz w:val="24"/>
                <w:szCs w:val="24"/>
              </w:rPr>
              <w:t>。</w:t>
            </w:r>
          </w:p>
        </w:tc>
        <w:tc>
          <w:tcPr>
            <w:tcW w:w="938" w:type="pct"/>
            <w:vAlign w:val="center"/>
          </w:tcPr>
          <w:p w14:paraId="0CCC6B52">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①</w:t>
            </w:r>
            <w:r>
              <w:rPr>
                <w:rFonts w:hint="eastAsia" w:ascii="Times New Roman" w:hAnsi="Times New Roman" w:eastAsia="仿宋_GB2312"/>
                <w:sz w:val="24"/>
                <w:szCs w:val="24"/>
              </w:rPr>
              <w:t>关于</w:t>
            </w:r>
            <w:r>
              <w:rPr>
                <w:rFonts w:ascii="Times New Roman" w:hAnsi="Times New Roman" w:eastAsia="仿宋_GB2312"/>
                <w:sz w:val="24"/>
                <w:szCs w:val="24"/>
              </w:rPr>
              <w:t>XXX</w:t>
            </w:r>
            <w:r>
              <w:rPr>
                <w:rFonts w:hint="eastAsia" w:ascii="Times New Roman" w:hAnsi="Times New Roman" w:eastAsia="仿宋_GB2312"/>
                <w:sz w:val="24"/>
                <w:szCs w:val="24"/>
              </w:rPr>
              <w:t>等</w:t>
            </w:r>
            <w:r>
              <w:rPr>
                <w:rFonts w:ascii="Times New Roman" w:hAnsi="Times New Roman" w:eastAsia="仿宋_GB2312"/>
                <w:sz w:val="24"/>
                <w:szCs w:val="24"/>
              </w:rPr>
              <w:t>XX名</w:t>
            </w:r>
            <w:r>
              <w:rPr>
                <w:rFonts w:hint="eastAsia" w:ascii="Times New Roman" w:hAnsi="Times New Roman" w:eastAsia="仿宋_GB2312"/>
                <w:sz w:val="24"/>
                <w:szCs w:val="24"/>
              </w:rPr>
              <w:t>入党积极分子人选的公示</w:t>
            </w:r>
          </w:p>
          <w:p w14:paraId="0432CFC8">
            <w:pPr>
              <w:adjustRightInd w:val="0"/>
              <w:snapToGrid w:val="0"/>
              <w:rPr>
                <w:rFonts w:hint="eastAsia" w:ascii="Times New Roman" w:hAnsi="Times New Roman" w:eastAsia="仿宋_GB2312"/>
                <w:sz w:val="24"/>
                <w:szCs w:val="24"/>
              </w:rPr>
            </w:pPr>
            <w:r>
              <w:rPr>
                <w:rFonts w:hint="eastAsia" w:ascii="仿宋_GB2312" w:hAnsi="Times New Roman" w:eastAsia="仿宋_GB2312"/>
                <w:sz w:val="24"/>
                <w:szCs w:val="24"/>
              </w:rPr>
              <w:t>②</w:t>
            </w:r>
            <w:r>
              <w:rPr>
                <w:rFonts w:hint="eastAsia" w:ascii="Times New Roman" w:hAnsi="Times New Roman" w:eastAsia="仿宋_GB2312"/>
                <w:sz w:val="24"/>
                <w:szCs w:val="24"/>
              </w:rPr>
              <w:t>关于</w:t>
            </w:r>
            <w:r>
              <w:rPr>
                <w:rFonts w:ascii="Times New Roman" w:hAnsi="Times New Roman" w:eastAsia="仿宋_GB2312"/>
                <w:sz w:val="24"/>
                <w:szCs w:val="24"/>
              </w:rPr>
              <w:t>XXX</w:t>
            </w:r>
            <w:r>
              <w:rPr>
                <w:rFonts w:hint="eastAsia" w:ascii="Times New Roman" w:hAnsi="Times New Roman" w:eastAsia="仿宋_GB2312"/>
                <w:sz w:val="24"/>
                <w:szCs w:val="24"/>
              </w:rPr>
              <w:t>等</w:t>
            </w:r>
            <w:r>
              <w:rPr>
                <w:rFonts w:ascii="Times New Roman" w:hAnsi="Times New Roman" w:eastAsia="仿宋_GB2312"/>
                <w:sz w:val="24"/>
                <w:szCs w:val="24"/>
              </w:rPr>
              <w:t>XX名</w:t>
            </w:r>
            <w:r>
              <w:rPr>
                <w:rFonts w:hint="eastAsia" w:ascii="Times New Roman" w:hAnsi="Times New Roman" w:eastAsia="仿宋_GB2312"/>
                <w:sz w:val="24"/>
                <w:szCs w:val="24"/>
              </w:rPr>
              <w:t>入党积极分子人选备案的报告</w:t>
            </w:r>
          </w:p>
        </w:tc>
        <w:tc>
          <w:tcPr>
            <w:tcW w:w="286" w:type="pct"/>
            <w:vAlign w:val="center"/>
          </w:tcPr>
          <w:p w14:paraId="6B31C113">
            <w:pPr>
              <w:adjustRightInd w:val="0"/>
              <w:snapToGrid w:val="0"/>
              <w:jc w:val="center"/>
              <w:rPr>
                <w:rFonts w:ascii="Times New Roman" w:hAnsi="Times New Roman" w:eastAsia="仿宋_GB2312"/>
                <w:sz w:val="24"/>
                <w:szCs w:val="24"/>
              </w:rPr>
            </w:pPr>
          </w:p>
        </w:tc>
      </w:tr>
      <w:tr w14:paraId="4D4626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5" w:hRule="atLeast"/>
          <w:jc w:val="center"/>
        </w:trPr>
        <w:tc>
          <w:tcPr>
            <w:tcW w:w="303" w:type="pct"/>
            <w:vAlign w:val="center"/>
          </w:tcPr>
          <w:p w14:paraId="270A01F4">
            <w:pPr>
              <w:adjustRightInd w:val="0"/>
              <w:snapToGrid w:val="0"/>
              <w:jc w:val="center"/>
              <w:rPr>
                <w:rFonts w:ascii="黑体" w:hAnsi="黑体" w:eastAsia="黑体"/>
                <w:sz w:val="28"/>
                <w:szCs w:val="28"/>
              </w:rPr>
            </w:pPr>
            <w:r>
              <w:rPr>
                <w:rFonts w:hint="eastAsia" w:ascii="黑体" w:hAnsi="黑体" w:eastAsia="黑体"/>
                <w:sz w:val="28"/>
                <w:szCs w:val="28"/>
              </w:rPr>
              <w:t>序号</w:t>
            </w:r>
          </w:p>
        </w:tc>
        <w:tc>
          <w:tcPr>
            <w:tcW w:w="590" w:type="pct"/>
            <w:vAlign w:val="center"/>
          </w:tcPr>
          <w:p w14:paraId="5777FF78">
            <w:pPr>
              <w:adjustRightInd w:val="0"/>
              <w:snapToGrid w:val="0"/>
              <w:jc w:val="center"/>
              <w:rPr>
                <w:rFonts w:ascii="黑体" w:hAnsi="黑体" w:eastAsia="黑体"/>
                <w:sz w:val="28"/>
                <w:szCs w:val="28"/>
              </w:rPr>
            </w:pPr>
            <w:r>
              <w:rPr>
                <w:rFonts w:hint="eastAsia" w:ascii="黑体" w:hAnsi="黑体" w:eastAsia="黑体"/>
                <w:sz w:val="28"/>
                <w:szCs w:val="28"/>
              </w:rPr>
              <w:t>发展阶段</w:t>
            </w:r>
          </w:p>
        </w:tc>
        <w:tc>
          <w:tcPr>
            <w:tcW w:w="533" w:type="pct"/>
            <w:vAlign w:val="center"/>
          </w:tcPr>
          <w:p w14:paraId="33754C25">
            <w:pPr>
              <w:adjustRightInd w:val="0"/>
              <w:snapToGrid w:val="0"/>
              <w:jc w:val="center"/>
              <w:rPr>
                <w:rFonts w:ascii="黑体" w:hAnsi="黑体" w:eastAsia="黑体"/>
                <w:sz w:val="28"/>
                <w:szCs w:val="28"/>
              </w:rPr>
            </w:pPr>
            <w:r>
              <w:rPr>
                <w:rFonts w:hint="eastAsia" w:ascii="黑体" w:hAnsi="黑体" w:eastAsia="黑体"/>
                <w:sz w:val="28"/>
                <w:szCs w:val="28"/>
              </w:rPr>
              <w:t>工作内容</w:t>
            </w:r>
          </w:p>
        </w:tc>
        <w:tc>
          <w:tcPr>
            <w:tcW w:w="557" w:type="pct"/>
            <w:vAlign w:val="center"/>
          </w:tcPr>
          <w:p w14:paraId="1038F6C0">
            <w:pPr>
              <w:adjustRightInd w:val="0"/>
              <w:snapToGrid w:val="0"/>
              <w:jc w:val="center"/>
              <w:rPr>
                <w:rFonts w:ascii="黑体" w:hAnsi="黑体" w:eastAsia="黑体"/>
                <w:sz w:val="28"/>
                <w:szCs w:val="28"/>
              </w:rPr>
            </w:pPr>
            <w:r>
              <w:rPr>
                <w:rFonts w:hint="eastAsia" w:ascii="黑体" w:hAnsi="黑体" w:eastAsia="黑体"/>
                <w:sz w:val="28"/>
                <w:szCs w:val="28"/>
              </w:rPr>
              <w:t>主要责任人</w:t>
            </w:r>
          </w:p>
        </w:tc>
        <w:tc>
          <w:tcPr>
            <w:tcW w:w="1793" w:type="pct"/>
            <w:vAlign w:val="center"/>
          </w:tcPr>
          <w:p w14:paraId="573D857D">
            <w:pPr>
              <w:adjustRightInd w:val="0"/>
              <w:snapToGrid w:val="0"/>
              <w:jc w:val="center"/>
              <w:rPr>
                <w:rFonts w:ascii="黑体" w:hAnsi="黑体" w:eastAsia="黑体"/>
                <w:sz w:val="28"/>
                <w:szCs w:val="28"/>
              </w:rPr>
            </w:pPr>
            <w:r>
              <w:rPr>
                <w:rFonts w:hint="eastAsia" w:ascii="黑体" w:hAnsi="黑体" w:eastAsia="黑体"/>
                <w:sz w:val="28"/>
                <w:szCs w:val="28"/>
              </w:rPr>
              <w:t>环节审核要点及工作要求</w:t>
            </w:r>
          </w:p>
        </w:tc>
        <w:tc>
          <w:tcPr>
            <w:tcW w:w="938" w:type="pct"/>
            <w:vAlign w:val="center"/>
          </w:tcPr>
          <w:p w14:paraId="0CA5A945">
            <w:pPr>
              <w:adjustRightInd w:val="0"/>
              <w:snapToGrid w:val="0"/>
              <w:jc w:val="center"/>
              <w:rPr>
                <w:rFonts w:ascii="黑体" w:hAnsi="黑体" w:eastAsia="黑体"/>
                <w:sz w:val="28"/>
                <w:szCs w:val="28"/>
              </w:rPr>
            </w:pPr>
            <w:r>
              <w:rPr>
                <w:rFonts w:hint="eastAsia" w:ascii="黑体" w:hAnsi="黑体" w:eastAsia="黑体"/>
                <w:sz w:val="28"/>
                <w:szCs w:val="28"/>
              </w:rPr>
              <w:t>提交材料</w:t>
            </w:r>
          </w:p>
        </w:tc>
        <w:tc>
          <w:tcPr>
            <w:tcW w:w="286" w:type="pct"/>
            <w:vAlign w:val="center"/>
          </w:tcPr>
          <w:p w14:paraId="055937EA">
            <w:pPr>
              <w:adjustRightInd w:val="0"/>
              <w:snapToGrid w:val="0"/>
              <w:jc w:val="center"/>
              <w:rPr>
                <w:rFonts w:ascii="黑体" w:hAnsi="黑体" w:eastAsia="黑体"/>
                <w:sz w:val="28"/>
                <w:szCs w:val="28"/>
              </w:rPr>
            </w:pPr>
            <w:r>
              <w:rPr>
                <w:rFonts w:hint="eastAsia" w:ascii="黑体" w:hAnsi="黑体" w:eastAsia="黑体"/>
                <w:sz w:val="28"/>
                <w:szCs w:val="28"/>
              </w:rPr>
              <w:t>备注</w:t>
            </w:r>
          </w:p>
        </w:tc>
      </w:tr>
      <w:tr w14:paraId="31C99D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00" w:hRule="atLeast"/>
          <w:jc w:val="center"/>
        </w:trPr>
        <w:tc>
          <w:tcPr>
            <w:tcW w:w="303" w:type="pct"/>
            <w:vAlign w:val="center"/>
          </w:tcPr>
          <w:p w14:paraId="75C88CCD">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7</w:t>
            </w:r>
          </w:p>
        </w:tc>
        <w:tc>
          <w:tcPr>
            <w:tcW w:w="590" w:type="pct"/>
            <w:vMerge w:val="restart"/>
            <w:vAlign w:val="center"/>
          </w:tcPr>
          <w:p w14:paraId="7B0B67D2">
            <w:pPr>
              <w:adjustRightInd w:val="0"/>
              <w:snapToGrid w:val="0"/>
              <w:jc w:val="center"/>
              <w:rPr>
                <w:rFonts w:ascii="黑体" w:hAnsi="黑体" w:eastAsia="黑体"/>
                <w:sz w:val="24"/>
                <w:szCs w:val="24"/>
              </w:rPr>
            </w:pPr>
            <w:r>
              <w:rPr>
                <w:rFonts w:hint="eastAsia" w:ascii="黑体" w:hAnsi="黑体" w:eastAsia="黑体"/>
                <w:sz w:val="24"/>
                <w:szCs w:val="24"/>
              </w:rPr>
              <w:t>（二）</w:t>
            </w:r>
          </w:p>
          <w:p w14:paraId="507E06E9">
            <w:pPr>
              <w:adjustRightInd w:val="0"/>
              <w:snapToGrid w:val="0"/>
              <w:jc w:val="center"/>
              <w:rPr>
                <w:rFonts w:ascii="Times New Roman" w:hAnsi="Times New Roman" w:eastAsia="仿宋_GB2312"/>
                <w:sz w:val="24"/>
                <w:szCs w:val="24"/>
              </w:rPr>
            </w:pPr>
            <w:r>
              <w:rPr>
                <w:rFonts w:hint="eastAsia" w:ascii="黑体" w:hAnsi="黑体" w:eastAsia="黑体"/>
                <w:sz w:val="24"/>
                <w:szCs w:val="24"/>
              </w:rPr>
              <w:t>入党积极分子的确定和培养教育</w:t>
            </w:r>
          </w:p>
        </w:tc>
        <w:tc>
          <w:tcPr>
            <w:tcW w:w="533" w:type="pct"/>
            <w:vAlign w:val="center"/>
          </w:tcPr>
          <w:p w14:paraId="79424D9C">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二级党组织备案</w:t>
            </w:r>
          </w:p>
        </w:tc>
        <w:tc>
          <w:tcPr>
            <w:tcW w:w="557" w:type="pct"/>
            <w:vAlign w:val="center"/>
          </w:tcPr>
          <w:p w14:paraId="3287D802">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各二级党组织主要负责人、各党支部书记</w:t>
            </w:r>
          </w:p>
        </w:tc>
        <w:tc>
          <w:tcPr>
            <w:tcW w:w="1793" w:type="pct"/>
            <w:vAlign w:val="center"/>
          </w:tcPr>
          <w:p w14:paraId="0BD79CC3">
            <w:pPr>
              <w:adjustRightInd w:val="0"/>
              <w:snapToGrid w:val="0"/>
              <w:rPr>
                <w:rFonts w:ascii="Times New Roman" w:hAnsi="Times New Roman" w:eastAsia="仿宋_GB2312"/>
                <w:sz w:val="24"/>
                <w:szCs w:val="24"/>
              </w:rPr>
            </w:pPr>
            <w:r>
              <w:rPr>
                <w:rFonts w:ascii="Times New Roman" w:hAnsi="Times New Roman" w:eastAsia="仿宋_GB2312"/>
                <w:sz w:val="24"/>
                <w:szCs w:val="24"/>
              </w:rPr>
              <w:t>1.各二级党组织</w:t>
            </w:r>
            <w:r>
              <w:rPr>
                <w:rFonts w:hint="eastAsia" w:ascii="Times New Roman" w:hAnsi="Times New Roman" w:eastAsia="仿宋_GB2312"/>
                <w:sz w:val="24"/>
                <w:szCs w:val="24"/>
              </w:rPr>
              <w:t>收到备案报告后，应着重审查：</w:t>
            </w:r>
          </w:p>
          <w:p w14:paraId="37DC281B">
            <w:pPr>
              <w:adjustRightInd w:val="0"/>
              <w:snapToGrid w:val="0"/>
              <w:ind w:firstLine="240" w:firstLineChars="100"/>
              <w:rPr>
                <w:rFonts w:ascii="Times New Roman" w:hAnsi="Times New Roman" w:eastAsia="仿宋_GB2312"/>
                <w:sz w:val="24"/>
                <w:szCs w:val="24"/>
              </w:rPr>
            </w:pPr>
            <w:r>
              <w:rPr>
                <w:rFonts w:hint="eastAsia" w:ascii="仿宋_GB2312" w:hAnsi="Times New Roman" w:eastAsia="仿宋_GB2312"/>
                <w:sz w:val="24"/>
                <w:szCs w:val="24"/>
              </w:rPr>
              <w:t>①</w:t>
            </w:r>
            <w:r>
              <w:rPr>
                <w:rFonts w:ascii="Times New Roman" w:hAnsi="Times New Roman" w:eastAsia="仿宋_GB2312"/>
                <w:sz w:val="24"/>
                <w:szCs w:val="24"/>
              </w:rPr>
              <w:t>入党积极分子是否满足条件</w:t>
            </w:r>
            <w:r>
              <w:rPr>
                <w:rFonts w:hint="eastAsia" w:ascii="Times New Roman" w:hAnsi="Times New Roman" w:eastAsia="仿宋_GB2312"/>
                <w:sz w:val="24"/>
                <w:szCs w:val="24"/>
              </w:rPr>
              <w:t>；</w:t>
            </w:r>
          </w:p>
          <w:p w14:paraId="1C3C9E00">
            <w:pPr>
              <w:adjustRightInd w:val="0"/>
              <w:snapToGrid w:val="0"/>
              <w:ind w:firstLine="240" w:firstLineChars="100"/>
              <w:rPr>
                <w:rFonts w:ascii="Times New Roman" w:hAnsi="Times New Roman" w:eastAsia="仿宋_GB2312"/>
                <w:sz w:val="24"/>
                <w:szCs w:val="24"/>
              </w:rPr>
            </w:pPr>
            <w:r>
              <w:rPr>
                <w:rFonts w:hint="eastAsia" w:ascii="仿宋_GB2312" w:hAnsi="Times New Roman" w:eastAsia="仿宋_GB2312"/>
                <w:sz w:val="24"/>
                <w:szCs w:val="24"/>
              </w:rPr>
              <w:t>②</w:t>
            </w:r>
            <w:r>
              <w:rPr>
                <w:rFonts w:ascii="Times New Roman" w:hAnsi="Times New Roman" w:eastAsia="仿宋_GB2312"/>
                <w:sz w:val="24"/>
                <w:szCs w:val="24"/>
              </w:rPr>
              <w:t>相关手续是否完整齐备</w:t>
            </w:r>
            <w:r>
              <w:rPr>
                <w:rFonts w:hint="eastAsia" w:ascii="Times New Roman" w:hAnsi="Times New Roman" w:eastAsia="仿宋_GB2312"/>
                <w:sz w:val="24"/>
                <w:szCs w:val="24"/>
              </w:rPr>
              <w:t>。</w:t>
            </w:r>
          </w:p>
          <w:p w14:paraId="337F0F1B">
            <w:pPr>
              <w:adjustRightInd w:val="0"/>
              <w:snapToGrid w:val="0"/>
              <w:rPr>
                <w:rFonts w:ascii="Times New Roman" w:hAnsi="Times New Roman" w:eastAsia="仿宋_GB2312"/>
                <w:sz w:val="24"/>
                <w:szCs w:val="24"/>
              </w:rPr>
            </w:pPr>
            <w:r>
              <w:rPr>
                <w:rFonts w:ascii="Times New Roman" w:hAnsi="Times New Roman" w:eastAsia="仿宋_GB2312"/>
                <w:sz w:val="24"/>
                <w:szCs w:val="24"/>
              </w:rPr>
              <w:t>2.各二级党组织</w:t>
            </w:r>
            <w:r>
              <w:rPr>
                <w:rFonts w:hint="eastAsia" w:ascii="Times New Roman" w:hAnsi="Times New Roman" w:eastAsia="仿宋_GB2312"/>
                <w:sz w:val="24"/>
                <w:szCs w:val="24"/>
              </w:rPr>
              <w:t>应当在1</w:t>
            </w:r>
            <w:r>
              <w:rPr>
                <w:rFonts w:ascii="Times New Roman" w:hAnsi="Times New Roman" w:eastAsia="仿宋_GB2312"/>
                <w:sz w:val="24"/>
                <w:szCs w:val="24"/>
              </w:rPr>
              <w:t>0</w:t>
            </w:r>
            <w:r>
              <w:rPr>
                <w:rFonts w:hint="eastAsia" w:ascii="Times New Roman" w:hAnsi="Times New Roman" w:eastAsia="仿宋_GB2312"/>
                <w:sz w:val="24"/>
                <w:szCs w:val="24"/>
              </w:rPr>
              <w:t>个工作日内书面批复。</w:t>
            </w:r>
          </w:p>
        </w:tc>
        <w:tc>
          <w:tcPr>
            <w:tcW w:w="938" w:type="pct"/>
            <w:vAlign w:val="center"/>
          </w:tcPr>
          <w:p w14:paraId="51DDF91F">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①</w:t>
            </w:r>
            <w:r>
              <w:rPr>
                <w:rFonts w:hint="eastAsia" w:ascii="Times New Roman" w:hAnsi="Times New Roman" w:eastAsia="仿宋_GB2312"/>
                <w:sz w:val="24"/>
                <w:szCs w:val="24"/>
              </w:rPr>
              <w:t>关于同意</w:t>
            </w:r>
            <w:r>
              <w:rPr>
                <w:rFonts w:ascii="Times New Roman" w:hAnsi="Times New Roman" w:eastAsia="仿宋_GB2312"/>
                <w:sz w:val="24"/>
                <w:szCs w:val="24"/>
              </w:rPr>
              <w:t>XXX等XX</w:t>
            </w:r>
            <w:r>
              <w:rPr>
                <w:rFonts w:hint="eastAsia" w:ascii="Times New Roman" w:hAnsi="Times New Roman" w:eastAsia="仿宋_GB2312"/>
                <w:sz w:val="24"/>
                <w:szCs w:val="24"/>
              </w:rPr>
              <w:t>人列为入党积极分子的批复</w:t>
            </w:r>
          </w:p>
        </w:tc>
        <w:tc>
          <w:tcPr>
            <w:tcW w:w="286" w:type="pct"/>
            <w:vAlign w:val="center"/>
          </w:tcPr>
          <w:p w14:paraId="39701CF8">
            <w:pPr>
              <w:adjustRightInd w:val="0"/>
              <w:snapToGrid w:val="0"/>
              <w:jc w:val="center"/>
              <w:rPr>
                <w:rFonts w:ascii="Times New Roman" w:hAnsi="Times New Roman" w:eastAsia="仿宋_GB2312"/>
                <w:sz w:val="24"/>
                <w:szCs w:val="24"/>
              </w:rPr>
            </w:pPr>
          </w:p>
        </w:tc>
      </w:tr>
      <w:tr w14:paraId="5C07F9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96" w:hRule="atLeast"/>
          <w:jc w:val="center"/>
        </w:trPr>
        <w:tc>
          <w:tcPr>
            <w:tcW w:w="303" w:type="pct"/>
            <w:vAlign w:val="center"/>
          </w:tcPr>
          <w:p w14:paraId="6AFC3E3A">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8</w:t>
            </w:r>
          </w:p>
        </w:tc>
        <w:tc>
          <w:tcPr>
            <w:tcW w:w="590" w:type="pct"/>
            <w:vMerge w:val="continue"/>
            <w:vAlign w:val="center"/>
          </w:tcPr>
          <w:p w14:paraId="72CBD9C4">
            <w:pPr>
              <w:adjustRightInd w:val="0"/>
              <w:snapToGrid w:val="0"/>
              <w:jc w:val="center"/>
              <w:rPr>
                <w:rFonts w:ascii="Times New Roman" w:hAnsi="Times New Roman" w:eastAsia="仿宋_GB2312"/>
                <w:sz w:val="24"/>
                <w:szCs w:val="24"/>
              </w:rPr>
            </w:pPr>
          </w:p>
        </w:tc>
        <w:tc>
          <w:tcPr>
            <w:tcW w:w="533" w:type="pct"/>
            <w:vAlign w:val="center"/>
          </w:tcPr>
          <w:p w14:paraId="47CCE3E9">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入党积极分子集中培训考核</w:t>
            </w:r>
          </w:p>
        </w:tc>
        <w:tc>
          <w:tcPr>
            <w:tcW w:w="557" w:type="pct"/>
            <w:vAlign w:val="center"/>
          </w:tcPr>
          <w:p w14:paraId="5A992D31">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各二级党组织主要负责人、党支部书记</w:t>
            </w:r>
          </w:p>
        </w:tc>
        <w:tc>
          <w:tcPr>
            <w:tcW w:w="1793" w:type="pct"/>
            <w:vAlign w:val="center"/>
          </w:tcPr>
          <w:p w14:paraId="6B5DFF22">
            <w:pPr>
              <w:adjustRightInd w:val="0"/>
              <w:snapToGrid w:val="0"/>
              <w:rPr>
                <w:rFonts w:ascii="Times New Roman" w:hAnsi="Times New Roman" w:eastAsia="仿宋_GB2312"/>
                <w:sz w:val="24"/>
                <w:szCs w:val="24"/>
              </w:rPr>
            </w:pPr>
            <w:r>
              <w:rPr>
                <w:rFonts w:hint="eastAsia" w:ascii="Times New Roman" w:hAnsi="Times New Roman" w:eastAsia="仿宋_GB2312"/>
                <w:sz w:val="24"/>
                <w:szCs w:val="24"/>
              </w:rPr>
              <w:t>1</w:t>
            </w:r>
            <w:r>
              <w:rPr>
                <w:rFonts w:ascii="Times New Roman" w:hAnsi="Times New Roman" w:eastAsia="仿宋_GB2312"/>
                <w:sz w:val="24"/>
                <w:szCs w:val="24"/>
              </w:rPr>
              <w:t>.各二级党组织将参加培训的入党积极分子名单</w:t>
            </w:r>
            <w:r>
              <w:rPr>
                <w:rFonts w:hint="eastAsia" w:ascii="Times New Roman" w:hAnsi="Times New Roman" w:eastAsia="仿宋_GB2312"/>
                <w:sz w:val="24"/>
                <w:szCs w:val="24"/>
              </w:rPr>
              <w:t>、</w:t>
            </w:r>
            <w:r>
              <w:rPr>
                <w:rFonts w:ascii="Times New Roman" w:hAnsi="Times New Roman" w:eastAsia="仿宋_GB2312"/>
                <w:sz w:val="24"/>
                <w:szCs w:val="24"/>
              </w:rPr>
              <w:t>培训安排报学校党校备案</w:t>
            </w:r>
            <w:r>
              <w:rPr>
                <w:rFonts w:hint="eastAsia" w:ascii="Times New Roman" w:hAnsi="Times New Roman" w:eastAsia="仿宋_GB2312"/>
                <w:sz w:val="24"/>
                <w:szCs w:val="24"/>
              </w:rPr>
              <w:t>。</w:t>
            </w:r>
          </w:p>
          <w:p w14:paraId="172242E5">
            <w:pPr>
              <w:adjustRightInd w:val="0"/>
              <w:snapToGrid w:val="0"/>
              <w:rPr>
                <w:rFonts w:ascii="Times New Roman" w:hAnsi="Times New Roman" w:eastAsia="仿宋_GB2312"/>
                <w:sz w:val="24"/>
                <w:szCs w:val="24"/>
              </w:rPr>
            </w:pPr>
            <w:r>
              <w:rPr>
                <w:rFonts w:ascii="Times New Roman" w:hAnsi="Times New Roman" w:eastAsia="仿宋_GB2312"/>
                <w:sz w:val="24"/>
                <w:szCs w:val="24"/>
              </w:rPr>
              <w:t>2.</w:t>
            </w:r>
            <w:r>
              <w:rPr>
                <w:rFonts w:hint="eastAsia" w:ascii="Times New Roman" w:hAnsi="Times New Roman" w:eastAsia="仿宋_GB2312"/>
                <w:sz w:val="24"/>
                <w:szCs w:val="24"/>
              </w:rPr>
              <w:t>培训和考核工作按照《青海大学入党积极分子教育培训实施细则》执行。</w:t>
            </w:r>
          </w:p>
          <w:p w14:paraId="73781D57">
            <w:pPr>
              <w:adjustRightInd w:val="0"/>
              <w:snapToGrid w:val="0"/>
              <w:rPr>
                <w:rFonts w:ascii="Times New Roman" w:hAnsi="Times New Roman" w:eastAsia="仿宋_GB2312"/>
                <w:sz w:val="24"/>
                <w:szCs w:val="24"/>
              </w:rPr>
            </w:pPr>
            <w:r>
              <w:rPr>
                <w:rFonts w:ascii="Times New Roman" w:hAnsi="Times New Roman" w:eastAsia="仿宋_GB2312"/>
                <w:sz w:val="24"/>
                <w:szCs w:val="24"/>
              </w:rPr>
              <w:t>3.考核合格者</w:t>
            </w:r>
            <w:r>
              <w:rPr>
                <w:rFonts w:hint="eastAsia" w:ascii="Times New Roman" w:hAnsi="Times New Roman" w:eastAsia="仿宋_GB2312"/>
                <w:sz w:val="24"/>
                <w:szCs w:val="24"/>
              </w:rPr>
              <w:t>，</w:t>
            </w:r>
            <w:r>
              <w:rPr>
                <w:rFonts w:ascii="Times New Roman" w:hAnsi="Times New Roman" w:eastAsia="仿宋_GB2312"/>
                <w:sz w:val="24"/>
                <w:szCs w:val="24"/>
              </w:rPr>
              <w:t>发放结业证书</w:t>
            </w:r>
            <w:r>
              <w:rPr>
                <w:rFonts w:hint="eastAsia" w:ascii="Times New Roman" w:hAnsi="Times New Roman" w:eastAsia="仿宋_GB2312"/>
                <w:sz w:val="24"/>
                <w:szCs w:val="24"/>
              </w:rPr>
              <w:t>，</w:t>
            </w:r>
            <w:r>
              <w:rPr>
                <w:rFonts w:ascii="Times New Roman" w:hAnsi="Times New Roman" w:eastAsia="仿宋_GB2312"/>
                <w:sz w:val="24"/>
                <w:szCs w:val="24"/>
              </w:rPr>
              <w:t>填写</w:t>
            </w:r>
            <w:r>
              <w:rPr>
                <w:rFonts w:hint="eastAsia" w:ascii="Times New Roman" w:hAnsi="Times New Roman" w:eastAsia="仿宋_GB2312"/>
                <w:sz w:val="24"/>
                <w:szCs w:val="24"/>
              </w:rPr>
              <w:t>《申请入党积极分子登记表》；考核不合格者，取消当期入党积极分子资格。</w:t>
            </w:r>
          </w:p>
        </w:tc>
        <w:tc>
          <w:tcPr>
            <w:tcW w:w="938" w:type="pct"/>
            <w:vAlign w:val="center"/>
          </w:tcPr>
          <w:p w14:paraId="4E24CC18">
            <w:pPr>
              <w:adjustRightInd w:val="0"/>
              <w:snapToGrid w:val="0"/>
              <w:rPr>
                <w:rFonts w:ascii="仿宋_GB2312" w:hAnsi="Times New Roman" w:eastAsia="仿宋_GB2312"/>
                <w:sz w:val="24"/>
                <w:szCs w:val="24"/>
              </w:rPr>
            </w:pPr>
            <w:r>
              <w:rPr>
                <w:rFonts w:hint="eastAsia" w:ascii="仿宋_GB2312" w:hAnsi="Times New Roman" w:eastAsia="仿宋_GB2312"/>
                <w:sz w:val="24"/>
                <w:szCs w:val="24"/>
              </w:rPr>
              <w:t>①</w:t>
            </w:r>
            <w:r>
              <w:rPr>
                <w:rFonts w:ascii="Times New Roman" w:hAnsi="Times New Roman" w:eastAsia="仿宋_GB2312"/>
                <w:sz w:val="24"/>
                <w:szCs w:val="24"/>
              </w:rPr>
              <w:t>XXX学院</w:t>
            </w:r>
            <w:r>
              <w:rPr>
                <w:rFonts w:hint="eastAsia" w:ascii="Times New Roman" w:hAnsi="Times New Roman" w:eastAsia="仿宋_GB2312"/>
                <w:sz w:val="24"/>
                <w:szCs w:val="24"/>
              </w:rPr>
              <w:t>（系）入党积极分子培训工作备案报告</w:t>
            </w:r>
          </w:p>
          <w:p w14:paraId="613BE8C7">
            <w:pPr>
              <w:adjustRightInd w:val="0"/>
              <w:snapToGrid w:val="0"/>
              <w:rPr>
                <w:rFonts w:ascii="仿宋_GB2312" w:hAnsi="Times New Roman" w:eastAsia="仿宋_GB2312"/>
                <w:sz w:val="24"/>
                <w:szCs w:val="24"/>
              </w:rPr>
            </w:pPr>
            <w:r>
              <w:rPr>
                <w:rFonts w:hint="eastAsia" w:ascii="仿宋_GB2312" w:hAnsi="Times New Roman" w:eastAsia="仿宋_GB2312"/>
                <w:sz w:val="24"/>
                <w:szCs w:val="24"/>
              </w:rPr>
              <w:t>②入党积极分子结业证书</w:t>
            </w:r>
          </w:p>
          <w:p w14:paraId="272DE0C0">
            <w:pPr>
              <w:adjustRightInd w:val="0"/>
              <w:snapToGrid w:val="0"/>
              <w:rPr>
                <w:rFonts w:ascii="仿宋_GB2312" w:hAnsi="Times New Roman" w:eastAsia="仿宋_GB2312"/>
                <w:sz w:val="24"/>
                <w:szCs w:val="24"/>
              </w:rPr>
            </w:pPr>
            <w:r>
              <w:rPr>
                <w:rFonts w:hint="eastAsia" w:ascii="仿宋_GB2312" w:hAnsi="Times New Roman" w:eastAsia="仿宋_GB2312"/>
                <w:sz w:val="24"/>
                <w:szCs w:val="24"/>
              </w:rPr>
              <w:t>③</w:t>
            </w:r>
            <w:r>
              <w:rPr>
                <w:rFonts w:ascii="仿宋_GB2312" w:hAnsi="Times New Roman" w:eastAsia="仿宋_GB2312"/>
                <w:sz w:val="24"/>
                <w:szCs w:val="24"/>
              </w:rPr>
              <w:t>申请入党积极分子登记表</w:t>
            </w:r>
          </w:p>
        </w:tc>
        <w:tc>
          <w:tcPr>
            <w:tcW w:w="286" w:type="pct"/>
            <w:vAlign w:val="center"/>
          </w:tcPr>
          <w:p w14:paraId="03E1A178">
            <w:pPr>
              <w:adjustRightInd w:val="0"/>
              <w:snapToGrid w:val="0"/>
              <w:jc w:val="center"/>
              <w:rPr>
                <w:rFonts w:ascii="Times New Roman" w:hAnsi="Times New Roman" w:eastAsia="仿宋_GB2312"/>
                <w:sz w:val="24"/>
                <w:szCs w:val="24"/>
              </w:rPr>
            </w:pPr>
          </w:p>
        </w:tc>
      </w:tr>
      <w:tr w14:paraId="7E9543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66" w:hRule="atLeast"/>
          <w:jc w:val="center"/>
        </w:trPr>
        <w:tc>
          <w:tcPr>
            <w:tcW w:w="303" w:type="pct"/>
            <w:vAlign w:val="center"/>
          </w:tcPr>
          <w:p w14:paraId="56DCCE49">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9</w:t>
            </w:r>
          </w:p>
        </w:tc>
        <w:tc>
          <w:tcPr>
            <w:tcW w:w="590" w:type="pct"/>
            <w:vMerge w:val="continue"/>
            <w:vAlign w:val="center"/>
          </w:tcPr>
          <w:p w14:paraId="777C06B8">
            <w:pPr>
              <w:adjustRightInd w:val="0"/>
              <w:snapToGrid w:val="0"/>
              <w:jc w:val="center"/>
              <w:rPr>
                <w:rFonts w:ascii="Times New Roman" w:hAnsi="Times New Roman" w:eastAsia="仿宋_GB2312"/>
                <w:sz w:val="24"/>
                <w:szCs w:val="24"/>
              </w:rPr>
            </w:pPr>
          </w:p>
        </w:tc>
        <w:tc>
          <w:tcPr>
            <w:tcW w:w="533" w:type="pct"/>
            <w:vAlign w:val="center"/>
          </w:tcPr>
          <w:p w14:paraId="63E28B21">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指定培养联系人</w:t>
            </w:r>
          </w:p>
        </w:tc>
        <w:tc>
          <w:tcPr>
            <w:tcW w:w="557" w:type="pct"/>
            <w:vAlign w:val="center"/>
          </w:tcPr>
          <w:p w14:paraId="1B3E94F1">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党支部书记、入党积极分子培养联系人</w:t>
            </w:r>
          </w:p>
        </w:tc>
        <w:tc>
          <w:tcPr>
            <w:tcW w:w="1793" w:type="pct"/>
            <w:vAlign w:val="center"/>
          </w:tcPr>
          <w:p w14:paraId="70F946D4">
            <w:pPr>
              <w:adjustRightInd w:val="0"/>
              <w:snapToGrid w:val="0"/>
              <w:rPr>
                <w:rFonts w:ascii="Times New Roman" w:hAnsi="Times New Roman" w:eastAsia="仿宋_GB2312"/>
                <w:sz w:val="24"/>
                <w:szCs w:val="24"/>
              </w:rPr>
            </w:pPr>
            <w:r>
              <w:rPr>
                <w:rFonts w:ascii="Times New Roman" w:hAnsi="Times New Roman" w:eastAsia="仿宋_GB2312"/>
                <w:sz w:val="24"/>
                <w:szCs w:val="24"/>
              </w:rPr>
              <w:t>1.召开支委会</w:t>
            </w:r>
            <w:r>
              <w:rPr>
                <w:rFonts w:hint="eastAsia" w:ascii="Times New Roman" w:hAnsi="Times New Roman" w:eastAsia="仿宋_GB2312"/>
                <w:sz w:val="24"/>
                <w:szCs w:val="24"/>
              </w:rPr>
              <w:t>，</w:t>
            </w:r>
            <w:r>
              <w:rPr>
                <w:rFonts w:ascii="Times New Roman" w:hAnsi="Times New Roman" w:eastAsia="仿宋_GB2312"/>
                <w:sz w:val="24"/>
                <w:szCs w:val="24"/>
              </w:rPr>
              <w:t>为每名入党积极分子确定1~2</w:t>
            </w:r>
            <w:r>
              <w:rPr>
                <w:rFonts w:hint="eastAsia" w:ascii="Times New Roman" w:hAnsi="Times New Roman" w:eastAsia="仿宋_GB2312"/>
                <w:sz w:val="24"/>
                <w:szCs w:val="24"/>
              </w:rPr>
              <w:t>名正式党员为培养联系人，并通知入党积极分子。</w:t>
            </w:r>
          </w:p>
          <w:p w14:paraId="5648F34B">
            <w:pPr>
              <w:adjustRightInd w:val="0"/>
              <w:snapToGrid w:val="0"/>
              <w:rPr>
                <w:rFonts w:ascii="Times New Roman" w:hAnsi="Times New Roman" w:eastAsia="仿宋_GB2312"/>
                <w:sz w:val="24"/>
                <w:szCs w:val="24"/>
              </w:rPr>
            </w:pPr>
            <w:r>
              <w:rPr>
                <w:rFonts w:ascii="Times New Roman" w:hAnsi="Times New Roman" w:eastAsia="仿宋_GB2312"/>
                <w:sz w:val="24"/>
                <w:szCs w:val="24"/>
              </w:rPr>
              <w:t>2.培养联系人一般应当由教工党员担任</w:t>
            </w:r>
            <w:r>
              <w:rPr>
                <w:rFonts w:hint="eastAsia" w:ascii="Times New Roman" w:hAnsi="Times New Roman" w:eastAsia="仿宋_GB2312"/>
                <w:sz w:val="24"/>
                <w:szCs w:val="24"/>
              </w:rPr>
              <w:t>，也可以由教工和学生党员共同担任，一般不能全部由学生党员担任，培养联系人的</w:t>
            </w:r>
            <w:r>
              <w:rPr>
                <w:rFonts w:ascii="Times New Roman" w:hAnsi="Times New Roman" w:eastAsia="仿宋_GB2312"/>
                <w:sz w:val="24"/>
                <w:szCs w:val="24"/>
              </w:rPr>
              <w:t>主要任务是</w:t>
            </w:r>
            <w:r>
              <w:rPr>
                <w:rFonts w:hint="eastAsia" w:ascii="Times New Roman" w:hAnsi="Times New Roman" w:eastAsia="仿宋_GB2312"/>
                <w:sz w:val="24"/>
                <w:szCs w:val="24"/>
              </w:rPr>
              <w:t>：</w:t>
            </w:r>
          </w:p>
          <w:p w14:paraId="46E16214">
            <w:pPr>
              <w:adjustRightInd w:val="0"/>
              <w:snapToGrid w:val="0"/>
              <w:ind w:firstLine="240" w:firstLineChars="100"/>
              <w:rPr>
                <w:rFonts w:ascii="Times New Roman" w:hAnsi="Times New Roman" w:eastAsia="仿宋_GB2312"/>
                <w:sz w:val="24"/>
                <w:szCs w:val="24"/>
              </w:rPr>
            </w:pPr>
            <w:r>
              <w:rPr>
                <w:rFonts w:hint="eastAsia" w:ascii="仿宋_GB2312" w:hAnsi="Times New Roman" w:eastAsia="仿宋_GB2312"/>
                <w:sz w:val="24"/>
                <w:szCs w:val="24"/>
              </w:rPr>
              <w:t>①向入党积极分子</w:t>
            </w:r>
            <w:r>
              <w:rPr>
                <w:rFonts w:ascii="Times New Roman" w:hAnsi="Times New Roman" w:eastAsia="仿宋_GB2312"/>
                <w:sz w:val="24"/>
                <w:szCs w:val="24"/>
              </w:rPr>
              <w:t>介绍党的基本知识</w:t>
            </w:r>
            <w:r>
              <w:rPr>
                <w:rFonts w:hint="eastAsia" w:ascii="Times New Roman" w:hAnsi="Times New Roman" w:eastAsia="仿宋_GB2312"/>
                <w:sz w:val="24"/>
                <w:szCs w:val="24"/>
              </w:rPr>
              <w:t>；</w:t>
            </w:r>
          </w:p>
          <w:p w14:paraId="6C65A22D">
            <w:pPr>
              <w:adjustRightInd w:val="0"/>
              <w:snapToGrid w:val="0"/>
              <w:ind w:firstLine="240" w:firstLineChars="100"/>
              <w:rPr>
                <w:rFonts w:ascii="Times New Roman" w:hAnsi="Times New Roman" w:eastAsia="仿宋_GB2312"/>
                <w:sz w:val="24"/>
                <w:szCs w:val="24"/>
              </w:rPr>
            </w:pPr>
            <w:r>
              <w:rPr>
                <w:rFonts w:hint="eastAsia" w:ascii="仿宋_GB2312" w:hAnsi="Times New Roman" w:eastAsia="仿宋_GB2312"/>
                <w:sz w:val="24"/>
                <w:szCs w:val="24"/>
              </w:rPr>
              <w:t>②</w:t>
            </w:r>
            <w:r>
              <w:rPr>
                <w:rFonts w:ascii="Times New Roman" w:hAnsi="Times New Roman" w:eastAsia="仿宋_GB2312"/>
                <w:sz w:val="24"/>
                <w:szCs w:val="24"/>
              </w:rPr>
              <w:t>了解入党积极分子的政治觉悟</w:t>
            </w:r>
            <w:r>
              <w:rPr>
                <w:rFonts w:hint="eastAsia" w:ascii="Times New Roman" w:hAnsi="Times New Roman" w:eastAsia="仿宋_GB2312"/>
                <w:sz w:val="24"/>
                <w:szCs w:val="24"/>
              </w:rPr>
              <w:t>、</w:t>
            </w:r>
            <w:r>
              <w:rPr>
                <w:rFonts w:ascii="Times New Roman" w:hAnsi="Times New Roman" w:eastAsia="仿宋_GB2312"/>
                <w:sz w:val="24"/>
                <w:szCs w:val="24"/>
              </w:rPr>
              <w:t>道德品质</w:t>
            </w:r>
            <w:r>
              <w:rPr>
                <w:rFonts w:hint="eastAsia" w:ascii="Times New Roman" w:hAnsi="Times New Roman" w:eastAsia="仿宋_GB2312"/>
                <w:sz w:val="24"/>
                <w:szCs w:val="24"/>
              </w:rPr>
              <w:t>、</w:t>
            </w:r>
            <w:r>
              <w:rPr>
                <w:rFonts w:ascii="Times New Roman" w:hAnsi="Times New Roman" w:eastAsia="仿宋_GB2312"/>
                <w:sz w:val="24"/>
                <w:szCs w:val="24"/>
              </w:rPr>
              <w:t>现实表现和家庭情况等</w:t>
            </w:r>
            <w:r>
              <w:rPr>
                <w:rFonts w:hint="eastAsia" w:ascii="Times New Roman" w:hAnsi="Times New Roman" w:eastAsia="仿宋_GB2312"/>
                <w:sz w:val="24"/>
                <w:szCs w:val="24"/>
              </w:rPr>
              <w:t>，</w:t>
            </w:r>
            <w:r>
              <w:rPr>
                <w:rFonts w:ascii="Times New Roman" w:hAnsi="Times New Roman" w:eastAsia="仿宋_GB2312"/>
                <w:sz w:val="24"/>
                <w:szCs w:val="24"/>
              </w:rPr>
              <w:t>引导其端正入党动机</w:t>
            </w:r>
            <w:r>
              <w:rPr>
                <w:rFonts w:hint="eastAsia" w:ascii="Times New Roman" w:hAnsi="Times New Roman" w:eastAsia="仿宋_GB2312"/>
                <w:sz w:val="24"/>
                <w:szCs w:val="24"/>
              </w:rPr>
              <w:t>；</w:t>
            </w:r>
          </w:p>
          <w:p w14:paraId="24FC0904">
            <w:pPr>
              <w:adjustRightInd w:val="0"/>
              <w:snapToGrid w:val="0"/>
              <w:ind w:firstLine="240" w:firstLineChars="100"/>
              <w:rPr>
                <w:rFonts w:ascii="Times New Roman" w:hAnsi="Times New Roman" w:eastAsia="仿宋_GB2312"/>
                <w:sz w:val="24"/>
                <w:szCs w:val="24"/>
              </w:rPr>
            </w:pPr>
            <w:r>
              <w:rPr>
                <w:rFonts w:hint="eastAsia" w:ascii="仿宋_GB2312" w:hAnsi="Times New Roman" w:eastAsia="仿宋_GB2312"/>
                <w:sz w:val="24"/>
                <w:szCs w:val="24"/>
              </w:rPr>
              <w:t>③</w:t>
            </w:r>
            <w:r>
              <w:rPr>
                <w:rFonts w:ascii="Times New Roman" w:hAnsi="Times New Roman" w:eastAsia="仿宋_GB2312"/>
                <w:sz w:val="24"/>
                <w:szCs w:val="24"/>
              </w:rPr>
              <w:t>及时向党支部汇报入党积极分子的情况</w:t>
            </w:r>
            <w:r>
              <w:rPr>
                <w:rFonts w:hint="eastAsia" w:ascii="Times New Roman" w:hAnsi="Times New Roman" w:eastAsia="仿宋_GB2312"/>
                <w:sz w:val="24"/>
                <w:szCs w:val="24"/>
              </w:rPr>
              <w:t>；</w:t>
            </w:r>
          </w:p>
          <w:p w14:paraId="66FF916F">
            <w:pPr>
              <w:adjustRightInd w:val="0"/>
              <w:snapToGrid w:val="0"/>
              <w:ind w:firstLine="240" w:firstLineChars="100"/>
              <w:rPr>
                <w:rFonts w:ascii="Times New Roman" w:hAnsi="Times New Roman" w:eastAsia="仿宋_GB2312"/>
                <w:sz w:val="24"/>
                <w:szCs w:val="24"/>
              </w:rPr>
            </w:pPr>
            <w:r>
              <w:rPr>
                <w:rFonts w:hint="eastAsia" w:ascii="仿宋_GB2312" w:hAnsi="Times New Roman" w:eastAsia="仿宋_GB2312"/>
                <w:sz w:val="24"/>
                <w:szCs w:val="24"/>
              </w:rPr>
              <w:t>④培养期满后，</w:t>
            </w:r>
            <w:r>
              <w:rPr>
                <w:rFonts w:ascii="Times New Roman" w:hAnsi="Times New Roman" w:eastAsia="仿宋_GB2312"/>
                <w:sz w:val="24"/>
                <w:szCs w:val="24"/>
              </w:rPr>
              <w:t>向党支部提出能否将其列为发展对象的意见</w:t>
            </w:r>
            <w:r>
              <w:rPr>
                <w:rFonts w:hint="eastAsia" w:ascii="Times New Roman" w:hAnsi="Times New Roman" w:eastAsia="仿宋_GB2312"/>
                <w:sz w:val="24"/>
                <w:szCs w:val="24"/>
              </w:rPr>
              <w:t>。</w:t>
            </w:r>
          </w:p>
        </w:tc>
        <w:tc>
          <w:tcPr>
            <w:tcW w:w="938" w:type="pct"/>
            <w:vAlign w:val="center"/>
          </w:tcPr>
          <w:p w14:paraId="077999D0">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①</w:t>
            </w:r>
            <w:r>
              <w:rPr>
                <w:rFonts w:hint="eastAsia" w:ascii="Times New Roman" w:hAnsi="Times New Roman" w:eastAsia="仿宋_GB2312"/>
                <w:sz w:val="24"/>
                <w:szCs w:val="24"/>
              </w:rPr>
              <w:t>支委会指定培养联系人的会议记录</w:t>
            </w:r>
          </w:p>
        </w:tc>
        <w:tc>
          <w:tcPr>
            <w:tcW w:w="286" w:type="pct"/>
            <w:vAlign w:val="center"/>
          </w:tcPr>
          <w:p w14:paraId="2DCBBF27">
            <w:pPr>
              <w:adjustRightInd w:val="0"/>
              <w:snapToGrid w:val="0"/>
              <w:jc w:val="center"/>
              <w:rPr>
                <w:rFonts w:ascii="Times New Roman" w:hAnsi="Times New Roman" w:eastAsia="仿宋_GB2312"/>
                <w:sz w:val="24"/>
                <w:szCs w:val="24"/>
              </w:rPr>
            </w:pPr>
          </w:p>
        </w:tc>
      </w:tr>
      <w:tr w14:paraId="6A67C7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5" w:hRule="atLeast"/>
          <w:jc w:val="center"/>
        </w:trPr>
        <w:tc>
          <w:tcPr>
            <w:tcW w:w="303" w:type="pct"/>
            <w:vAlign w:val="center"/>
          </w:tcPr>
          <w:p w14:paraId="787E81AC">
            <w:pPr>
              <w:adjustRightInd w:val="0"/>
              <w:snapToGrid w:val="0"/>
              <w:jc w:val="center"/>
              <w:rPr>
                <w:rFonts w:ascii="黑体" w:hAnsi="黑体" w:eastAsia="黑体"/>
                <w:sz w:val="28"/>
                <w:szCs w:val="28"/>
              </w:rPr>
            </w:pPr>
            <w:r>
              <w:rPr>
                <w:rFonts w:hint="eastAsia" w:ascii="黑体" w:hAnsi="黑体" w:eastAsia="黑体"/>
                <w:sz w:val="28"/>
                <w:szCs w:val="28"/>
              </w:rPr>
              <w:t>序号</w:t>
            </w:r>
          </w:p>
        </w:tc>
        <w:tc>
          <w:tcPr>
            <w:tcW w:w="590" w:type="pct"/>
            <w:vAlign w:val="center"/>
          </w:tcPr>
          <w:p w14:paraId="1641C3BB">
            <w:pPr>
              <w:adjustRightInd w:val="0"/>
              <w:snapToGrid w:val="0"/>
              <w:jc w:val="center"/>
              <w:rPr>
                <w:rFonts w:ascii="黑体" w:hAnsi="黑体" w:eastAsia="黑体"/>
                <w:sz w:val="28"/>
                <w:szCs w:val="28"/>
              </w:rPr>
            </w:pPr>
            <w:r>
              <w:rPr>
                <w:rFonts w:hint="eastAsia" w:ascii="黑体" w:hAnsi="黑体" w:eastAsia="黑体"/>
                <w:sz w:val="28"/>
                <w:szCs w:val="28"/>
              </w:rPr>
              <w:t>发展阶段</w:t>
            </w:r>
          </w:p>
        </w:tc>
        <w:tc>
          <w:tcPr>
            <w:tcW w:w="533" w:type="pct"/>
            <w:vAlign w:val="center"/>
          </w:tcPr>
          <w:p w14:paraId="76431E15">
            <w:pPr>
              <w:adjustRightInd w:val="0"/>
              <w:snapToGrid w:val="0"/>
              <w:jc w:val="center"/>
              <w:rPr>
                <w:rFonts w:ascii="黑体" w:hAnsi="黑体" w:eastAsia="黑体"/>
                <w:sz w:val="28"/>
                <w:szCs w:val="28"/>
              </w:rPr>
            </w:pPr>
            <w:r>
              <w:rPr>
                <w:rFonts w:hint="eastAsia" w:ascii="黑体" w:hAnsi="黑体" w:eastAsia="黑体"/>
                <w:sz w:val="28"/>
                <w:szCs w:val="28"/>
              </w:rPr>
              <w:t>工作内容</w:t>
            </w:r>
          </w:p>
        </w:tc>
        <w:tc>
          <w:tcPr>
            <w:tcW w:w="557" w:type="pct"/>
            <w:vAlign w:val="center"/>
          </w:tcPr>
          <w:p w14:paraId="084BCF5F">
            <w:pPr>
              <w:adjustRightInd w:val="0"/>
              <w:snapToGrid w:val="0"/>
              <w:jc w:val="center"/>
              <w:rPr>
                <w:rFonts w:ascii="黑体" w:hAnsi="黑体" w:eastAsia="黑体"/>
                <w:sz w:val="28"/>
                <w:szCs w:val="28"/>
              </w:rPr>
            </w:pPr>
            <w:r>
              <w:rPr>
                <w:rFonts w:hint="eastAsia" w:ascii="黑体" w:hAnsi="黑体" w:eastAsia="黑体"/>
                <w:sz w:val="28"/>
                <w:szCs w:val="28"/>
              </w:rPr>
              <w:t>主要责任人</w:t>
            </w:r>
          </w:p>
        </w:tc>
        <w:tc>
          <w:tcPr>
            <w:tcW w:w="1793" w:type="pct"/>
            <w:vAlign w:val="center"/>
          </w:tcPr>
          <w:p w14:paraId="5D994A68">
            <w:pPr>
              <w:adjustRightInd w:val="0"/>
              <w:snapToGrid w:val="0"/>
              <w:jc w:val="center"/>
              <w:rPr>
                <w:rFonts w:ascii="黑体" w:hAnsi="黑体" w:eastAsia="黑体"/>
                <w:sz w:val="28"/>
                <w:szCs w:val="28"/>
              </w:rPr>
            </w:pPr>
            <w:r>
              <w:rPr>
                <w:rFonts w:hint="eastAsia" w:ascii="黑体" w:hAnsi="黑体" w:eastAsia="黑体"/>
                <w:sz w:val="28"/>
                <w:szCs w:val="28"/>
              </w:rPr>
              <w:t>环节审核要点及工作要求</w:t>
            </w:r>
          </w:p>
        </w:tc>
        <w:tc>
          <w:tcPr>
            <w:tcW w:w="938" w:type="pct"/>
            <w:vAlign w:val="center"/>
          </w:tcPr>
          <w:p w14:paraId="4582E9DD">
            <w:pPr>
              <w:adjustRightInd w:val="0"/>
              <w:snapToGrid w:val="0"/>
              <w:jc w:val="center"/>
              <w:rPr>
                <w:rFonts w:ascii="黑体" w:hAnsi="黑体" w:eastAsia="黑体"/>
                <w:sz w:val="28"/>
                <w:szCs w:val="28"/>
              </w:rPr>
            </w:pPr>
            <w:r>
              <w:rPr>
                <w:rFonts w:hint="eastAsia" w:ascii="黑体" w:hAnsi="黑体" w:eastAsia="黑体"/>
                <w:sz w:val="28"/>
                <w:szCs w:val="28"/>
              </w:rPr>
              <w:t>提交材料</w:t>
            </w:r>
          </w:p>
        </w:tc>
        <w:tc>
          <w:tcPr>
            <w:tcW w:w="286" w:type="pct"/>
            <w:vAlign w:val="center"/>
          </w:tcPr>
          <w:p w14:paraId="4004EDAD">
            <w:pPr>
              <w:adjustRightInd w:val="0"/>
              <w:snapToGrid w:val="0"/>
              <w:jc w:val="center"/>
              <w:rPr>
                <w:rFonts w:ascii="黑体" w:hAnsi="黑体" w:eastAsia="黑体"/>
                <w:sz w:val="28"/>
                <w:szCs w:val="28"/>
              </w:rPr>
            </w:pPr>
            <w:r>
              <w:rPr>
                <w:rFonts w:hint="eastAsia" w:ascii="黑体" w:hAnsi="黑体" w:eastAsia="黑体"/>
                <w:sz w:val="28"/>
                <w:szCs w:val="28"/>
              </w:rPr>
              <w:t>备注</w:t>
            </w:r>
          </w:p>
        </w:tc>
      </w:tr>
      <w:tr w14:paraId="0E1E9B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85" w:hRule="atLeast"/>
          <w:jc w:val="center"/>
        </w:trPr>
        <w:tc>
          <w:tcPr>
            <w:tcW w:w="303" w:type="pct"/>
            <w:vAlign w:val="center"/>
          </w:tcPr>
          <w:p w14:paraId="4DBEA4BD">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10</w:t>
            </w:r>
          </w:p>
        </w:tc>
        <w:tc>
          <w:tcPr>
            <w:tcW w:w="590" w:type="pct"/>
            <w:vAlign w:val="center"/>
          </w:tcPr>
          <w:p w14:paraId="7B95B902">
            <w:pPr>
              <w:adjustRightInd w:val="0"/>
              <w:snapToGrid w:val="0"/>
              <w:jc w:val="center"/>
              <w:rPr>
                <w:rFonts w:ascii="黑体" w:hAnsi="黑体" w:eastAsia="黑体"/>
                <w:sz w:val="24"/>
                <w:szCs w:val="24"/>
              </w:rPr>
            </w:pPr>
            <w:r>
              <w:rPr>
                <w:rFonts w:hint="eastAsia" w:ascii="黑体" w:hAnsi="黑体" w:eastAsia="黑体"/>
                <w:sz w:val="24"/>
                <w:szCs w:val="24"/>
              </w:rPr>
              <w:t>（二）</w:t>
            </w:r>
          </w:p>
          <w:p w14:paraId="10CE46EB">
            <w:pPr>
              <w:adjustRightInd w:val="0"/>
              <w:snapToGrid w:val="0"/>
              <w:jc w:val="center"/>
              <w:rPr>
                <w:rFonts w:ascii="Times New Roman" w:hAnsi="Times New Roman" w:eastAsia="仿宋_GB2312"/>
                <w:sz w:val="24"/>
                <w:szCs w:val="24"/>
              </w:rPr>
            </w:pPr>
            <w:r>
              <w:rPr>
                <w:rFonts w:hint="eastAsia" w:ascii="黑体" w:hAnsi="黑体" w:eastAsia="黑体"/>
                <w:sz w:val="24"/>
                <w:szCs w:val="24"/>
              </w:rPr>
              <w:t>入党积极分子的确定和培养教育</w:t>
            </w:r>
          </w:p>
        </w:tc>
        <w:tc>
          <w:tcPr>
            <w:tcW w:w="533" w:type="pct"/>
            <w:vAlign w:val="center"/>
          </w:tcPr>
          <w:p w14:paraId="0607F635">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培养</w:t>
            </w:r>
          </w:p>
          <w:p w14:paraId="00EFDA92">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教育考察</w:t>
            </w:r>
          </w:p>
        </w:tc>
        <w:tc>
          <w:tcPr>
            <w:tcW w:w="557" w:type="pct"/>
            <w:vAlign w:val="center"/>
          </w:tcPr>
          <w:p w14:paraId="2AB706B8">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各二级党组织主要负责人、党支部书记、培养联系人、入党积极分子</w:t>
            </w:r>
          </w:p>
        </w:tc>
        <w:tc>
          <w:tcPr>
            <w:tcW w:w="1793" w:type="pct"/>
            <w:vAlign w:val="center"/>
          </w:tcPr>
          <w:p w14:paraId="6F0F5C16">
            <w:pPr>
              <w:adjustRightInd w:val="0"/>
              <w:snapToGrid w:val="0"/>
              <w:rPr>
                <w:rFonts w:ascii="Times New Roman" w:hAnsi="Times New Roman" w:eastAsia="仿宋_GB2312"/>
                <w:sz w:val="24"/>
                <w:szCs w:val="24"/>
              </w:rPr>
            </w:pPr>
            <w:r>
              <w:rPr>
                <w:rFonts w:ascii="Times New Roman" w:hAnsi="Times New Roman" w:eastAsia="仿宋_GB2312"/>
                <w:sz w:val="24"/>
                <w:szCs w:val="24"/>
              </w:rPr>
              <w:t>1.</w:t>
            </w:r>
            <w:r>
              <w:rPr>
                <w:rFonts w:hint="eastAsia" w:ascii="Times New Roman" w:hAnsi="Times New Roman" w:eastAsia="仿宋_GB2312"/>
                <w:sz w:val="24"/>
                <w:szCs w:val="24"/>
              </w:rPr>
              <w:t>吸收积极分子与普通党员一同听党课、参加党内活动，提供接受锻炼和考验的机会。</w:t>
            </w:r>
          </w:p>
          <w:p w14:paraId="65317DFC">
            <w:pPr>
              <w:adjustRightInd w:val="0"/>
              <w:snapToGrid w:val="0"/>
              <w:rPr>
                <w:rFonts w:ascii="Times New Roman" w:hAnsi="Times New Roman" w:eastAsia="仿宋_GB2312"/>
                <w:sz w:val="24"/>
                <w:szCs w:val="24"/>
              </w:rPr>
            </w:pPr>
            <w:r>
              <w:rPr>
                <w:rFonts w:hint="eastAsia" w:ascii="Times New Roman" w:hAnsi="Times New Roman" w:eastAsia="仿宋_GB2312"/>
                <w:sz w:val="24"/>
                <w:szCs w:val="24"/>
              </w:rPr>
              <w:t>2</w:t>
            </w:r>
            <w:r>
              <w:rPr>
                <w:rFonts w:ascii="Times New Roman" w:hAnsi="Times New Roman" w:eastAsia="仿宋_GB2312"/>
                <w:sz w:val="24"/>
                <w:szCs w:val="24"/>
              </w:rPr>
              <w:t>.培养联系人每两个月定期对入党积极分子进行培养教育考察</w:t>
            </w:r>
            <w:r>
              <w:rPr>
                <w:rFonts w:hint="eastAsia" w:ascii="Times New Roman" w:hAnsi="Times New Roman" w:eastAsia="仿宋_GB2312"/>
                <w:sz w:val="24"/>
                <w:szCs w:val="24"/>
              </w:rPr>
              <w:t>，主要任务是：</w:t>
            </w:r>
          </w:p>
          <w:p w14:paraId="355AAED9">
            <w:pPr>
              <w:adjustRightInd w:val="0"/>
              <w:snapToGrid w:val="0"/>
              <w:ind w:firstLine="240" w:firstLineChars="100"/>
              <w:rPr>
                <w:rFonts w:ascii="Times New Roman" w:hAnsi="Times New Roman" w:eastAsia="仿宋_GB2312"/>
                <w:sz w:val="24"/>
                <w:szCs w:val="24"/>
              </w:rPr>
            </w:pPr>
            <w:r>
              <w:rPr>
                <w:rFonts w:hint="eastAsia" w:ascii="仿宋_GB2312" w:hAnsi="Times New Roman" w:eastAsia="仿宋_GB2312"/>
                <w:sz w:val="24"/>
                <w:szCs w:val="24"/>
              </w:rPr>
              <w:t>①</w:t>
            </w:r>
            <w:r>
              <w:rPr>
                <w:rFonts w:ascii="Times New Roman" w:hAnsi="Times New Roman" w:eastAsia="仿宋_GB2312"/>
                <w:sz w:val="24"/>
                <w:szCs w:val="24"/>
              </w:rPr>
              <w:t>使入党积极分子懂得党的性质</w:t>
            </w:r>
            <w:r>
              <w:rPr>
                <w:rFonts w:hint="eastAsia" w:ascii="Times New Roman" w:hAnsi="Times New Roman" w:eastAsia="仿宋_GB2312"/>
                <w:sz w:val="24"/>
                <w:szCs w:val="24"/>
              </w:rPr>
              <w:t>、</w:t>
            </w:r>
            <w:r>
              <w:rPr>
                <w:rFonts w:ascii="Times New Roman" w:hAnsi="Times New Roman" w:eastAsia="仿宋_GB2312"/>
                <w:sz w:val="24"/>
                <w:szCs w:val="24"/>
              </w:rPr>
              <w:t>纲领</w:t>
            </w:r>
            <w:r>
              <w:rPr>
                <w:rFonts w:hint="eastAsia" w:ascii="Times New Roman" w:hAnsi="Times New Roman" w:eastAsia="仿宋_GB2312"/>
                <w:sz w:val="24"/>
                <w:szCs w:val="24"/>
              </w:rPr>
              <w:t>、</w:t>
            </w:r>
            <w:r>
              <w:rPr>
                <w:rFonts w:ascii="Times New Roman" w:hAnsi="Times New Roman" w:eastAsia="仿宋_GB2312"/>
                <w:sz w:val="24"/>
                <w:szCs w:val="24"/>
              </w:rPr>
              <w:t>宗旨</w:t>
            </w:r>
            <w:r>
              <w:rPr>
                <w:rFonts w:hint="eastAsia" w:ascii="Times New Roman" w:hAnsi="Times New Roman" w:eastAsia="仿宋_GB2312"/>
                <w:sz w:val="24"/>
                <w:szCs w:val="24"/>
              </w:rPr>
              <w:t>、</w:t>
            </w:r>
            <w:r>
              <w:rPr>
                <w:rFonts w:ascii="Times New Roman" w:hAnsi="Times New Roman" w:eastAsia="仿宋_GB2312"/>
                <w:sz w:val="24"/>
                <w:szCs w:val="24"/>
              </w:rPr>
              <w:t>组织原则</w:t>
            </w:r>
            <w:r>
              <w:rPr>
                <w:rFonts w:hint="eastAsia" w:ascii="Times New Roman" w:hAnsi="Times New Roman" w:eastAsia="仿宋_GB2312"/>
                <w:sz w:val="24"/>
                <w:szCs w:val="24"/>
              </w:rPr>
              <w:t>、</w:t>
            </w:r>
            <w:r>
              <w:rPr>
                <w:rFonts w:ascii="Times New Roman" w:hAnsi="Times New Roman" w:eastAsia="仿宋_GB2312"/>
                <w:sz w:val="24"/>
                <w:szCs w:val="24"/>
              </w:rPr>
              <w:t>纪律</w:t>
            </w:r>
            <w:r>
              <w:rPr>
                <w:rFonts w:hint="eastAsia" w:ascii="Times New Roman" w:hAnsi="Times New Roman" w:eastAsia="仿宋_GB2312"/>
                <w:sz w:val="24"/>
                <w:szCs w:val="24"/>
              </w:rPr>
              <w:t>、</w:t>
            </w:r>
            <w:r>
              <w:rPr>
                <w:rFonts w:ascii="Times New Roman" w:hAnsi="Times New Roman" w:eastAsia="仿宋_GB2312"/>
                <w:sz w:val="24"/>
                <w:szCs w:val="24"/>
              </w:rPr>
              <w:t>党员的义务和权利</w:t>
            </w:r>
            <w:r>
              <w:rPr>
                <w:rFonts w:hint="eastAsia" w:ascii="Times New Roman" w:hAnsi="Times New Roman" w:eastAsia="仿宋_GB2312"/>
                <w:sz w:val="24"/>
                <w:szCs w:val="24"/>
              </w:rPr>
              <w:t>；</w:t>
            </w:r>
          </w:p>
          <w:p w14:paraId="725593C8">
            <w:pPr>
              <w:adjustRightInd w:val="0"/>
              <w:snapToGrid w:val="0"/>
              <w:ind w:firstLine="240" w:firstLineChars="100"/>
              <w:rPr>
                <w:rFonts w:ascii="Times New Roman" w:hAnsi="Times New Roman" w:eastAsia="仿宋_GB2312"/>
                <w:sz w:val="24"/>
                <w:szCs w:val="24"/>
              </w:rPr>
            </w:pPr>
            <w:r>
              <w:rPr>
                <w:rFonts w:hint="eastAsia" w:ascii="仿宋_GB2312" w:hAnsi="Times New Roman" w:eastAsia="仿宋_GB2312"/>
                <w:sz w:val="24"/>
                <w:szCs w:val="24"/>
              </w:rPr>
              <w:t>②</w:t>
            </w:r>
            <w:r>
              <w:rPr>
                <w:rFonts w:ascii="Times New Roman" w:hAnsi="Times New Roman" w:eastAsia="仿宋_GB2312"/>
                <w:sz w:val="24"/>
                <w:szCs w:val="24"/>
              </w:rPr>
              <w:t>帮助端正入党动机</w:t>
            </w:r>
            <w:r>
              <w:rPr>
                <w:rFonts w:hint="eastAsia" w:ascii="Times New Roman" w:hAnsi="Times New Roman" w:eastAsia="仿宋_GB2312"/>
                <w:sz w:val="24"/>
                <w:szCs w:val="24"/>
              </w:rPr>
              <w:t>，</w:t>
            </w:r>
            <w:r>
              <w:rPr>
                <w:rFonts w:ascii="Times New Roman" w:hAnsi="Times New Roman" w:eastAsia="仿宋_GB2312"/>
                <w:sz w:val="24"/>
                <w:szCs w:val="24"/>
              </w:rPr>
              <w:t>确立为共产主义事业奋斗终身的信念</w:t>
            </w:r>
            <w:r>
              <w:rPr>
                <w:rFonts w:hint="eastAsia" w:ascii="Times New Roman" w:hAnsi="Times New Roman" w:eastAsia="仿宋_GB2312"/>
                <w:sz w:val="24"/>
                <w:szCs w:val="24"/>
              </w:rPr>
              <w:t>；</w:t>
            </w:r>
          </w:p>
          <w:p w14:paraId="345142E7">
            <w:pPr>
              <w:adjustRightInd w:val="0"/>
              <w:snapToGrid w:val="0"/>
              <w:ind w:firstLine="240" w:firstLineChars="100"/>
              <w:rPr>
                <w:rFonts w:ascii="Times New Roman" w:hAnsi="Times New Roman" w:eastAsia="仿宋_GB2312"/>
                <w:sz w:val="24"/>
                <w:szCs w:val="24"/>
              </w:rPr>
            </w:pPr>
            <w:r>
              <w:rPr>
                <w:rFonts w:hint="eastAsia" w:ascii="仿宋_GB2312" w:hAnsi="Times New Roman" w:eastAsia="仿宋_GB2312"/>
                <w:sz w:val="24"/>
                <w:szCs w:val="24"/>
              </w:rPr>
              <w:t>③</w:t>
            </w:r>
            <w:r>
              <w:rPr>
                <w:rFonts w:hint="eastAsia" w:ascii="Times New Roman" w:hAnsi="Times New Roman" w:eastAsia="仿宋_GB2312"/>
                <w:sz w:val="24"/>
                <w:szCs w:val="24"/>
              </w:rPr>
              <w:t>分时段按时亲自填写《</w:t>
            </w:r>
            <w:r>
              <w:rPr>
                <w:rFonts w:ascii="仿宋_GB2312" w:hAnsi="Times New Roman" w:eastAsia="仿宋_GB2312"/>
                <w:sz w:val="24"/>
                <w:szCs w:val="24"/>
              </w:rPr>
              <w:t>申请入党积极分子登记表</w:t>
            </w:r>
            <w:r>
              <w:rPr>
                <w:rFonts w:hint="eastAsia" w:ascii="Times New Roman" w:hAnsi="Times New Roman" w:eastAsia="仿宋_GB2312"/>
                <w:sz w:val="24"/>
                <w:szCs w:val="24"/>
              </w:rPr>
              <w:t>》。</w:t>
            </w:r>
          </w:p>
          <w:p w14:paraId="12421C01">
            <w:pPr>
              <w:adjustRightInd w:val="0"/>
              <w:snapToGrid w:val="0"/>
              <w:rPr>
                <w:rFonts w:ascii="Times New Roman" w:hAnsi="Times New Roman" w:eastAsia="仿宋_GB2312"/>
                <w:sz w:val="24"/>
                <w:szCs w:val="24"/>
              </w:rPr>
            </w:pPr>
            <w:r>
              <w:rPr>
                <w:rFonts w:hint="eastAsia" w:ascii="Times New Roman" w:hAnsi="Times New Roman" w:eastAsia="仿宋_GB2312"/>
                <w:sz w:val="24"/>
                <w:szCs w:val="24"/>
              </w:rPr>
              <w:t>3</w:t>
            </w:r>
            <w:r>
              <w:rPr>
                <w:rFonts w:ascii="Times New Roman" w:hAnsi="Times New Roman" w:eastAsia="仿宋_GB2312"/>
                <w:sz w:val="24"/>
                <w:szCs w:val="24"/>
              </w:rPr>
              <w:t>.入党积极分子每季度向培养联系人提交</w:t>
            </w:r>
            <w:r>
              <w:rPr>
                <w:rFonts w:hint="eastAsia" w:ascii="Times New Roman" w:hAnsi="Times New Roman" w:eastAsia="仿宋_GB2312"/>
                <w:sz w:val="24"/>
                <w:szCs w:val="24"/>
              </w:rPr>
              <w:t>1篇</w:t>
            </w:r>
            <w:r>
              <w:rPr>
                <w:rFonts w:ascii="Times New Roman" w:hAnsi="Times New Roman" w:eastAsia="仿宋_GB2312"/>
                <w:sz w:val="24"/>
                <w:szCs w:val="24"/>
              </w:rPr>
              <w:t>思想汇报</w:t>
            </w:r>
            <w:r>
              <w:rPr>
                <w:rFonts w:hint="eastAsia" w:ascii="Times New Roman" w:hAnsi="Times New Roman" w:eastAsia="仿宋_GB2312"/>
                <w:sz w:val="24"/>
                <w:szCs w:val="24"/>
              </w:rPr>
              <w:t>，一年至少4篇。</w:t>
            </w:r>
          </w:p>
          <w:p w14:paraId="3294A3F9">
            <w:pPr>
              <w:adjustRightInd w:val="0"/>
              <w:snapToGrid w:val="0"/>
              <w:rPr>
                <w:rFonts w:ascii="Times New Roman" w:hAnsi="Times New Roman" w:eastAsia="仿宋_GB2312"/>
                <w:sz w:val="24"/>
                <w:szCs w:val="24"/>
              </w:rPr>
            </w:pPr>
            <w:r>
              <w:rPr>
                <w:rFonts w:ascii="Times New Roman" w:hAnsi="Times New Roman" w:eastAsia="仿宋_GB2312"/>
                <w:sz w:val="24"/>
                <w:szCs w:val="24"/>
              </w:rPr>
              <w:t>4.</w:t>
            </w:r>
            <w:r>
              <w:rPr>
                <w:rFonts w:hint="eastAsia" w:ascii="Times New Roman" w:hAnsi="Times New Roman" w:eastAsia="仿宋_GB2312"/>
                <w:sz w:val="24"/>
                <w:szCs w:val="24"/>
              </w:rPr>
              <w:t>党支部每半年对积极分子进行1次考察，形成书面考察报告。</w:t>
            </w:r>
          </w:p>
          <w:p w14:paraId="3D509C6B">
            <w:pPr>
              <w:adjustRightInd w:val="0"/>
              <w:snapToGrid w:val="0"/>
              <w:rPr>
                <w:rFonts w:ascii="Times New Roman" w:hAnsi="Times New Roman" w:eastAsia="仿宋_GB2312"/>
                <w:sz w:val="24"/>
                <w:szCs w:val="24"/>
              </w:rPr>
            </w:pPr>
            <w:r>
              <w:rPr>
                <w:rFonts w:hint="eastAsia" w:ascii="Times New Roman" w:hAnsi="Times New Roman" w:eastAsia="仿宋_GB2312"/>
                <w:sz w:val="24"/>
                <w:szCs w:val="24"/>
              </w:rPr>
              <w:t>5</w:t>
            </w:r>
            <w:r>
              <w:rPr>
                <w:rFonts w:ascii="Times New Roman" w:hAnsi="Times New Roman" w:eastAsia="仿宋_GB2312"/>
                <w:sz w:val="24"/>
                <w:szCs w:val="24"/>
              </w:rPr>
              <w:t>.各二级党组织每年对入党积极分子队伍状况作</w:t>
            </w:r>
            <w:r>
              <w:rPr>
                <w:rFonts w:hint="eastAsia" w:ascii="Times New Roman" w:hAnsi="Times New Roman" w:eastAsia="仿宋_GB2312"/>
                <w:sz w:val="24"/>
                <w:szCs w:val="24"/>
              </w:rPr>
              <w:t>1次分析，形成书面分析报告。</w:t>
            </w:r>
          </w:p>
        </w:tc>
        <w:tc>
          <w:tcPr>
            <w:tcW w:w="938" w:type="pct"/>
            <w:vAlign w:val="center"/>
          </w:tcPr>
          <w:p w14:paraId="22CD1336">
            <w:pPr>
              <w:adjustRightInd w:val="0"/>
              <w:snapToGrid w:val="0"/>
              <w:rPr>
                <w:rFonts w:ascii="仿宋_GB2312" w:hAnsi="Times New Roman" w:eastAsia="仿宋_GB2312"/>
                <w:sz w:val="24"/>
                <w:szCs w:val="24"/>
              </w:rPr>
            </w:pPr>
            <w:r>
              <w:rPr>
                <w:rFonts w:hint="eastAsia" w:ascii="仿宋_GB2312" w:hAnsi="Times New Roman" w:eastAsia="仿宋_GB2312"/>
                <w:sz w:val="24"/>
                <w:szCs w:val="24"/>
              </w:rPr>
              <w:t>①</w:t>
            </w:r>
            <w:r>
              <w:rPr>
                <w:rFonts w:ascii="仿宋_GB2312" w:hAnsi="Times New Roman" w:eastAsia="仿宋_GB2312"/>
                <w:sz w:val="24"/>
                <w:szCs w:val="24"/>
              </w:rPr>
              <w:t>申请入党积极分子登记表</w:t>
            </w:r>
          </w:p>
          <w:p w14:paraId="2FD18B1C">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②</w:t>
            </w:r>
            <w:r>
              <w:rPr>
                <w:rFonts w:hint="eastAsia" w:ascii="Times New Roman" w:hAnsi="Times New Roman" w:eastAsia="仿宋_GB2312"/>
                <w:sz w:val="24"/>
                <w:szCs w:val="24"/>
              </w:rPr>
              <w:t>思想汇报（手写）</w:t>
            </w:r>
          </w:p>
          <w:p w14:paraId="155C5AEC">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③</w:t>
            </w:r>
            <w:r>
              <w:rPr>
                <w:rFonts w:ascii="Times New Roman" w:hAnsi="Times New Roman" w:eastAsia="仿宋_GB2312"/>
                <w:sz w:val="24"/>
                <w:szCs w:val="24"/>
              </w:rPr>
              <w:t>XX党支部XX年度上</w:t>
            </w:r>
            <w:r>
              <w:rPr>
                <w:rFonts w:hint="eastAsia" w:ascii="Times New Roman" w:hAnsi="Times New Roman" w:eastAsia="仿宋_GB2312"/>
                <w:sz w:val="24"/>
                <w:szCs w:val="24"/>
              </w:rPr>
              <w:t>（下）</w:t>
            </w:r>
            <w:r>
              <w:rPr>
                <w:rFonts w:ascii="Times New Roman" w:hAnsi="Times New Roman" w:eastAsia="仿宋_GB2312"/>
                <w:sz w:val="24"/>
                <w:szCs w:val="24"/>
              </w:rPr>
              <w:t>半年入党积极分子考察报告</w:t>
            </w:r>
          </w:p>
          <w:p w14:paraId="7B054F8F">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④</w:t>
            </w:r>
            <w:r>
              <w:rPr>
                <w:rFonts w:ascii="Times New Roman" w:hAnsi="Times New Roman" w:eastAsia="仿宋_GB2312"/>
                <w:sz w:val="24"/>
                <w:szCs w:val="24"/>
              </w:rPr>
              <w:t>XX年度入党积极分子队伍状况分析报告</w:t>
            </w:r>
          </w:p>
        </w:tc>
        <w:tc>
          <w:tcPr>
            <w:tcW w:w="286" w:type="pct"/>
            <w:vAlign w:val="center"/>
          </w:tcPr>
          <w:p w14:paraId="547AA3E2">
            <w:pPr>
              <w:adjustRightInd w:val="0"/>
              <w:snapToGrid w:val="0"/>
              <w:jc w:val="center"/>
              <w:rPr>
                <w:rFonts w:ascii="Times New Roman" w:hAnsi="Times New Roman" w:eastAsia="仿宋_GB2312"/>
                <w:sz w:val="24"/>
                <w:szCs w:val="24"/>
              </w:rPr>
            </w:pPr>
          </w:p>
        </w:tc>
      </w:tr>
      <w:tr w14:paraId="1D8168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2" w:hRule="atLeast"/>
          <w:jc w:val="center"/>
        </w:trPr>
        <w:tc>
          <w:tcPr>
            <w:tcW w:w="303" w:type="pct"/>
            <w:vAlign w:val="center"/>
          </w:tcPr>
          <w:p w14:paraId="3FFEA664">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11</w:t>
            </w:r>
          </w:p>
        </w:tc>
        <w:tc>
          <w:tcPr>
            <w:tcW w:w="590" w:type="pct"/>
            <w:vAlign w:val="center"/>
          </w:tcPr>
          <w:p w14:paraId="584042C7">
            <w:pPr>
              <w:adjustRightInd w:val="0"/>
              <w:snapToGrid w:val="0"/>
              <w:jc w:val="center"/>
              <w:rPr>
                <w:rFonts w:ascii="黑体" w:hAnsi="黑体" w:eastAsia="黑体"/>
                <w:sz w:val="24"/>
                <w:szCs w:val="24"/>
              </w:rPr>
            </w:pPr>
            <w:r>
              <w:rPr>
                <w:rFonts w:hint="eastAsia" w:ascii="黑体" w:hAnsi="黑体" w:eastAsia="黑体"/>
                <w:sz w:val="24"/>
                <w:szCs w:val="24"/>
              </w:rPr>
              <w:t>（三）</w:t>
            </w:r>
          </w:p>
          <w:p w14:paraId="78521755">
            <w:pPr>
              <w:adjustRightInd w:val="0"/>
              <w:snapToGrid w:val="0"/>
              <w:jc w:val="center"/>
              <w:rPr>
                <w:rFonts w:ascii="黑体" w:hAnsi="黑体" w:eastAsia="黑体"/>
                <w:sz w:val="24"/>
                <w:szCs w:val="24"/>
              </w:rPr>
            </w:pPr>
            <w:r>
              <w:rPr>
                <w:rFonts w:hint="eastAsia" w:ascii="黑体" w:hAnsi="黑体" w:eastAsia="黑体"/>
                <w:sz w:val="24"/>
                <w:szCs w:val="24"/>
              </w:rPr>
              <w:t>发展对象的</w:t>
            </w:r>
          </w:p>
          <w:p w14:paraId="31D951FC">
            <w:pPr>
              <w:adjustRightInd w:val="0"/>
              <w:snapToGrid w:val="0"/>
              <w:jc w:val="center"/>
              <w:rPr>
                <w:rFonts w:ascii="黑体" w:hAnsi="黑体" w:eastAsia="黑体"/>
                <w:sz w:val="24"/>
                <w:szCs w:val="24"/>
              </w:rPr>
            </w:pPr>
            <w:r>
              <w:rPr>
                <w:rFonts w:hint="eastAsia" w:ascii="黑体" w:hAnsi="黑体" w:eastAsia="黑体"/>
                <w:sz w:val="24"/>
                <w:szCs w:val="24"/>
              </w:rPr>
              <w:t>确定和考察</w:t>
            </w:r>
          </w:p>
        </w:tc>
        <w:tc>
          <w:tcPr>
            <w:tcW w:w="533" w:type="pct"/>
            <w:vAlign w:val="center"/>
          </w:tcPr>
          <w:p w14:paraId="4FAB672A">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确定发展</w:t>
            </w:r>
          </w:p>
          <w:p w14:paraId="3ABB3483">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对象人选</w:t>
            </w:r>
          </w:p>
        </w:tc>
        <w:tc>
          <w:tcPr>
            <w:tcW w:w="557" w:type="pct"/>
            <w:vAlign w:val="center"/>
          </w:tcPr>
          <w:p w14:paraId="3107F366">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党支部书记</w:t>
            </w:r>
          </w:p>
        </w:tc>
        <w:tc>
          <w:tcPr>
            <w:tcW w:w="1793" w:type="pct"/>
            <w:vAlign w:val="center"/>
          </w:tcPr>
          <w:p w14:paraId="34E565D7">
            <w:pPr>
              <w:adjustRightInd w:val="0"/>
              <w:snapToGrid w:val="0"/>
              <w:rPr>
                <w:rFonts w:ascii="Times New Roman" w:hAnsi="Times New Roman" w:eastAsia="仿宋_GB2312"/>
                <w:sz w:val="24"/>
                <w:szCs w:val="24"/>
              </w:rPr>
            </w:pPr>
            <w:r>
              <w:rPr>
                <w:rFonts w:ascii="Times New Roman" w:hAnsi="Times New Roman" w:eastAsia="仿宋_GB2312"/>
                <w:sz w:val="24"/>
                <w:szCs w:val="24"/>
              </w:rPr>
              <w:t>1.</w:t>
            </w:r>
            <w:r>
              <w:rPr>
                <w:rFonts w:hint="eastAsia" w:ascii="Times New Roman" w:hAnsi="Times New Roman" w:eastAsia="仿宋_GB2312"/>
                <w:sz w:val="24"/>
                <w:szCs w:val="24"/>
              </w:rPr>
              <w:t>入党积极分子已经过</w:t>
            </w:r>
            <w:r>
              <w:rPr>
                <w:rFonts w:ascii="Times New Roman" w:hAnsi="Times New Roman" w:eastAsia="仿宋_GB2312"/>
                <w:sz w:val="24"/>
                <w:szCs w:val="24"/>
              </w:rPr>
              <w:t>1</w:t>
            </w:r>
            <w:r>
              <w:rPr>
                <w:rFonts w:hint="eastAsia" w:ascii="Times New Roman" w:hAnsi="Times New Roman" w:eastAsia="仿宋_GB2312"/>
                <w:sz w:val="24"/>
                <w:szCs w:val="24"/>
              </w:rPr>
              <w:t>年以上的培养教育考察。</w:t>
            </w:r>
          </w:p>
          <w:p w14:paraId="4585EC69">
            <w:pPr>
              <w:adjustRightInd w:val="0"/>
              <w:snapToGrid w:val="0"/>
              <w:rPr>
                <w:rFonts w:ascii="Times New Roman" w:hAnsi="Times New Roman" w:eastAsia="仿宋_GB2312"/>
                <w:sz w:val="24"/>
                <w:szCs w:val="24"/>
              </w:rPr>
            </w:pPr>
            <w:r>
              <w:rPr>
                <w:rFonts w:ascii="Times New Roman" w:hAnsi="Times New Roman" w:eastAsia="仿宋_GB2312"/>
                <w:sz w:val="24"/>
                <w:szCs w:val="24"/>
              </w:rPr>
              <w:t>2.</w:t>
            </w:r>
            <w:r>
              <w:rPr>
                <w:rFonts w:hint="eastAsia" w:ascii="Times New Roman" w:hAnsi="Times New Roman" w:eastAsia="仿宋_GB2312"/>
                <w:sz w:val="24"/>
                <w:szCs w:val="24"/>
              </w:rPr>
              <w:t>培养联系人向支委会汇报积极分子情况。</w:t>
            </w:r>
          </w:p>
          <w:p w14:paraId="454F8477">
            <w:pPr>
              <w:adjustRightInd w:val="0"/>
              <w:snapToGrid w:val="0"/>
              <w:rPr>
                <w:rFonts w:ascii="Times New Roman" w:hAnsi="Times New Roman" w:eastAsia="仿宋_GB2312"/>
                <w:sz w:val="24"/>
                <w:szCs w:val="24"/>
              </w:rPr>
            </w:pPr>
            <w:r>
              <w:rPr>
                <w:rFonts w:ascii="Times New Roman" w:hAnsi="Times New Roman" w:eastAsia="仿宋_GB2312"/>
                <w:sz w:val="24"/>
                <w:szCs w:val="24"/>
              </w:rPr>
              <w:t>3.</w:t>
            </w:r>
            <w:r>
              <w:rPr>
                <w:rFonts w:hint="eastAsia" w:ascii="Times New Roman" w:hAnsi="Times New Roman" w:eastAsia="仿宋_GB2312"/>
                <w:sz w:val="24"/>
                <w:szCs w:val="24"/>
              </w:rPr>
              <w:t>在适当范围内征求党员和师生群众意见。</w:t>
            </w:r>
          </w:p>
          <w:p w14:paraId="778642D1">
            <w:pPr>
              <w:adjustRightInd w:val="0"/>
              <w:snapToGrid w:val="0"/>
              <w:rPr>
                <w:rFonts w:ascii="Times New Roman" w:hAnsi="Times New Roman" w:eastAsia="仿宋_GB2312"/>
                <w:sz w:val="24"/>
                <w:szCs w:val="24"/>
              </w:rPr>
            </w:pPr>
            <w:r>
              <w:rPr>
                <w:rFonts w:ascii="Times New Roman" w:hAnsi="Times New Roman" w:eastAsia="仿宋_GB2312"/>
                <w:sz w:val="24"/>
                <w:szCs w:val="24"/>
              </w:rPr>
              <w:t>4.</w:t>
            </w:r>
            <w:r>
              <w:rPr>
                <w:rFonts w:hint="eastAsia" w:ascii="Times New Roman" w:hAnsi="Times New Roman" w:eastAsia="仿宋_GB2312"/>
                <w:sz w:val="24"/>
                <w:szCs w:val="24"/>
              </w:rPr>
              <w:t>支委会研究确定发展对象人选。</w:t>
            </w:r>
          </w:p>
        </w:tc>
        <w:tc>
          <w:tcPr>
            <w:tcW w:w="938" w:type="pct"/>
            <w:vAlign w:val="center"/>
          </w:tcPr>
          <w:p w14:paraId="694A68C0">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①</w:t>
            </w:r>
            <w:r>
              <w:rPr>
                <w:rFonts w:hint="eastAsia" w:ascii="Times New Roman" w:hAnsi="Times New Roman" w:eastAsia="仿宋_GB2312"/>
                <w:sz w:val="24"/>
                <w:szCs w:val="24"/>
              </w:rPr>
              <w:t>征求党员和师生群众意见记录</w:t>
            </w:r>
          </w:p>
          <w:p w14:paraId="756A2613">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②</w:t>
            </w:r>
            <w:r>
              <w:rPr>
                <w:rFonts w:hint="eastAsia" w:ascii="Times New Roman" w:hAnsi="Times New Roman" w:eastAsia="仿宋_GB2312"/>
                <w:sz w:val="24"/>
                <w:szCs w:val="24"/>
              </w:rPr>
              <w:t>支委会讨论确定发展对象人选的会议记录</w:t>
            </w:r>
          </w:p>
        </w:tc>
        <w:tc>
          <w:tcPr>
            <w:tcW w:w="286" w:type="pct"/>
            <w:vAlign w:val="center"/>
          </w:tcPr>
          <w:p w14:paraId="759E6037">
            <w:pPr>
              <w:adjustRightInd w:val="0"/>
              <w:snapToGrid w:val="0"/>
              <w:jc w:val="center"/>
              <w:rPr>
                <w:rFonts w:ascii="Times New Roman" w:hAnsi="Times New Roman" w:eastAsia="仿宋_GB2312"/>
                <w:sz w:val="24"/>
                <w:szCs w:val="24"/>
              </w:rPr>
            </w:pPr>
          </w:p>
        </w:tc>
      </w:tr>
      <w:tr w14:paraId="731E8B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5" w:hRule="atLeast"/>
          <w:jc w:val="center"/>
        </w:trPr>
        <w:tc>
          <w:tcPr>
            <w:tcW w:w="303" w:type="pct"/>
            <w:vAlign w:val="center"/>
          </w:tcPr>
          <w:p w14:paraId="3B4208D8">
            <w:pPr>
              <w:adjustRightInd w:val="0"/>
              <w:snapToGrid w:val="0"/>
              <w:jc w:val="center"/>
              <w:rPr>
                <w:rFonts w:ascii="黑体" w:hAnsi="黑体" w:eastAsia="黑体"/>
                <w:sz w:val="28"/>
                <w:szCs w:val="28"/>
              </w:rPr>
            </w:pPr>
            <w:r>
              <w:rPr>
                <w:rFonts w:hint="eastAsia" w:ascii="黑体" w:hAnsi="黑体" w:eastAsia="黑体"/>
                <w:sz w:val="28"/>
                <w:szCs w:val="28"/>
              </w:rPr>
              <w:t>序号</w:t>
            </w:r>
          </w:p>
        </w:tc>
        <w:tc>
          <w:tcPr>
            <w:tcW w:w="590" w:type="pct"/>
            <w:vAlign w:val="center"/>
          </w:tcPr>
          <w:p w14:paraId="445B357F">
            <w:pPr>
              <w:adjustRightInd w:val="0"/>
              <w:snapToGrid w:val="0"/>
              <w:jc w:val="center"/>
              <w:rPr>
                <w:rFonts w:ascii="黑体" w:hAnsi="黑体" w:eastAsia="黑体"/>
                <w:sz w:val="28"/>
                <w:szCs w:val="28"/>
              </w:rPr>
            </w:pPr>
            <w:r>
              <w:rPr>
                <w:rFonts w:hint="eastAsia" w:ascii="黑体" w:hAnsi="黑体" w:eastAsia="黑体"/>
                <w:sz w:val="28"/>
                <w:szCs w:val="28"/>
              </w:rPr>
              <w:t>发展阶段</w:t>
            </w:r>
          </w:p>
        </w:tc>
        <w:tc>
          <w:tcPr>
            <w:tcW w:w="533" w:type="pct"/>
            <w:vAlign w:val="center"/>
          </w:tcPr>
          <w:p w14:paraId="2ECCE179">
            <w:pPr>
              <w:adjustRightInd w:val="0"/>
              <w:snapToGrid w:val="0"/>
              <w:jc w:val="center"/>
              <w:rPr>
                <w:rFonts w:ascii="黑体" w:hAnsi="黑体" w:eastAsia="黑体"/>
                <w:sz w:val="28"/>
                <w:szCs w:val="28"/>
              </w:rPr>
            </w:pPr>
            <w:r>
              <w:rPr>
                <w:rFonts w:hint="eastAsia" w:ascii="黑体" w:hAnsi="黑体" w:eastAsia="黑体"/>
                <w:sz w:val="28"/>
                <w:szCs w:val="28"/>
              </w:rPr>
              <w:t>工作内容</w:t>
            </w:r>
          </w:p>
        </w:tc>
        <w:tc>
          <w:tcPr>
            <w:tcW w:w="557" w:type="pct"/>
            <w:vAlign w:val="center"/>
          </w:tcPr>
          <w:p w14:paraId="54591E75">
            <w:pPr>
              <w:adjustRightInd w:val="0"/>
              <w:snapToGrid w:val="0"/>
              <w:jc w:val="center"/>
              <w:rPr>
                <w:rFonts w:ascii="黑体" w:hAnsi="黑体" w:eastAsia="黑体"/>
                <w:sz w:val="28"/>
                <w:szCs w:val="28"/>
              </w:rPr>
            </w:pPr>
            <w:r>
              <w:rPr>
                <w:rFonts w:hint="eastAsia" w:ascii="黑体" w:hAnsi="黑体" w:eastAsia="黑体"/>
                <w:sz w:val="28"/>
                <w:szCs w:val="28"/>
              </w:rPr>
              <w:t>主要责任人</w:t>
            </w:r>
          </w:p>
        </w:tc>
        <w:tc>
          <w:tcPr>
            <w:tcW w:w="1793" w:type="pct"/>
            <w:vAlign w:val="center"/>
          </w:tcPr>
          <w:p w14:paraId="04D57CB6">
            <w:pPr>
              <w:adjustRightInd w:val="0"/>
              <w:snapToGrid w:val="0"/>
              <w:jc w:val="center"/>
              <w:rPr>
                <w:rFonts w:ascii="黑体" w:hAnsi="黑体" w:eastAsia="黑体"/>
                <w:sz w:val="28"/>
                <w:szCs w:val="28"/>
              </w:rPr>
            </w:pPr>
            <w:r>
              <w:rPr>
                <w:rFonts w:hint="eastAsia" w:ascii="黑体" w:hAnsi="黑体" w:eastAsia="黑体"/>
                <w:sz w:val="28"/>
                <w:szCs w:val="28"/>
              </w:rPr>
              <w:t>环节审核要点及工作要求</w:t>
            </w:r>
          </w:p>
        </w:tc>
        <w:tc>
          <w:tcPr>
            <w:tcW w:w="938" w:type="pct"/>
            <w:vAlign w:val="center"/>
          </w:tcPr>
          <w:p w14:paraId="19173DEB">
            <w:pPr>
              <w:adjustRightInd w:val="0"/>
              <w:snapToGrid w:val="0"/>
              <w:jc w:val="center"/>
              <w:rPr>
                <w:rFonts w:ascii="黑体" w:hAnsi="黑体" w:eastAsia="黑体"/>
                <w:sz w:val="28"/>
                <w:szCs w:val="28"/>
              </w:rPr>
            </w:pPr>
            <w:r>
              <w:rPr>
                <w:rFonts w:hint="eastAsia" w:ascii="黑体" w:hAnsi="黑体" w:eastAsia="黑体"/>
                <w:sz w:val="28"/>
                <w:szCs w:val="28"/>
              </w:rPr>
              <w:t>提交材料</w:t>
            </w:r>
          </w:p>
        </w:tc>
        <w:tc>
          <w:tcPr>
            <w:tcW w:w="286" w:type="pct"/>
            <w:vAlign w:val="center"/>
          </w:tcPr>
          <w:p w14:paraId="54834D5A">
            <w:pPr>
              <w:adjustRightInd w:val="0"/>
              <w:snapToGrid w:val="0"/>
              <w:jc w:val="center"/>
              <w:rPr>
                <w:rFonts w:ascii="黑体" w:hAnsi="黑体" w:eastAsia="黑体"/>
                <w:sz w:val="28"/>
                <w:szCs w:val="28"/>
              </w:rPr>
            </w:pPr>
            <w:r>
              <w:rPr>
                <w:rFonts w:hint="eastAsia" w:ascii="黑体" w:hAnsi="黑体" w:eastAsia="黑体"/>
                <w:sz w:val="28"/>
                <w:szCs w:val="28"/>
              </w:rPr>
              <w:t>备注</w:t>
            </w:r>
          </w:p>
        </w:tc>
      </w:tr>
      <w:tr w14:paraId="5DC7AA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5" w:hRule="atLeast"/>
          <w:jc w:val="center"/>
        </w:trPr>
        <w:tc>
          <w:tcPr>
            <w:tcW w:w="303" w:type="pct"/>
            <w:vAlign w:val="center"/>
          </w:tcPr>
          <w:p w14:paraId="46575F9B">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12</w:t>
            </w:r>
          </w:p>
        </w:tc>
        <w:tc>
          <w:tcPr>
            <w:tcW w:w="590" w:type="pct"/>
            <w:vMerge w:val="restart"/>
            <w:vAlign w:val="center"/>
          </w:tcPr>
          <w:p w14:paraId="7F0DDD8E">
            <w:pPr>
              <w:adjustRightInd w:val="0"/>
              <w:snapToGrid w:val="0"/>
              <w:jc w:val="center"/>
              <w:rPr>
                <w:rFonts w:ascii="黑体" w:hAnsi="黑体" w:eastAsia="黑体"/>
                <w:sz w:val="24"/>
                <w:szCs w:val="24"/>
              </w:rPr>
            </w:pPr>
            <w:r>
              <w:rPr>
                <w:rFonts w:hint="eastAsia" w:ascii="黑体" w:hAnsi="黑体" w:eastAsia="黑体"/>
                <w:sz w:val="24"/>
                <w:szCs w:val="24"/>
              </w:rPr>
              <w:t>（三）</w:t>
            </w:r>
          </w:p>
          <w:p w14:paraId="58B2D478">
            <w:pPr>
              <w:adjustRightInd w:val="0"/>
              <w:snapToGrid w:val="0"/>
              <w:jc w:val="center"/>
              <w:rPr>
                <w:rFonts w:ascii="黑体" w:hAnsi="黑体" w:eastAsia="黑体"/>
                <w:sz w:val="24"/>
                <w:szCs w:val="24"/>
              </w:rPr>
            </w:pPr>
            <w:r>
              <w:rPr>
                <w:rFonts w:hint="eastAsia" w:ascii="黑体" w:hAnsi="黑体" w:eastAsia="黑体"/>
                <w:sz w:val="24"/>
                <w:szCs w:val="24"/>
              </w:rPr>
              <w:t>发展对象的</w:t>
            </w:r>
          </w:p>
          <w:p w14:paraId="2512E705">
            <w:pPr>
              <w:adjustRightInd w:val="0"/>
              <w:snapToGrid w:val="0"/>
              <w:jc w:val="center"/>
              <w:rPr>
                <w:rFonts w:ascii="Times New Roman" w:hAnsi="Times New Roman" w:eastAsia="仿宋_GB2312"/>
                <w:sz w:val="24"/>
                <w:szCs w:val="24"/>
              </w:rPr>
            </w:pPr>
            <w:r>
              <w:rPr>
                <w:rFonts w:hint="eastAsia" w:ascii="黑体" w:hAnsi="黑体" w:eastAsia="黑体"/>
                <w:sz w:val="24"/>
                <w:szCs w:val="24"/>
              </w:rPr>
              <w:t>确定和考察</w:t>
            </w:r>
          </w:p>
        </w:tc>
        <w:tc>
          <w:tcPr>
            <w:tcW w:w="533" w:type="pct"/>
            <w:vAlign w:val="center"/>
          </w:tcPr>
          <w:p w14:paraId="1D44DDA3">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公示发展</w:t>
            </w:r>
          </w:p>
          <w:p w14:paraId="5E43AE71">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对象人选</w:t>
            </w:r>
          </w:p>
        </w:tc>
        <w:tc>
          <w:tcPr>
            <w:tcW w:w="557" w:type="pct"/>
            <w:vAlign w:val="center"/>
          </w:tcPr>
          <w:p w14:paraId="5090F13A">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党支部书记、党总支书记、</w:t>
            </w:r>
          </w:p>
          <w:p w14:paraId="16BC2B67">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发展对象</w:t>
            </w:r>
          </w:p>
        </w:tc>
        <w:tc>
          <w:tcPr>
            <w:tcW w:w="1793" w:type="pct"/>
            <w:vAlign w:val="center"/>
          </w:tcPr>
          <w:p w14:paraId="160BDBC4">
            <w:pPr>
              <w:adjustRightInd w:val="0"/>
              <w:snapToGrid w:val="0"/>
              <w:rPr>
                <w:rFonts w:ascii="Times New Roman" w:hAnsi="Times New Roman" w:eastAsia="仿宋_GB2312"/>
                <w:sz w:val="24"/>
                <w:szCs w:val="24"/>
              </w:rPr>
            </w:pPr>
            <w:r>
              <w:rPr>
                <w:rFonts w:ascii="Times New Roman" w:hAnsi="Times New Roman" w:eastAsia="仿宋_GB2312"/>
                <w:sz w:val="24"/>
                <w:szCs w:val="24"/>
              </w:rPr>
              <w:t>1.党支部及时予以公示</w:t>
            </w:r>
            <w:r>
              <w:rPr>
                <w:rFonts w:hint="eastAsia" w:ascii="Times New Roman" w:hAnsi="Times New Roman" w:eastAsia="仿宋_GB2312"/>
                <w:sz w:val="24"/>
                <w:szCs w:val="24"/>
              </w:rPr>
              <w:t>，公示时间为</w:t>
            </w:r>
            <w:r>
              <w:rPr>
                <w:rFonts w:ascii="Times New Roman" w:hAnsi="Times New Roman" w:eastAsia="仿宋_GB2312"/>
                <w:sz w:val="24"/>
                <w:szCs w:val="24"/>
              </w:rPr>
              <w:t>5</w:t>
            </w:r>
            <w:r>
              <w:rPr>
                <w:rFonts w:hint="eastAsia" w:ascii="Times New Roman" w:hAnsi="Times New Roman" w:eastAsia="仿宋_GB2312"/>
                <w:sz w:val="24"/>
                <w:szCs w:val="24"/>
              </w:rPr>
              <w:t>个工作日。</w:t>
            </w:r>
          </w:p>
          <w:p w14:paraId="59D4CBD8">
            <w:pPr>
              <w:adjustRightInd w:val="0"/>
              <w:snapToGrid w:val="0"/>
              <w:rPr>
                <w:rFonts w:ascii="Times New Roman" w:hAnsi="Times New Roman" w:eastAsia="仿宋_GB2312"/>
                <w:sz w:val="24"/>
                <w:szCs w:val="24"/>
              </w:rPr>
            </w:pPr>
            <w:r>
              <w:rPr>
                <w:rFonts w:ascii="Times New Roman" w:hAnsi="Times New Roman" w:eastAsia="仿宋_GB2312"/>
                <w:sz w:val="24"/>
                <w:szCs w:val="24"/>
              </w:rPr>
              <w:t>2.</w:t>
            </w:r>
            <w:r>
              <w:rPr>
                <w:rFonts w:hint="eastAsia" w:ascii="Times New Roman" w:hAnsi="Times New Roman" w:eastAsia="仿宋_GB2312"/>
                <w:sz w:val="24"/>
                <w:szCs w:val="24"/>
              </w:rPr>
              <w:t>对公示期间反馈的问题要及时查证，一经核实，可适当延长培养考察期。</w:t>
            </w:r>
          </w:p>
          <w:p w14:paraId="30060B2B">
            <w:pPr>
              <w:adjustRightInd w:val="0"/>
              <w:snapToGrid w:val="0"/>
              <w:rPr>
                <w:rFonts w:ascii="Times New Roman" w:hAnsi="Times New Roman" w:eastAsia="仿宋_GB2312"/>
                <w:sz w:val="24"/>
                <w:szCs w:val="24"/>
              </w:rPr>
            </w:pPr>
            <w:r>
              <w:rPr>
                <w:rFonts w:ascii="Times New Roman" w:hAnsi="Times New Roman" w:eastAsia="仿宋_GB2312"/>
                <w:sz w:val="24"/>
                <w:szCs w:val="24"/>
              </w:rPr>
              <w:t>3.党支部</w:t>
            </w:r>
            <w:r>
              <w:rPr>
                <w:rFonts w:hint="eastAsia" w:ascii="Times New Roman" w:hAnsi="Times New Roman" w:eastAsia="仿宋_GB2312"/>
                <w:sz w:val="24"/>
                <w:szCs w:val="24"/>
              </w:rPr>
              <w:t>（总支、党小组）对积极分子的表现形成讨论意见，写入《申请入党积极分子登记表》。</w:t>
            </w:r>
          </w:p>
          <w:p w14:paraId="235415F4">
            <w:pPr>
              <w:adjustRightInd w:val="0"/>
              <w:snapToGrid w:val="0"/>
              <w:rPr>
                <w:rFonts w:ascii="Times New Roman" w:hAnsi="Times New Roman" w:eastAsia="仿宋_GB2312"/>
                <w:sz w:val="24"/>
                <w:szCs w:val="24"/>
              </w:rPr>
            </w:pPr>
            <w:r>
              <w:rPr>
                <w:rFonts w:ascii="Times New Roman" w:hAnsi="Times New Roman" w:eastAsia="仿宋_GB2312"/>
                <w:sz w:val="24"/>
                <w:szCs w:val="24"/>
              </w:rPr>
              <w:t>4.发展对象本人亲自撰写个人自传</w:t>
            </w:r>
            <w:r>
              <w:rPr>
                <w:rFonts w:hint="eastAsia" w:ascii="Times New Roman" w:hAnsi="Times New Roman" w:eastAsia="仿宋_GB2312"/>
                <w:sz w:val="24"/>
                <w:szCs w:val="24"/>
              </w:rPr>
              <w:t>。</w:t>
            </w:r>
          </w:p>
          <w:p w14:paraId="1ADCFC2D">
            <w:pPr>
              <w:adjustRightInd w:val="0"/>
              <w:snapToGrid w:val="0"/>
              <w:rPr>
                <w:rFonts w:hint="eastAsia" w:ascii="Times New Roman" w:hAnsi="Times New Roman" w:eastAsia="仿宋_GB2312"/>
                <w:sz w:val="24"/>
                <w:szCs w:val="24"/>
              </w:rPr>
            </w:pPr>
            <w:r>
              <w:rPr>
                <w:rFonts w:hint="eastAsia" w:ascii="Times New Roman" w:hAnsi="Times New Roman" w:eastAsia="仿宋_GB2312"/>
                <w:sz w:val="24"/>
                <w:szCs w:val="24"/>
              </w:rPr>
              <w:t>5</w:t>
            </w:r>
            <w:r>
              <w:rPr>
                <w:rFonts w:ascii="Times New Roman" w:hAnsi="Times New Roman" w:eastAsia="仿宋_GB2312"/>
                <w:sz w:val="24"/>
                <w:szCs w:val="24"/>
              </w:rPr>
              <w:t>.</w:t>
            </w:r>
            <w:r>
              <w:rPr>
                <w:rFonts w:hint="eastAsia" w:ascii="Times New Roman" w:hAnsi="Times New Roman" w:eastAsia="仿宋_GB2312"/>
                <w:sz w:val="24"/>
                <w:szCs w:val="24"/>
              </w:rPr>
              <w:t>公示</w:t>
            </w:r>
            <w:r>
              <w:rPr>
                <w:rFonts w:ascii="Times New Roman" w:hAnsi="Times New Roman" w:eastAsia="仿宋_GB2312"/>
                <w:sz w:val="24"/>
                <w:szCs w:val="24"/>
              </w:rPr>
              <w:t>结束后</w:t>
            </w:r>
            <w:r>
              <w:rPr>
                <w:rFonts w:hint="eastAsia" w:ascii="Times New Roman" w:hAnsi="Times New Roman" w:eastAsia="仿宋_GB2312"/>
                <w:sz w:val="24"/>
                <w:szCs w:val="24"/>
              </w:rPr>
              <w:t>5个工作日内层报二级党组织备案。</w:t>
            </w:r>
          </w:p>
        </w:tc>
        <w:tc>
          <w:tcPr>
            <w:tcW w:w="938" w:type="pct"/>
            <w:vAlign w:val="center"/>
          </w:tcPr>
          <w:p w14:paraId="4B1BF763">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①</w:t>
            </w:r>
            <w:r>
              <w:rPr>
                <w:rFonts w:hint="eastAsia" w:ascii="Times New Roman" w:hAnsi="Times New Roman" w:eastAsia="仿宋_GB2312"/>
                <w:spacing w:val="-6"/>
                <w:sz w:val="24"/>
                <w:szCs w:val="24"/>
              </w:rPr>
              <w:t>关于</w:t>
            </w:r>
            <w:r>
              <w:rPr>
                <w:rFonts w:ascii="Times New Roman" w:hAnsi="Times New Roman" w:eastAsia="仿宋_GB2312"/>
                <w:spacing w:val="-6"/>
                <w:sz w:val="24"/>
                <w:szCs w:val="24"/>
              </w:rPr>
              <w:t>XXX等XX</w:t>
            </w:r>
            <w:r>
              <w:rPr>
                <w:rFonts w:hint="eastAsia" w:ascii="Times New Roman" w:hAnsi="Times New Roman" w:eastAsia="仿宋_GB2312"/>
                <w:spacing w:val="-6"/>
                <w:sz w:val="24"/>
                <w:szCs w:val="24"/>
              </w:rPr>
              <w:t>名同志为发展对象人选的公示</w:t>
            </w:r>
          </w:p>
          <w:p w14:paraId="5ECDC73F">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②</w:t>
            </w:r>
            <w:r>
              <w:rPr>
                <w:rFonts w:hint="eastAsia" w:ascii="Times New Roman" w:hAnsi="Times New Roman" w:eastAsia="仿宋_GB2312"/>
                <w:sz w:val="24"/>
                <w:szCs w:val="24"/>
              </w:rPr>
              <w:t>个人自传（手写）</w:t>
            </w:r>
          </w:p>
          <w:p w14:paraId="69DC5801">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③</w:t>
            </w:r>
            <w:r>
              <w:rPr>
                <w:rFonts w:hint="eastAsia" w:ascii="Times New Roman" w:hAnsi="Times New Roman" w:eastAsia="仿宋_GB2312"/>
                <w:sz w:val="24"/>
                <w:szCs w:val="24"/>
              </w:rPr>
              <w:t>申请入党积极分子登记表</w:t>
            </w:r>
          </w:p>
          <w:p w14:paraId="08C3C9D9">
            <w:pPr>
              <w:adjustRightInd w:val="0"/>
              <w:snapToGrid w:val="0"/>
              <w:rPr>
                <w:rFonts w:hint="eastAsia" w:ascii="Times New Roman" w:hAnsi="Times New Roman" w:eastAsia="仿宋_GB2312"/>
                <w:sz w:val="24"/>
                <w:szCs w:val="24"/>
              </w:rPr>
            </w:pPr>
            <w:r>
              <w:rPr>
                <w:rFonts w:hint="eastAsia" w:ascii="仿宋_GB2312" w:hAnsi="Times New Roman" w:eastAsia="仿宋_GB2312"/>
                <w:sz w:val="24"/>
                <w:szCs w:val="24"/>
              </w:rPr>
              <w:t>④</w:t>
            </w:r>
            <w:r>
              <w:rPr>
                <w:rFonts w:hint="eastAsia" w:ascii="Times New Roman" w:hAnsi="Times New Roman" w:eastAsia="仿宋_GB2312"/>
                <w:spacing w:val="-4"/>
                <w:sz w:val="24"/>
                <w:szCs w:val="24"/>
              </w:rPr>
              <w:t>关于对</w:t>
            </w:r>
            <w:r>
              <w:rPr>
                <w:rFonts w:ascii="Times New Roman" w:hAnsi="Times New Roman" w:eastAsia="仿宋_GB2312"/>
                <w:spacing w:val="-4"/>
                <w:sz w:val="24"/>
                <w:szCs w:val="24"/>
              </w:rPr>
              <w:t>XXX等XX</w:t>
            </w:r>
            <w:r>
              <w:rPr>
                <w:rFonts w:hint="eastAsia" w:ascii="Times New Roman" w:hAnsi="Times New Roman" w:eastAsia="仿宋_GB2312"/>
                <w:spacing w:val="-4"/>
                <w:sz w:val="24"/>
                <w:szCs w:val="24"/>
              </w:rPr>
              <w:t>名发展对象人选备案的报告</w:t>
            </w:r>
          </w:p>
        </w:tc>
        <w:tc>
          <w:tcPr>
            <w:tcW w:w="286" w:type="pct"/>
            <w:vAlign w:val="center"/>
          </w:tcPr>
          <w:p w14:paraId="0A821035">
            <w:pPr>
              <w:adjustRightInd w:val="0"/>
              <w:snapToGrid w:val="0"/>
              <w:jc w:val="center"/>
              <w:rPr>
                <w:rFonts w:ascii="Times New Roman" w:hAnsi="Times New Roman" w:eastAsia="仿宋_GB2312"/>
                <w:sz w:val="24"/>
                <w:szCs w:val="24"/>
              </w:rPr>
            </w:pPr>
          </w:p>
        </w:tc>
      </w:tr>
      <w:tr w14:paraId="08C480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5" w:hRule="atLeast"/>
          <w:jc w:val="center"/>
        </w:trPr>
        <w:tc>
          <w:tcPr>
            <w:tcW w:w="303" w:type="pct"/>
            <w:vAlign w:val="center"/>
          </w:tcPr>
          <w:p w14:paraId="079C2AA3">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13</w:t>
            </w:r>
          </w:p>
        </w:tc>
        <w:tc>
          <w:tcPr>
            <w:tcW w:w="590" w:type="pct"/>
            <w:vMerge w:val="continue"/>
            <w:vAlign w:val="center"/>
          </w:tcPr>
          <w:p w14:paraId="2087025D">
            <w:pPr>
              <w:adjustRightInd w:val="0"/>
              <w:snapToGrid w:val="0"/>
              <w:jc w:val="center"/>
              <w:rPr>
                <w:rFonts w:ascii="黑体" w:hAnsi="黑体" w:eastAsia="黑体"/>
                <w:sz w:val="24"/>
                <w:szCs w:val="24"/>
              </w:rPr>
            </w:pPr>
          </w:p>
        </w:tc>
        <w:tc>
          <w:tcPr>
            <w:tcW w:w="533" w:type="pct"/>
            <w:vAlign w:val="center"/>
          </w:tcPr>
          <w:p w14:paraId="2ED64DB0">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二级党组织备案</w:t>
            </w:r>
          </w:p>
        </w:tc>
        <w:tc>
          <w:tcPr>
            <w:tcW w:w="557" w:type="pct"/>
            <w:vAlign w:val="center"/>
          </w:tcPr>
          <w:p w14:paraId="0C90BF2C">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二级党组织主要负责人</w:t>
            </w:r>
          </w:p>
        </w:tc>
        <w:tc>
          <w:tcPr>
            <w:tcW w:w="1793" w:type="pct"/>
            <w:vAlign w:val="center"/>
          </w:tcPr>
          <w:p w14:paraId="66F8011A">
            <w:pPr>
              <w:adjustRightInd w:val="0"/>
              <w:snapToGrid w:val="0"/>
              <w:rPr>
                <w:rFonts w:ascii="Times New Roman" w:hAnsi="Times New Roman" w:eastAsia="仿宋_GB2312"/>
                <w:sz w:val="24"/>
                <w:szCs w:val="24"/>
              </w:rPr>
            </w:pPr>
            <w:r>
              <w:rPr>
                <w:rFonts w:hint="eastAsia" w:ascii="Times New Roman" w:hAnsi="Times New Roman" w:eastAsia="仿宋_GB2312"/>
                <w:sz w:val="24"/>
                <w:szCs w:val="24"/>
              </w:rPr>
              <w:t>二级党组织在1</w:t>
            </w:r>
            <w:r>
              <w:rPr>
                <w:rFonts w:ascii="Times New Roman" w:hAnsi="Times New Roman" w:eastAsia="仿宋_GB2312"/>
                <w:sz w:val="24"/>
                <w:szCs w:val="24"/>
              </w:rPr>
              <w:t>0个工作日内审查</w:t>
            </w:r>
            <w:r>
              <w:rPr>
                <w:rFonts w:hint="eastAsia" w:ascii="Times New Roman" w:hAnsi="Times New Roman" w:eastAsia="仿宋_GB2312"/>
                <w:sz w:val="24"/>
                <w:szCs w:val="24"/>
              </w:rPr>
              <w:t>书面批复，同意后列为发展对象。</w:t>
            </w:r>
          </w:p>
        </w:tc>
        <w:tc>
          <w:tcPr>
            <w:tcW w:w="938" w:type="pct"/>
            <w:vAlign w:val="center"/>
          </w:tcPr>
          <w:p w14:paraId="18A92DF4">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①</w:t>
            </w:r>
            <w:r>
              <w:rPr>
                <w:rFonts w:hint="eastAsia" w:ascii="Times New Roman" w:hAnsi="Times New Roman" w:eastAsia="仿宋_GB2312"/>
                <w:sz w:val="24"/>
                <w:szCs w:val="24"/>
              </w:rPr>
              <w:t>同意</w:t>
            </w:r>
            <w:r>
              <w:rPr>
                <w:rFonts w:ascii="Times New Roman" w:hAnsi="Times New Roman" w:eastAsia="仿宋_GB2312"/>
                <w:sz w:val="24"/>
                <w:szCs w:val="24"/>
              </w:rPr>
              <w:t>XXX等XX</w:t>
            </w:r>
            <w:r>
              <w:rPr>
                <w:rFonts w:hint="eastAsia" w:ascii="Times New Roman" w:hAnsi="Times New Roman" w:eastAsia="仿宋_GB2312"/>
                <w:sz w:val="24"/>
                <w:szCs w:val="24"/>
              </w:rPr>
              <w:t>名同志列为发展对象的批复</w:t>
            </w:r>
          </w:p>
        </w:tc>
        <w:tc>
          <w:tcPr>
            <w:tcW w:w="286" w:type="pct"/>
            <w:vAlign w:val="center"/>
          </w:tcPr>
          <w:p w14:paraId="0E1FC808">
            <w:pPr>
              <w:adjustRightInd w:val="0"/>
              <w:snapToGrid w:val="0"/>
              <w:jc w:val="center"/>
              <w:rPr>
                <w:rFonts w:ascii="Times New Roman" w:hAnsi="Times New Roman" w:eastAsia="仿宋_GB2312"/>
                <w:sz w:val="24"/>
                <w:szCs w:val="24"/>
              </w:rPr>
            </w:pPr>
          </w:p>
        </w:tc>
      </w:tr>
      <w:tr w14:paraId="143537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6" w:hRule="atLeast"/>
          <w:jc w:val="center"/>
        </w:trPr>
        <w:tc>
          <w:tcPr>
            <w:tcW w:w="303" w:type="pct"/>
            <w:vAlign w:val="center"/>
          </w:tcPr>
          <w:p w14:paraId="552153C9">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14</w:t>
            </w:r>
          </w:p>
        </w:tc>
        <w:tc>
          <w:tcPr>
            <w:tcW w:w="590" w:type="pct"/>
            <w:vMerge w:val="continue"/>
            <w:vAlign w:val="center"/>
          </w:tcPr>
          <w:p w14:paraId="4F351F5B">
            <w:pPr>
              <w:adjustRightInd w:val="0"/>
              <w:snapToGrid w:val="0"/>
              <w:jc w:val="center"/>
              <w:rPr>
                <w:rFonts w:ascii="Times New Roman" w:hAnsi="Times New Roman" w:eastAsia="仿宋_GB2312"/>
                <w:sz w:val="24"/>
                <w:szCs w:val="24"/>
              </w:rPr>
            </w:pPr>
          </w:p>
        </w:tc>
        <w:tc>
          <w:tcPr>
            <w:tcW w:w="533" w:type="pct"/>
            <w:vAlign w:val="center"/>
          </w:tcPr>
          <w:p w14:paraId="74A3C51D">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确定</w:t>
            </w:r>
          </w:p>
          <w:p w14:paraId="47BB67F9">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入党介绍人</w:t>
            </w:r>
          </w:p>
        </w:tc>
        <w:tc>
          <w:tcPr>
            <w:tcW w:w="557" w:type="pct"/>
            <w:vAlign w:val="center"/>
          </w:tcPr>
          <w:p w14:paraId="60816E1F">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党支部书记</w:t>
            </w:r>
          </w:p>
        </w:tc>
        <w:tc>
          <w:tcPr>
            <w:tcW w:w="1793" w:type="pct"/>
            <w:vAlign w:val="center"/>
          </w:tcPr>
          <w:p w14:paraId="42B879C9">
            <w:pPr>
              <w:rPr>
                <w:rFonts w:ascii="Times New Roman" w:hAnsi="Times New Roman" w:eastAsia="仿宋_GB2312"/>
                <w:sz w:val="24"/>
                <w:szCs w:val="24"/>
              </w:rPr>
            </w:pPr>
            <w:r>
              <w:rPr>
                <w:rFonts w:ascii="Times New Roman" w:hAnsi="Times New Roman" w:eastAsia="仿宋_GB2312"/>
                <w:sz w:val="24"/>
                <w:szCs w:val="24"/>
              </w:rPr>
              <w:t>1.支委会确定2</w:t>
            </w:r>
            <w:r>
              <w:rPr>
                <w:rFonts w:hint="eastAsia" w:ascii="Times New Roman" w:hAnsi="Times New Roman" w:eastAsia="仿宋_GB2312"/>
                <w:sz w:val="24"/>
                <w:szCs w:val="24"/>
              </w:rPr>
              <w:t>名正式党员为入党介绍人。</w:t>
            </w:r>
          </w:p>
          <w:p w14:paraId="1E62DADC">
            <w:pPr>
              <w:rPr>
                <w:rFonts w:ascii="Times New Roman" w:hAnsi="Times New Roman" w:eastAsia="仿宋_GB2312"/>
                <w:sz w:val="24"/>
                <w:szCs w:val="24"/>
              </w:rPr>
            </w:pPr>
            <w:r>
              <w:rPr>
                <w:rFonts w:ascii="Times New Roman" w:hAnsi="Times New Roman" w:eastAsia="仿宋_GB2312"/>
                <w:sz w:val="24"/>
                <w:szCs w:val="24"/>
              </w:rPr>
              <w:t>2.入党介绍人</w:t>
            </w:r>
            <w:r>
              <w:rPr>
                <w:rFonts w:hint="eastAsia" w:ascii="Times New Roman" w:hAnsi="Times New Roman" w:eastAsia="仿宋_GB2312"/>
                <w:sz w:val="24"/>
                <w:szCs w:val="24"/>
              </w:rPr>
              <w:t>一般由培养联系人继续担任，如有特殊情况，可由党支部另行指定。</w:t>
            </w:r>
          </w:p>
        </w:tc>
        <w:tc>
          <w:tcPr>
            <w:tcW w:w="938" w:type="pct"/>
            <w:vAlign w:val="center"/>
          </w:tcPr>
          <w:p w14:paraId="59FBDEE9">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①</w:t>
            </w:r>
            <w:r>
              <w:rPr>
                <w:rFonts w:ascii="Times New Roman" w:hAnsi="Times New Roman" w:eastAsia="仿宋_GB2312"/>
                <w:sz w:val="24"/>
                <w:szCs w:val="24"/>
              </w:rPr>
              <w:t>支委会确定入党介绍人会议记录</w:t>
            </w:r>
          </w:p>
        </w:tc>
        <w:tc>
          <w:tcPr>
            <w:tcW w:w="286" w:type="pct"/>
            <w:vAlign w:val="center"/>
          </w:tcPr>
          <w:p w14:paraId="30025F31">
            <w:pPr>
              <w:adjustRightInd w:val="0"/>
              <w:snapToGrid w:val="0"/>
              <w:jc w:val="center"/>
              <w:rPr>
                <w:rFonts w:ascii="Times New Roman" w:hAnsi="Times New Roman" w:eastAsia="仿宋_GB2312"/>
                <w:sz w:val="24"/>
                <w:szCs w:val="24"/>
              </w:rPr>
            </w:pPr>
          </w:p>
        </w:tc>
      </w:tr>
      <w:tr w14:paraId="6220A2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44" w:hRule="atLeast"/>
          <w:jc w:val="center"/>
        </w:trPr>
        <w:tc>
          <w:tcPr>
            <w:tcW w:w="303" w:type="pct"/>
            <w:vAlign w:val="center"/>
          </w:tcPr>
          <w:p w14:paraId="43AD92CB">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15</w:t>
            </w:r>
          </w:p>
        </w:tc>
        <w:tc>
          <w:tcPr>
            <w:tcW w:w="590" w:type="pct"/>
            <w:vMerge w:val="continue"/>
            <w:vAlign w:val="center"/>
          </w:tcPr>
          <w:p w14:paraId="431DF6F8">
            <w:pPr>
              <w:adjustRightInd w:val="0"/>
              <w:snapToGrid w:val="0"/>
              <w:jc w:val="center"/>
              <w:rPr>
                <w:rFonts w:ascii="Times New Roman" w:hAnsi="Times New Roman" w:eastAsia="仿宋_GB2312"/>
                <w:sz w:val="24"/>
                <w:szCs w:val="24"/>
              </w:rPr>
            </w:pPr>
          </w:p>
        </w:tc>
        <w:tc>
          <w:tcPr>
            <w:tcW w:w="533" w:type="pct"/>
            <w:vAlign w:val="center"/>
          </w:tcPr>
          <w:p w14:paraId="5DA8F4F6">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进行</w:t>
            </w:r>
          </w:p>
          <w:p w14:paraId="52926E48">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政治审查</w:t>
            </w:r>
          </w:p>
        </w:tc>
        <w:tc>
          <w:tcPr>
            <w:tcW w:w="557" w:type="pct"/>
            <w:vAlign w:val="center"/>
          </w:tcPr>
          <w:p w14:paraId="21EAE531">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党支部书记</w:t>
            </w:r>
          </w:p>
        </w:tc>
        <w:tc>
          <w:tcPr>
            <w:tcW w:w="1793" w:type="pct"/>
            <w:vAlign w:val="center"/>
          </w:tcPr>
          <w:p w14:paraId="4CAC9B62">
            <w:pPr>
              <w:adjustRightInd w:val="0"/>
              <w:snapToGrid w:val="0"/>
              <w:rPr>
                <w:rFonts w:ascii="Times New Roman" w:hAnsi="Times New Roman" w:eastAsia="仿宋_GB2312"/>
                <w:sz w:val="24"/>
                <w:szCs w:val="24"/>
              </w:rPr>
            </w:pPr>
            <w:r>
              <w:rPr>
                <w:rFonts w:ascii="Times New Roman" w:hAnsi="Times New Roman" w:eastAsia="仿宋_GB2312"/>
                <w:sz w:val="24"/>
                <w:szCs w:val="24"/>
              </w:rPr>
              <w:t>1.</w:t>
            </w:r>
            <w:r>
              <w:rPr>
                <w:rFonts w:hint="eastAsia" w:ascii="Times New Roman" w:hAnsi="Times New Roman" w:eastAsia="仿宋_GB2312"/>
                <w:sz w:val="24"/>
                <w:szCs w:val="24"/>
              </w:rPr>
              <w:t>重点审查其父母、配偶、子女以及其他主要社会关系，</w:t>
            </w:r>
            <w:r>
              <w:rPr>
                <w:rFonts w:ascii="Times New Roman" w:hAnsi="Times New Roman" w:eastAsia="仿宋_GB2312"/>
                <w:sz w:val="24"/>
                <w:szCs w:val="24"/>
              </w:rPr>
              <w:t>政审材料由</w:t>
            </w:r>
            <w:r>
              <w:rPr>
                <w:rFonts w:hint="eastAsia" w:ascii="Times New Roman" w:hAnsi="Times New Roman" w:eastAsia="仿宋_GB2312"/>
                <w:sz w:val="24"/>
                <w:szCs w:val="24"/>
              </w:rPr>
              <w:t>对方党组织盖章有效。</w:t>
            </w:r>
          </w:p>
          <w:p w14:paraId="16FCB6EE">
            <w:pPr>
              <w:adjustRightInd w:val="0"/>
              <w:snapToGrid w:val="0"/>
              <w:rPr>
                <w:rFonts w:ascii="Times New Roman" w:hAnsi="Times New Roman" w:eastAsia="仿宋_GB2312"/>
                <w:sz w:val="24"/>
                <w:szCs w:val="24"/>
              </w:rPr>
            </w:pPr>
            <w:r>
              <w:rPr>
                <w:rFonts w:ascii="Times New Roman" w:hAnsi="Times New Roman" w:eastAsia="仿宋_GB2312"/>
                <w:sz w:val="24"/>
                <w:szCs w:val="24"/>
              </w:rPr>
              <w:t>2.</w:t>
            </w:r>
            <w:r>
              <w:rPr>
                <w:rFonts w:hint="eastAsia" w:ascii="Times New Roman" w:hAnsi="Times New Roman" w:eastAsia="仿宋_GB2312"/>
                <w:sz w:val="24"/>
                <w:szCs w:val="24"/>
              </w:rPr>
              <w:t>政治审查的主要内容是：</w:t>
            </w:r>
          </w:p>
          <w:p w14:paraId="228CF490">
            <w:pPr>
              <w:adjustRightInd w:val="0"/>
              <w:snapToGrid w:val="0"/>
              <w:ind w:firstLine="240" w:firstLineChars="100"/>
              <w:rPr>
                <w:rFonts w:ascii="Times New Roman" w:hAnsi="Times New Roman" w:eastAsia="仿宋_GB2312"/>
                <w:sz w:val="24"/>
                <w:szCs w:val="24"/>
              </w:rPr>
            </w:pPr>
            <w:r>
              <w:rPr>
                <w:rFonts w:hint="eastAsia" w:ascii="仿宋_GB2312" w:hAnsi="Times New Roman" w:eastAsia="仿宋_GB2312"/>
                <w:sz w:val="24"/>
                <w:szCs w:val="24"/>
              </w:rPr>
              <w:t>①</w:t>
            </w:r>
            <w:r>
              <w:rPr>
                <w:rFonts w:hint="eastAsia" w:ascii="Times New Roman" w:hAnsi="Times New Roman" w:eastAsia="仿宋_GB2312"/>
                <w:sz w:val="24"/>
                <w:szCs w:val="24"/>
              </w:rPr>
              <w:t>对党的理论和路线、方针、政策的态度；</w:t>
            </w:r>
          </w:p>
          <w:p w14:paraId="119863DE">
            <w:pPr>
              <w:adjustRightInd w:val="0"/>
              <w:snapToGrid w:val="0"/>
              <w:ind w:firstLine="240" w:firstLineChars="100"/>
              <w:rPr>
                <w:rFonts w:ascii="Times New Roman" w:hAnsi="Times New Roman" w:eastAsia="仿宋_GB2312"/>
                <w:sz w:val="24"/>
                <w:szCs w:val="24"/>
              </w:rPr>
            </w:pPr>
            <w:r>
              <w:rPr>
                <w:rFonts w:hint="eastAsia" w:ascii="仿宋_GB2312" w:hAnsi="Times New Roman" w:eastAsia="仿宋_GB2312"/>
                <w:sz w:val="24"/>
                <w:szCs w:val="24"/>
              </w:rPr>
              <w:t>②</w:t>
            </w:r>
            <w:r>
              <w:rPr>
                <w:rFonts w:hint="eastAsia" w:ascii="Times New Roman" w:hAnsi="Times New Roman" w:eastAsia="仿宋_GB2312"/>
                <w:sz w:val="24"/>
                <w:szCs w:val="24"/>
              </w:rPr>
              <w:t>政治历史和在重大政治斗争中的表现；</w:t>
            </w:r>
          </w:p>
          <w:p w14:paraId="78C0B405">
            <w:pPr>
              <w:adjustRightInd w:val="0"/>
              <w:snapToGrid w:val="0"/>
              <w:ind w:firstLine="240" w:firstLineChars="100"/>
              <w:rPr>
                <w:rFonts w:ascii="Times New Roman" w:hAnsi="Times New Roman" w:eastAsia="仿宋_GB2312"/>
                <w:sz w:val="24"/>
                <w:szCs w:val="24"/>
              </w:rPr>
            </w:pPr>
            <w:r>
              <w:rPr>
                <w:rFonts w:hint="eastAsia" w:ascii="仿宋_GB2312" w:hAnsi="Times New Roman" w:eastAsia="仿宋_GB2312"/>
                <w:sz w:val="24"/>
                <w:szCs w:val="24"/>
              </w:rPr>
              <w:t>③</w:t>
            </w:r>
            <w:r>
              <w:rPr>
                <w:rFonts w:hint="eastAsia" w:ascii="Times New Roman" w:hAnsi="Times New Roman" w:eastAsia="仿宋_GB2312"/>
                <w:sz w:val="24"/>
                <w:szCs w:val="24"/>
              </w:rPr>
              <w:t>遵纪守法和遵守社会公德情况；</w:t>
            </w:r>
          </w:p>
          <w:p w14:paraId="64A5CB93">
            <w:pPr>
              <w:adjustRightInd w:val="0"/>
              <w:snapToGrid w:val="0"/>
              <w:ind w:firstLine="240" w:firstLineChars="100"/>
              <w:rPr>
                <w:rFonts w:ascii="Times New Roman" w:hAnsi="Times New Roman" w:eastAsia="仿宋_GB2312"/>
                <w:sz w:val="24"/>
                <w:szCs w:val="24"/>
              </w:rPr>
            </w:pPr>
            <w:r>
              <w:rPr>
                <w:rFonts w:hint="eastAsia" w:ascii="仿宋_GB2312" w:hAnsi="Times New Roman" w:eastAsia="仿宋_GB2312"/>
                <w:sz w:val="24"/>
                <w:szCs w:val="24"/>
              </w:rPr>
              <w:t>④</w:t>
            </w:r>
            <w:r>
              <w:rPr>
                <w:rFonts w:hint="eastAsia" w:ascii="Times New Roman" w:hAnsi="Times New Roman" w:eastAsia="仿宋_GB2312"/>
                <w:sz w:val="24"/>
                <w:szCs w:val="24"/>
              </w:rPr>
              <w:t>直系亲属和与本人关系密切的主要社会关系的政治情况。</w:t>
            </w:r>
          </w:p>
          <w:p w14:paraId="56769E9B">
            <w:pPr>
              <w:adjustRightInd w:val="0"/>
              <w:snapToGrid w:val="0"/>
              <w:rPr>
                <w:rFonts w:ascii="Times New Roman" w:hAnsi="Times New Roman" w:eastAsia="仿宋_GB2312"/>
                <w:color w:val="FF0000"/>
                <w:sz w:val="24"/>
                <w:szCs w:val="24"/>
              </w:rPr>
            </w:pPr>
            <w:r>
              <w:rPr>
                <w:rFonts w:ascii="Times New Roman" w:hAnsi="Times New Roman" w:eastAsia="仿宋_GB2312"/>
                <w:sz w:val="24"/>
                <w:szCs w:val="24"/>
              </w:rPr>
              <w:t>3</w:t>
            </w:r>
            <w:r>
              <w:rPr>
                <w:rFonts w:hint="eastAsia" w:ascii="Times New Roman" w:hAnsi="Times New Roman" w:eastAsia="仿宋_GB2312"/>
                <w:sz w:val="24"/>
                <w:szCs w:val="24"/>
              </w:rPr>
              <w:t>.党支部根据政审情况形成结论性材料。</w:t>
            </w:r>
          </w:p>
        </w:tc>
        <w:tc>
          <w:tcPr>
            <w:tcW w:w="938" w:type="pct"/>
            <w:vAlign w:val="center"/>
          </w:tcPr>
          <w:p w14:paraId="02D0D74A">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①</w:t>
            </w:r>
            <w:r>
              <w:rPr>
                <w:rFonts w:hint="eastAsia" w:ascii="Times New Roman" w:hAnsi="Times New Roman" w:eastAsia="仿宋_GB2312"/>
                <w:sz w:val="24"/>
                <w:szCs w:val="24"/>
              </w:rPr>
              <w:t>直系亲属和与本人关系密切的主要社会关系的政审材料</w:t>
            </w:r>
          </w:p>
          <w:p w14:paraId="004565FF">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②</w:t>
            </w:r>
            <w:r>
              <w:rPr>
                <w:rFonts w:hint="eastAsia" w:ascii="Times New Roman" w:hAnsi="Times New Roman" w:eastAsia="仿宋_GB2312"/>
                <w:sz w:val="24"/>
                <w:szCs w:val="24"/>
              </w:rPr>
              <w:t>关于</w:t>
            </w:r>
            <w:r>
              <w:rPr>
                <w:rFonts w:ascii="Times New Roman" w:hAnsi="Times New Roman" w:eastAsia="仿宋_GB2312"/>
                <w:sz w:val="24"/>
                <w:szCs w:val="24"/>
              </w:rPr>
              <w:t>XXX</w:t>
            </w:r>
            <w:r>
              <w:rPr>
                <w:rFonts w:hint="eastAsia" w:ascii="Times New Roman" w:hAnsi="Times New Roman" w:eastAsia="仿宋_GB2312"/>
                <w:sz w:val="24"/>
                <w:szCs w:val="24"/>
              </w:rPr>
              <w:t>同志政治审查情况的报告</w:t>
            </w:r>
          </w:p>
        </w:tc>
        <w:tc>
          <w:tcPr>
            <w:tcW w:w="286" w:type="pct"/>
            <w:vAlign w:val="center"/>
          </w:tcPr>
          <w:p w14:paraId="5BB80808">
            <w:pPr>
              <w:adjustRightInd w:val="0"/>
              <w:snapToGrid w:val="0"/>
              <w:jc w:val="center"/>
              <w:rPr>
                <w:rFonts w:ascii="Times New Roman" w:hAnsi="Times New Roman" w:eastAsia="仿宋_GB2312"/>
                <w:sz w:val="24"/>
                <w:szCs w:val="24"/>
              </w:rPr>
            </w:pPr>
          </w:p>
        </w:tc>
      </w:tr>
      <w:tr w14:paraId="6DF580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2" w:hRule="atLeast"/>
          <w:jc w:val="center"/>
        </w:trPr>
        <w:tc>
          <w:tcPr>
            <w:tcW w:w="303" w:type="pct"/>
            <w:vAlign w:val="center"/>
          </w:tcPr>
          <w:p w14:paraId="088F3A10">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16</w:t>
            </w:r>
          </w:p>
        </w:tc>
        <w:tc>
          <w:tcPr>
            <w:tcW w:w="590" w:type="pct"/>
            <w:vMerge w:val="continue"/>
            <w:vAlign w:val="center"/>
          </w:tcPr>
          <w:p w14:paraId="742FF860">
            <w:pPr>
              <w:adjustRightInd w:val="0"/>
              <w:snapToGrid w:val="0"/>
              <w:jc w:val="center"/>
              <w:rPr>
                <w:rFonts w:ascii="Times New Roman" w:hAnsi="Times New Roman" w:eastAsia="仿宋_GB2312"/>
                <w:sz w:val="24"/>
                <w:szCs w:val="24"/>
              </w:rPr>
            </w:pPr>
          </w:p>
        </w:tc>
        <w:tc>
          <w:tcPr>
            <w:tcW w:w="533" w:type="pct"/>
            <w:vAlign w:val="center"/>
          </w:tcPr>
          <w:p w14:paraId="1E58ABD8">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开展</w:t>
            </w:r>
          </w:p>
          <w:p w14:paraId="158AC122">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集中培训</w:t>
            </w:r>
          </w:p>
        </w:tc>
        <w:tc>
          <w:tcPr>
            <w:tcW w:w="557" w:type="pct"/>
            <w:vAlign w:val="center"/>
          </w:tcPr>
          <w:p w14:paraId="6BA97724">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二级党组织主要负责人</w:t>
            </w:r>
          </w:p>
        </w:tc>
        <w:tc>
          <w:tcPr>
            <w:tcW w:w="1793" w:type="pct"/>
            <w:vAlign w:val="center"/>
          </w:tcPr>
          <w:p w14:paraId="6E41AE24">
            <w:pPr>
              <w:adjustRightInd w:val="0"/>
              <w:snapToGrid w:val="0"/>
              <w:rPr>
                <w:rFonts w:ascii="Times New Roman" w:hAnsi="Times New Roman" w:eastAsia="仿宋_GB2312"/>
                <w:sz w:val="24"/>
                <w:szCs w:val="24"/>
              </w:rPr>
            </w:pPr>
            <w:r>
              <w:rPr>
                <w:rFonts w:hint="eastAsia" w:ascii="Times New Roman" w:hAnsi="Times New Roman" w:eastAsia="仿宋_GB2312"/>
                <w:sz w:val="24"/>
                <w:szCs w:val="24"/>
              </w:rPr>
              <w:t>1</w:t>
            </w:r>
            <w:r>
              <w:rPr>
                <w:rFonts w:ascii="Times New Roman" w:hAnsi="Times New Roman" w:eastAsia="仿宋_GB2312"/>
                <w:sz w:val="24"/>
                <w:szCs w:val="24"/>
              </w:rPr>
              <w:t>.参加集中培训的发展对象名单</w:t>
            </w:r>
            <w:r>
              <w:rPr>
                <w:rFonts w:hint="eastAsia" w:ascii="Times New Roman" w:hAnsi="Times New Roman" w:eastAsia="仿宋_GB2312"/>
                <w:sz w:val="24"/>
                <w:szCs w:val="24"/>
              </w:rPr>
              <w:t>、</w:t>
            </w:r>
            <w:r>
              <w:rPr>
                <w:rFonts w:ascii="Times New Roman" w:hAnsi="Times New Roman" w:eastAsia="仿宋_GB2312"/>
                <w:sz w:val="24"/>
                <w:szCs w:val="24"/>
              </w:rPr>
              <w:t>培训安排报学校党校备案</w:t>
            </w:r>
            <w:r>
              <w:rPr>
                <w:rFonts w:hint="eastAsia" w:ascii="Times New Roman" w:hAnsi="Times New Roman" w:eastAsia="仿宋_GB2312"/>
                <w:sz w:val="24"/>
                <w:szCs w:val="24"/>
              </w:rPr>
              <w:t>。</w:t>
            </w:r>
          </w:p>
          <w:p w14:paraId="00F0FDE5">
            <w:pPr>
              <w:adjustRightInd w:val="0"/>
              <w:snapToGrid w:val="0"/>
              <w:rPr>
                <w:rFonts w:ascii="Times New Roman" w:hAnsi="Times New Roman" w:eastAsia="仿宋_GB2312"/>
                <w:sz w:val="24"/>
                <w:szCs w:val="24"/>
              </w:rPr>
            </w:pPr>
            <w:r>
              <w:rPr>
                <w:rFonts w:hint="eastAsia" w:ascii="Times New Roman" w:hAnsi="Times New Roman" w:eastAsia="仿宋_GB2312"/>
                <w:sz w:val="24"/>
                <w:szCs w:val="24"/>
              </w:rPr>
              <w:t>2</w:t>
            </w:r>
            <w:r>
              <w:rPr>
                <w:rFonts w:ascii="Times New Roman" w:hAnsi="Times New Roman" w:eastAsia="仿宋_GB2312"/>
                <w:sz w:val="24"/>
                <w:szCs w:val="24"/>
              </w:rPr>
              <w:t>.</w:t>
            </w:r>
            <w:r>
              <w:rPr>
                <w:rFonts w:hint="eastAsia" w:ascii="Times New Roman" w:hAnsi="Times New Roman" w:eastAsia="仿宋_GB2312"/>
                <w:sz w:val="24"/>
                <w:szCs w:val="24"/>
              </w:rPr>
              <w:t>培训时长不少于</w:t>
            </w:r>
            <w:r>
              <w:rPr>
                <w:rFonts w:ascii="Times New Roman" w:hAnsi="Times New Roman" w:eastAsia="仿宋_GB2312"/>
                <w:sz w:val="24"/>
                <w:szCs w:val="24"/>
              </w:rPr>
              <w:t>3</w:t>
            </w:r>
            <w:r>
              <w:rPr>
                <w:rFonts w:hint="eastAsia" w:ascii="Times New Roman" w:hAnsi="Times New Roman" w:eastAsia="仿宋_GB2312"/>
                <w:sz w:val="24"/>
                <w:szCs w:val="24"/>
              </w:rPr>
              <w:t>天或</w:t>
            </w:r>
            <w:r>
              <w:rPr>
                <w:rFonts w:ascii="Times New Roman" w:hAnsi="Times New Roman" w:eastAsia="仿宋_GB2312"/>
                <w:sz w:val="24"/>
                <w:szCs w:val="24"/>
              </w:rPr>
              <w:t>24</w:t>
            </w:r>
            <w:r>
              <w:rPr>
                <w:rFonts w:hint="eastAsia" w:ascii="Times New Roman" w:hAnsi="Times New Roman" w:eastAsia="仿宋_GB2312"/>
                <w:sz w:val="24"/>
                <w:szCs w:val="24"/>
              </w:rPr>
              <w:t>学时，未经培训的一般不能发展入党。</w:t>
            </w:r>
          </w:p>
        </w:tc>
        <w:tc>
          <w:tcPr>
            <w:tcW w:w="938" w:type="pct"/>
            <w:vAlign w:val="center"/>
          </w:tcPr>
          <w:p w14:paraId="5AC550E0">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①</w:t>
            </w:r>
            <w:r>
              <w:rPr>
                <w:rFonts w:ascii="Times New Roman" w:hAnsi="Times New Roman" w:eastAsia="仿宋_GB2312"/>
                <w:sz w:val="24"/>
                <w:szCs w:val="24"/>
              </w:rPr>
              <w:t>XXX学院</w:t>
            </w:r>
            <w:r>
              <w:rPr>
                <w:rFonts w:hint="eastAsia" w:ascii="Times New Roman" w:hAnsi="Times New Roman" w:eastAsia="仿宋_GB2312"/>
                <w:sz w:val="24"/>
                <w:szCs w:val="24"/>
              </w:rPr>
              <w:t>（系）发展对象培训工作的备案报告</w:t>
            </w:r>
          </w:p>
        </w:tc>
        <w:tc>
          <w:tcPr>
            <w:tcW w:w="286" w:type="pct"/>
            <w:vAlign w:val="center"/>
          </w:tcPr>
          <w:p w14:paraId="11C35D2B">
            <w:pPr>
              <w:adjustRightInd w:val="0"/>
              <w:snapToGrid w:val="0"/>
              <w:jc w:val="center"/>
              <w:rPr>
                <w:rFonts w:ascii="Times New Roman" w:hAnsi="Times New Roman" w:eastAsia="仿宋_GB2312"/>
                <w:sz w:val="24"/>
                <w:szCs w:val="24"/>
              </w:rPr>
            </w:pPr>
          </w:p>
        </w:tc>
      </w:tr>
      <w:tr w14:paraId="1B8BCE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5" w:hRule="atLeast"/>
          <w:jc w:val="center"/>
        </w:trPr>
        <w:tc>
          <w:tcPr>
            <w:tcW w:w="303" w:type="pct"/>
            <w:vAlign w:val="center"/>
          </w:tcPr>
          <w:p w14:paraId="353D2F5E">
            <w:pPr>
              <w:adjustRightInd w:val="0"/>
              <w:snapToGrid w:val="0"/>
              <w:jc w:val="center"/>
              <w:rPr>
                <w:rFonts w:ascii="黑体" w:hAnsi="黑体" w:eastAsia="黑体"/>
                <w:sz w:val="28"/>
                <w:szCs w:val="28"/>
              </w:rPr>
            </w:pPr>
            <w:r>
              <w:rPr>
                <w:rFonts w:hint="eastAsia" w:ascii="黑体" w:hAnsi="黑体" w:eastAsia="黑体"/>
                <w:sz w:val="28"/>
                <w:szCs w:val="28"/>
              </w:rPr>
              <w:t>序号</w:t>
            </w:r>
          </w:p>
        </w:tc>
        <w:tc>
          <w:tcPr>
            <w:tcW w:w="590" w:type="pct"/>
            <w:vAlign w:val="center"/>
          </w:tcPr>
          <w:p w14:paraId="473EE947">
            <w:pPr>
              <w:adjustRightInd w:val="0"/>
              <w:snapToGrid w:val="0"/>
              <w:jc w:val="center"/>
              <w:rPr>
                <w:rFonts w:ascii="黑体" w:hAnsi="黑体" w:eastAsia="黑体"/>
                <w:sz w:val="28"/>
                <w:szCs w:val="28"/>
              </w:rPr>
            </w:pPr>
            <w:r>
              <w:rPr>
                <w:rFonts w:hint="eastAsia" w:ascii="黑体" w:hAnsi="黑体" w:eastAsia="黑体"/>
                <w:sz w:val="28"/>
                <w:szCs w:val="28"/>
              </w:rPr>
              <w:t>发展阶段</w:t>
            </w:r>
          </w:p>
        </w:tc>
        <w:tc>
          <w:tcPr>
            <w:tcW w:w="533" w:type="pct"/>
            <w:vAlign w:val="center"/>
          </w:tcPr>
          <w:p w14:paraId="041BE72B">
            <w:pPr>
              <w:adjustRightInd w:val="0"/>
              <w:snapToGrid w:val="0"/>
              <w:jc w:val="center"/>
              <w:rPr>
                <w:rFonts w:ascii="黑体" w:hAnsi="黑体" w:eastAsia="黑体"/>
                <w:sz w:val="28"/>
                <w:szCs w:val="28"/>
              </w:rPr>
            </w:pPr>
            <w:r>
              <w:rPr>
                <w:rFonts w:hint="eastAsia" w:ascii="黑体" w:hAnsi="黑体" w:eastAsia="黑体"/>
                <w:sz w:val="28"/>
                <w:szCs w:val="28"/>
              </w:rPr>
              <w:t>工作内容</w:t>
            </w:r>
          </w:p>
        </w:tc>
        <w:tc>
          <w:tcPr>
            <w:tcW w:w="557" w:type="pct"/>
            <w:vAlign w:val="center"/>
          </w:tcPr>
          <w:p w14:paraId="04AB2C33">
            <w:pPr>
              <w:adjustRightInd w:val="0"/>
              <w:snapToGrid w:val="0"/>
              <w:jc w:val="center"/>
              <w:rPr>
                <w:rFonts w:ascii="黑体" w:hAnsi="黑体" w:eastAsia="黑体"/>
                <w:sz w:val="28"/>
                <w:szCs w:val="28"/>
              </w:rPr>
            </w:pPr>
            <w:r>
              <w:rPr>
                <w:rFonts w:hint="eastAsia" w:ascii="黑体" w:hAnsi="黑体" w:eastAsia="黑体"/>
                <w:sz w:val="28"/>
                <w:szCs w:val="28"/>
              </w:rPr>
              <w:t>主要责任人</w:t>
            </w:r>
          </w:p>
        </w:tc>
        <w:tc>
          <w:tcPr>
            <w:tcW w:w="1793" w:type="pct"/>
            <w:vAlign w:val="center"/>
          </w:tcPr>
          <w:p w14:paraId="65291B3F">
            <w:pPr>
              <w:adjustRightInd w:val="0"/>
              <w:snapToGrid w:val="0"/>
              <w:jc w:val="center"/>
              <w:rPr>
                <w:rFonts w:ascii="黑体" w:hAnsi="黑体" w:eastAsia="黑体"/>
                <w:sz w:val="28"/>
                <w:szCs w:val="28"/>
              </w:rPr>
            </w:pPr>
            <w:r>
              <w:rPr>
                <w:rFonts w:hint="eastAsia" w:ascii="黑体" w:hAnsi="黑体" w:eastAsia="黑体"/>
                <w:sz w:val="28"/>
                <w:szCs w:val="28"/>
              </w:rPr>
              <w:t>环节审核要点及工作要求</w:t>
            </w:r>
          </w:p>
        </w:tc>
        <w:tc>
          <w:tcPr>
            <w:tcW w:w="938" w:type="pct"/>
            <w:vAlign w:val="center"/>
          </w:tcPr>
          <w:p w14:paraId="59866A03">
            <w:pPr>
              <w:adjustRightInd w:val="0"/>
              <w:snapToGrid w:val="0"/>
              <w:jc w:val="center"/>
              <w:rPr>
                <w:rFonts w:ascii="黑体" w:hAnsi="黑体" w:eastAsia="黑体"/>
                <w:sz w:val="28"/>
                <w:szCs w:val="28"/>
              </w:rPr>
            </w:pPr>
            <w:r>
              <w:rPr>
                <w:rFonts w:hint="eastAsia" w:ascii="黑体" w:hAnsi="黑体" w:eastAsia="黑体"/>
                <w:sz w:val="28"/>
                <w:szCs w:val="28"/>
              </w:rPr>
              <w:t>提交材料</w:t>
            </w:r>
          </w:p>
        </w:tc>
        <w:tc>
          <w:tcPr>
            <w:tcW w:w="286" w:type="pct"/>
            <w:vAlign w:val="center"/>
          </w:tcPr>
          <w:p w14:paraId="71860F58">
            <w:pPr>
              <w:adjustRightInd w:val="0"/>
              <w:snapToGrid w:val="0"/>
              <w:jc w:val="center"/>
              <w:rPr>
                <w:rFonts w:ascii="黑体" w:hAnsi="黑体" w:eastAsia="黑体"/>
                <w:sz w:val="28"/>
                <w:szCs w:val="28"/>
              </w:rPr>
            </w:pPr>
            <w:r>
              <w:rPr>
                <w:rFonts w:hint="eastAsia" w:ascii="黑体" w:hAnsi="黑体" w:eastAsia="黑体"/>
                <w:sz w:val="28"/>
                <w:szCs w:val="28"/>
              </w:rPr>
              <w:t>备注</w:t>
            </w:r>
          </w:p>
        </w:tc>
      </w:tr>
      <w:tr w14:paraId="52AC40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17" w:hRule="atLeast"/>
          <w:jc w:val="center"/>
        </w:trPr>
        <w:tc>
          <w:tcPr>
            <w:tcW w:w="303" w:type="pct"/>
            <w:vAlign w:val="center"/>
          </w:tcPr>
          <w:p w14:paraId="5B74DEDE">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17</w:t>
            </w:r>
          </w:p>
        </w:tc>
        <w:tc>
          <w:tcPr>
            <w:tcW w:w="590" w:type="pct"/>
            <w:vMerge w:val="restart"/>
            <w:vAlign w:val="center"/>
          </w:tcPr>
          <w:p w14:paraId="5F8B377D">
            <w:pPr>
              <w:adjustRightInd w:val="0"/>
              <w:snapToGrid w:val="0"/>
              <w:jc w:val="center"/>
              <w:rPr>
                <w:rFonts w:ascii="黑体" w:hAnsi="黑体" w:eastAsia="黑体"/>
                <w:sz w:val="24"/>
                <w:szCs w:val="24"/>
              </w:rPr>
            </w:pPr>
            <w:r>
              <w:rPr>
                <w:rFonts w:hint="eastAsia" w:ascii="黑体" w:hAnsi="黑体" w:eastAsia="黑体"/>
                <w:sz w:val="24"/>
                <w:szCs w:val="24"/>
              </w:rPr>
              <w:t>（四）</w:t>
            </w:r>
          </w:p>
          <w:p w14:paraId="26DDEB27">
            <w:pPr>
              <w:adjustRightInd w:val="0"/>
              <w:snapToGrid w:val="0"/>
              <w:jc w:val="center"/>
              <w:rPr>
                <w:rFonts w:ascii="黑体" w:hAnsi="黑体" w:eastAsia="黑体"/>
                <w:sz w:val="24"/>
                <w:szCs w:val="24"/>
              </w:rPr>
            </w:pPr>
            <w:r>
              <w:rPr>
                <w:rFonts w:hint="eastAsia" w:ascii="黑体" w:hAnsi="黑体" w:eastAsia="黑体"/>
                <w:sz w:val="24"/>
                <w:szCs w:val="24"/>
              </w:rPr>
              <w:t>预备党员的</w:t>
            </w:r>
          </w:p>
          <w:p w14:paraId="33D0FAB4">
            <w:pPr>
              <w:adjustRightInd w:val="0"/>
              <w:snapToGrid w:val="0"/>
              <w:jc w:val="center"/>
              <w:rPr>
                <w:rFonts w:ascii="黑体" w:hAnsi="黑体" w:eastAsia="黑体"/>
                <w:sz w:val="24"/>
                <w:szCs w:val="24"/>
              </w:rPr>
            </w:pPr>
            <w:r>
              <w:rPr>
                <w:rFonts w:hint="eastAsia" w:ascii="黑体" w:hAnsi="黑体" w:eastAsia="黑体"/>
                <w:sz w:val="24"/>
                <w:szCs w:val="24"/>
              </w:rPr>
              <w:t>接收</w:t>
            </w:r>
          </w:p>
        </w:tc>
        <w:tc>
          <w:tcPr>
            <w:tcW w:w="533" w:type="pct"/>
            <w:vAlign w:val="center"/>
          </w:tcPr>
          <w:p w14:paraId="545435B9">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支部委员会</w:t>
            </w:r>
          </w:p>
          <w:p w14:paraId="0DF27EAD">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审查</w:t>
            </w:r>
          </w:p>
        </w:tc>
        <w:tc>
          <w:tcPr>
            <w:tcW w:w="557" w:type="pct"/>
            <w:vAlign w:val="center"/>
          </w:tcPr>
          <w:p w14:paraId="4B05CA90">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党支部书记</w:t>
            </w:r>
          </w:p>
        </w:tc>
        <w:tc>
          <w:tcPr>
            <w:tcW w:w="1793" w:type="pct"/>
            <w:vAlign w:val="center"/>
          </w:tcPr>
          <w:p w14:paraId="0F888584">
            <w:pPr>
              <w:adjustRightInd w:val="0"/>
              <w:snapToGrid w:val="0"/>
              <w:rPr>
                <w:rFonts w:ascii="Times New Roman" w:hAnsi="Times New Roman" w:eastAsia="仿宋_GB2312"/>
                <w:sz w:val="24"/>
                <w:szCs w:val="24"/>
              </w:rPr>
            </w:pPr>
            <w:r>
              <w:rPr>
                <w:rFonts w:ascii="Times New Roman" w:hAnsi="Times New Roman" w:eastAsia="仿宋_GB2312"/>
                <w:sz w:val="24"/>
                <w:szCs w:val="24"/>
              </w:rPr>
              <w:t>1.征求党员和师生群众意见</w:t>
            </w:r>
            <w:r>
              <w:rPr>
                <w:rFonts w:hint="eastAsia" w:ascii="Times New Roman" w:hAnsi="Times New Roman" w:eastAsia="仿宋_GB2312"/>
                <w:sz w:val="24"/>
                <w:szCs w:val="24"/>
              </w:rPr>
              <w:t>。</w:t>
            </w:r>
          </w:p>
          <w:p w14:paraId="4803DE82">
            <w:pPr>
              <w:adjustRightInd w:val="0"/>
              <w:snapToGrid w:val="0"/>
              <w:rPr>
                <w:rFonts w:ascii="Times New Roman" w:hAnsi="Times New Roman" w:eastAsia="仿宋_GB2312"/>
                <w:sz w:val="24"/>
                <w:szCs w:val="24"/>
              </w:rPr>
            </w:pPr>
            <w:r>
              <w:rPr>
                <w:rFonts w:hint="eastAsia" w:ascii="Times New Roman" w:hAnsi="Times New Roman" w:eastAsia="仿宋_GB2312"/>
                <w:sz w:val="24"/>
                <w:szCs w:val="24"/>
              </w:rPr>
              <w:t>2</w:t>
            </w:r>
            <w:r>
              <w:rPr>
                <w:rFonts w:ascii="Times New Roman" w:hAnsi="Times New Roman" w:eastAsia="仿宋_GB2312"/>
                <w:sz w:val="24"/>
                <w:szCs w:val="24"/>
              </w:rPr>
              <w:t>.对发展对象的有关材料进行严格审查</w:t>
            </w:r>
            <w:r>
              <w:rPr>
                <w:rFonts w:hint="eastAsia" w:ascii="Times New Roman" w:hAnsi="Times New Roman" w:eastAsia="仿宋_GB2312"/>
                <w:sz w:val="24"/>
                <w:szCs w:val="24"/>
              </w:rPr>
              <w:t>，包括入党申请书、思想汇报、申请入党积极分子登记表、个人自传、政审材料、培训情况、参加活动情况、会议记录等，形成书面审查报告。</w:t>
            </w:r>
          </w:p>
          <w:p w14:paraId="1006C8EA">
            <w:pPr>
              <w:adjustRightInd w:val="0"/>
              <w:snapToGrid w:val="0"/>
              <w:rPr>
                <w:rFonts w:ascii="Times New Roman" w:hAnsi="Times New Roman" w:eastAsia="仿宋_GB2312"/>
                <w:sz w:val="24"/>
                <w:szCs w:val="24"/>
              </w:rPr>
            </w:pPr>
            <w:r>
              <w:rPr>
                <w:rFonts w:hint="eastAsia" w:ascii="Times New Roman" w:hAnsi="Times New Roman" w:eastAsia="仿宋_GB2312"/>
                <w:sz w:val="24"/>
                <w:szCs w:val="24"/>
              </w:rPr>
              <w:t>3</w:t>
            </w:r>
            <w:r>
              <w:rPr>
                <w:rFonts w:ascii="Times New Roman" w:hAnsi="Times New Roman" w:eastAsia="仿宋_GB2312"/>
                <w:sz w:val="24"/>
                <w:szCs w:val="24"/>
              </w:rPr>
              <w:t>.审查结束后</w:t>
            </w:r>
            <w:r>
              <w:rPr>
                <w:rFonts w:hint="eastAsia" w:ascii="Times New Roman" w:hAnsi="Times New Roman" w:eastAsia="仿宋_GB2312"/>
                <w:sz w:val="24"/>
                <w:szCs w:val="24"/>
              </w:rPr>
              <w:t>5个工作日内形成书面请示，层报二级党组织预审。</w:t>
            </w:r>
          </w:p>
          <w:p w14:paraId="26477700">
            <w:pPr>
              <w:adjustRightInd w:val="0"/>
              <w:snapToGrid w:val="0"/>
              <w:rPr>
                <w:rFonts w:ascii="Times New Roman" w:hAnsi="Times New Roman" w:eastAsia="仿宋_GB2312"/>
                <w:sz w:val="24"/>
                <w:szCs w:val="24"/>
              </w:rPr>
            </w:pPr>
            <w:r>
              <w:rPr>
                <w:rFonts w:ascii="Times New Roman" w:hAnsi="Times New Roman" w:eastAsia="仿宋_GB2312"/>
                <w:sz w:val="24"/>
                <w:szCs w:val="24"/>
              </w:rPr>
              <w:t>4.</w:t>
            </w:r>
            <w:r>
              <w:rPr>
                <w:rFonts w:hint="eastAsia" w:ascii="Times New Roman" w:hAnsi="Times New Roman" w:eastAsia="仿宋_GB2312"/>
                <w:sz w:val="24"/>
                <w:szCs w:val="24"/>
              </w:rPr>
              <w:t>发展对象未来</w:t>
            </w:r>
            <w:r>
              <w:rPr>
                <w:rFonts w:ascii="Times New Roman" w:hAnsi="Times New Roman" w:eastAsia="仿宋_GB2312"/>
                <w:sz w:val="24"/>
                <w:szCs w:val="24"/>
              </w:rPr>
              <w:t>3</w:t>
            </w:r>
            <w:r>
              <w:rPr>
                <w:rFonts w:hint="eastAsia" w:ascii="Times New Roman" w:hAnsi="Times New Roman" w:eastAsia="仿宋_GB2312"/>
                <w:sz w:val="24"/>
                <w:szCs w:val="24"/>
              </w:rPr>
              <w:t>个月内将离开工作、学习单位的，一般不办理接收预备党员的手续。</w:t>
            </w:r>
          </w:p>
        </w:tc>
        <w:tc>
          <w:tcPr>
            <w:tcW w:w="938" w:type="pct"/>
            <w:vAlign w:val="center"/>
          </w:tcPr>
          <w:p w14:paraId="6E300F2E">
            <w:pPr>
              <w:adjustRightInd w:val="0"/>
              <w:snapToGrid w:val="0"/>
              <w:rPr>
                <w:rFonts w:ascii="仿宋_GB2312" w:hAnsi="Times New Roman" w:eastAsia="仿宋_GB2312"/>
                <w:sz w:val="24"/>
                <w:szCs w:val="24"/>
              </w:rPr>
            </w:pPr>
            <w:r>
              <w:rPr>
                <w:rFonts w:hint="eastAsia" w:ascii="仿宋_GB2312" w:hAnsi="Times New Roman" w:eastAsia="仿宋_GB2312"/>
                <w:sz w:val="24"/>
                <w:szCs w:val="24"/>
              </w:rPr>
              <w:t>①征求党员和师生群众意见记录</w:t>
            </w:r>
          </w:p>
          <w:p w14:paraId="32067F29">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②</w:t>
            </w:r>
            <w:r>
              <w:rPr>
                <w:rFonts w:ascii="Times New Roman" w:hAnsi="Times New Roman" w:eastAsia="仿宋_GB2312"/>
                <w:sz w:val="24"/>
                <w:szCs w:val="24"/>
              </w:rPr>
              <w:t>对发展对象审查情况的报告</w:t>
            </w:r>
          </w:p>
          <w:p w14:paraId="39F4D985">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③</w:t>
            </w:r>
            <w:r>
              <w:rPr>
                <w:rFonts w:hint="eastAsia" w:ascii="Times New Roman" w:hAnsi="Times New Roman" w:eastAsia="仿宋_GB2312"/>
                <w:sz w:val="24"/>
                <w:szCs w:val="24"/>
              </w:rPr>
              <w:t>关于对</w:t>
            </w:r>
            <w:r>
              <w:rPr>
                <w:rFonts w:ascii="Times New Roman" w:hAnsi="Times New Roman" w:eastAsia="仿宋_GB2312"/>
                <w:sz w:val="24"/>
                <w:szCs w:val="24"/>
              </w:rPr>
              <w:t>XXX等XX名</w:t>
            </w:r>
            <w:r>
              <w:rPr>
                <w:rFonts w:hint="eastAsia" w:ascii="Times New Roman" w:hAnsi="Times New Roman" w:eastAsia="仿宋_GB2312"/>
                <w:sz w:val="24"/>
                <w:szCs w:val="24"/>
              </w:rPr>
              <w:t>发展对象进行预审的请示</w:t>
            </w:r>
          </w:p>
        </w:tc>
        <w:tc>
          <w:tcPr>
            <w:tcW w:w="286" w:type="pct"/>
            <w:vAlign w:val="center"/>
          </w:tcPr>
          <w:p w14:paraId="0952800A">
            <w:pPr>
              <w:adjustRightInd w:val="0"/>
              <w:snapToGrid w:val="0"/>
              <w:jc w:val="center"/>
              <w:rPr>
                <w:rFonts w:ascii="Times New Roman" w:hAnsi="Times New Roman" w:eastAsia="仿宋_GB2312"/>
                <w:sz w:val="24"/>
                <w:szCs w:val="24"/>
              </w:rPr>
            </w:pPr>
          </w:p>
        </w:tc>
      </w:tr>
      <w:tr w14:paraId="33465A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39" w:hRule="atLeast"/>
          <w:jc w:val="center"/>
        </w:trPr>
        <w:tc>
          <w:tcPr>
            <w:tcW w:w="303" w:type="pct"/>
            <w:vAlign w:val="center"/>
          </w:tcPr>
          <w:p w14:paraId="4A3C380B">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18</w:t>
            </w:r>
          </w:p>
        </w:tc>
        <w:tc>
          <w:tcPr>
            <w:tcW w:w="590" w:type="pct"/>
            <w:vMerge w:val="continue"/>
            <w:vAlign w:val="center"/>
          </w:tcPr>
          <w:p w14:paraId="7EC80DE9">
            <w:pPr>
              <w:adjustRightInd w:val="0"/>
              <w:snapToGrid w:val="0"/>
              <w:jc w:val="center"/>
              <w:rPr>
                <w:rFonts w:ascii="Times New Roman" w:hAnsi="Times New Roman" w:eastAsia="仿宋_GB2312"/>
                <w:sz w:val="24"/>
                <w:szCs w:val="24"/>
              </w:rPr>
            </w:pPr>
          </w:p>
        </w:tc>
        <w:tc>
          <w:tcPr>
            <w:tcW w:w="533" w:type="pct"/>
            <w:vAlign w:val="center"/>
          </w:tcPr>
          <w:p w14:paraId="5BEE48EA">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公示</w:t>
            </w:r>
          </w:p>
          <w:p w14:paraId="15A54F57">
            <w:pPr>
              <w:adjustRightInd w:val="0"/>
              <w:snapToGrid w:val="0"/>
              <w:jc w:val="center"/>
              <w:rPr>
                <w:rFonts w:hint="eastAsia" w:ascii="Times New Roman" w:hAnsi="Times New Roman" w:eastAsia="仿宋_GB2312"/>
                <w:sz w:val="24"/>
                <w:szCs w:val="24"/>
              </w:rPr>
            </w:pPr>
            <w:r>
              <w:rPr>
                <w:rFonts w:hint="eastAsia" w:ascii="Times New Roman" w:hAnsi="Times New Roman" w:eastAsia="仿宋_GB2312"/>
                <w:sz w:val="24"/>
                <w:szCs w:val="24"/>
              </w:rPr>
              <w:t>发展对象</w:t>
            </w:r>
          </w:p>
        </w:tc>
        <w:tc>
          <w:tcPr>
            <w:tcW w:w="557" w:type="pct"/>
            <w:vAlign w:val="center"/>
          </w:tcPr>
          <w:p w14:paraId="6B5ECFFD">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党支部书记</w:t>
            </w:r>
          </w:p>
        </w:tc>
        <w:tc>
          <w:tcPr>
            <w:tcW w:w="1793" w:type="pct"/>
            <w:vAlign w:val="center"/>
          </w:tcPr>
          <w:p w14:paraId="38E604D1">
            <w:pPr>
              <w:adjustRightInd w:val="0"/>
              <w:snapToGrid w:val="0"/>
              <w:rPr>
                <w:rFonts w:ascii="Times New Roman" w:hAnsi="Times New Roman" w:eastAsia="仿宋_GB2312"/>
                <w:sz w:val="24"/>
                <w:szCs w:val="24"/>
              </w:rPr>
            </w:pPr>
            <w:r>
              <w:rPr>
                <w:rFonts w:ascii="Times New Roman" w:hAnsi="Times New Roman" w:eastAsia="仿宋_GB2312"/>
                <w:sz w:val="24"/>
                <w:szCs w:val="24"/>
              </w:rPr>
              <w:t>1.党支部</w:t>
            </w:r>
            <w:r>
              <w:rPr>
                <w:rFonts w:hint="eastAsia" w:ascii="Times New Roman" w:hAnsi="Times New Roman" w:eastAsia="仿宋_GB2312"/>
                <w:sz w:val="24"/>
                <w:szCs w:val="24"/>
              </w:rPr>
              <w:t>确定</w:t>
            </w:r>
            <w:r>
              <w:rPr>
                <w:rFonts w:ascii="Times New Roman" w:hAnsi="Times New Roman" w:eastAsia="仿宋_GB2312"/>
                <w:sz w:val="24"/>
                <w:szCs w:val="24"/>
              </w:rPr>
              <w:t>发展对象人选后在适当范围予以公示</w:t>
            </w:r>
            <w:r>
              <w:rPr>
                <w:rFonts w:hint="eastAsia" w:ascii="Times New Roman" w:hAnsi="Times New Roman" w:eastAsia="仿宋_GB2312"/>
                <w:sz w:val="24"/>
                <w:szCs w:val="24"/>
              </w:rPr>
              <w:t>，公示时间为</w:t>
            </w:r>
            <w:r>
              <w:rPr>
                <w:rFonts w:ascii="Times New Roman" w:hAnsi="Times New Roman" w:eastAsia="仿宋_GB2312"/>
                <w:sz w:val="24"/>
                <w:szCs w:val="24"/>
              </w:rPr>
              <w:t>5</w:t>
            </w:r>
            <w:r>
              <w:rPr>
                <w:rFonts w:hint="eastAsia" w:ascii="Times New Roman" w:hAnsi="Times New Roman" w:eastAsia="仿宋_GB2312"/>
                <w:sz w:val="24"/>
                <w:szCs w:val="24"/>
              </w:rPr>
              <w:t>个工作日。</w:t>
            </w:r>
          </w:p>
          <w:p w14:paraId="2158875F">
            <w:pPr>
              <w:adjustRightInd w:val="0"/>
              <w:snapToGrid w:val="0"/>
              <w:rPr>
                <w:rFonts w:ascii="Times New Roman" w:hAnsi="Times New Roman" w:eastAsia="仿宋_GB2312"/>
                <w:sz w:val="24"/>
                <w:szCs w:val="24"/>
              </w:rPr>
            </w:pPr>
            <w:r>
              <w:rPr>
                <w:rFonts w:ascii="Times New Roman" w:hAnsi="Times New Roman" w:eastAsia="仿宋_GB2312"/>
                <w:sz w:val="24"/>
                <w:szCs w:val="24"/>
              </w:rPr>
              <w:t>2.</w:t>
            </w:r>
            <w:r>
              <w:rPr>
                <w:rFonts w:hint="eastAsia" w:ascii="Times New Roman" w:hAnsi="Times New Roman" w:eastAsia="仿宋_GB2312"/>
                <w:sz w:val="24"/>
                <w:szCs w:val="24"/>
              </w:rPr>
              <w:t>对公示期间反馈的问题要及时查证，一经核实，要继续培养考察。</w:t>
            </w:r>
          </w:p>
        </w:tc>
        <w:tc>
          <w:tcPr>
            <w:tcW w:w="938" w:type="pct"/>
            <w:vAlign w:val="center"/>
          </w:tcPr>
          <w:p w14:paraId="2264BC34">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①</w:t>
            </w:r>
            <w:r>
              <w:rPr>
                <w:rFonts w:hint="eastAsia" w:ascii="Times New Roman" w:hAnsi="Times New Roman" w:eastAsia="仿宋_GB2312"/>
                <w:sz w:val="24"/>
                <w:szCs w:val="24"/>
              </w:rPr>
              <w:t>关于</w:t>
            </w:r>
            <w:r>
              <w:rPr>
                <w:rFonts w:ascii="Times New Roman" w:hAnsi="Times New Roman" w:eastAsia="仿宋_GB2312"/>
                <w:sz w:val="24"/>
                <w:szCs w:val="24"/>
              </w:rPr>
              <w:t>XXX等XX名</w:t>
            </w:r>
            <w:r>
              <w:rPr>
                <w:rFonts w:hint="eastAsia" w:ascii="Times New Roman" w:hAnsi="Times New Roman" w:eastAsia="仿宋_GB2312"/>
                <w:sz w:val="24"/>
                <w:szCs w:val="24"/>
              </w:rPr>
              <w:t>发展对象的公示</w:t>
            </w:r>
          </w:p>
        </w:tc>
        <w:tc>
          <w:tcPr>
            <w:tcW w:w="286" w:type="pct"/>
            <w:vAlign w:val="center"/>
          </w:tcPr>
          <w:p w14:paraId="2480B3D8">
            <w:pPr>
              <w:adjustRightInd w:val="0"/>
              <w:snapToGrid w:val="0"/>
              <w:jc w:val="center"/>
              <w:rPr>
                <w:rFonts w:ascii="Times New Roman" w:hAnsi="Times New Roman" w:eastAsia="仿宋_GB2312"/>
                <w:sz w:val="24"/>
                <w:szCs w:val="24"/>
              </w:rPr>
            </w:pPr>
          </w:p>
        </w:tc>
      </w:tr>
      <w:tr w14:paraId="6F5B8B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08" w:hRule="atLeast"/>
          <w:jc w:val="center"/>
        </w:trPr>
        <w:tc>
          <w:tcPr>
            <w:tcW w:w="303" w:type="pct"/>
            <w:vAlign w:val="center"/>
          </w:tcPr>
          <w:p w14:paraId="05F207A6">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19</w:t>
            </w:r>
          </w:p>
        </w:tc>
        <w:tc>
          <w:tcPr>
            <w:tcW w:w="590" w:type="pct"/>
            <w:vMerge w:val="continue"/>
            <w:vAlign w:val="center"/>
          </w:tcPr>
          <w:p w14:paraId="20041C35">
            <w:pPr>
              <w:adjustRightInd w:val="0"/>
              <w:snapToGrid w:val="0"/>
              <w:jc w:val="center"/>
              <w:rPr>
                <w:rFonts w:ascii="Times New Roman" w:hAnsi="Times New Roman" w:eastAsia="仿宋_GB2312"/>
                <w:sz w:val="24"/>
                <w:szCs w:val="24"/>
              </w:rPr>
            </w:pPr>
          </w:p>
        </w:tc>
        <w:tc>
          <w:tcPr>
            <w:tcW w:w="533" w:type="pct"/>
            <w:vAlign w:val="center"/>
          </w:tcPr>
          <w:p w14:paraId="3251C6FD">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二级党组织预审</w:t>
            </w:r>
          </w:p>
        </w:tc>
        <w:tc>
          <w:tcPr>
            <w:tcW w:w="557" w:type="pct"/>
            <w:vAlign w:val="center"/>
          </w:tcPr>
          <w:p w14:paraId="76416EBF">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各二级党组织主要负责人</w:t>
            </w:r>
          </w:p>
        </w:tc>
        <w:tc>
          <w:tcPr>
            <w:tcW w:w="1793" w:type="pct"/>
            <w:vAlign w:val="center"/>
          </w:tcPr>
          <w:p w14:paraId="25BCFE13">
            <w:pPr>
              <w:adjustRightInd w:val="0"/>
              <w:snapToGrid w:val="0"/>
              <w:rPr>
                <w:rFonts w:ascii="Times New Roman" w:hAnsi="Times New Roman" w:eastAsia="仿宋_GB2312"/>
                <w:sz w:val="24"/>
                <w:szCs w:val="24"/>
              </w:rPr>
            </w:pPr>
            <w:r>
              <w:rPr>
                <w:rFonts w:ascii="Times New Roman" w:hAnsi="Times New Roman" w:eastAsia="仿宋_GB2312"/>
                <w:sz w:val="24"/>
                <w:szCs w:val="24"/>
              </w:rPr>
              <w:t>1.各二级党组织在</w:t>
            </w:r>
            <w:r>
              <w:rPr>
                <w:rFonts w:hint="eastAsia" w:ascii="Times New Roman" w:hAnsi="Times New Roman" w:eastAsia="仿宋_GB2312"/>
                <w:sz w:val="24"/>
                <w:szCs w:val="24"/>
              </w:rPr>
              <w:t>收到材料后</w:t>
            </w:r>
            <w:r>
              <w:rPr>
                <w:rFonts w:ascii="Times New Roman" w:hAnsi="Times New Roman" w:eastAsia="仿宋_GB2312"/>
                <w:sz w:val="24"/>
                <w:szCs w:val="24"/>
              </w:rPr>
              <w:t>10</w:t>
            </w:r>
            <w:r>
              <w:rPr>
                <w:rFonts w:hint="eastAsia" w:ascii="Times New Roman" w:hAnsi="Times New Roman" w:eastAsia="仿宋_GB2312"/>
                <w:sz w:val="24"/>
                <w:szCs w:val="24"/>
              </w:rPr>
              <w:t>个工作日内完成预审。</w:t>
            </w:r>
          </w:p>
          <w:p w14:paraId="2348A527">
            <w:pPr>
              <w:adjustRightInd w:val="0"/>
              <w:snapToGrid w:val="0"/>
              <w:rPr>
                <w:rFonts w:ascii="Times New Roman" w:hAnsi="Times New Roman" w:eastAsia="仿宋_GB2312"/>
                <w:sz w:val="24"/>
                <w:szCs w:val="24"/>
              </w:rPr>
            </w:pPr>
            <w:r>
              <w:rPr>
                <w:rFonts w:ascii="Times New Roman" w:hAnsi="Times New Roman" w:eastAsia="仿宋_GB2312"/>
                <w:sz w:val="24"/>
                <w:szCs w:val="24"/>
              </w:rPr>
              <w:t>2.</w:t>
            </w:r>
            <w:r>
              <w:rPr>
                <w:rFonts w:hint="eastAsia" w:ascii="Times New Roman" w:hAnsi="Times New Roman" w:eastAsia="仿宋_GB2312"/>
                <w:sz w:val="24"/>
                <w:szCs w:val="24"/>
              </w:rPr>
              <w:t>审查结果以书面形式通知党支部。</w:t>
            </w:r>
          </w:p>
        </w:tc>
        <w:tc>
          <w:tcPr>
            <w:tcW w:w="938" w:type="pct"/>
            <w:vAlign w:val="center"/>
          </w:tcPr>
          <w:p w14:paraId="1EE1750E">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①</w:t>
            </w:r>
            <w:r>
              <w:rPr>
                <w:rFonts w:hint="eastAsia" w:ascii="Times New Roman" w:hAnsi="Times New Roman" w:eastAsia="仿宋_GB2312"/>
                <w:sz w:val="24"/>
                <w:szCs w:val="24"/>
              </w:rPr>
              <w:t>对</w:t>
            </w:r>
            <w:r>
              <w:rPr>
                <w:rFonts w:ascii="Times New Roman" w:hAnsi="Times New Roman" w:eastAsia="仿宋_GB2312"/>
                <w:sz w:val="24"/>
                <w:szCs w:val="24"/>
              </w:rPr>
              <w:t>XXX等XX名</w:t>
            </w:r>
            <w:r>
              <w:rPr>
                <w:rFonts w:hint="eastAsia" w:ascii="Times New Roman" w:hAnsi="Times New Roman" w:eastAsia="仿宋_GB2312"/>
                <w:sz w:val="24"/>
                <w:szCs w:val="24"/>
              </w:rPr>
              <w:t>发展对象的预审意见</w:t>
            </w:r>
          </w:p>
        </w:tc>
        <w:tc>
          <w:tcPr>
            <w:tcW w:w="286" w:type="pct"/>
            <w:vAlign w:val="center"/>
          </w:tcPr>
          <w:p w14:paraId="7F7541C1">
            <w:pPr>
              <w:adjustRightInd w:val="0"/>
              <w:snapToGrid w:val="0"/>
              <w:jc w:val="center"/>
              <w:rPr>
                <w:rFonts w:ascii="Times New Roman" w:hAnsi="Times New Roman" w:eastAsia="仿宋_GB2312"/>
                <w:sz w:val="24"/>
                <w:szCs w:val="24"/>
              </w:rPr>
            </w:pPr>
          </w:p>
        </w:tc>
      </w:tr>
      <w:tr w14:paraId="721078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23" w:hRule="atLeast"/>
          <w:jc w:val="center"/>
        </w:trPr>
        <w:tc>
          <w:tcPr>
            <w:tcW w:w="303" w:type="pct"/>
            <w:vAlign w:val="center"/>
          </w:tcPr>
          <w:p w14:paraId="23CFB67F">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20</w:t>
            </w:r>
          </w:p>
        </w:tc>
        <w:tc>
          <w:tcPr>
            <w:tcW w:w="590" w:type="pct"/>
            <w:vMerge w:val="continue"/>
            <w:vAlign w:val="center"/>
          </w:tcPr>
          <w:p w14:paraId="652B656C">
            <w:pPr>
              <w:adjustRightInd w:val="0"/>
              <w:snapToGrid w:val="0"/>
              <w:jc w:val="center"/>
              <w:rPr>
                <w:rFonts w:ascii="Times New Roman" w:hAnsi="Times New Roman" w:eastAsia="仿宋_GB2312"/>
                <w:sz w:val="24"/>
                <w:szCs w:val="24"/>
              </w:rPr>
            </w:pPr>
          </w:p>
        </w:tc>
        <w:tc>
          <w:tcPr>
            <w:tcW w:w="533" w:type="pct"/>
            <w:vAlign w:val="center"/>
          </w:tcPr>
          <w:p w14:paraId="3C1EE085">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填写</w:t>
            </w:r>
          </w:p>
          <w:p w14:paraId="5209E890">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入党志愿书</w:t>
            </w:r>
          </w:p>
        </w:tc>
        <w:tc>
          <w:tcPr>
            <w:tcW w:w="557" w:type="pct"/>
            <w:vAlign w:val="center"/>
          </w:tcPr>
          <w:p w14:paraId="55055208">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入党介绍人、发展对象</w:t>
            </w:r>
          </w:p>
        </w:tc>
        <w:tc>
          <w:tcPr>
            <w:tcW w:w="1793" w:type="pct"/>
            <w:vAlign w:val="center"/>
          </w:tcPr>
          <w:p w14:paraId="3EFADAC2">
            <w:pPr>
              <w:adjustRightInd w:val="0"/>
              <w:snapToGrid w:val="0"/>
              <w:rPr>
                <w:rFonts w:ascii="Times New Roman" w:hAnsi="Times New Roman" w:eastAsia="仿宋_GB2312"/>
                <w:sz w:val="24"/>
                <w:szCs w:val="24"/>
              </w:rPr>
            </w:pPr>
            <w:r>
              <w:rPr>
                <w:rFonts w:ascii="Times New Roman" w:hAnsi="Times New Roman" w:eastAsia="仿宋_GB2312"/>
                <w:sz w:val="24"/>
                <w:szCs w:val="24"/>
              </w:rPr>
              <w:t>1.由本人认真</w:t>
            </w:r>
            <w:r>
              <w:rPr>
                <w:rFonts w:hint="eastAsia" w:ascii="Times New Roman" w:hAnsi="Times New Roman" w:eastAsia="仿宋_GB2312"/>
                <w:sz w:val="24"/>
                <w:szCs w:val="24"/>
              </w:rPr>
              <w:t>亲笔</w:t>
            </w:r>
            <w:r>
              <w:rPr>
                <w:rFonts w:ascii="Times New Roman" w:hAnsi="Times New Roman" w:eastAsia="仿宋_GB2312"/>
                <w:sz w:val="24"/>
                <w:szCs w:val="24"/>
              </w:rPr>
              <w:t>填写</w:t>
            </w:r>
            <w:r>
              <w:rPr>
                <w:rFonts w:hint="eastAsia" w:ascii="Times New Roman" w:hAnsi="Times New Roman" w:eastAsia="仿宋_GB2312"/>
                <w:sz w:val="24"/>
                <w:szCs w:val="24"/>
              </w:rPr>
              <w:t>《入党志愿书》。</w:t>
            </w:r>
          </w:p>
          <w:p w14:paraId="62F881B7">
            <w:pPr>
              <w:adjustRightInd w:val="0"/>
              <w:snapToGrid w:val="0"/>
              <w:rPr>
                <w:rFonts w:ascii="Times New Roman" w:hAnsi="Times New Roman" w:eastAsia="仿宋_GB2312"/>
                <w:sz w:val="24"/>
                <w:szCs w:val="24"/>
              </w:rPr>
            </w:pPr>
            <w:r>
              <w:rPr>
                <w:rFonts w:hint="eastAsia" w:ascii="Times New Roman" w:hAnsi="Times New Roman" w:eastAsia="仿宋_GB2312"/>
                <w:sz w:val="24"/>
                <w:szCs w:val="24"/>
              </w:rPr>
              <w:t>2</w:t>
            </w:r>
            <w:r>
              <w:rPr>
                <w:rFonts w:ascii="Times New Roman" w:hAnsi="Times New Roman" w:eastAsia="仿宋_GB2312"/>
                <w:sz w:val="24"/>
                <w:szCs w:val="24"/>
              </w:rPr>
              <w:t>.入党介绍人要细致指导</w:t>
            </w:r>
            <w:r>
              <w:rPr>
                <w:rFonts w:hint="eastAsia" w:ascii="Times New Roman" w:hAnsi="Times New Roman" w:eastAsia="仿宋_GB2312"/>
                <w:sz w:val="24"/>
                <w:szCs w:val="24"/>
              </w:rPr>
              <w:t>、</w:t>
            </w:r>
            <w:r>
              <w:rPr>
                <w:rFonts w:ascii="Times New Roman" w:hAnsi="Times New Roman" w:eastAsia="仿宋_GB2312"/>
                <w:sz w:val="24"/>
                <w:szCs w:val="24"/>
              </w:rPr>
              <w:t>严格把关</w:t>
            </w:r>
            <w:r>
              <w:rPr>
                <w:rFonts w:hint="eastAsia" w:ascii="Times New Roman" w:hAnsi="Times New Roman" w:eastAsia="仿宋_GB2312"/>
                <w:sz w:val="24"/>
                <w:szCs w:val="24"/>
              </w:rPr>
              <w:t>。</w:t>
            </w:r>
          </w:p>
        </w:tc>
        <w:tc>
          <w:tcPr>
            <w:tcW w:w="938" w:type="pct"/>
            <w:vAlign w:val="center"/>
          </w:tcPr>
          <w:p w14:paraId="792853FA">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①</w:t>
            </w:r>
            <w:r>
              <w:rPr>
                <w:rFonts w:hint="eastAsia" w:ascii="Times New Roman" w:hAnsi="Times New Roman" w:eastAsia="仿宋_GB2312"/>
                <w:sz w:val="24"/>
                <w:szCs w:val="24"/>
              </w:rPr>
              <w:t>入党志愿书</w:t>
            </w:r>
          </w:p>
        </w:tc>
        <w:tc>
          <w:tcPr>
            <w:tcW w:w="286" w:type="pct"/>
            <w:vAlign w:val="center"/>
          </w:tcPr>
          <w:p w14:paraId="31797456">
            <w:pPr>
              <w:adjustRightInd w:val="0"/>
              <w:snapToGrid w:val="0"/>
              <w:jc w:val="center"/>
              <w:rPr>
                <w:rFonts w:ascii="Times New Roman" w:hAnsi="Times New Roman" w:eastAsia="仿宋_GB2312"/>
                <w:sz w:val="24"/>
                <w:szCs w:val="24"/>
              </w:rPr>
            </w:pPr>
          </w:p>
        </w:tc>
      </w:tr>
      <w:tr w14:paraId="2E2C8B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5" w:hRule="atLeast"/>
          <w:jc w:val="center"/>
        </w:trPr>
        <w:tc>
          <w:tcPr>
            <w:tcW w:w="303" w:type="pct"/>
            <w:vAlign w:val="center"/>
          </w:tcPr>
          <w:p w14:paraId="7C9F3A22">
            <w:pPr>
              <w:adjustRightInd w:val="0"/>
              <w:snapToGrid w:val="0"/>
              <w:jc w:val="center"/>
              <w:rPr>
                <w:rFonts w:ascii="黑体" w:hAnsi="黑体" w:eastAsia="黑体"/>
                <w:sz w:val="28"/>
                <w:szCs w:val="28"/>
              </w:rPr>
            </w:pPr>
            <w:r>
              <w:rPr>
                <w:rFonts w:hint="eastAsia" w:ascii="黑体" w:hAnsi="黑体" w:eastAsia="黑体"/>
                <w:sz w:val="28"/>
                <w:szCs w:val="28"/>
              </w:rPr>
              <w:t>序号</w:t>
            </w:r>
          </w:p>
        </w:tc>
        <w:tc>
          <w:tcPr>
            <w:tcW w:w="590" w:type="pct"/>
            <w:vAlign w:val="center"/>
          </w:tcPr>
          <w:p w14:paraId="5D0BEDCE">
            <w:pPr>
              <w:adjustRightInd w:val="0"/>
              <w:snapToGrid w:val="0"/>
              <w:jc w:val="center"/>
              <w:rPr>
                <w:rFonts w:ascii="黑体" w:hAnsi="黑体" w:eastAsia="黑体"/>
                <w:sz w:val="28"/>
                <w:szCs w:val="28"/>
              </w:rPr>
            </w:pPr>
            <w:r>
              <w:rPr>
                <w:rFonts w:hint="eastAsia" w:ascii="黑体" w:hAnsi="黑体" w:eastAsia="黑体"/>
                <w:sz w:val="28"/>
                <w:szCs w:val="28"/>
              </w:rPr>
              <w:t>发展阶段</w:t>
            </w:r>
          </w:p>
        </w:tc>
        <w:tc>
          <w:tcPr>
            <w:tcW w:w="533" w:type="pct"/>
            <w:vAlign w:val="center"/>
          </w:tcPr>
          <w:p w14:paraId="16CF3D08">
            <w:pPr>
              <w:adjustRightInd w:val="0"/>
              <w:snapToGrid w:val="0"/>
              <w:jc w:val="center"/>
              <w:rPr>
                <w:rFonts w:ascii="黑体" w:hAnsi="黑体" w:eastAsia="黑体"/>
                <w:sz w:val="28"/>
                <w:szCs w:val="28"/>
              </w:rPr>
            </w:pPr>
            <w:r>
              <w:rPr>
                <w:rFonts w:hint="eastAsia" w:ascii="黑体" w:hAnsi="黑体" w:eastAsia="黑体"/>
                <w:sz w:val="28"/>
                <w:szCs w:val="28"/>
              </w:rPr>
              <w:t>工作内容</w:t>
            </w:r>
          </w:p>
        </w:tc>
        <w:tc>
          <w:tcPr>
            <w:tcW w:w="557" w:type="pct"/>
            <w:vAlign w:val="center"/>
          </w:tcPr>
          <w:p w14:paraId="2EB3004F">
            <w:pPr>
              <w:adjustRightInd w:val="0"/>
              <w:snapToGrid w:val="0"/>
              <w:jc w:val="center"/>
              <w:rPr>
                <w:rFonts w:ascii="黑体" w:hAnsi="黑体" w:eastAsia="黑体"/>
                <w:sz w:val="28"/>
                <w:szCs w:val="28"/>
              </w:rPr>
            </w:pPr>
            <w:r>
              <w:rPr>
                <w:rFonts w:hint="eastAsia" w:ascii="黑体" w:hAnsi="黑体" w:eastAsia="黑体"/>
                <w:sz w:val="28"/>
                <w:szCs w:val="28"/>
              </w:rPr>
              <w:t>主要责任人</w:t>
            </w:r>
          </w:p>
        </w:tc>
        <w:tc>
          <w:tcPr>
            <w:tcW w:w="1793" w:type="pct"/>
            <w:vAlign w:val="center"/>
          </w:tcPr>
          <w:p w14:paraId="64886BF4">
            <w:pPr>
              <w:adjustRightInd w:val="0"/>
              <w:snapToGrid w:val="0"/>
              <w:jc w:val="center"/>
              <w:rPr>
                <w:rFonts w:ascii="黑体" w:hAnsi="黑体" w:eastAsia="黑体"/>
                <w:sz w:val="28"/>
                <w:szCs w:val="28"/>
              </w:rPr>
            </w:pPr>
            <w:r>
              <w:rPr>
                <w:rFonts w:hint="eastAsia" w:ascii="黑体" w:hAnsi="黑体" w:eastAsia="黑体"/>
                <w:sz w:val="28"/>
                <w:szCs w:val="28"/>
              </w:rPr>
              <w:t>环节审核要点及工作要求</w:t>
            </w:r>
          </w:p>
        </w:tc>
        <w:tc>
          <w:tcPr>
            <w:tcW w:w="938" w:type="pct"/>
            <w:vAlign w:val="center"/>
          </w:tcPr>
          <w:p w14:paraId="175C0442">
            <w:pPr>
              <w:adjustRightInd w:val="0"/>
              <w:snapToGrid w:val="0"/>
              <w:jc w:val="center"/>
              <w:rPr>
                <w:rFonts w:ascii="黑体" w:hAnsi="黑体" w:eastAsia="黑体"/>
                <w:sz w:val="28"/>
                <w:szCs w:val="28"/>
              </w:rPr>
            </w:pPr>
            <w:r>
              <w:rPr>
                <w:rFonts w:hint="eastAsia" w:ascii="黑体" w:hAnsi="黑体" w:eastAsia="黑体"/>
                <w:sz w:val="28"/>
                <w:szCs w:val="28"/>
              </w:rPr>
              <w:t>提交材料</w:t>
            </w:r>
          </w:p>
        </w:tc>
        <w:tc>
          <w:tcPr>
            <w:tcW w:w="286" w:type="pct"/>
            <w:vAlign w:val="center"/>
          </w:tcPr>
          <w:p w14:paraId="3D665647">
            <w:pPr>
              <w:adjustRightInd w:val="0"/>
              <w:snapToGrid w:val="0"/>
              <w:jc w:val="center"/>
              <w:rPr>
                <w:rFonts w:ascii="黑体" w:hAnsi="黑体" w:eastAsia="黑体"/>
                <w:sz w:val="28"/>
                <w:szCs w:val="28"/>
              </w:rPr>
            </w:pPr>
            <w:r>
              <w:rPr>
                <w:rFonts w:hint="eastAsia" w:ascii="黑体" w:hAnsi="黑体" w:eastAsia="黑体"/>
                <w:sz w:val="28"/>
                <w:szCs w:val="28"/>
              </w:rPr>
              <w:t>备注</w:t>
            </w:r>
          </w:p>
        </w:tc>
      </w:tr>
      <w:tr w14:paraId="28356B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9" w:hRule="atLeast"/>
          <w:jc w:val="center"/>
        </w:trPr>
        <w:tc>
          <w:tcPr>
            <w:tcW w:w="303" w:type="pct"/>
            <w:vAlign w:val="center"/>
          </w:tcPr>
          <w:p w14:paraId="226C5184">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21</w:t>
            </w:r>
          </w:p>
        </w:tc>
        <w:tc>
          <w:tcPr>
            <w:tcW w:w="590" w:type="pct"/>
            <w:vMerge w:val="restart"/>
            <w:vAlign w:val="center"/>
          </w:tcPr>
          <w:p w14:paraId="3E8AF6BE">
            <w:pPr>
              <w:adjustRightInd w:val="0"/>
              <w:snapToGrid w:val="0"/>
              <w:jc w:val="center"/>
              <w:rPr>
                <w:rFonts w:ascii="黑体" w:hAnsi="黑体" w:eastAsia="黑体"/>
                <w:sz w:val="24"/>
                <w:szCs w:val="24"/>
              </w:rPr>
            </w:pPr>
            <w:r>
              <w:rPr>
                <w:rFonts w:hint="eastAsia" w:ascii="黑体" w:hAnsi="黑体" w:eastAsia="黑体"/>
                <w:sz w:val="24"/>
                <w:szCs w:val="24"/>
              </w:rPr>
              <w:t>（四）</w:t>
            </w:r>
          </w:p>
          <w:p w14:paraId="1B9417B1">
            <w:pPr>
              <w:adjustRightInd w:val="0"/>
              <w:snapToGrid w:val="0"/>
              <w:jc w:val="center"/>
              <w:rPr>
                <w:rFonts w:ascii="黑体" w:hAnsi="黑体" w:eastAsia="黑体"/>
                <w:sz w:val="24"/>
                <w:szCs w:val="24"/>
              </w:rPr>
            </w:pPr>
            <w:r>
              <w:rPr>
                <w:rFonts w:hint="eastAsia" w:ascii="黑体" w:hAnsi="黑体" w:eastAsia="黑体"/>
                <w:sz w:val="24"/>
                <w:szCs w:val="24"/>
              </w:rPr>
              <w:t>预备党员的</w:t>
            </w:r>
          </w:p>
          <w:p w14:paraId="73856E1B">
            <w:pPr>
              <w:adjustRightInd w:val="0"/>
              <w:snapToGrid w:val="0"/>
              <w:jc w:val="center"/>
              <w:rPr>
                <w:rFonts w:ascii="黑体" w:hAnsi="黑体" w:eastAsia="黑体"/>
                <w:sz w:val="24"/>
                <w:szCs w:val="24"/>
              </w:rPr>
            </w:pPr>
            <w:r>
              <w:rPr>
                <w:rFonts w:hint="eastAsia" w:ascii="黑体" w:hAnsi="黑体" w:eastAsia="黑体"/>
                <w:sz w:val="24"/>
                <w:szCs w:val="24"/>
              </w:rPr>
              <w:t>接收</w:t>
            </w:r>
          </w:p>
        </w:tc>
        <w:tc>
          <w:tcPr>
            <w:tcW w:w="533" w:type="pct"/>
            <w:vAlign w:val="center"/>
          </w:tcPr>
          <w:p w14:paraId="1878EBAF">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支部大会</w:t>
            </w:r>
          </w:p>
          <w:p w14:paraId="6E629227">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讨论</w:t>
            </w:r>
          </w:p>
        </w:tc>
        <w:tc>
          <w:tcPr>
            <w:tcW w:w="557" w:type="pct"/>
            <w:vAlign w:val="center"/>
          </w:tcPr>
          <w:p w14:paraId="4C910DB7">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党支部书记</w:t>
            </w:r>
          </w:p>
        </w:tc>
        <w:tc>
          <w:tcPr>
            <w:tcW w:w="1793" w:type="pct"/>
            <w:vAlign w:val="center"/>
          </w:tcPr>
          <w:p w14:paraId="17B42868">
            <w:pPr>
              <w:adjustRightInd w:val="0"/>
              <w:snapToGrid w:val="0"/>
              <w:rPr>
                <w:rFonts w:ascii="Times New Roman" w:hAnsi="Times New Roman" w:eastAsia="仿宋_GB2312"/>
                <w:sz w:val="24"/>
                <w:szCs w:val="24"/>
              </w:rPr>
            </w:pPr>
            <w:r>
              <w:rPr>
                <w:rFonts w:ascii="Times New Roman" w:hAnsi="Times New Roman" w:eastAsia="仿宋_GB2312"/>
                <w:sz w:val="24"/>
                <w:szCs w:val="24"/>
              </w:rPr>
              <w:t>1.</w:t>
            </w:r>
            <w:r>
              <w:rPr>
                <w:rFonts w:hint="eastAsia" w:ascii="Times New Roman" w:hAnsi="Times New Roman" w:eastAsia="仿宋_GB2312"/>
                <w:sz w:val="24"/>
                <w:szCs w:val="24"/>
              </w:rPr>
              <w:t>有表决权的到会人数必须超过应到会有表决权的正式党员的</w:t>
            </w:r>
            <w:r>
              <w:rPr>
                <w:rFonts w:ascii="Times New Roman" w:hAnsi="Times New Roman" w:eastAsia="仿宋_GB2312"/>
                <w:sz w:val="24"/>
                <w:szCs w:val="24"/>
              </w:rPr>
              <w:t>半数</w:t>
            </w:r>
            <w:r>
              <w:rPr>
                <w:rFonts w:hint="eastAsia" w:ascii="Times New Roman" w:hAnsi="Times New Roman" w:eastAsia="仿宋_GB2312"/>
                <w:sz w:val="24"/>
                <w:szCs w:val="24"/>
              </w:rPr>
              <w:t>，</w:t>
            </w:r>
            <w:r>
              <w:rPr>
                <w:rFonts w:ascii="Times New Roman" w:hAnsi="Times New Roman" w:eastAsia="仿宋_GB2312"/>
                <w:sz w:val="24"/>
                <w:szCs w:val="24"/>
              </w:rPr>
              <w:t>才能开会</w:t>
            </w:r>
            <w:r>
              <w:rPr>
                <w:rFonts w:hint="eastAsia" w:ascii="Times New Roman" w:hAnsi="Times New Roman" w:eastAsia="仿宋_GB2312"/>
                <w:sz w:val="24"/>
                <w:szCs w:val="24"/>
              </w:rPr>
              <w:t>。发展对象及其入党介绍人必须参加支部大会。</w:t>
            </w:r>
          </w:p>
          <w:p w14:paraId="4BB87F26">
            <w:pPr>
              <w:adjustRightInd w:val="0"/>
              <w:snapToGrid w:val="0"/>
              <w:rPr>
                <w:rFonts w:ascii="Times New Roman" w:hAnsi="Times New Roman" w:eastAsia="仿宋_GB2312"/>
                <w:sz w:val="24"/>
                <w:szCs w:val="24"/>
              </w:rPr>
            </w:pPr>
            <w:r>
              <w:rPr>
                <w:rFonts w:hint="eastAsia" w:ascii="Times New Roman" w:hAnsi="Times New Roman" w:eastAsia="仿宋_GB2312"/>
                <w:sz w:val="24"/>
                <w:szCs w:val="24"/>
              </w:rPr>
              <w:t>2</w:t>
            </w:r>
            <w:r>
              <w:rPr>
                <w:rFonts w:ascii="Times New Roman" w:hAnsi="Times New Roman" w:eastAsia="仿宋_GB2312"/>
                <w:sz w:val="24"/>
                <w:szCs w:val="24"/>
              </w:rPr>
              <w:t>.支部大会召开程序为</w:t>
            </w:r>
            <w:r>
              <w:rPr>
                <w:rFonts w:hint="eastAsia" w:ascii="Times New Roman" w:hAnsi="Times New Roman" w:eastAsia="仿宋_GB2312"/>
                <w:sz w:val="24"/>
                <w:szCs w:val="24"/>
              </w:rPr>
              <w:t>：</w:t>
            </w:r>
          </w:p>
          <w:p w14:paraId="268705F0">
            <w:pPr>
              <w:adjustRightInd w:val="0"/>
              <w:snapToGrid w:val="0"/>
              <w:ind w:firstLine="240" w:firstLineChars="100"/>
              <w:rPr>
                <w:rFonts w:ascii="Times New Roman" w:hAnsi="Times New Roman" w:eastAsia="仿宋_GB2312"/>
                <w:sz w:val="24"/>
                <w:szCs w:val="24"/>
              </w:rPr>
            </w:pPr>
            <w:r>
              <w:rPr>
                <w:rFonts w:hint="eastAsia" w:ascii="仿宋_GB2312" w:hAnsi="Times New Roman" w:eastAsia="仿宋_GB2312"/>
                <w:sz w:val="24"/>
                <w:szCs w:val="24"/>
              </w:rPr>
              <w:t>①</w:t>
            </w:r>
            <w:r>
              <w:rPr>
                <w:rFonts w:ascii="Times New Roman" w:hAnsi="Times New Roman" w:eastAsia="仿宋_GB2312"/>
                <w:sz w:val="24"/>
                <w:szCs w:val="24"/>
              </w:rPr>
              <w:t>发展对象汇报个人情况</w:t>
            </w:r>
            <w:r>
              <w:rPr>
                <w:rFonts w:hint="eastAsia" w:ascii="Times New Roman" w:hAnsi="Times New Roman" w:eastAsia="仿宋_GB2312"/>
                <w:sz w:val="24"/>
                <w:szCs w:val="24"/>
              </w:rPr>
              <w:t>；</w:t>
            </w:r>
          </w:p>
          <w:p w14:paraId="06B10228">
            <w:pPr>
              <w:adjustRightInd w:val="0"/>
              <w:snapToGrid w:val="0"/>
              <w:ind w:firstLine="240" w:firstLineChars="100"/>
              <w:rPr>
                <w:rFonts w:ascii="Times New Roman" w:hAnsi="Times New Roman" w:eastAsia="仿宋_GB2312"/>
                <w:sz w:val="24"/>
                <w:szCs w:val="24"/>
              </w:rPr>
            </w:pPr>
            <w:r>
              <w:rPr>
                <w:rFonts w:hint="eastAsia" w:ascii="仿宋_GB2312" w:hAnsi="Times New Roman" w:eastAsia="仿宋_GB2312"/>
                <w:sz w:val="24"/>
                <w:szCs w:val="24"/>
              </w:rPr>
              <w:t>②</w:t>
            </w:r>
            <w:r>
              <w:rPr>
                <w:rFonts w:ascii="Times New Roman" w:hAnsi="Times New Roman" w:eastAsia="仿宋_GB2312"/>
                <w:sz w:val="24"/>
                <w:szCs w:val="24"/>
              </w:rPr>
              <w:t>入党介绍人介绍发展对象有关情况</w:t>
            </w:r>
            <w:r>
              <w:rPr>
                <w:rFonts w:hint="eastAsia" w:ascii="Times New Roman" w:hAnsi="Times New Roman" w:eastAsia="仿宋_GB2312"/>
                <w:sz w:val="24"/>
                <w:szCs w:val="24"/>
              </w:rPr>
              <w:t>，明确</w:t>
            </w:r>
            <w:r>
              <w:rPr>
                <w:rFonts w:ascii="Times New Roman" w:hAnsi="Times New Roman" w:eastAsia="仿宋_GB2312"/>
                <w:sz w:val="24"/>
                <w:szCs w:val="24"/>
              </w:rPr>
              <w:t>表明意见</w:t>
            </w:r>
            <w:r>
              <w:rPr>
                <w:rFonts w:hint="eastAsia" w:ascii="Times New Roman" w:hAnsi="Times New Roman" w:eastAsia="仿宋_GB2312"/>
                <w:sz w:val="24"/>
                <w:szCs w:val="24"/>
              </w:rPr>
              <w:t>；</w:t>
            </w:r>
          </w:p>
          <w:p w14:paraId="1FE10A97">
            <w:pPr>
              <w:adjustRightInd w:val="0"/>
              <w:snapToGrid w:val="0"/>
              <w:ind w:firstLine="240" w:firstLineChars="100"/>
              <w:rPr>
                <w:rFonts w:ascii="Times New Roman" w:hAnsi="Times New Roman" w:eastAsia="仿宋_GB2312"/>
                <w:sz w:val="24"/>
                <w:szCs w:val="24"/>
              </w:rPr>
            </w:pPr>
            <w:r>
              <w:rPr>
                <w:rFonts w:hint="eastAsia" w:ascii="仿宋_GB2312" w:hAnsi="Times New Roman" w:eastAsia="仿宋_GB2312"/>
                <w:sz w:val="24"/>
                <w:szCs w:val="24"/>
              </w:rPr>
              <w:t>③</w:t>
            </w:r>
            <w:r>
              <w:rPr>
                <w:rFonts w:ascii="Times New Roman" w:hAnsi="Times New Roman" w:eastAsia="仿宋_GB2312"/>
                <w:sz w:val="24"/>
                <w:szCs w:val="24"/>
              </w:rPr>
              <w:t>支部书记报告支委会前期审查情况</w:t>
            </w:r>
            <w:r>
              <w:rPr>
                <w:rFonts w:hint="eastAsia" w:ascii="Times New Roman" w:hAnsi="Times New Roman" w:eastAsia="仿宋_GB2312"/>
                <w:sz w:val="24"/>
                <w:szCs w:val="24"/>
              </w:rPr>
              <w:t>；</w:t>
            </w:r>
          </w:p>
          <w:p w14:paraId="0A65996D">
            <w:pPr>
              <w:adjustRightInd w:val="0"/>
              <w:snapToGrid w:val="0"/>
              <w:ind w:firstLine="240" w:firstLineChars="100"/>
              <w:rPr>
                <w:rFonts w:ascii="Times New Roman" w:hAnsi="Times New Roman" w:eastAsia="仿宋_GB2312"/>
                <w:sz w:val="24"/>
                <w:szCs w:val="24"/>
              </w:rPr>
            </w:pPr>
            <w:r>
              <w:rPr>
                <w:rFonts w:hint="eastAsia" w:ascii="仿宋_GB2312" w:hAnsi="Times New Roman" w:eastAsia="仿宋_GB2312"/>
                <w:sz w:val="24"/>
                <w:szCs w:val="24"/>
              </w:rPr>
              <w:t>④</w:t>
            </w:r>
            <w:r>
              <w:rPr>
                <w:rFonts w:ascii="Times New Roman" w:hAnsi="Times New Roman" w:eastAsia="仿宋_GB2312"/>
                <w:sz w:val="24"/>
                <w:szCs w:val="24"/>
              </w:rPr>
              <w:t>与会党员充分讨论</w:t>
            </w:r>
            <w:r>
              <w:rPr>
                <w:rFonts w:hint="eastAsia" w:ascii="Times New Roman" w:hAnsi="Times New Roman" w:eastAsia="仿宋_GB2312"/>
                <w:sz w:val="24"/>
                <w:szCs w:val="24"/>
              </w:rPr>
              <w:t>，采取无记名投票方式进行表决（不能举手表决），赞成人数应超过应到会有表决权的正式党员半数，方可通过。</w:t>
            </w:r>
          </w:p>
          <w:p w14:paraId="72E5CF72">
            <w:pPr>
              <w:adjustRightInd w:val="0"/>
              <w:snapToGrid w:val="0"/>
              <w:rPr>
                <w:rFonts w:ascii="Times New Roman" w:hAnsi="Times New Roman" w:eastAsia="仿宋_GB2312"/>
                <w:sz w:val="24"/>
                <w:szCs w:val="24"/>
              </w:rPr>
            </w:pPr>
            <w:r>
              <w:rPr>
                <w:rFonts w:ascii="Times New Roman" w:hAnsi="Times New Roman" w:eastAsia="仿宋_GB2312"/>
                <w:sz w:val="24"/>
                <w:szCs w:val="24"/>
              </w:rPr>
              <w:t>3.</w:t>
            </w:r>
            <w:r>
              <w:rPr>
                <w:rFonts w:hint="eastAsia" w:ascii="Times New Roman" w:hAnsi="Times New Roman" w:eastAsia="仿宋_GB2312"/>
                <w:sz w:val="24"/>
                <w:szCs w:val="24"/>
              </w:rPr>
              <w:t>支部大会讨论多个发展对象时，必须逐个讨论和表决。</w:t>
            </w:r>
          </w:p>
          <w:p w14:paraId="7DD980A0">
            <w:pPr>
              <w:adjustRightInd w:val="0"/>
              <w:snapToGrid w:val="0"/>
              <w:rPr>
                <w:rFonts w:ascii="Times New Roman" w:hAnsi="Times New Roman" w:eastAsia="仿宋_GB2312"/>
                <w:sz w:val="24"/>
                <w:szCs w:val="24"/>
              </w:rPr>
            </w:pPr>
            <w:r>
              <w:rPr>
                <w:rFonts w:hint="eastAsia" w:ascii="Times New Roman" w:hAnsi="Times New Roman" w:eastAsia="仿宋_GB2312"/>
                <w:sz w:val="24"/>
                <w:szCs w:val="24"/>
              </w:rPr>
              <w:t>4</w:t>
            </w:r>
            <w:r>
              <w:rPr>
                <w:rFonts w:ascii="Times New Roman" w:hAnsi="Times New Roman" w:eastAsia="仿宋_GB2312"/>
                <w:sz w:val="24"/>
                <w:szCs w:val="24"/>
              </w:rPr>
              <w:t>.支部大会必须形成决议</w:t>
            </w:r>
            <w:r>
              <w:rPr>
                <w:rFonts w:hint="eastAsia" w:ascii="Times New Roman" w:hAnsi="Times New Roman" w:eastAsia="仿宋_GB2312"/>
                <w:sz w:val="24"/>
                <w:szCs w:val="24"/>
              </w:rPr>
              <w:t>，并将决议填入《入党志愿书》，</w:t>
            </w:r>
            <w:r>
              <w:rPr>
                <w:rFonts w:ascii="Times New Roman" w:hAnsi="Times New Roman" w:eastAsia="仿宋_GB2312"/>
                <w:sz w:val="24"/>
                <w:szCs w:val="24"/>
              </w:rPr>
              <w:t>拟定接收预备党员的请示</w:t>
            </w:r>
            <w:r>
              <w:rPr>
                <w:rFonts w:hint="eastAsia" w:ascii="Times New Roman" w:hAnsi="Times New Roman" w:eastAsia="仿宋_GB2312"/>
                <w:sz w:val="24"/>
                <w:szCs w:val="24"/>
              </w:rPr>
              <w:t>，层</w:t>
            </w:r>
            <w:r>
              <w:rPr>
                <w:rFonts w:ascii="Times New Roman" w:hAnsi="Times New Roman" w:eastAsia="仿宋_GB2312"/>
                <w:sz w:val="24"/>
                <w:szCs w:val="24"/>
              </w:rPr>
              <w:t>报各二级党组织</w:t>
            </w:r>
            <w:r>
              <w:rPr>
                <w:rFonts w:hint="eastAsia" w:ascii="Times New Roman" w:hAnsi="Times New Roman" w:eastAsia="仿宋_GB2312"/>
                <w:sz w:val="24"/>
                <w:szCs w:val="24"/>
              </w:rPr>
              <w:t>。</w:t>
            </w:r>
          </w:p>
        </w:tc>
        <w:tc>
          <w:tcPr>
            <w:tcW w:w="938" w:type="pct"/>
            <w:vAlign w:val="center"/>
          </w:tcPr>
          <w:p w14:paraId="4E88E8D3">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①</w:t>
            </w:r>
            <w:r>
              <w:rPr>
                <w:rFonts w:hint="eastAsia" w:ascii="Times New Roman" w:hAnsi="Times New Roman" w:eastAsia="仿宋_GB2312"/>
                <w:sz w:val="24"/>
                <w:szCs w:val="24"/>
              </w:rPr>
              <w:t>支部大会讨论接收预备党员的会议记录</w:t>
            </w:r>
          </w:p>
          <w:p w14:paraId="07DA0CDE">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②</w:t>
            </w:r>
            <w:r>
              <w:rPr>
                <w:rFonts w:hint="eastAsia" w:ascii="Times New Roman" w:hAnsi="Times New Roman" w:eastAsia="仿宋_GB2312"/>
                <w:sz w:val="24"/>
                <w:szCs w:val="24"/>
              </w:rPr>
              <w:t>接收预备党员选票及票决情况汇总</w:t>
            </w:r>
          </w:p>
          <w:p w14:paraId="62FC9D80">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③</w:t>
            </w:r>
            <w:r>
              <w:rPr>
                <w:rFonts w:hint="eastAsia" w:ascii="Times New Roman" w:hAnsi="Times New Roman" w:eastAsia="仿宋_GB2312"/>
                <w:sz w:val="24"/>
                <w:szCs w:val="24"/>
              </w:rPr>
              <w:t>关于接收</w:t>
            </w:r>
            <w:r>
              <w:rPr>
                <w:rFonts w:ascii="Times New Roman" w:hAnsi="Times New Roman" w:eastAsia="仿宋_GB2312"/>
                <w:sz w:val="24"/>
                <w:szCs w:val="24"/>
              </w:rPr>
              <w:t>XXX</w:t>
            </w:r>
            <w:r>
              <w:rPr>
                <w:rFonts w:hint="eastAsia" w:ascii="Times New Roman" w:hAnsi="Times New Roman" w:eastAsia="仿宋_GB2312"/>
                <w:sz w:val="24"/>
                <w:szCs w:val="24"/>
              </w:rPr>
              <w:t>同志为中共预备党员的请示</w:t>
            </w:r>
          </w:p>
          <w:p w14:paraId="71DBE7E5">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④</w:t>
            </w:r>
            <w:r>
              <w:rPr>
                <w:rFonts w:ascii="Times New Roman" w:hAnsi="Times New Roman" w:eastAsia="仿宋_GB2312"/>
                <w:sz w:val="24"/>
                <w:szCs w:val="24"/>
              </w:rPr>
              <w:t>入党志愿书</w:t>
            </w:r>
          </w:p>
        </w:tc>
        <w:tc>
          <w:tcPr>
            <w:tcW w:w="286" w:type="pct"/>
            <w:vAlign w:val="center"/>
          </w:tcPr>
          <w:p w14:paraId="4125217D">
            <w:pPr>
              <w:adjustRightInd w:val="0"/>
              <w:snapToGrid w:val="0"/>
              <w:jc w:val="center"/>
              <w:rPr>
                <w:rFonts w:ascii="Times New Roman" w:hAnsi="Times New Roman" w:eastAsia="仿宋_GB2312"/>
                <w:sz w:val="24"/>
                <w:szCs w:val="24"/>
              </w:rPr>
            </w:pPr>
          </w:p>
        </w:tc>
      </w:tr>
      <w:tr w14:paraId="6293FC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27" w:hRule="atLeast"/>
          <w:jc w:val="center"/>
        </w:trPr>
        <w:tc>
          <w:tcPr>
            <w:tcW w:w="303" w:type="pct"/>
            <w:vAlign w:val="center"/>
          </w:tcPr>
          <w:p w14:paraId="132A3EB0">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22</w:t>
            </w:r>
          </w:p>
        </w:tc>
        <w:tc>
          <w:tcPr>
            <w:tcW w:w="590" w:type="pct"/>
            <w:vMerge w:val="continue"/>
            <w:vAlign w:val="center"/>
          </w:tcPr>
          <w:p w14:paraId="06BD9454">
            <w:pPr>
              <w:adjustRightInd w:val="0"/>
              <w:snapToGrid w:val="0"/>
              <w:jc w:val="center"/>
              <w:rPr>
                <w:rFonts w:ascii="Times New Roman" w:hAnsi="Times New Roman" w:eastAsia="仿宋_GB2312"/>
                <w:sz w:val="24"/>
                <w:szCs w:val="24"/>
              </w:rPr>
            </w:pPr>
          </w:p>
        </w:tc>
        <w:tc>
          <w:tcPr>
            <w:tcW w:w="533" w:type="pct"/>
            <w:vAlign w:val="center"/>
          </w:tcPr>
          <w:p w14:paraId="51D44BE4">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二级党组织派人谈话</w:t>
            </w:r>
          </w:p>
        </w:tc>
        <w:tc>
          <w:tcPr>
            <w:tcW w:w="557" w:type="pct"/>
            <w:vAlign w:val="center"/>
          </w:tcPr>
          <w:p w14:paraId="580469FB">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二级党组织委员、组织员</w:t>
            </w:r>
          </w:p>
        </w:tc>
        <w:tc>
          <w:tcPr>
            <w:tcW w:w="1793" w:type="pct"/>
            <w:vAlign w:val="center"/>
          </w:tcPr>
          <w:p w14:paraId="0DAC02E1">
            <w:pPr>
              <w:adjustRightInd w:val="0"/>
              <w:snapToGrid w:val="0"/>
              <w:rPr>
                <w:rFonts w:ascii="Times New Roman" w:hAnsi="Times New Roman" w:eastAsia="仿宋_GB2312"/>
                <w:sz w:val="24"/>
                <w:szCs w:val="24"/>
              </w:rPr>
            </w:pPr>
            <w:r>
              <w:rPr>
                <w:rFonts w:ascii="Times New Roman" w:hAnsi="Times New Roman" w:eastAsia="仿宋_GB2312"/>
                <w:sz w:val="24"/>
                <w:szCs w:val="24"/>
              </w:rPr>
              <w:t>1.</w:t>
            </w:r>
            <w:r>
              <w:rPr>
                <w:rFonts w:hint="eastAsia" w:ascii="Times New Roman" w:hAnsi="Times New Roman" w:eastAsia="仿宋_GB2312"/>
                <w:sz w:val="24"/>
                <w:szCs w:val="24"/>
              </w:rPr>
              <w:t>指派二级党组织的委员或组织员同发展对象谈话，原则上不能委托其他人员进行谈话。</w:t>
            </w:r>
          </w:p>
          <w:p w14:paraId="3F753B6D">
            <w:pPr>
              <w:adjustRightInd w:val="0"/>
              <w:snapToGrid w:val="0"/>
              <w:rPr>
                <w:rFonts w:ascii="Times New Roman" w:hAnsi="Times New Roman" w:eastAsia="仿宋_GB2312"/>
                <w:sz w:val="24"/>
                <w:szCs w:val="24"/>
              </w:rPr>
            </w:pPr>
            <w:r>
              <w:rPr>
                <w:rFonts w:ascii="Times New Roman" w:hAnsi="Times New Roman" w:eastAsia="仿宋_GB2312"/>
                <w:sz w:val="24"/>
                <w:szCs w:val="24"/>
              </w:rPr>
              <w:t>2.</w:t>
            </w:r>
            <w:r>
              <w:rPr>
                <w:rFonts w:hint="eastAsia" w:ascii="Times New Roman" w:hAnsi="Times New Roman" w:eastAsia="仿宋_GB2312"/>
                <w:sz w:val="24"/>
                <w:szCs w:val="24"/>
              </w:rPr>
              <w:t>在支部大会讨论通过发展对象为预备党员之后，党委审批之前进行谈话。</w:t>
            </w:r>
          </w:p>
          <w:p w14:paraId="17F63AEE">
            <w:pPr>
              <w:adjustRightInd w:val="0"/>
              <w:snapToGrid w:val="0"/>
              <w:rPr>
                <w:rFonts w:ascii="Times New Roman" w:hAnsi="Times New Roman" w:eastAsia="仿宋_GB2312"/>
                <w:sz w:val="24"/>
                <w:szCs w:val="24"/>
              </w:rPr>
            </w:pPr>
            <w:r>
              <w:rPr>
                <w:rFonts w:hint="eastAsia" w:ascii="Times New Roman" w:hAnsi="Times New Roman" w:eastAsia="仿宋_GB2312"/>
                <w:sz w:val="24"/>
                <w:szCs w:val="24"/>
              </w:rPr>
              <w:t>3</w:t>
            </w:r>
            <w:r>
              <w:rPr>
                <w:rFonts w:ascii="Times New Roman" w:hAnsi="Times New Roman" w:eastAsia="仿宋_GB2312"/>
                <w:sz w:val="24"/>
                <w:szCs w:val="24"/>
              </w:rPr>
              <w:t>.谈话人对发展对象作进一步了解</w:t>
            </w:r>
            <w:r>
              <w:rPr>
                <w:rFonts w:hint="eastAsia" w:ascii="Times New Roman" w:hAnsi="Times New Roman" w:eastAsia="仿宋_GB2312"/>
                <w:sz w:val="24"/>
                <w:szCs w:val="24"/>
              </w:rPr>
              <w:t>，</w:t>
            </w:r>
            <w:r>
              <w:rPr>
                <w:rFonts w:ascii="Times New Roman" w:hAnsi="Times New Roman" w:eastAsia="仿宋_GB2312"/>
                <w:sz w:val="24"/>
                <w:szCs w:val="24"/>
              </w:rPr>
              <w:t>帮助其提高对党的认识</w:t>
            </w:r>
            <w:r>
              <w:rPr>
                <w:rFonts w:hint="eastAsia" w:ascii="Times New Roman" w:hAnsi="Times New Roman" w:eastAsia="仿宋_GB2312"/>
                <w:sz w:val="24"/>
                <w:szCs w:val="24"/>
              </w:rPr>
              <w:t>。将谈话情况和发展对象能否入党的意见，如实写入《入党志愿书》。</w:t>
            </w:r>
          </w:p>
        </w:tc>
        <w:tc>
          <w:tcPr>
            <w:tcW w:w="938" w:type="pct"/>
            <w:vAlign w:val="center"/>
          </w:tcPr>
          <w:p w14:paraId="58DD1C05">
            <w:pPr>
              <w:adjustRightInd w:val="0"/>
              <w:snapToGrid w:val="0"/>
              <w:rPr>
                <w:rFonts w:ascii="仿宋_GB2312" w:hAnsi="Times New Roman" w:eastAsia="仿宋_GB2312"/>
                <w:sz w:val="24"/>
                <w:szCs w:val="24"/>
              </w:rPr>
            </w:pPr>
            <w:r>
              <w:rPr>
                <w:rFonts w:hint="eastAsia" w:ascii="仿宋_GB2312" w:hAnsi="Times New Roman" w:eastAsia="仿宋_GB2312"/>
                <w:sz w:val="24"/>
                <w:szCs w:val="24"/>
              </w:rPr>
              <w:t>①谈话记录</w:t>
            </w:r>
          </w:p>
          <w:p w14:paraId="60CBDB54">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②</w:t>
            </w:r>
            <w:r>
              <w:rPr>
                <w:rFonts w:hint="eastAsia" w:ascii="Times New Roman" w:hAnsi="Times New Roman" w:eastAsia="仿宋_GB2312"/>
                <w:sz w:val="24"/>
                <w:szCs w:val="24"/>
              </w:rPr>
              <w:t>入党志愿书</w:t>
            </w:r>
          </w:p>
        </w:tc>
        <w:tc>
          <w:tcPr>
            <w:tcW w:w="286" w:type="pct"/>
            <w:vAlign w:val="center"/>
          </w:tcPr>
          <w:p w14:paraId="447F1507">
            <w:pPr>
              <w:adjustRightInd w:val="0"/>
              <w:snapToGrid w:val="0"/>
              <w:jc w:val="center"/>
              <w:rPr>
                <w:rFonts w:ascii="Times New Roman" w:hAnsi="Times New Roman" w:eastAsia="仿宋_GB2312"/>
                <w:sz w:val="24"/>
                <w:szCs w:val="24"/>
              </w:rPr>
            </w:pPr>
          </w:p>
        </w:tc>
      </w:tr>
      <w:tr w14:paraId="746DAB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6" w:hRule="atLeast"/>
          <w:jc w:val="center"/>
        </w:trPr>
        <w:tc>
          <w:tcPr>
            <w:tcW w:w="303" w:type="pct"/>
            <w:vAlign w:val="center"/>
          </w:tcPr>
          <w:p w14:paraId="681437FF">
            <w:pPr>
              <w:adjustRightInd w:val="0"/>
              <w:snapToGrid w:val="0"/>
              <w:jc w:val="right"/>
              <w:rPr>
                <w:rFonts w:ascii="Times New Roman" w:hAnsi="Times New Roman" w:eastAsia="仿宋_GB2312"/>
                <w:color w:val="FF0000"/>
                <w:sz w:val="24"/>
                <w:szCs w:val="24"/>
              </w:rPr>
            </w:pPr>
            <w:r>
              <w:rPr>
                <w:rFonts w:hint="eastAsia" w:ascii="Times New Roman" w:hAnsi="Times New Roman" w:eastAsia="仿宋_GB2312"/>
                <w:color w:val="FF0000"/>
                <w:sz w:val="24"/>
                <w:szCs w:val="24"/>
              </w:rPr>
              <w:t>2</w:t>
            </w:r>
            <w:r>
              <w:rPr>
                <w:rFonts w:ascii="Times New Roman" w:hAnsi="Times New Roman" w:eastAsia="仿宋_GB2312"/>
                <w:color w:val="FF0000"/>
                <w:sz w:val="24"/>
                <w:szCs w:val="24"/>
              </w:rPr>
              <w:t>2</w:t>
            </w:r>
            <w:r>
              <w:rPr>
                <w:rFonts w:hint="eastAsia" w:ascii="Times New Roman" w:hAnsi="Times New Roman" w:eastAsia="仿宋_GB2312"/>
                <w:color w:val="FF0000"/>
                <w:sz w:val="24"/>
                <w:szCs w:val="24"/>
              </w:rPr>
              <w:t>-</w:t>
            </w:r>
            <w:r>
              <w:rPr>
                <w:rFonts w:ascii="Times New Roman" w:hAnsi="Times New Roman" w:eastAsia="仿宋_GB2312"/>
                <w:color w:val="FF0000"/>
                <w:sz w:val="24"/>
                <w:szCs w:val="24"/>
              </w:rPr>
              <w:t>1</w:t>
            </w:r>
          </w:p>
        </w:tc>
        <w:tc>
          <w:tcPr>
            <w:tcW w:w="590" w:type="pct"/>
            <w:vMerge w:val="continue"/>
            <w:vAlign w:val="center"/>
          </w:tcPr>
          <w:p w14:paraId="5848360B">
            <w:pPr>
              <w:adjustRightInd w:val="0"/>
              <w:snapToGrid w:val="0"/>
              <w:jc w:val="center"/>
              <w:rPr>
                <w:rFonts w:ascii="Times New Roman" w:hAnsi="Times New Roman" w:eastAsia="仿宋_GB2312"/>
                <w:color w:val="FF0000"/>
                <w:sz w:val="24"/>
                <w:szCs w:val="24"/>
              </w:rPr>
            </w:pPr>
          </w:p>
        </w:tc>
        <w:tc>
          <w:tcPr>
            <w:tcW w:w="533" w:type="pct"/>
            <w:vAlign w:val="center"/>
          </w:tcPr>
          <w:p w14:paraId="73CA347E">
            <w:pPr>
              <w:adjustRightInd w:val="0"/>
              <w:snapToGrid w:val="0"/>
              <w:jc w:val="center"/>
              <w:rPr>
                <w:rFonts w:ascii="Times New Roman" w:hAnsi="Times New Roman" w:eastAsia="仿宋_GB2312"/>
                <w:color w:val="FF0000"/>
                <w:sz w:val="24"/>
                <w:szCs w:val="24"/>
              </w:rPr>
            </w:pPr>
            <w:r>
              <w:rPr>
                <w:rFonts w:hint="eastAsia" w:ascii="Times New Roman" w:hAnsi="Times New Roman" w:eastAsia="仿宋_GB2312"/>
                <w:color w:val="FF0000"/>
                <w:sz w:val="24"/>
                <w:szCs w:val="24"/>
              </w:rPr>
              <w:t>党总支审查</w:t>
            </w:r>
          </w:p>
        </w:tc>
        <w:tc>
          <w:tcPr>
            <w:tcW w:w="557" w:type="pct"/>
            <w:vAlign w:val="center"/>
          </w:tcPr>
          <w:p w14:paraId="096F745D">
            <w:pPr>
              <w:adjustRightInd w:val="0"/>
              <w:snapToGrid w:val="0"/>
              <w:jc w:val="center"/>
              <w:rPr>
                <w:rFonts w:ascii="Times New Roman" w:hAnsi="Times New Roman" w:eastAsia="仿宋_GB2312"/>
                <w:color w:val="FF0000"/>
                <w:sz w:val="24"/>
                <w:szCs w:val="24"/>
              </w:rPr>
            </w:pPr>
            <w:r>
              <w:rPr>
                <w:rFonts w:hint="eastAsia" w:ascii="Times New Roman" w:hAnsi="Times New Roman" w:eastAsia="仿宋_GB2312"/>
                <w:color w:val="FF0000"/>
                <w:sz w:val="24"/>
                <w:szCs w:val="24"/>
              </w:rPr>
              <w:t>党总支主要负责人</w:t>
            </w:r>
          </w:p>
        </w:tc>
        <w:tc>
          <w:tcPr>
            <w:tcW w:w="1793" w:type="pct"/>
            <w:vAlign w:val="center"/>
          </w:tcPr>
          <w:p w14:paraId="2E13B82C">
            <w:pPr>
              <w:adjustRightInd w:val="0"/>
              <w:snapToGrid w:val="0"/>
              <w:rPr>
                <w:rFonts w:ascii="Times New Roman" w:hAnsi="Times New Roman" w:eastAsia="仿宋_GB2312"/>
                <w:color w:val="FF0000"/>
                <w:sz w:val="24"/>
                <w:szCs w:val="24"/>
              </w:rPr>
            </w:pPr>
            <w:r>
              <w:rPr>
                <w:rFonts w:ascii="Times New Roman" w:hAnsi="Times New Roman" w:eastAsia="仿宋_GB2312"/>
                <w:color w:val="FF0000"/>
                <w:sz w:val="24"/>
                <w:szCs w:val="24"/>
              </w:rPr>
              <w:t>对支部大会通过接收的预备党员进行审议</w:t>
            </w:r>
          </w:p>
        </w:tc>
        <w:tc>
          <w:tcPr>
            <w:tcW w:w="938" w:type="pct"/>
            <w:vAlign w:val="center"/>
          </w:tcPr>
          <w:p w14:paraId="0AF0BD4C">
            <w:pPr>
              <w:adjustRightInd w:val="0"/>
              <w:snapToGrid w:val="0"/>
              <w:rPr>
                <w:rFonts w:ascii="仿宋_GB2312" w:hAnsi="Times New Roman" w:eastAsia="仿宋_GB2312"/>
                <w:color w:val="FF0000"/>
                <w:sz w:val="24"/>
                <w:szCs w:val="24"/>
              </w:rPr>
            </w:pPr>
            <w:r>
              <w:rPr>
                <w:rFonts w:hint="eastAsia" w:ascii="仿宋_GB2312" w:hAnsi="Times New Roman" w:eastAsia="仿宋_GB2312"/>
                <w:color w:val="FF0000"/>
                <w:sz w:val="24"/>
                <w:szCs w:val="24"/>
              </w:rPr>
              <w:t>①</w:t>
            </w:r>
            <w:r>
              <w:rPr>
                <w:rFonts w:hint="eastAsia" w:ascii="Times New Roman" w:hAnsi="Times New Roman" w:eastAsia="仿宋_GB2312"/>
                <w:color w:val="FF0000"/>
                <w:sz w:val="24"/>
                <w:szCs w:val="24"/>
              </w:rPr>
              <w:t>入党志愿书</w:t>
            </w:r>
          </w:p>
        </w:tc>
        <w:tc>
          <w:tcPr>
            <w:tcW w:w="286" w:type="pct"/>
            <w:vAlign w:val="center"/>
          </w:tcPr>
          <w:p w14:paraId="477FB1CB">
            <w:pPr>
              <w:adjustRightInd w:val="0"/>
              <w:snapToGrid w:val="0"/>
              <w:jc w:val="center"/>
              <w:rPr>
                <w:rFonts w:ascii="Times New Roman" w:hAnsi="Times New Roman" w:eastAsia="仿宋_GB2312"/>
                <w:color w:val="FF0000"/>
                <w:sz w:val="15"/>
                <w:szCs w:val="15"/>
              </w:rPr>
            </w:pPr>
            <w:r>
              <w:rPr>
                <w:rFonts w:ascii="Times New Roman" w:hAnsi="Times New Roman" w:eastAsia="仿宋_GB2312"/>
                <w:color w:val="FF0000"/>
                <w:sz w:val="16"/>
                <w:szCs w:val="15"/>
              </w:rPr>
              <w:t>未设</w:t>
            </w:r>
            <w:r>
              <w:rPr>
                <w:rFonts w:hint="eastAsia" w:ascii="Times New Roman" w:hAnsi="Times New Roman" w:eastAsia="仿宋_GB2312"/>
                <w:color w:val="FF0000"/>
                <w:sz w:val="16"/>
                <w:szCs w:val="15"/>
              </w:rPr>
              <w:t>有</w:t>
            </w:r>
            <w:r>
              <w:rPr>
                <w:rFonts w:ascii="Times New Roman" w:hAnsi="Times New Roman" w:eastAsia="仿宋_GB2312"/>
                <w:color w:val="FF0000"/>
                <w:sz w:val="16"/>
                <w:szCs w:val="15"/>
              </w:rPr>
              <w:t>党总支的可越过此步</w:t>
            </w:r>
          </w:p>
        </w:tc>
      </w:tr>
      <w:tr w14:paraId="689A04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5" w:hRule="atLeast"/>
          <w:jc w:val="center"/>
        </w:trPr>
        <w:tc>
          <w:tcPr>
            <w:tcW w:w="303" w:type="pct"/>
            <w:vAlign w:val="center"/>
          </w:tcPr>
          <w:p w14:paraId="1AE534A1">
            <w:pPr>
              <w:adjustRightInd w:val="0"/>
              <w:snapToGrid w:val="0"/>
              <w:jc w:val="center"/>
              <w:rPr>
                <w:rFonts w:ascii="黑体" w:hAnsi="黑体" w:eastAsia="黑体"/>
                <w:sz w:val="28"/>
                <w:szCs w:val="28"/>
              </w:rPr>
            </w:pPr>
            <w:r>
              <w:rPr>
                <w:rFonts w:hint="eastAsia" w:ascii="黑体" w:hAnsi="黑体" w:eastAsia="黑体"/>
                <w:sz w:val="28"/>
                <w:szCs w:val="28"/>
              </w:rPr>
              <w:t>序号</w:t>
            </w:r>
          </w:p>
        </w:tc>
        <w:tc>
          <w:tcPr>
            <w:tcW w:w="590" w:type="pct"/>
            <w:vAlign w:val="center"/>
          </w:tcPr>
          <w:p w14:paraId="14C657D5">
            <w:pPr>
              <w:adjustRightInd w:val="0"/>
              <w:snapToGrid w:val="0"/>
              <w:jc w:val="center"/>
              <w:rPr>
                <w:rFonts w:ascii="黑体" w:hAnsi="黑体" w:eastAsia="黑体"/>
                <w:sz w:val="28"/>
                <w:szCs w:val="28"/>
              </w:rPr>
            </w:pPr>
            <w:r>
              <w:rPr>
                <w:rFonts w:hint="eastAsia" w:ascii="黑体" w:hAnsi="黑体" w:eastAsia="黑体"/>
                <w:sz w:val="28"/>
                <w:szCs w:val="28"/>
              </w:rPr>
              <w:t>发展阶段</w:t>
            </w:r>
          </w:p>
        </w:tc>
        <w:tc>
          <w:tcPr>
            <w:tcW w:w="533" w:type="pct"/>
            <w:vAlign w:val="center"/>
          </w:tcPr>
          <w:p w14:paraId="56F75DD6">
            <w:pPr>
              <w:adjustRightInd w:val="0"/>
              <w:snapToGrid w:val="0"/>
              <w:jc w:val="center"/>
              <w:rPr>
                <w:rFonts w:ascii="黑体" w:hAnsi="黑体" w:eastAsia="黑体"/>
                <w:sz w:val="28"/>
                <w:szCs w:val="28"/>
              </w:rPr>
            </w:pPr>
            <w:r>
              <w:rPr>
                <w:rFonts w:hint="eastAsia" w:ascii="黑体" w:hAnsi="黑体" w:eastAsia="黑体"/>
                <w:sz w:val="28"/>
                <w:szCs w:val="28"/>
              </w:rPr>
              <w:t>工作内容</w:t>
            </w:r>
          </w:p>
        </w:tc>
        <w:tc>
          <w:tcPr>
            <w:tcW w:w="557" w:type="pct"/>
            <w:vAlign w:val="center"/>
          </w:tcPr>
          <w:p w14:paraId="63FDAA95">
            <w:pPr>
              <w:adjustRightInd w:val="0"/>
              <w:snapToGrid w:val="0"/>
              <w:jc w:val="center"/>
              <w:rPr>
                <w:rFonts w:ascii="黑体" w:hAnsi="黑体" w:eastAsia="黑体"/>
                <w:sz w:val="28"/>
                <w:szCs w:val="28"/>
              </w:rPr>
            </w:pPr>
            <w:r>
              <w:rPr>
                <w:rFonts w:hint="eastAsia" w:ascii="黑体" w:hAnsi="黑体" w:eastAsia="黑体"/>
                <w:sz w:val="28"/>
                <w:szCs w:val="28"/>
              </w:rPr>
              <w:t>主要责任人</w:t>
            </w:r>
          </w:p>
        </w:tc>
        <w:tc>
          <w:tcPr>
            <w:tcW w:w="1793" w:type="pct"/>
            <w:vAlign w:val="center"/>
          </w:tcPr>
          <w:p w14:paraId="376DE66F">
            <w:pPr>
              <w:adjustRightInd w:val="0"/>
              <w:snapToGrid w:val="0"/>
              <w:jc w:val="center"/>
              <w:rPr>
                <w:rFonts w:ascii="黑体" w:hAnsi="黑体" w:eastAsia="黑体"/>
                <w:sz w:val="28"/>
                <w:szCs w:val="28"/>
              </w:rPr>
            </w:pPr>
            <w:r>
              <w:rPr>
                <w:rFonts w:hint="eastAsia" w:ascii="黑体" w:hAnsi="黑体" w:eastAsia="黑体"/>
                <w:sz w:val="28"/>
                <w:szCs w:val="28"/>
              </w:rPr>
              <w:t>环节审核要点及工作要求</w:t>
            </w:r>
          </w:p>
        </w:tc>
        <w:tc>
          <w:tcPr>
            <w:tcW w:w="938" w:type="pct"/>
            <w:vAlign w:val="center"/>
          </w:tcPr>
          <w:p w14:paraId="0E49496B">
            <w:pPr>
              <w:adjustRightInd w:val="0"/>
              <w:snapToGrid w:val="0"/>
              <w:jc w:val="center"/>
              <w:rPr>
                <w:rFonts w:ascii="黑体" w:hAnsi="黑体" w:eastAsia="黑体"/>
                <w:sz w:val="28"/>
                <w:szCs w:val="28"/>
              </w:rPr>
            </w:pPr>
            <w:r>
              <w:rPr>
                <w:rFonts w:hint="eastAsia" w:ascii="黑体" w:hAnsi="黑体" w:eastAsia="黑体"/>
                <w:sz w:val="28"/>
                <w:szCs w:val="28"/>
              </w:rPr>
              <w:t>提交材料</w:t>
            </w:r>
          </w:p>
        </w:tc>
        <w:tc>
          <w:tcPr>
            <w:tcW w:w="286" w:type="pct"/>
            <w:vAlign w:val="center"/>
          </w:tcPr>
          <w:p w14:paraId="4379B378">
            <w:pPr>
              <w:adjustRightInd w:val="0"/>
              <w:snapToGrid w:val="0"/>
              <w:jc w:val="center"/>
              <w:rPr>
                <w:rFonts w:ascii="黑体" w:hAnsi="黑体" w:eastAsia="黑体"/>
                <w:sz w:val="28"/>
                <w:szCs w:val="28"/>
              </w:rPr>
            </w:pPr>
            <w:r>
              <w:rPr>
                <w:rFonts w:hint="eastAsia" w:ascii="黑体" w:hAnsi="黑体" w:eastAsia="黑体"/>
                <w:sz w:val="28"/>
                <w:szCs w:val="28"/>
              </w:rPr>
              <w:t>备注</w:t>
            </w:r>
          </w:p>
        </w:tc>
      </w:tr>
      <w:tr w14:paraId="1945B0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81" w:hRule="atLeast"/>
          <w:jc w:val="center"/>
        </w:trPr>
        <w:tc>
          <w:tcPr>
            <w:tcW w:w="303" w:type="pct"/>
            <w:vAlign w:val="center"/>
          </w:tcPr>
          <w:p w14:paraId="5E1B2D09">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23</w:t>
            </w:r>
          </w:p>
        </w:tc>
        <w:tc>
          <w:tcPr>
            <w:tcW w:w="590" w:type="pct"/>
            <w:vMerge w:val="restart"/>
            <w:vAlign w:val="center"/>
          </w:tcPr>
          <w:p w14:paraId="39180C65">
            <w:pPr>
              <w:adjustRightInd w:val="0"/>
              <w:snapToGrid w:val="0"/>
              <w:jc w:val="center"/>
              <w:rPr>
                <w:rFonts w:ascii="黑体" w:hAnsi="黑体" w:eastAsia="黑体"/>
                <w:sz w:val="24"/>
                <w:szCs w:val="24"/>
              </w:rPr>
            </w:pPr>
            <w:r>
              <w:rPr>
                <w:rFonts w:hint="eastAsia" w:ascii="黑体" w:hAnsi="黑体" w:eastAsia="黑体"/>
                <w:sz w:val="24"/>
                <w:szCs w:val="24"/>
              </w:rPr>
              <w:t>（四）</w:t>
            </w:r>
          </w:p>
          <w:p w14:paraId="11389B51">
            <w:pPr>
              <w:adjustRightInd w:val="0"/>
              <w:snapToGrid w:val="0"/>
              <w:jc w:val="center"/>
              <w:rPr>
                <w:rFonts w:ascii="黑体" w:hAnsi="黑体" w:eastAsia="黑体"/>
                <w:sz w:val="24"/>
                <w:szCs w:val="24"/>
              </w:rPr>
            </w:pPr>
            <w:r>
              <w:rPr>
                <w:rFonts w:hint="eastAsia" w:ascii="黑体" w:hAnsi="黑体" w:eastAsia="黑体"/>
                <w:sz w:val="24"/>
                <w:szCs w:val="24"/>
              </w:rPr>
              <w:t>预备党员的</w:t>
            </w:r>
          </w:p>
          <w:p w14:paraId="232916AB">
            <w:pPr>
              <w:adjustRightInd w:val="0"/>
              <w:snapToGrid w:val="0"/>
              <w:jc w:val="center"/>
              <w:rPr>
                <w:rFonts w:ascii="黑体" w:hAnsi="黑体" w:eastAsia="黑体"/>
                <w:sz w:val="24"/>
                <w:szCs w:val="24"/>
              </w:rPr>
            </w:pPr>
            <w:r>
              <w:rPr>
                <w:rFonts w:hint="eastAsia" w:ascii="黑体" w:hAnsi="黑体" w:eastAsia="黑体"/>
                <w:sz w:val="24"/>
                <w:szCs w:val="24"/>
              </w:rPr>
              <w:t>接收</w:t>
            </w:r>
          </w:p>
        </w:tc>
        <w:tc>
          <w:tcPr>
            <w:tcW w:w="533" w:type="pct"/>
            <w:vAlign w:val="center"/>
          </w:tcPr>
          <w:p w14:paraId="0982B3B0">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上级党委</w:t>
            </w:r>
          </w:p>
          <w:p w14:paraId="2E40C9A0">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审批</w:t>
            </w:r>
          </w:p>
        </w:tc>
        <w:tc>
          <w:tcPr>
            <w:tcW w:w="557" w:type="pct"/>
            <w:vAlign w:val="center"/>
          </w:tcPr>
          <w:p w14:paraId="37362B3E">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有审批权的基层党委的主要负责人</w:t>
            </w:r>
          </w:p>
        </w:tc>
        <w:tc>
          <w:tcPr>
            <w:tcW w:w="1793" w:type="pct"/>
            <w:vAlign w:val="center"/>
          </w:tcPr>
          <w:p w14:paraId="636501CE">
            <w:pPr>
              <w:adjustRightInd w:val="0"/>
              <w:snapToGrid w:val="0"/>
              <w:rPr>
                <w:rFonts w:ascii="Times New Roman" w:hAnsi="Times New Roman" w:eastAsia="仿宋_GB2312"/>
                <w:sz w:val="24"/>
                <w:szCs w:val="24"/>
              </w:rPr>
            </w:pPr>
            <w:r>
              <w:rPr>
                <w:rFonts w:ascii="Times New Roman" w:hAnsi="Times New Roman" w:eastAsia="仿宋_GB2312"/>
                <w:sz w:val="24"/>
                <w:szCs w:val="24"/>
              </w:rPr>
              <w:t>1.基层党委</w:t>
            </w:r>
            <w:r>
              <w:rPr>
                <w:rFonts w:hint="eastAsia" w:ascii="Times New Roman" w:hAnsi="Times New Roman" w:eastAsia="仿宋_GB2312"/>
                <w:sz w:val="24"/>
                <w:szCs w:val="24"/>
              </w:rPr>
              <w:t>必须集体讨论和表决，重点审查是否具备党员条件、入党手续是否完备。</w:t>
            </w:r>
          </w:p>
          <w:p w14:paraId="60CE58FA">
            <w:pPr>
              <w:adjustRightInd w:val="0"/>
              <w:snapToGrid w:val="0"/>
              <w:rPr>
                <w:rFonts w:ascii="Times New Roman" w:hAnsi="Times New Roman" w:eastAsia="仿宋_GB2312"/>
                <w:sz w:val="24"/>
                <w:szCs w:val="24"/>
              </w:rPr>
            </w:pPr>
            <w:r>
              <w:rPr>
                <w:rFonts w:ascii="Times New Roman" w:hAnsi="Times New Roman" w:eastAsia="仿宋_GB2312"/>
                <w:sz w:val="24"/>
                <w:szCs w:val="24"/>
              </w:rPr>
              <w:t>2.</w:t>
            </w:r>
            <w:r>
              <w:rPr>
                <w:rFonts w:hint="eastAsia" w:ascii="Times New Roman" w:hAnsi="Times New Roman" w:eastAsia="仿宋_GB2312"/>
                <w:sz w:val="24"/>
                <w:szCs w:val="24"/>
              </w:rPr>
              <w:t>审批多个发展对象时，应当逐个审议和表决，可无记名投票，也可举手表决。</w:t>
            </w:r>
          </w:p>
          <w:p w14:paraId="05E1F068">
            <w:pPr>
              <w:adjustRightInd w:val="0"/>
              <w:snapToGrid w:val="0"/>
              <w:rPr>
                <w:rFonts w:ascii="Times New Roman" w:hAnsi="Times New Roman" w:eastAsia="仿宋_GB2312"/>
                <w:sz w:val="24"/>
                <w:szCs w:val="24"/>
              </w:rPr>
            </w:pPr>
            <w:r>
              <w:rPr>
                <w:rFonts w:ascii="Times New Roman" w:hAnsi="Times New Roman" w:eastAsia="仿宋_GB2312"/>
                <w:sz w:val="24"/>
                <w:szCs w:val="24"/>
              </w:rPr>
              <w:t>3.</w:t>
            </w:r>
            <w:r>
              <w:rPr>
                <w:rFonts w:hint="eastAsia" w:ascii="Times New Roman" w:hAnsi="Times New Roman" w:eastAsia="仿宋_GB2312"/>
                <w:sz w:val="24"/>
                <w:szCs w:val="24"/>
              </w:rPr>
              <w:t>应当在</w:t>
            </w:r>
            <w:r>
              <w:rPr>
                <w:rFonts w:ascii="Times New Roman" w:hAnsi="Times New Roman" w:eastAsia="仿宋_GB2312"/>
                <w:sz w:val="24"/>
                <w:szCs w:val="24"/>
              </w:rPr>
              <w:t>3</w:t>
            </w:r>
            <w:r>
              <w:rPr>
                <w:rFonts w:hint="eastAsia" w:ascii="Times New Roman" w:hAnsi="Times New Roman" w:eastAsia="仿宋_GB2312"/>
                <w:sz w:val="24"/>
                <w:szCs w:val="24"/>
              </w:rPr>
              <w:t>个月内审批，特殊情况可延长，但不得超过</w:t>
            </w:r>
            <w:r>
              <w:rPr>
                <w:rFonts w:ascii="Times New Roman" w:hAnsi="Times New Roman" w:eastAsia="仿宋_GB2312"/>
                <w:sz w:val="24"/>
                <w:szCs w:val="24"/>
              </w:rPr>
              <w:t>6</w:t>
            </w:r>
            <w:r>
              <w:rPr>
                <w:rFonts w:hint="eastAsia" w:ascii="Times New Roman" w:hAnsi="Times New Roman" w:eastAsia="仿宋_GB2312"/>
                <w:sz w:val="24"/>
                <w:szCs w:val="24"/>
              </w:rPr>
              <w:t>个月。</w:t>
            </w:r>
          </w:p>
          <w:p w14:paraId="1217EF80">
            <w:pPr>
              <w:adjustRightInd w:val="0"/>
              <w:snapToGrid w:val="0"/>
              <w:rPr>
                <w:rFonts w:ascii="Times New Roman" w:hAnsi="Times New Roman" w:eastAsia="仿宋_GB2312"/>
                <w:sz w:val="24"/>
                <w:szCs w:val="24"/>
              </w:rPr>
            </w:pPr>
            <w:r>
              <w:rPr>
                <w:rFonts w:ascii="Times New Roman" w:hAnsi="Times New Roman" w:eastAsia="仿宋_GB2312"/>
                <w:sz w:val="24"/>
                <w:szCs w:val="24"/>
              </w:rPr>
              <w:t>4. 有审批权的</w:t>
            </w:r>
            <w:r>
              <w:rPr>
                <w:rFonts w:hint="eastAsia" w:ascii="Times New Roman" w:hAnsi="Times New Roman" w:eastAsia="仿宋_GB2312"/>
                <w:sz w:val="24"/>
                <w:szCs w:val="24"/>
              </w:rPr>
              <w:t>基层党委正式行文接收预备党员，预备期从支部大会通过之日算起。</w:t>
            </w:r>
          </w:p>
        </w:tc>
        <w:tc>
          <w:tcPr>
            <w:tcW w:w="938" w:type="pct"/>
            <w:vAlign w:val="center"/>
          </w:tcPr>
          <w:p w14:paraId="0BAA00B6">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①</w:t>
            </w:r>
            <w:r>
              <w:rPr>
                <w:rFonts w:hint="eastAsia" w:ascii="Times New Roman" w:hAnsi="Times New Roman" w:eastAsia="仿宋_GB2312"/>
                <w:sz w:val="24"/>
                <w:szCs w:val="24"/>
              </w:rPr>
              <w:t>党委会审批预备党员的会议记录</w:t>
            </w:r>
          </w:p>
          <w:p w14:paraId="57AC2DB6">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②</w:t>
            </w:r>
            <w:r>
              <w:rPr>
                <w:rFonts w:hint="eastAsia" w:ascii="Times New Roman" w:hAnsi="Times New Roman" w:eastAsia="仿宋_GB2312"/>
                <w:sz w:val="24"/>
                <w:szCs w:val="24"/>
              </w:rPr>
              <w:t>关于接收</w:t>
            </w:r>
            <w:r>
              <w:rPr>
                <w:rFonts w:ascii="Times New Roman" w:hAnsi="Times New Roman" w:eastAsia="仿宋_GB2312"/>
                <w:sz w:val="24"/>
                <w:szCs w:val="24"/>
              </w:rPr>
              <w:t>XXX</w:t>
            </w:r>
            <w:r>
              <w:rPr>
                <w:rFonts w:hint="eastAsia" w:ascii="Times New Roman" w:hAnsi="Times New Roman" w:eastAsia="仿宋_GB2312"/>
                <w:sz w:val="24"/>
                <w:szCs w:val="24"/>
              </w:rPr>
              <w:t>同志为预备党员的通知</w:t>
            </w:r>
          </w:p>
          <w:p w14:paraId="31D103C2">
            <w:pPr>
              <w:adjustRightInd w:val="0"/>
              <w:snapToGrid w:val="0"/>
              <w:rPr>
                <w:rFonts w:hint="eastAsia" w:ascii="Times New Roman" w:hAnsi="Times New Roman" w:eastAsia="仿宋_GB2312"/>
                <w:sz w:val="24"/>
                <w:szCs w:val="24"/>
              </w:rPr>
            </w:pPr>
            <w:r>
              <w:rPr>
                <w:rFonts w:hint="eastAsia" w:ascii="仿宋_GB2312" w:hAnsi="Times New Roman" w:eastAsia="仿宋_GB2312"/>
                <w:sz w:val="24"/>
                <w:szCs w:val="24"/>
              </w:rPr>
              <w:t>③</w:t>
            </w:r>
            <w:r>
              <w:rPr>
                <w:rFonts w:ascii="Times New Roman" w:hAnsi="Times New Roman" w:eastAsia="仿宋_GB2312"/>
                <w:sz w:val="24"/>
                <w:szCs w:val="24"/>
              </w:rPr>
              <w:t>入党志愿书</w:t>
            </w:r>
          </w:p>
        </w:tc>
        <w:tc>
          <w:tcPr>
            <w:tcW w:w="286" w:type="pct"/>
            <w:vAlign w:val="center"/>
          </w:tcPr>
          <w:p w14:paraId="4CB64054">
            <w:pPr>
              <w:adjustRightInd w:val="0"/>
              <w:snapToGrid w:val="0"/>
              <w:jc w:val="center"/>
              <w:rPr>
                <w:rFonts w:ascii="Times New Roman" w:hAnsi="Times New Roman" w:eastAsia="仿宋_GB2312"/>
                <w:sz w:val="24"/>
                <w:szCs w:val="24"/>
              </w:rPr>
            </w:pPr>
          </w:p>
        </w:tc>
      </w:tr>
      <w:tr w14:paraId="053367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8" w:hRule="atLeast"/>
          <w:jc w:val="center"/>
        </w:trPr>
        <w:tc>
          <w:tcPr>
            <w:tcW w:w="303" w:type="pct"/>
            <w:vAlign w:val="center"/>
          </w:tcPr>
          <w:p w14:paraId="4260D774">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24</w:t>
            </w:r>
          </w:p>
        </w:tc>
        <w:tc>
          <w:tcPr>
            <w:tcW w:w="590" w:type="pct"/>
            <w:vMerge w:val="continue"/>
            <w:vAlign w:val="center"/>
          </w:tcPr>
          <w:p w14:paraId="1ACDFA4A">
            <w:pPr>
              <w:adjustRightInd w:val="0"/>
              <w:snapToGrid w:val="0"/>
              <w:jc w:val="center"/>
              <w:rPr>
                <w:rFonts w:ascii="Times New Roman" w:hAnsi="Times New Roman" w:eastAsia="仿宋_GB2312"/>
                <w:sz w:val="24"/>
                <w:szCs w:val="24"/>
              </w:rPr>
            </w:pPr>
          </w:p>
        </w:tc>
        <w:tc>
          <w:tcPr>
            <w:tcW w:w="533" w:type="pct"/>
            <w:vAlign w:val="center"/>
          </w:tcPr>
          <w:p w14:paraId="17EAD79B">
            <w:pPr>
              <w:adjustRightInd w:val="0"/>
              <w:snapToGrid w:val="0"/>
              <w:jc w:val="center"/>
              <w:rPr>
                <w:rFonts w:ascii="Times New Roman" w:hAnsi="Times New Roman" w:eastAsia="仿宋_GB2312"/>
                <w:spacing w:val="-10"/>
                <w:sz w:val="24"/>
                <w:szCs w:val="24"/>
              </w:rPr>
            </w:pPr>
            <w:r>
              <w:rPr>
                <w:rFonts w:hint="eastAsia" w:ascii="Times New Roman" w:hAnsi="Times New Roman" w:eastAsia="仿宋_GB2312"/>
                <w:spacing w:val="-10"/>
                <w:sz w:val="24"/>
                <w:szCs w:val="24"/>
              </w:rPr>
              <w:t>校组织人事部</w:t>
            </w:r>
          </w:p>
          <w:p w14:paraId="5CBA6B13">
            <w:pPr>
              <w:adjustRightInd w:val="0"/>
              <w:snapToGrid w:val="0"/>
              <w:jc w:val="center"/>
              <w:rPr>
                <w:rFonts w:ascii="Times New Roman" w:hAnsi="Times New Roman" w:eastAsia="仿宋_GB2312"/>
                <w:spacing w:val="-10"/>
                <w:sz w:val="24"/>
                <w:szCs w:val="24"/>
              </w:rPr>
            </w:pPr>
            <w:r>
              <w:rPr>
                <w:rFonts w:hint="eastAsia" w:ascii="Times New Roman" w:hAnsi="Times New Roman" w:eastAsia="仿宋_GB2312"/>
                <w:spacing w:val="-10"/>
                <w:sz w:val="24"/>
                <w:szCs w:val="24"/>
              </w:rPr>
              <w:t>备案</w:t>
            </w:r>
          </w:p>
        </w:tc>
        <w:tc>
          <w:tcPr>
            <w:tcW w:w="557" w:type="pct"/>
            <w:vAlign w:val="center"/>
          </w:tcPr>
          <w:p w14:paraId="6E05ECF8">
            <w:pPr>
              <w:adjustRightInd w:val="0"/>
              <w:snapToGrid w:val="0"/>
              <w:jc w:val="center"/>
              <w:rPr>
                <w:rFonts w:ascii="Times New Roman" w:hAnsi="Times New Roman" w:eastAsia="仿宋_GB2312"/>
                <w:spacing w:val="-4"/>
                <w:sz w:val="24"/>
                <w:szCs w:val="24"/>
              </w:rPr>
            </w:pPr>
            <w:r>
              <w:rPr>
                <w:rFonts w:hint="eastAsia" w:ascii="Times New Roman" w:hAnsi="Times New Roman" w:eastAsia="仿宋_GB2312"/>
                <w:spacing w:val="-4"/>
                <w:sz w:val="24"/>
                <w:szCs w:val="24"/>
              </w:rPr>
              <w:t>校组织人事部</w:t>
            </w:r>
          </w:p>
          <w:p w14:paraId="5EC7C16F">
            <w:pPr>
              <w:adjustRightInd w:val="0"/>
              <w:snapToGrid w:val="0"/>
              <w:jc w:val="center"/>
              <w:rPr>
                <w:rFonts w:ascii="Times New Roman" w:hAnsi="Times New Roman" w:eastAsia="仿宋_GB2312"/>
                <w:spacing w:val="-4"/>
                <w:sz w:val="24"/>
                <w:szCs w:val="24"/>
              </w:rPr>
            </w:pPr>
            <w:r>
              <w:rPr>
                <w:rFonts w:hint="eastAsia" w:ascii="Times New Roman" w:hAnsi="Times New Roman" w:eastAsia="仿宋_GB2312"/>
                <w:spacing w:val="-4"/>
                <w:sz w:val="24"/>
                <w:szCs w:val="24"/>
              </w:rPr>
              <w:t>主要负责人</w:t>
            </w:r>
          </w:p>
        </w:tc>
        <w:tc>
          <w:tcPr>
            <w:tcW w:w="1793" w:type="pct"/>
            <w:vAlign w:val="center"/>
          </w:tcPr>
          <w:p w14:paraId="1FFC9077">
            <w:pPr>
              <w:adjustRightInd w:val="0"/>
              <w:snapToGrid w:val="0"/>
              <w:rPr>
                <w:rFonts w:ascii="Times New Roman" w:hAnsi="Times New Roman" w:eastAsia="仿宋_GB2312"/>
                <w:sz w:val="24"/>
                <w:szCs w:val="24"/>
              </w:rPr>
            </w:pPr>
            <w:r>
              <w:rPr>
                <w:rFonts w:ascii="Times New Roman" w:hAnsi="Times New Roman" w:eastAsia="仿宋_GB2312"/>
                <w:sz w:val="24"/>
                <w:szCs w:val="24"/>
              </w:rPr>
              <w:t>了解各二级党组织发展党员工作总体情况</w:t>
            </w:r>
            <w:r>
              <w:rPr>
                <w:rFonts w:hint="eastAsia" w:ascii="Times New Roman" w:hAnsi="Times New Roman" w:eastAsia="仿宋_GB2312"/>
                <w:sz w:val="24"/>
                <w:szCs w:val="24"/>
              </w:rPr>
              <w:t>，动态调整各二级党组织发展党员计划，及时发现问题并妥善解决。</w:t>
            </w:r>
          </w:p>
        </w:tc>
        <w:tc>
          <w:tcPr>
            <w:tcW w:w="938" w:type="pct"/>
            <w:vAlign w:val="center"/>
          </w:tcPr>
          <w:p w14:paraId="2B39CCD6">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①</w:t>
            </w:r>
            <w:r>
              <w:rPr>
                <w:rFonts w:hint="eastAsia" w:ascii="Times New Roman" w:hAnsi="Times New Roman" w:eastAsia="仿宋_GB2312"/>
                <w:sz w:val="24"/>
                <w:szCs w:val="24"/>
              </w:rPr>
              <w:t>关于接收</w:t>
            </w:r>
            <w:r>
              <w:rPr>
                <w:rFonts w:ascii="Times New Roman" w:hAnsi="Times New Roman" w:eastAsia="仿宋_GB2312"/>
                <w:sz w:val="24"/>
                <w:szCs w:val="24"/>
              </w:rPr>
              <w:t>XXX</w:t>
            </w:r>
            <w:r>
              <w:rPr>
                <w:rFonts w:hint="eastAsia" w:ascii="Times New Roman" w:hAnsi="Times New Roman" w:eastAsia="仿宋_GB2312"/>
                <w:sz w:val="24"/>
                <w:szCs w:val="24"/>
              </w:rPr>
              <w:t>同志为预备党员的通知</w:t>
            </w:r>
          </w:p>
        </w:tc>
        <w:tc>
          <w:tcPr>
            <w:tcW w:w="286" w:type="pct"/>
            <w:vAlign w:val="center"/>
          </w:tcPr>
          <w:p w14:paraId="34FC9B5A">
            <w:pPr>
              <w:adjustRightInd w:val="0"/>
              <w:snapToGrid w:val="0"/>
              <w:jc w:val="center"/>
              <w:rPr>
                <w:rFonts w:ascii="Times New Roman" w:hAnsi="Times New Roman" w:eastAsia="仿宋_GB2312"/>
                <w:sz w:val="24"/>
                <w:szCs w:val="24"/>
              </w:rPr>
            </w:pPr>
          </w:p>
        </w:tc>
      </w:tr>
      <w:tr w14:paraId="022808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5" w:hRule="atLeast"/>
          <w:jc w:val="center"/>
        </w:trPr>
        <w:tc>
          <w:tcPr>
            <w:tcW w:w="303" w:type="pct"/>
            <w:vAlign w:val="center"/>
          </w:tcPr>
          <w:p w14:paraId="67FC5F66">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25</w:t>
            </w:r>
          </w:p>
        </w:tc>
        <w:tc>
          <w:tcPr>
            <w:tcW w:w="590" w:type="pct"/>
            <w:vMerge w:val="restart"/>
            <w:vAlign w:val="center"/>
          </w:tcPr>
          <w:p w14:paraId="3004EC05">
            <w:pPr>
              <w:adjustRightInd w:val="0"/>
              <w:snapToGrid w:val="0"/>
              <w:jc w:val="center"/>
              <w:rPr>
                <w:rFonts w:ascii="黑体" w:hAnsi="黑体" w:eastAsia="黑体"/>
                <w:sz w:val="24"/>
                <w:szCs w:val="24"/>
              </w:rPr>
            </w:pPr>
            <w:r>
              <w:rPr>
                <w:rFonts w:hint="eastAsia" w:ascii="黑体" w:hAnsi="黑体" w:eastAsia="黑体"/>
                <w:sz w:val="24"/>
                <w:szCs w:val="24"/>
              </w:rPr>
              <w:t>（五）</w:t>
            </w:r>
          </w:p>
          <w:p w14:paraId="64D31FFC">
            <w:pPr>
              <w:adjustRightInd w:val="0"/>
              <w:snapToGrid w:val="0"/>
              <w:jc w:val="center"/>
              <w:rPr>
                <w:rFonts w:ascii="黑体" w:hAnsi="黑体" w:eastAsia="黑体"/>
                <w:sz w:val="24"/>
                <w:szCs w:val="24"/>
              </w:rPr>
            </w:pPr>
            <w:r>
              <w:rPr>
                <w:rFonts w:hint="eastAsia" w:ascii="黑体" w:hAnsi="黑体" w:eastAsia="黑体"/>
                <w:sz w:val="24"/>
                <w:szCs w:val="24"/>
              </w:rPr>
              <w:t>预备党员的教育考察和转正</w:t>
            </w:r>
          </w:p>
        </w:tc>
        <w:tc>
          <w:tcPr>
            <w:tcW w:w="533" w:type="pct"/>
            <w:vAlign w:val="center"/>
          </w:tcPr>
          <w:p w14:paraId="45CE464E">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编入党支部</w:t>
            </w:r>
          </w:p>
        </w:tc>
        <w:tc>
          <w:tcPr>
            <w:tcW w:w="557" w:type="pct"/>
            <w:vAlign w:val="center"/>
          </w:tcPr>
          <w:p w14:paraId="2EB06552">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党支部书记</w:t>
            </w:r>
          </w:p>
        </w:tc>
        <w:tc>
          <w:tcPr>
            <w:tcW w:w="1793" w:type="pct"/>
            <w:vAlign w:val="center"/>
          </w:tcPr>
          <w:p w14:paraId="58D22A5E">
            <w:pPr>
              <w:adjustRightInd w:val="0"/>
              <w:snapToGrid w:val="0"/>
              <w:rPr>
                <w:rFonts w:ascii="Times New Roman" w:hAnsi="Times New Roman" w:eastAsia="仿宋_GB2312"/>
                <w:sz w:val="24"/>
                <w:szCs w:val="24"/>
              </w:rPr>
            </w:pPr>
            <w:r>
              <w:rPr>
                <w:rFonts w:hint="eastAsia" w:ascii="Times New Roman" w:hAnsi="Times New Roman" w:eastAsia="仿宋_GB2312"/>
                <w:sz w:val="24"/>
                <w:szCs w:val="24"/>
              </w:rPr>
              <w:t>及时将预备党员编入党支部，并提出要求</w:t>
            </w:r>
          </w:p>
        </w:tc>
        <w:tc>
          <w:tcPr>
            <w:tcW w:w="938" w:type="pct"/>
            <w:vAlign w:val="center"/>
          </w:tcPr>
          <w:p w14:paraId="7E35ED31">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①</w:t>
            </w:r>
            <w:r>
              <w:rPr>
                <w:rFonts w:ascii="Times New Roman" w:hAnsi="Times New Roman" w:eastAsia="仿宋_GB2312"/>
                <w:sz w:val="24"/>
                <w:szCs w:val="24"/>
              </w:rPr>
              <w:t>编入党支部会议记录</w:t>
            </w:r>
          </w:p>
        </w:tc>
        <w:tc>
          <w:tcPr>
            <w:tcW w:w="286" w:type="pct"/>
            <w:vAlign w:val="center"/>
          </w:tcPr>
          <w:p w14:paraId="0647AABA">
            <w:pPr>
              <w:adjustRightInd w:val="0"/>
              <w:snapToGrid w:val="0"/>
              <w:jc w:val="center"/>
              <w:rPr>
                <w:rFonts w:ascii="Times New Roman" w:hAnsi="Times New Roman" w:eastAsia="仿宋_GB2312"/>
                <w:sz w:val="24"/>
                <w:szCs w:val="24"/>
              </w:rPr>
            </w:pPr>
          </w:p>
        </w:tc>
      </w:tr>
      <w:tr w14:paraId="4BCA0E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49" w:hRule="atLeast"/>
          <w:jc w:val="center"/>
        </w:trPr>
        <w:tc>
          <w:tcPr>
            <w:tcW w:w="303" w:type="pct"/>
            <w:vAlign w:val="center"/>
          </w:tcPr>
          <w:p w14:paraId="5E5FE1FF">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26</w:t>
            </w:r>
          </w:p>
        </w:tc>
        <w:tc>
          <w:tcPr>
            <w:tcW w:w="590" w:type="pct"/>
            <w:vMerge w:val="continue"/>
            <w:vAlign w:val="center"/>
          </w:tcPr>
          <w:p w14:paraId="55E19BD9">
            <w:pPr>
              <w:adjustRightInd w:val="0"/>
              <w:snapToGrid w:val="0"/>
              <w:jc w:val="center"/>
              <w:rPr>
                <w:rFonts w:ascii="Times New Roman" w:hAnsi="Times New Roman" w:eastAsia="仿宋_GB2312"/>
                <w:sz w:val="24"/>
                <w:szCs w:val="24"/>
              </w:rPr>
            </w:pPr>
          </w:p>
        </w:tc>
        <w:tc>
          <w:tcPr>
            <w:tcW w:w="533" w:type="pct"/>
            <w:vAlign w:val="center"/>
          </w:tcPr>
          <w:p w14:paraId="2E51F0C6">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入党宣誓</w:t>
            </w:r>
          </w:p>
        </w:tc>
        <w:tc>
          <w:tcPr>
            <w:tcW w:w="557" w:type="pct"/>
            <w:vAlign w:val="center"/>
          </w:tcPr>
          <w:p w14:paraId="2C577073">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二级党组织主要负责人</w:t>
            </w:r>
          </w:p>
        </w:tc>
        <w:tc>
          <w:tcPr>
            <w:tcW w:w="1793" w:type="pct"/>
            <w:vAlign w:val="center"/>
          </w:tcPr>
          <w:p w14:paraId="66C175B7">
            <w:pPr>
              <w:adjustRightInd w:val="0"/>
              <w:snapToGrid w:val="0"/>
              <w:rPr>
                <w:rFonts w:ascii="Times New Roman" w:hAnsi="Times New Roman" w:eastAsia="仿宋_GB2312"/>
                <w:sz w:val="24"/>
                <w:szCs w:val="24"/>
              </w:rPr>
            </w:pPr>
            <w:r>
              <w:rPr>
                <w:rFonts w:ascii="Times New Roman" w:hAnsi="Times New Roman" w:eastAsia="仿宋_GB2312"/>
                <w:sz w:val="24"/>
                <w:szCs w:val="24"/>
              </w:rPr>
              <w:t>原则上由各二级党组织统一组织当期全体预备党员集体宣誓</w:t>
            </w:r>
            <w:r>
              <w:rPr>
                <w:rFonts w:hint="eastAsia" w:ascii="Times New Roman" w:hAnsi="Times New Roman" w:eastAsia="仿宋_GB2312"/>
                <w:sz w:val="24"/>
                <w:szCs w:val="24"/>
              </w:rPr>
              <w:t>，各党支部不再单独举行，具体</w:t>
            </w:r>
            <w:r>
              <w:rPr>
                <w:rFonts w:ascii="Times New Roman" w:hAnsi="Times New Roman" w:eastAsia="仿宋_GB2312"/>
                <w:sz w:val="24"/>
                <w:szCs w:val="24"/>
              </w:rPr>
              <w:t>程序如下</w:t>
            </w:r>
            <w:r>
              <w:rPr>
                <w:rFonts w:hint="eastAsia" w:ascii="Times New Roman" w:hAnsi="Times New Roman" w:eastAsia="仿宋_GB2312"/>
                <w:sz w:val="24"/>
                <w:szCs w:val="24"/>
              </w:rPr>
              <w:t>：</w:t>
            </w:r>
          </w:p>
          <w:p w14:paraId="1FAD94D7">
            <w:pPr>
              <w:adjustRightInd w:val="0"/>
              <w:snapToGrid w:val="0"/>
              <w:ind w:firstLine="240" w:firstLineChars="100"/>
              <w:rPr>
                <w:rFonts w:ascii="Times New Roman" w:hAnsi="Times New Roman" w:eastAsia="仿宋_GB2312"/>
                <w:sz w:val="24"/>
                <w:szCs w:val="24"/>
              </w:rPr>
            </w:pPr>
            <w:r>
              <w:rPr>
                <w:rFonts w:hint="eastAsia" w:ascii="仿宋_GB2312" w:hAnsi="Times New Roman" w:eastAsia="仿宋_GB2312"/>
                <w:sz w:val="24"/>
                <w:szCs w:val="24"/>
              </w:rPr>
              <w:t>①</w:t>
            </w:r>
            <w:r>
              <w:rPr>
                <w:rFonts w:hint="eastAsia" w:ascii="Times New Roman" w:hAnsi="Times New Roman" w:eastAsia="仿宋_GB2312"/>
                <w:sz w:val="24"/>
                <w:szCs w:val="24"/>
              </w:rPr>
              <w:t>奏《国际歌》；</w:t>
            </w:r>
          </w:p>
          <w:p w14:paraId="4EB024A5">
            <w:pPr>
              <w:adjustRightInd w:val="0"/>
              <w:snapToGrid w:val="0"/>
              <w:ind w:firstLine="240" w:firstLineChars="100"/>
              <w:rPr>
                <w:rFonts w:ascii="Times New Roman" w:hAnsi="Times New Roman" w:eastAsia="仿宋_GB2312"/>
                <w:sz w:val="24"/>
                <w:szCs w:val="24"/>
              </w:rPr>
            </w:pPr>
            <w:r>
              <w:rPr>
                <w:rFonts w:hint="eastAsia" w:ascii="仿宋_GB2312" w:hAnsi="Times New Roman" w:eastAsia="仿宋_GB2312"/>
                <w:sz w:val="24"/>
                <w:szCs w:val="24"/>
              </w:rPr>
              <w:t>②</w:t>
            </w:r>
            <w:r>
              <w:rPr>
                <w:rFonts w:ascii="Times New Roman" w:hAnsi="Times New Roman" w:eastAsia="仿宋_GB2312"/>
                <w:sz w:val="24"/>
                <w:szCs w:val="24"/>
              </w:rPr>
              <w:t>二级党组织主要负责人致辞</w:t>
            </w:r>
            <w:r>
              <w:rPr>
                <w:rFonts w:hint="eastAsia" w:ascii="Times New Roman" w:hAnsi="Times New Roman" w:eastAsia="仿宋_GB2312"/>
                <w:sz w:val="24"/>
                <w:szCs w:val="24"/>
              </w:rPr>
              <w:t>；</w:t>
            </w:r>
          </w:p>
          <w:p w14:paraId="11325E1A">
            <w:pPr>
              <w:adjustRightInd w:val="0"/>
              <w:snapToGrid w:val="0"/>
              <w:ind w:firstLine="240" w:firstLineChars="100"/>
              <w:rPr>
                <w:rFonts w:ascii="Times New Roman" w:hAnsi="Times New Roman" w:eastAsia="仿宋_GB2312"/>
                <w:sz w:val="24"/>
                <w:szCs w:val="24"/>
              </w:rPr>
            </w:pPr>
            <w:r>
              <w:rPr>
                <w:rFonts w:hint="eastAsia" w:ascii="仿宋_GB2312" w:hAnsi="Times New Roman" w:eastAsia="仿宋_GB2312"/>
                <w:sz w:val="24"/>
                <w:szCs w:val="24"/>
              </w:rPr>
              <w:t>③</w:t>
            </w:r>
            <w:r>
              <w:rPr>
                <w:rFonts w:ascii="Times New Roman" w:hAnsi="Times New Roman" w:eastAsia="仿宋_GB2312"/>
                <w:sz w:val="24"/>
                <w:szCs w:val="24"/>
              </w:rPr>
              <w:t>全体预备党员宣誓</w:t>
            </w:r>
            <w:r>
              <w:rPr>
                <w:rFonts w:hint="eastAsia" w:ascii="Times New Roman" w:hAnsi="Times New Roman" w:eastAsia="仿宋_GB2312"/>
                <w:sz w:val="24"/>
                <w:szCs w:val="24"/>
              </w:rPr>
              <w:t>；</w:t>
            </w:r>
          </w:p>
          <w:p w14:paraId="405FBDE5">
            <w:pPr>
              <w:adjustRightInd w:val="0"/>
              <w:snapToGrid w:val="0"/>
              <w:ind w:firstLine="240" w:firstLineChars="100"/>
              <w:rPr>
                <w:rFonts w:ascii="Times New Roman" w:hAnsi="Times New Roman" w:eastAsia="仿宋_GB2312"/>
                <w:sz w:val="24"/>
                <w:szCs w:val="24"/>
              </w:rPr>
            </w:pPr>
            <w:r>
              <w:rPr>
                <w:rFonts w:hint="eastAsia" w:ascii="仿宋_GB2312" w:hAnsi="Times New Roman" w:eastAsia="仿宋_GB2312"/>
                <w:sz w:val="24"/>
                <w:szCs w:val="24"/>
              </w:rPr>
              <w:t>④</w:t>
            </w:r>
            <w:r>
              <w:rPr>
                <w:rFonts w:ascii="Times New Roman" w:hAnsi="Times New Roman" w:eastAsia="仿宋_GB2312"/>
                <w:sz w:val="24"/>
                <w:szCs w:val="24"/>
              </w:rPr>
              <w:t>参加宣誓的预备党员代表发言</w:t>
            </w:r>
            <w:r>
              <w:rPr>
                <w:rFonts w:hint="eastAsia" w:ascii="Times New Roman" w:hAnsi="Times New Roman" w:eastAsia="仿宋_GB2312"/>
                <w:sz w:val="24"/>
                <w:szCs w:val="24"/>
              </w:rPr>
              <w:t>；</w:t>
            </w:r>
          </w:p>
          <w:p w14:paraId="74DE3605">
            <w:pPr>
              <w:adjustRightInd w:val="0"/>
              <w:snapToGrid w:val="0"/>
              <w:ind w:firstLine="240" w:firstLineChars="100"/>
              <w:rPr>
                <w:rFonts w:ascii="Times New Roman" w:hAnsi="Times New Roman" w:eastAsia="仿宋_GB2312"/>
                <w:sz w:val="24"/>
                <w:szCs w:val="24"/>
              </w:rPr>
            </w:pPr>
            <w:r>
              <w:rPr>
                <w:rFonts w:hint="eastAsia" w:ascii="仿宋_GB2312" w:hAnsi="Times New Roman" w:eastAsia="仿宋_GB2312"/>
                <w:sz w:val="24"/>
                <w:szCs w:val="24"/>
              </w:rPr>
              <w:t>⑤</w:t>
            </w:r>
            <w:r>
              <w:rPr>
                <w:rFonts w:ascii="Times New Roman" w:hAnsi="Times New Roman" w:eastAsia="仿宋_GB2312"/>
                <w:sz w:val="24"/>
                <w:szCs w:val="24"/>
              </w:rPr>
              <w:t>二级党组织主要负责人讲话</w:t>
            </w:r>
            <w:r>
              <w:rPr>
                <w:rFonts w:hint="eastAsia" w:ascii="Times New Roman" w:hAnsi="Times New Roman" w:eastAsia="仿宋_GB2312"/>
                <w:sz w:val="24"/>
                <w:szCs w:val="24"/>
              </w:rPr>
              <w:t>、</w:t>
            </w:r>
            <w:r>
              <w:rPr>
                <w:rFonts w:ascii="Times New Roman" w:hAnsi="Times New Roman" w:eastAsia="仿宋_GB2312"/>
                <w:sz w:val="24"/>
                <w:szCs w:val="24"/>
              </w:rPr>
              <w:t>提要求</w:t>
            </w:r>
            <w:r>
              <w:rPr>
                <w:rFonts w:hint="eastAsia" w:ascii="Times New Roman" w:hAnsi="Times New Roman" w:eastAsia="仿宋_GB2312"/>
                <w:sz w:val="24"/>
                <w:szCs w:val="24"/>
              </w:rPr>
              <w:t>。</w:t>
            </w:r>
          </w:p>
        </w:tc>
        <w:tc>
          <w:tcPr>
            <w:tcW w:w="938" w:type="pct"/>
            <w:vAlign w:val="center"/>
          </w:tcPr>
          <w:p w14:paraId="663DB3B4">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①</w:t>
            </w:r>
            <w:r>
              <w:rPr>
                <w:rFonts w:ascii="Times New Roman" w:hAnsi="Times New Roman" w:eastAsia="仿宋_GB2312"/>
                <w:sz w:val="24"/>
                <w:szCs w:val="24"/>
              </w:rPr>
              <w:t>入党宣誓的议程</w:t>
            </w:r>
            <w:r>
              <w:rPr>
                <w:rFonts w:hint="eastAsia" w:ascii="Times New Roman" w:hAnsi="Times New Roman" w:eastAsia="仿宋_GB2312"/>
                <w:sz w:val="24"/>
                <w:szCs w:val="24"/>
              </w:rPr>
              <w:t>、</w:t>
            </w:r>
            <w:r>
              <w:rPr>
                <w:rFonts w:ascii="Times New Roman" w:hAnsi="Times New Roman" w:eastAsia="仿宋_GB2312"/>
                <w:sz w:val="24"/>
                <w:szCs w:val="24"/>
              </w:rPr>
              <w:t>主持词</w:t>
            </w:r>
            <w:r>
              <w:rPr>
                <w:rFonts w:hint="eastAsia" w:ascii="Times New Roman" w:hAnsi="Times New Roman" w:eastAsia="仿宋_GB2312"/>
                <w:sz w:val="24"/>
                <w:szCs w:val="24"/>
              </w:rPr>
              <w:t>、</w:t>
            </w:r>
            <w:r>
              <w:rPr>
                <w:rFonts w:ascii="Times New Roman" w:hAnsi="Times New Roman" w:eastAsia="仿宋_GB2312"/>
                <w:sz w:val="24"/>
                <w:szCs w:val="24"/>
              </w:rPr>
              <w:t>讲话稿</w:t>
            </w:r>
            <w:r>
              <w:rPr>
                <w:rFonts w:hint="eastAsia" w:ascii="Times New Roman" w:hAnsi="Times New Roman" w:eastAsia="仿宋_GB2312"/>
                <w:sz w:val="24"/>
                <w:szCs w:val="24"/>
              </w:rPr>
              <w:t>、</w:t>
            </w:r>
            <w:r>
              <w:rPr>
                <w:rFonts w:ascii="Times New Roman" w:hAnsi="Times New Roman" w:eastAsia="仿宋_GB2312"/>
                <w:sz w:val="24"/>
                <w:szCs w:val="24"/>
              </w:rPr>
              <w:t>代表发言稿</w:t>
            </w:r>
            <w:r>
              <w:rPr>
                <w:rFonts w:hint="eastAsia" w:ascii="Times New Roman" w:hAnsi="Times New Roman" w:eastAsia="仿宋_GB2312"/>
                <w:sz w:val="24"/>
                <w:szCs w:val="24"/>
              </w:rPr>
              <w:t>、</w:t>
            </w:r>
            <w:r>
              <w:rPr>
                <w:rFonts w:ascii="Times New Roman" w:hAnsi="Times New Roman" w:eastAsia="仿宋_GB2312"/>
                <w:sz w:val="24"/>
                <w:szCs w:val="24"/>
              </w:rPr>
              <w:t>简报等</w:t>
            </w:r>
          </w:p>
        </w:tc>
        <w:tc>
          <w:tcPr>
            <w:tcW w:w="286" w:type="pct"/>
            <w:vAlign w:val="center"/>
          </w:tcPr>
          <w:p w14:paraId="47989BC1">
            <w:pPr>
              <w:adjustRightInd w:val="0"/>
              <w:snapToGrid w:val="0"/>
              <w:jc w:val="center"/>
              <w:rPr>
                <w:rFonts w:ascii="Times New Roman" w:hAnsi="Times New Roman" w:eastAsia="仿宋_GB2312"/>
                <w:sz w:val="24"/>
                <w:szCs w:val="24"/>
              </w:rPr>
            </w:pPr>
          </w:p>
        </w:tc>
      </w:tr>
      <w:tr w14:paraId="68D15A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3" w:hRule="atLeast"/>
          <w:jc w:val="center"/>
        </w:trPr>
        <w:tc>
          <w:tcPr>
            <w:tcW w:w="303" w:type="pct"/>
            <w:vAlign w:val="center"/>
          </w:tcPr>
          <w:p w14:paraId="61CA5D47">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27</w:t>
            </w:r>
          </w:p>
        </w:tc>
        <w:tc>
          <w:tcPr>
            <w:tcW w:w="590" w:type="pct"/>
            <w:vMerge w:val="continue"/>
            <w:vAlign w:val="center"/>
          </w:tcPr>
          <w:p w14:paraId="2BF2B842">
            <w:pPr>
              <w:adjustRightInd w:val="0"/>
              <w:snapToGrid w:val="0"/>
              <w:jc w:val="center"/>
              <w:rPr>
                <w:rFonts w:ascii="Times New Roman" w:hAnsi="Times New Roman" w:eastAsia="仿宋_GB2312"/>
                <w:sz w:val="24"/>
                <w:szCs w:val="24"/>
              </w:rPr>
            </w:pPr>
          </w:p>
        </w:tc>
        <w:tc>
          <w:tcPr>
            <w:tcW w:w="533" w:type="pct"/>
            <w:vAlign w:val="center"/>
          </w:tcPr>
          <w:p w14:paraId="79755761">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继续教育</w:t>
            </w:r>
          </w:p>
          <w:p w14:paraId="4CDE1437">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考察</w:t>
            </w:r>
          </w:p>
        </w:tc>
        <w:tc>
          <w:tcPr>
            <w:tcW w:w="557" w:type="pct"/>
            <w:vAlign w:val="center"/>
          </w:tcPr>
          <w:p w14:paraId="07C1C8D4">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党支部（总支）书记、预备期考察人、预备党员</w:t>
            </w:r>
          </w:p>
        </w:tc>
        <w:tc>
          <w:tcPr>
            <w:tcW w:w="1793" w:type="pct"/>
            <w:vAlign w:val="center"/>
          </w:tcPr>
          <w:p w14:paraId="3C2AF7D6">
            <w:pPr>
              <w:adjustRightInd w:val="0"/>
              <w:snapToGrid w:val="0"/>
              <w:rPr>
                <w:rFonts w:ascii="Times New Roman" w:hAnsi="Times New Roman" w:eastAsia="仿宋_GB2312"/>
                <w:sz w:val="24"/>
                <w:szCs w:val="24"/>
              </w:rPr>
            </w:pPr>
            <w:r>
              <w:rPr>
                <w:rFonts w:ascii="Times New Roman" w:hAnsi="Times New Roman" w:eastAsia="仿宋_GB2312"/>
                <w:sz w:val="24"/>
                <w:szCs w:val="24"/>
              </w:rPr>
              <w:t>1.预备党员</w:t>
            </w:r>
            <w:r>
              <w:rPr>
                <w:rFonts w:hint="eastAsia" w:ascii="Times New Roman" w:hAnsi="Times New Roman" w:eastAsia="仿宋_GB2312"/>
                <w:sz w:val="24"/>
                <w:szCs w:val="24"/>
              </w:rPr>
              <w:t>考察期为</w:t>
            </w:r>
            <w:r>
              <w:rPr>
                <w:rFonts w:ascii="Times New Roman" w:hAnsi="Times New Roman" w:eastAsia="仿宋_GB2312"/>
                <w:sz w:val="24"/>
                <w:szCs w:val="24"/>
              </w:rPr>
              <w:t>1</w:t>
            </w:r>
            <w:r>
              <w:rPr>
                <w:rFonts w:hint="eastAsia" w:ascii="Times New Roman" w:hAnsi="Times New Roman" w:eastAsia="仿宋_GB2312"/>
                <w:sz w:val="24"/>
                <w:szCs w:val="24"/>
              </w:rPr>
              <w:t>年，按季度开展考察。</w:t>
            </w:r>
          </w:p>
          <w:p w14:paraId="07500B91">
            <w:pPr>
              <w:adjustRightInd w:val="0"/>
              <w:snapToGrid w:val="0"/>
              <w:rPr>
                <w:rFonts w:ascii="Times New Roman" w:hAnsi="Times New Roman" w:eastAsia="仿宋_GB2312"/>
                <w:sz w:val="24"/>
                <w:szCs w:val="24"/>
              </w:rPr>
            </w:pPr>
            <w:r>
              <w:rPr>
                <w:rFonts w:hint="eastAsia" w:ascii="Times New Roman" w:hAnsi="Times New Roman" w:eastAsia="仿宋_GB2312"/>
                <w:sz w:val="24"/>
                <w:szCs w:val="24"/>
              </w:rPr>
              <w:t>2</w:t>
            </w:r>
            <w:r>
              <w:rPr>
                <w:rFonts w:ascii="Times New Roman" w:hAnsi="Times New Roman" w:eastAsia="仿宋_GB2312"/>
                <w:sz w:val="24"/>
                <w:szCs w:val="24"/>
              </w:rPr>
              <w:t>.预备党员每季度</w:t>
            </w:r>
            <w:r>
              <w:rPr>
                <w:rFonts w:hint="eastAsia" w:ascii="Times New Roman" w:hAnsi="Times New Roman" w:eastAsia="仿宋_GB2312"/>
                <w:sz w:val="24"/>
                <w:szCs w:val="24"/>
              </w:rPr>
              <w:t>撰写1篇思想汇报，1年不少于4篇；</w:t>
            </w:r>
          </w:p>
          <w:p w14:paraId="1B241C05">
            <w:pPr>
              <w:adjustRightInd w:val="0"/>
              <w:snapToGrid w:val="0"/>
              <w:rPr>
                <w:rFonts w:ascii="Times New Roman" w:hAnsi="Times New Roman" w:eastAsia="仿宋_GB2312"/>
                <w:sz w:val="24"/>
                <w:szCs w:val="24"/>
              </w:rPr>
            </w:pPr>
            <w:r>
              <w:rPr>
                <w:rFonts w:hint="eastAsia" w:ascii="Times New Roman" w:hAnsi="Times New Roman" w:eastAsia="仿宋_GB2312"/>
                <w:sz w:val="24"/>
                <w:szCs w:val="24"/>
              </w:rPr>
              <w:t>3</w:t>
            </w:r>
            <w:r>
              <w:rPr>
                <w:rFonts w:ascii="Times New Roman" w:hAnsi="Times New Roman" w:eastAsia="仿宋_GB2312"/>
                <w:sz w:val="24"/>
                <w:szCs w:val="24"/>
              </w:rPr>
              <w:t>.预备期考察人一般由入党介绍人继续担任</w:t>
            </w:r>
            <w:r>
              <w:rPr>
                <w:rFonts w:hint="eastAsia" w:ascii="Times New Roman" w:hAnsi="Times New Roman" w:eastAsia="仿宋_GB2312"/>
                <w:sz w:val="24"/>
                <w:szCs w:val="24"/>
              </w:rPr>
              <w:t>，</w:t>
            </w:r>
            <w:r>
              <w:rPr>
                <w:rFonts w:ascii="Times New Roman" w:hAnsi="Times New Roman" w:eastAsia="仿宋_GB2312"/>
                <w:sz w:val="24"/>
                <w:szCs w:val="24"/>
              </w:rPr>
              <w:t>期间要对预备党员继续教育考察</w:t>
            </w:r>
            <w:r>
              <w:rPr>
                <w:rFonts w:hint="eastAsia" w:ascii="Times New Roman" w:hAnsi="Times New Roman" w:eastAsia="仿宋_GB2312"/>
                <w:sz w:val="24"/>
                <w:szCs w:val="24"/>
              </w:rPr>
              <w:t>，</w:t>
            </w:r>
            <w:r>
              <w:rPr>
                <w:rFonts w:ascii="Times New Roman" w:hAnsi="Times New Roman" w:eastAsia="仿宋_GB2312"/>
                <w:sz w:val="24"/>
                <w:szCs w:val="24"/>
              </w:rPr>
              <w:t>并分时段按时亲自填写</w:t>
            </w:r>
            <w:r>
              <w:rPr>
                <w:rFonts w:hint="eastAsia" w:ascii="Times New Roman" w:hAnsi="Times New Roman" w:eastAsia="仿宋_GB2312"/>
                <w:sz w:val="24"/>
                <w:szCs w:val="24"/>
              </w:rPr>
              <w:t>《预备党员考察登记表》有关内容，并及时提交党支部审核。</w:t>
            </w:r>
          </w:p>
        </w:tc>
        <w:tc>
          <w:tcPr>
            <w:tcW w:w="938" w:type="pct"/>
            <w:vAlign w:val="center"/>
          </w:tcPr>
          <w:p w14:paraId="005246B4">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①</w:t>
            </w:r>
            <w:r>
              <w:rPr>
                <w:rFonts w:hint="eastAsia" w:ascii="Times New Roman" w:hAnsi="Times New Roman" w:eastAsia="仿宋_GB2312"/>
                <w:sz w:val="24"/>
                <w:szCs w:val="24"/>
              </w:rPr>
              <w:t>预备党员考察登记表</w:t>
            </w:r>
          </w:p>
          <w:p w14:paraId="7D469337">
            <w:pPr>
              <w:adjustRightInd w:val="0"/>
              <w:snapToGrid w:val="0"/>
              <w:rPr>
                <w:rFonts w:ascii="Times New Roman" w:hAnsi="Times New Roman" w:eastAsia="仿宋_GB2312"/>
                <w:b/>
                <w:sz w:val="24"/>
                <w:szCs w:val="24"/>
              </w:rPr>
            </w:pPr>
            <w:r>
              <w:rPr>
                <w:rFonts w:hint="eastAsia" w:ascii="仿宋_GB2312" w:hAnsi="Times New Roman" w:eastAsia="仿宋_GB2312"/>
                <w:sz w:val="24"/>
                <w:szCs w:val="24"/>
              </w:rPr>
              <w:t>②</w:t>
            </w:r>
            <w:r>
              <w:rPr>
                <w:rFonts w:hint="eastAsia" w:ascii="Times New Roman" w:hAnsi="Times New Roman" w:eastAsia="仿宋_GB2312"/>
                <w:sz w:val="24"/>
                <w:szCs w:val="24"/>
              </w:rPr>
              <w:t>思想汇报（手写）</w:t>
            </w:r>
          </w:p>
        </w:tc>
        <w:tc>
          <w:tcPr>
            <w:tcW w:w="286" w:type="pct"/>
            <w:vAlign w:val="center"/>
          </w:tcPr>
          <w:p w14:paraId="7EF213CD">
            <w:pPr>
              <w:adjustRightInd w:val="0"/>
              <w:snapToGrid w:val="0"/>
              <w:jc w:val="center"/>
              <w:rPr>
                <w:rFonts w:ascii="Times New Roman" w:hAnsi="Times New Roman" w:eastAsia="仿宋_GB2312"/>
                <w:sz w:val="24"/>
                <w:szCs w:val="24"/>
              </w:rPr>
            </w:pPr>
          </w:p>
        </w:tc>
      </w:tr>
      <w:tr w14:paraId="5BE661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5" w:hRule="atLeast"/>
          <w:jc w:val="center"/>
        </w:trPr>
        <w:tc>
          <w:tcPr>
            <w:tcW w:w="303" w:type="pct"/>
            <w:vAlign w:val="center"/>
          </w:tcPr>
          <w:p w14:paraId="24865DF8">
            <w:pPr>
              <w:adjustRightInd w:val="0"/>
              <w:snapToGrid w:val="0"/>
              <w:jc w:val="center"/>
              <w:rPr>
                <w:rFonts w:ascii="黑体" w:hAnsi="黑体" w:eastAsia="黑体"/>
                <w:sz w:val="28"/>
                <w:szCs w:val="28"/>
              </w:rPr>
            </w:pPr>
            <w:r>
              <w:rPr>
                <w:rFonts w:hint="eastAsia" w:ascii="黑体" w:hAnsi="黑体" w:eastAsia="黑体"/>
                <w:sz w:val="28"/>
                <w:szCs w:val="28"/>
              </w:rPr>
              <w:t>序号</w:t>
            </w:r>
          </w:p>
        </w:tc>
        <w:tc>
          <w:tcPr>
            <w:tcW w:w="590" w:type="pct"/>
            <w:vAlign w:val="center"/>
          </w:tcPr>
          <w:p w14:paraId="21EC7C2B">
            <w:pPr>
              <w:adjustRightInd w:val="0"/>
              <w:snapToGrid w:val="0"/>
              <w:jc w:val="center"/>
              <w:rPr>
                <w:rFonts w:ascii="黑体" w:hAnsi="黑体" w:eastAsia="黑体"/>
                <w:sz w:val="28"/>
                <w:szCs w:val="28"/>
              </w:rPr>
            </w:pPr>
            <w:r>
              <w:rPr>
                <w:rFonts w:hint="eastAsia" w:ascii="黑体" w:hAnsi="黑体" w:eastAsia="黑体"/>
                <w:sz w:val="28"/>
                <w:szCs w:val="28"/>
              </w:rPr>
              <w:t>发展阶段</w:t>
            </w:r>
          </w:p>
        </w:tc>
        <w:tc>
          <w:tcPr>
            <w:tcW w:w="533" w:type="pct"/>
            <w:vAlign w:val="center"/>
          </w:tcPr>
          <w:p w14:paraId="2D616B4E">
            <w:pPr>
              <w:adjustRightInd w:val="0"/>
              <w:snapToGrid w:val="0"/>
              <w:jc w:val="center"/>
              <w:rPr>
                <w:rFonts w:ascii="黑体" w:hAnsi="黑体" w:eastAsia="黑体"/>
                <w:sz w:val="28"/>
                <w:szCs w:val="28"/>
              </w:rPr>
            </w:pPr>
            <w:r>
              <w:rPr>
                <w:rFonts w:hint="eastAsia" w:ascii="黑体" w:hAnsi="黑体" w:eastAsia="黑体"/>
                <w:sz w:val="28"/>
                <w:szCs w:val="28"/>
              </w:rPr>
              <w:t>工作内容</w:t>
            </w:r>
          </w:p>
        </w:tc>
        <w:tc>
          <w:tcPr>
            <w:tcW w:w="557" w:type="pct"/>
            <w:vAlign w:val="center"/>
          </w:tcPr>
          <w:p w14:paraId="7B035252">
            <w:pPr>
              <w:adjustRightInd w:val="0"/>
              <w:snapToGrid w:val="0"/>
              <w:jc w:val="center"/>
              <w:rPr>
                <w:rFonts w:ascii="黑体" w:hAnsi="黑体" w:eastAsia="黑体"/>
                <w:sz w:val="28"/>
                <w:szCs w:val="28"/>
              </w:rPr>
            </w:pPr>
            <w:r>
              <w:rPr>
                <w:rFonts w:hint="eastAsia" w:ascii="黑体" w:hAnsi="黑体" w:eastAsia="黑体"/>
                <w:sz w:val="28"/>
                <w:szCs w:val="28"/>
              </w:rPr>
              <w:t>主要责任人</w:t>
            </w:r>
          </w:p>
        </w:tc>
        <w:tc>
          <w:tcPr>
            <w:tcW w:w="1793" w:type="pct"/>
            <w:vAlign w:val="center"/>
          </w:tcPr>
          <w:p w14:paraId="0349CD67">
            <w:pPr>
              <w:adjustRightInd w:val="0"/>
              <w:snapToGrid w:val="0"/>
              <w:jc w:val="center"/>
              <w:rPr>
                <w:rFonts w:ascii="黑体" w:hAnsi="黑体" w:eastAsia="黑体"/>
                <w:sz w:val="28"/>
                <w:szCs w:val="28"/>
              </w:rPr>
            </w:pPr>
            <w:r>
              <w:rPr>
                <w:rFonts w:hint="eastAsia" w:ascii="黑体" w:hAnsi="黑体" w:eastAsia="黑体"/>
                <w:sz w:val="28"/>
                <w:szCs w:val="28"/>
              </w:rPr>
              <w:t>环节审核要点及工作要求</w:t>
            </w:r>
          </w:p>
        </w:tc>
        <w:tc>
          <w:tcPr>
            <w:tcW w:w="938" w:type="pct"/>
            <w:vAlign w:val="center"/>
          </w:tcPr>
          <w:p w14:paraId="77226A7E">
            <w:pPr>
              <w:adjustRightInd w:val="0"/>
              <w:snapToGrid w:val="0"/>
              <w:jc w:val="center"/>
              <w:rPr>
                <w:rFonts w:ascii="黑体" w:hAnsi="黑体" w:eastAsia="黑体"/>
                <w:sz w:val="28"/>
                <w:szCs w:val="28"/>
              </w:rPr>
            </w:pPr>
            <w:r>
              <w:rPr>
                <w:rFonts w:hint="eastAsia" w:ascii="黑体" w:hAnsi="黑体" w:eastAsia="黑体"/>
                <w:sz w:val="28"/>
                <w:szCs w:val="28"/>
              </w:rPr>
              <w:t>提交材料</w:t>
            </w:r>
          </w:p>
        </w:tc>
        <w:tc>
          <w:tcPr>
            <w:tcW w:w="286" w:type="pct"/>
            <w:vAlign w:val="center"/>
          </w:tcPr>
          <w:p w14:paraId="00FC2D95">
            <w:pPr>
              <w:adjustRightInd w:val="0"/>
              <w:snapToGrid w:val="0"/>
              <w:jc w:val="center"/>
              <w:rPr>
                <w:rFonts w:ascii="黑体" w:hAnsi="黑体" w:eastAsia="黑体"/>
                <w:sz w:val="28"/>
                <w:szCs w:val="28"/>
              </w:rPr>
            </w:pPr>
            <w:r>
              <w:rPr>
                <w:rFonts w:hint="eastAsia" w:ascii="黑体" w:hAnsi="黑体" w:eastAsia="黑体"/>
                <w:sz w:val="28"/>
                <w:szCs w:val="28"/>
              </w:rPr>
              <w:t>备注</w:t>
            </w:r>
          </w:p>
        </w:tc>
      </w:tr>
      <w:tr w14:paraId="381AA4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91" w:hRule="atLeast"/>
          <w:jc w:val="center"/>
        </w:trPr>
        <w:tc>
          <w:tcPr>
            <w:tcW w:w="303" w:type="pct"/>
            <w:vAlign w:val="center"/>
          </w:tcPr>
          <w:p w14:paraId="3A3899B5">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28</w:t>
            </w:r>
          </w:p>
        </w:tc>
        <w:tc>
          <w:tcPr>
            <w:tcW w:w="590" w:type="pct"/>
            <w:vMerge w:val="restart"/>
            <w:vAlign w:val="center"/>
          </w:tcPr>
          <w:p w14:paraId="526EB703">
            <w:pPr>
              <w:adjustRightInd w:val="0"/>
              <w:snapToGrid w:val="0"/>
              <w:jc w:val="center"/>
              <w:rPr>
                <w:rFonts w:ascii="黑体" w:hAnsi="黑体" w:eastAsia="黑体"/>
                <w:sz w:val="24"/>
                <w:szCs w:val="24"/>
              </w:rPr>
            </w:pPr>
            <w:r>
              <w:rPr>
                <w:rFonts w:hint="eastAsia" w:ascii="黑体" w:hAnsi="黑体" w:eastAsia="黑体"/>
                <w:sz w:val="24"/>
                <w:szCs w:val="24"/>
              </w:rPr>
              <w:t>（五）</w:t>
            </w:r>
          </w:p>
          <w:p w14:paraId="1B39869A">
            <w:pPr>
              <w:adjustRightInd w:val="0"/>
              <w:snapToGrid w:val="0"/>
              <w:jc w:val="center"/>
              <w:rPr>
                <w:rFonts w:ascii="黑体" w:hAnsi="黑体" w:eastAsia="黑体"/>
                <w:sz w:val="24"/>
                <w:szCs w:val="24"/>
              </w:rPr>
            </w:pPr>
            <w:r>
              <w:rPr>
                <w:rFonts w:hint="eastAsia" w:ascii="黑体" w:hAnsi="黑体" w:eastAsia="黑体"/>
                <w:sz w:val="24"/>
                <w:szCs w:val="24"/>
              </w:rPr>
              <w:t>预备党员的教育考察和转正</w:t>
            </w:r>
          </w:p>
        </w:tc>
        <w:tc>
          <w:tcPr>
            <w:tcW w:w="533" w:type="pct"/>
            <w:vAlign w:val="center"/>
          </w:tcPr>
          <w:p w14:paraId="70A9459B">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提出</w:t>
            </w:r>
          </w:p>
          <w:p w14:paraId="40AAAC43">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转正申请</w:t>
            </w:r>
          </w:p>
        </w:tc>
        <w:tc>
          <w:tcPr>
            <w:tcW w:w="557" w:type="pct"/>
            <w:vAlign w:val="center"/>
          </w:tcPr>
          <w:p w14:paraId="44BCCE01">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预备期考察人、预备党员</w:t>
            </w:r>
          </w:p>
        </w:tc>
        <w:tc>
          <w:tcPr>
            <w:tcW w:w="1793" w:type="pct"/>
            <w:vAlign w:val="center"/>
          </w:tcPr>
          <w:p w14:paraId="20043881">
            <w:pPr>
              <w:adjustRightInd w:val="0"/>
              <w:snapToGrid w:val="0"/>
              <w:rPr>
                <w:rFonts w:ascii="Times New Roman" w:hAnsi="Times New Roman" w:eastAsia="仿宋_GB2312"/>
                <w:sz w:val="24"/>
                <w:szCs w:val="24"/>
              </w:rPr>
            </w:pPr>
            <w:r>
              <w:rPr>
                <w:rFonts w:ascii="Times New Roman" w:hAnsi="Times New Roman" w:eastAsia="仿宋_GB2312"/>
                <w:sz w:val="24"/>
                <w:szCs w:val="24"/>
              </w:rPr>
              <w:t>1.</w:t>
            </w:r>
            <w:r>
              <w:rPr>
                <w:rFonts w:hint="eastAsia" w:ascii="Times New Roman" w:hAnsi="Times New Roman" w:eastAsia="仿宋_GB2312"/>
                <w:sz w:val="24"/>
                <w:szCs w:val="24"/>
              </w:rPr>
              <w:t>预备期满后</w:t>
            </w:r>
            <w:r>
              <w:rPr>
                <w:rFonts w:ascii="Times New Roman" w:hAnsi="Times New Roman" w:eastAsia="仿宋_GB2312"/>
                <w:sz w:val="24"/>
                <w:szCs w:val="24"/>
              </w:rPr>
              <w:t>1</w:t>
            </w:r>
            <w:r>
              <w:rPr>
                <w:rFonts w:hint="eastAsia" w:ascii="Times New Roman" w:hAnsi="Times New Roman" w:eastAsia="仿宋_GB2312"/>
                <w:sz w:val="24"/>
                <w:szCs w:val="24"/>
              </w:rPr>
              <w:t>周内，预备党员提交书面转正申请，需手写。</w:t>
            </w:r>
          </w:p>
          <w:p w14:paraId="33702D8A">
            <w:pPr>
              <w:adjustRightInd w:val="0"/>
              <w:snapToGrid w:val="0"/>
              <w:rPr>
                <w:rFonts w:ascii="Times New Roman" w:hAnsi="Times New Roman" w:eastAsia="仿宋_GB2312"/>
                <w:sz w:val="24"/>
                <w:szCs w:val="24"/>
              </w:rPr>
            </w:pPr>
            <w:r>
              <w:rPr>
                <w:rFonts w:hint="eastAsia" w:ascii="Times New Roman" w:hAnsi="Times New Roman" w:eastAsia="仿宋_GB2312"/>
                <w:sz w:val="24"/>
                <w:szCs w:val="24"/>
              </w:rPr>
              <w:t>2</w:t>
            </w:r>
            <w:r>
              <w:rPr>
                <w:rFonts w:ascii="Times New Roman" w:hAnsi="Times New Roman" w:eastAsia="仿宋_GB2312"/>
                <w:sz w:val="24"/>
                <w:szCs w:val="24"/>
              </w:rPr>
              <w:t>.预备期考察人要认真指导预备党员撰写转正申请</w:t>
            </w:r>
            <w:r>
              <w:rPr>
                <w:rFonts w:hint="eastAsia" w:ascii="Times New Roman" w:hAnsi="Times New Roman" w:eastAsia="仿宋_GB2312"/>
                <w:sz w:val="24"/>
                <w:szCs w:val="24"/>
              </w:rPr>
              <w:t>，</w:t>
            </w:r>
            <w:r>
              <w:rPr>
                <w:rFonts w:ascii="Times New Roman" w:hAnsi="Times New Roman" w:eastAsia="仿宋_GB2312"/>
                <w:sz w:val="24"/>
                <w:szCs w:val="24"/>
              </w:rPr>
              <w:t>严格把关</w:t>
            </w:r>
            <w:r>
              <w:rPr>
                <w:rFonts w:hint="eastAsia" w:ascii="Times New Roman" w:hAnsi="Times New Roman" w:eastAsia="仿宋_GB2312"/>
                <w:sz w:val="24"/>
                <w:szCs w:val="24"/>
              </w:rPr>
              <w:t>。</w:t>
            </w:r>
          </w:p>
        </w:tc>
        <w:tc>
          <w:tcPr>
            <w:tcW w:w="938" w:type="pct"/>
            <w:vAlign w:val="center"/>
          </w:tcPr>
          <w:p w14:paraId="75B3223F">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①</w:t>
            </w:r>
            <w:r>
              <w:rPr>
                <w:rFonts w:hint="eastAsia" w:ascii="Times New Roman" w:hAnsi="Times New Roman" w:eastAsia="仿宋_GB2312"/>
                <w:sz w:val="24"/>
                <w:szCs w:val="24"/>
              </w:rPr>
              <w:t>转正申请书（手写）</w:t>
            </w:r>
          </w:p>
        </w:tc>
        <w:tc>
          <w:tcPr>
            <w:tcW w:w="286" w:type="pct"/>
            <w:vAlign w:val="center"/>
          </w:tcPr>
          <w:p w14:paraId="3DB01D49">
            <w:pPr>
              <w:adjustRightInd w:val="0"/>
              <w:snapToGrid w:val="0"/>
              <w:jc w:val="center"/>
              <w:rPr>
                <w:rFonts w:ascii="Times New Roman" w:hAnsi="Times New Roman" w:eastAsia="仿宋_GB2312"/>
                <w:sz w:val="24"/>
                <w:szCs w:val="24"/>
              </w:rPr>
            </w:pPr>
          </w:p>
        </w:tc>
      </w:tr>
      <w:tr w14:paraId="518A29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0" w:hRule="atLeast"/>
          <w:jc w:val="center"/>
        </w:trPr>
        <w:tc>
          <w:tcPr>
            <w:tcW w:w="303" w:type="pct"/>
            <w:vAlign w:val="center"/>
          </w:tcPr>
          <w:p w14:paraId="1105E392">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29</w:t>
            </w:r>
          </w:p>
        </w:tc>
        <w:tc>
          <w:tcPr>
            <w:tcW w:w="590" w:type="pct"/>
            <w:vMerge w:val="continue"/>
            <w:vAlign w:val="center"/>
          </w:tcPr>
          <w:p w14:paraId="44AB875C">
            <w:pPr>
              <w:adjustRightInd w:val="0"/>
              <w:snapToGrid w:val="0"/>
              <w:jc w:val="center"/>
              <w:rPr>
                <w:rFonts w:ascii="Times New Roman" w:hAnsi="Times New Roman" w:eastAsia="仿宋_GB2312"/>
                <w:sz w:val="24"/>
                <w:szCs w:val="24"/>
              </w:rPr>
            </w:pPr>
          </w:p>
        </w:tc>
        <w:tc>
          <w:tcPr>
            <w:tcW w:w="533" w:type="pct"/>
            <w:vAlign w:val="center"/>
          </w:tcPr>
          <w:p w14:paraId="079EE404">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支委会审查</w:t>
            </w:r>
          </w:p>
        </w:tc>
        <w:tc>
          <w:tcPr>
            <w:tcW w:w="557" w:type="pct"/>
            <w:vAlign w:val="center"/>
          </w:tcPr>
          <w:p w14:paraId="4C9AFC4E">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党支部（总支）书记</w:t>
            </w:r>
          </w:p>
        </w:tc>
        <w:tc>
          <w:tcPr>
            <w:tcW w:w="1793" w:type="pct"/>
            <w:vAlign w:val="center"/>
          </w:tcPr>
          <w:p w14:paraId="3E66B0BB">
            <w:pPr>
              <w:adjustRightInd w:val="0"/>
              <w:snapToGrid w:val="0"/>
              <w:rPr>
                <w:rFonts w:ascii="Times New Roman" w:hAnsi="Times New Roman" w:eastAsia="仿宋_GB2312"/>
                <w:sz w:val="24"/>
                <w:szCs w:val="24"/>
              </w:rPr>
            </w:pPr>
            <w:r>
              <w:rPr>
                <w:rFonts w:ascii="Times New Roman" w:hAnsi="Times New Roman" w:eastAsia="仿宋_GB2312"/>
                <w:sz w:val="24"/>
                <w:szCs w:val="24"/>
              </w:rPr>
              <w:t>1.</w:t>
            </w:r>
            <w:r>
              <w:rPr>
                <w:rFonts w:hint="eastAsia" w:ascii="Times New Roman" w:hAnsi="Times New Roman" w:eastAsia="仿宋_GB2312"/>
                <w:sz w:val="24"/>
                <w:szCs w:val="24"/>
              </w:rPr>
              <w:t>听取预备期考察人意见，征求党员和师生群众意见。</w:t>
            </w:r>
          </w:p>
          <w:p w14:paraId="47D1CCE1">
            <w:pPr>
              <w:adjustRightInd w:val="0"/>
              <w:snapToGrid w:val="0"/>
              <w:rPr>
                <w:rFonts w:ascii="Times New Roman" w:hAnsi="Times New Roman" w:eastAsia="仿宋_GB2312"/>
                <w:sz w:val="24"/>
                <w:szCs w:val="24"/>
              </w:rPr>
            </w:pPr>
            <w:r>
              <w:rPr>
                <w:rFonts w:ascii="Times New Roman" w:hAnsi="Times New Roman" w:eastAsia="仿宋_GB2312"/>
                <w:sz w:val="24"/>
                <w:szCs w:val="24"/>
              </w:rPr>
              <w:t>2.支委会逐个审查预备党员在预备期间的所有考察材料</w:t>
            </w:r>
            <w:r>
              <w:rPr>
                <w:rFonts w:hint="eastAsia" w:ascii="Times New Roman" w:hAnsi="Times New Roman" w:eastAsia="仿宋_GB2312"/>
                <w:sz w:val="24"/>
                <w:szCs w:val="24"/>
              </w:rPr>
              <w:t>。</w:t>
            </w:r>
          </w:p>
        </w:tc>
        <w:tc>
          <w:tcPr>
            <w:tcW w:w="938" w:type="pct"/>
            <w:vAlign w:val="center"/>
          </w:tcPr>
          <w:p w14:paraId="510373D6">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①</w:t>
            </w:r>
            <w:r>
              <w:rPr>
                <w:rFonts w:hint="eastAsia" w:ascii="Times New Roman" w:hAnsi="Times New Roman" w:eastAsia="仿宋_GB2312"/>
                <w:sz w:val="24"/>
                <w:szCs w:val="24"/>
              </w:rPr>
              <w:t>听取和征求意见会议记录</w:t>
            </w:r>
          </w:p>
          <w:p w14:paraId="64A0169D">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②</w:t>
            </w:r>
            <w:r>
              <w:rPr>
                <w:rFonts w:ascii="Times New Roman" w:hAnsi="Times New Roman" w:eastAsia="仿宋_GB2312"/>
                <w:sz w:val="24"/>
                <w:szCs w:val="24"/>
              </w:rPr>
              <w:t>支委会审查情况报告</w:t>
            </w:r>
          </w:p>
          <w:p w14:paraId="1A9F8599">
            <w:pPr>
              <w:adjustRightInd w:val="0"/>
              <w:snapToGrid w:val="0"/>
              <w:rPr>
                <w:rFonts w:hint="eastAsia" w:ascii="Times New Roman" w:hAnsi="Times New Roman" w:eastAsia="仿宋_GB2312"/>
                <w:sz w:val="24"/>
                <w:szCs w:val="24"/>
              </w:rPr>
            </w:pPr>
            <w:r>
              <w:rPr>
                <w:rFonts w:hint="eastAsia" w:ascii="仿宋_GB2312" w:hAnsi="Times New Roman" w:eastAsia="仿宋_GB2312"/>
                <w:sz w:val="24"/>
                <w:szCs w:val="24"/>
              </w:rPr>
              <w:t>③</w:t>
            </w:r>
            <w:r>
              <w:rPr>
                <w:rFonts w:hint="eastAsia" w:ascii="Times New Roman" w:hAnsi="Times New Roman" w:eastAsia="仿宋_GB2312"/>
                <w:sz w:val="24"/>
                <w:szCs w:val="24"/>
              </w:rPr>
              <w:t>预备党员考察登记表</w:t>
            </w:r>
          </w:p>
        </w:tc>
        <w:tc>
          <w:tcPr>
            <w:tcW w:w="286" w:type="pct"/>
            <w:vAlign w:val="center"/>
          </w:tcPr>
          <w:p w14:paraId="783B1C97">
            <w:pPr>
              <w:adjustRightInd w:val="0"/>
              <w:snapToGrid w:val="0"/>
              <w:jc w:val="center"/>
              <w:rPr>
                <w:rFonts w:ascii="Times New Roman" w:hAnsi="Times New Roman" w:eastAsia="仿宋_GB2312"/>
                <w:sz w:val="24"/>
                <w:szCs w:val="24"/>
              </w:rPr>
            </w:pPr>
          </w:p>
        </w:tc>
      </w:tr>
      <w:tr w14:paraId="26693C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40" w:hRule="atLeast"/>
          <w:jc w:val="center"/>
        </w:trPr>
        <w:tc>
          <w:tcPr>
            <w:tcW w:w="303" w:type="pct"/>
            <w:vAlign w:val="center"/>
          </w:tcPr>
          <w:p w14:paraId="26973C86">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30</w:t>
            </w:r>
          </w:p>
        </w:tc>
        <w:tc>
          <w:tcPr>
            <w:tcW w:w="590" w:type="pct"/>
            <w:vMerge w:val="continue"/>
            <w:vAlign w:val="center"/>
          </w:tcPr>
          <w:p w14:paraId="112763B6">
            <w:pPr>
              <w:adjustRightInd w:val="0"/>
              <w:snapToGrid w:val="0"/>
              <w:jc w:val="center"/>
              <w:rPr>
                <w:rFonts w:ascii="Times New Roman" w:hAnsi="Times New Roman" w:eastAsia="仿宋_GB2312"/>
                <w:sz w:val="24"/>
                <w:szCs w:val="24"/>
              </w:rPr>
            </w:pPr>
          </w:p>
        </w:tc>
        <w:tc>
          <w:tcPr>
            <w:tcW w:w="533" w:type="pct"/>
            <w:vAlign w:val="center"/>
          </w:tcPr>
          <w:p w14:paraId="0315D9FC">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公示拟转正的预备党员</w:t>
            </w:r>
          </w:p>
        </w:tc>
        <w:tc>
          <w:tcPr>
            <w:tcW w:w="557" w:type="pct"/>
            <w:vAlign w:val="center"/>
          </w:tcPr>
          <w:p w14:paraId="187C7683">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党支部书记</w:t>
            </w:r>
          </w:p>
        </w:tc>
        <w:tc>
          <w:tcPr>
            <w:tcW w:w="1793" w:type="pct"/>
            <w:vAlign w:val="center"/>
          </w:tcPr>
          <w:p w14:paraId="6BDD1181">
            <w:pPr>
              <w:adjustRightInd w:val="0"/>
              <w:snapToGrid w:val="0"/>
              <w:rPr>
                <w:rFonts w:ascii="Times New Roman" w:hAnsi="Times New Roman" w:eastAsia="仿宋_GB2312"/>
                <w:sz w:val="24"/>
                <w:szCs w:val="24"/>
              </w:rPr>
            </w:pPr>
            <w:r>
              <w:rPr>
                <w:rFonts w:ascii="Times New Roman" w:hAnsi="Times New Roman" w:eastAsia="仿宋_GB2312"/>
                <w:sz w:val="24"/>
                <w:szCs w:val="24"/>
              </w:rPr>
              <w:t>1.支委会审查结束后</w:t>
            </w:r>
            <w:r>
              <w:rPr>
                <w:rFonts w:hint="eastAsia" w:ascii="Times New Roman" w:hAnsi="Times New Roman" w:eastAsia="仿宋_GB2312"/>
                <w:sz w:val="24"/>
                <w:szCs w:val="24"/>
              </w:rPr>
              <w:t>5个工作日内对拟转正的预备党员予以公示，公示时间为</w:t>
            </w:r>
            <w:r>
              <w:rPr>
                <w:rFonts w:ascii="Times New Roman" w:hAnsi="Times New Roman" w:eastAsia="仿宋_GB2312"/>
                <w:sz w:val="24"/>
                <w:szCs w:val="24"/>
              </w:rPr>
              <w:t>5</w:t>
            </w:r>
            <w:r>
              <w:rPr>
                <w:rFonts w:hint="eastAsia" w:ascii="Times New Roman" w:hAnsi="Times New Roman" w:eastAsia="仿宋_GB2312"/>
                <w:sz w:val="24"/>
                <w:szCs w:val="24"/>
              </w:rPr>
              <w:t>个工作日。</w:t>
            </w:r>
          </w:p>
          <w:p w14:paraId="4B3858EF">
            <w:pPr>
              <w:adjustRightInd w:val="0"/>
              <w:snapToGrid w:val="0"/>
              <w:rPr>
                <w:rFonts w:ascii="Times New Roman" w:hAnsi="Times New Roman" w:eastAsia="仿宋_GB2312"/>
                <w:sz w:val="24"/>
                <w:szCs w:val="24"/>
              </w:rPr>
            </w:pPr>
            <w:r>
              <w:rPr>
                <w:rFonts w:ascii="Times New Roman" w:hAnsi="Times New Roman" w:eastAsia="仿宋_GB2312"/>
                <w:sz w:val="24"/>
                <w:szCs w:val="24"/>
              </w:rPr>
              <w:t>2.</w:t>
            </w:r>
            <w:r>
              <w:rPr>
                <w:rFonts w:hint="eastAsia" w:ascii="Times New Roman" w:hAnsi="Times New Roman" w:eastAsia="仿宋_GB2312"/>
                <w:sz w:val="24"/>
                <w:szCs w:val="24"/>
              </w:rPr>
              <w:t>对公示期间反馈的问题要及时查证，一经核实，要继续教育考察。</w:t>
            </w:r>
          </w:p>
        </w:tc>
        <w:tc>
          <w:tcPr>
            <w:tcW w:w="938" w:type="pct"/>
            <w:vAlign w:val="center"/>
          </w:tcPr>
          <w:p w14:paraId="7AC43FCF">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①</w:t>
            </w:r>
            <w:r>
              <w:rPr>
                <w:rFonts w:hint="eastAsia" w:ascii="Times New Roman" w:hAnsi="Times New Roman" w:eastAsia="仿宋_GB2312"/>
                <w:sz w:val="24"/>
                <w:szCs w:val="24"/>
              </w:rPr>
              <w:t>关于</w:t>
            </w:r>
            <w:r>
              <w:rPr>
                <w:rFonts w:ascii="Times New Roman" w:hAnsi="Times New Roman" w:eastAsia="仿宋_GB2312"/>
                <w:sz w:val="24"/>
                <w:szCs w:val="24"/>
              </w:rPr>
              <w:t>XXX等XX名</w:t>
            </w:r>
            <w:r>
              <w:rPr>
                <w:rFonts w:hint="eastAsia" w:ascii="Times New Roman" w:hAnsi="Times New Roman" w:eastAsia="仿宋_GB2312"/>
                <w:sz w:val="24"/>
                <w:szCs w:val="24"/>
              </w:rPr>
              <w:t>同志拟转为中共正式党员的公示</w:t>
            </w:r>
          </w:p>
        </w:tc>
        <w:tc>
          <w:tcPr>
            <w:tcW w:w="286" w:type="pct"/>
            <w:vAlign w:val="center"/>
          </w:tcPr>
          <w:p w14:paraId="0A36C4A9">
            <w:pPr>
              <w:adjustRightInd w:val="0"/>
              <w:snapToGrid w:val="0"/>
              <w:jc w:val="center"/>
              <w:rPr>
                <w:rFonts w:ascii="Times New Roman" w:hAnsi="Times New Roman" w:eastAsia="仿宋_GB2312"/>
                <w:sz w:val="24"/>
                <w:szCs w:val="24"/>
              </w:rPr>
            </w:pPr>
          </w:p>
        </w:tc>
      </w:tr>
      <w:tr w14:paraId="015C52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58" w:hRule="atLeast"/>
          <w:jc w:val="center"/>
        </w:trPr>
        <w:tc>
          <w:tcPr>
            <w:tcW w:w="303" w:type="pct"/>
            <w:vAlign w:val="center"/>
          </w:tcPr>
          <w:p w14:paraId="4160832A">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31</w:t>
            </w:r>
          </w:p>
        </w:tc>
        <w:tc>
          <w:tcPr>
            <w:tcW w:w="590" w:type="pct"/>
            <w:vMerge w:val="continue"/>
            <w:vAlign w:val="center"/>
          </w:tcPr>
          <w:p w14:paraId="73E2DE2F">
            <w:pPr>
              <w:adjustRightInd w:val="0"/>
              <w:snapToGrid w:val="0"/>
              <w:jc w:val="center"/>
              <w:rPr>
                <w:rFonts w:ascii="Times New Roman" w:hAnsi="Times New Roman" w:eastAsia="仿宋_GB2312"/>
                <w:sz w:val="24"/>
                <w:szCs w:val="24"/>
              </w:rPr>
            </w:pPr>
          </w:p>
        </w:tc>
        <w:tc>
          <w:tcPr>
            <w:tcW w:w="533" w:type="pct"/>
            <w:vAlign w:val="center"/>
          </w:tcPr>
          <w:p w14:paraId="32666F38">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支部大会</w:t>
            </w:r>
          </w:p>
          <w:p w14:paraId="18719781">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讨论</w:t>
            </w:r>
          </w:p>
        </w:tc>
        <w:tc>
          <w:tcPr>
            <w:tcW w:w="557" w:type="pct"/>
            <w:vAlign w:val="center"/>
          </w:tcPr>
          <w:p w14:paraId="5C29F7EF">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党支部书记</w:t>
            </w:r>
          </w:p>
        </w:tc>
        <w:tc>
          <w:tcPr>
            <w:tcW w:w="1793" w:type="pct"/>
            <w:vAlign w:val="center"/>
          </w:tcPr>
          <w:p w14:paraId="5809FE9E">
            <w:pPr>
              <w:adjustRightInd w:val="0"/>
              <w:snapToGrid w:val="0"/>
              <w:rPr>
                <w:rFonts w:ascii="Times New Roman" w:hAnsi="Times New Roman" w:eastAsia="仿宋_GB2312"/>
                <w:sz w:val="24"/>
                <w:szCs w:val="24"/>
              </w:rPr>
            </w:pPr>
            <w:r>
              <w:rPr>
                <w:rFonts w:hint="eastAsia" w:ascii="Times New Roman" w:hAnsi="Times New Roman" w:eastAsia="仿宋_GB2312"/>
                <w:sz w:val="24"/>
                <w:szCs w:val="24"/>
              </w:rPr>
              <w:t>1</w:t>
            </w:r>
            <w:r>
              <w:rPr>
                <w:rFonts w:ascii="Times New Roman" w:hAnsi="Times New Roman" w:eastAsia="仿宋_GB2312"/>
                <w:sz w:val="24"/>
                <w:szCs w:val="24"/>
              </w:rPr>
              <w:t>.召开支部党员大会</w:t>
            </w:r>
            <w:r>
              <w:rPr>
                <w:rFonts w:hint="eastAsia" w:ascii="Times New Roman" w:hAnsi="Times New Roman" w:eastAsia="仿宋_GB2312"/>
                <w:sz w:val="24"/>
                <w:szCs w:val="24"/>
              </w:rPr>
              <w:t>，</w:t>
            </w:r>
            <w:r>
              <w:rPr>
                <w:rFonts w:ascii="Times New Roman" w:hAnsi="Times New Roman" w:eastAsia="仿宋_GB2312"/>
                <w:sz w:val="24"/>
                <w:szCs w:val="24"/>
              </w:rPr>
              <w:t>讨论转正事宜</w:t>
            </w:r>
            <w:r>
              <w:rPr>
                <w:rFonts w:hint="eastAsia" w:ascii="Times New Roman" w:hAnsi="Times New Roman" w:eastAsia="仿宋_GB2312"/>
                <w:sz w:val="24"/>
                <w:szCs w:val="24"/>
              </w:rPr>
              <w:t>。</w:t>
            </w:r>
            <w:r>
              <w:rPr>
                <w:rFonts w:ascii="Times New Roman" w:hAnsi="Times New Roman" w:eastAsia="仿宋_GB2312"/>
                <w:sz w:val="24"/>
                <w:szCs w:val="24"/>
              </w:rPr>
              <w:t>具体要求和程序参照第</w:t>
            </w:r>
            <w:r>
              <w:rPr>
                <w:rFonts w:hint="eastAsia" w:ascii="Times New Roman" w:hAnsi="Times New Roman" w:eastAsia="仿宋_GB2312"/>
                <w:sz w:val="24"/>
                <w:szCs w:val="24"/>
              </w:rPr>
              <w:t>2</w:t>
            </w:r>
            <w:r>
              <w:rPr>
                <w:rFonts w:ascii="Times New Roman" w:hAnsi="Times New Roman" w:eastAsia="仿宋_GB2312"/>
                <w:sz w:val="24"/>
                <w:szCs w:val="24"/>
              </w:rPr>
              <w:t>1项</w:t>
            </w:r>
            <w:r>
              <w:rPr>
                <w:rFonts w:hint="eastAsia" w:ascii="Times New Roman" w:hAnsi="Times New Roman" w:eastAsia="仿宋_GB2312"/>
                <w:sz w:val="24"/>
                <w:szCs w:val="24"/>
              </w:rPr>
              <w:t>“接收预备党员”执行。</w:t>
            </w:r>
          </w:p>
          <w:p w14:paraId="58C6951A">
            <w:pPr>
              <w:adjustRightInd w:val="0"/>
              <w:snapToGrid w:val="0"/>
              <w:rPr>
                <w:rFonts w:ascii="Times New Roman" w:hAnsi="Times New Roman" w:eastAsia="仿宋_GB2312"/>
                <w:sz w:val="24"/>
                <w:szCs w:val="24"/>
              </w:rPr>
            </w:pPr>
            <w:r>
              <w:rPr>
                <w:rFonts w:hint="eastAsia" w:ascii="Times New Roman" w:hAnsi="Times New Roman" w:eastAsia="仿宋_GB2312"/>
                <w:sz w:val="24"/>
                <w:szCs w:val="24"/>
              </w:rPr>
              <w:t>2</w:t>
            </w:r>
            <w:r>
              <w:rPr>
                <w:rFonts w:ascii="Times New Roman" w:hAnsi="Times New Roman" w:eastAsia="仿宋_GB2312"/>
                <w:sz w:val="24"/>
                <w:szCs w:val="24"/>
              </w:rPr>
              <w:t>.对需要继续考察教育的</w:t>
            </w:r>
            <w:r>
              <w:rPr>
                <w:rFonts w:hint="eastAsia" w:ascii="Times New Roman" w:hAnsi="Times New Roman" w:eastAsia="仿宋_GB2312"/>
                <w:sz w:val="24"/>
                <w:szCs w:val="24"/>
              </w:rPr>
              <w:t>，</w:t>
            </w:r>
            <w:r>
              <w:rPr>
                <w:rFonts w:ascii="Times New Roman" w:hAnsi="Times New Roman" w:eastAsia="仿宋_GB2312"/>
                <w:sz w:val="24"/>
                <w:szCs w:val="24"/>
              </w:rPr>
              <w:t>可以延长</w:t>
            </w:r>
            <w:r>
              <w:rPr>
                <w:rFonts w:hint="eastAsia" w:ascii="Times New Roman" w:hAnsi="Times New Roman" w:eastAsia="仿宋_GB2312"/>
                <w:sz w:val="24"/>
                <w:szCs w:val="24"/>
              </w:rPr>
              <w:t>1次预备期，延长的时间不少于半年，最长不超过一年。对延长预备期满的预备党员转正，同样要召开支部大会做出决议。</w:t>
            </w:r>
          </w:p>
          <w:p w14:paraId="3B7B25E9">
            <w:pPr>
              <w:adjustRightInd w:val="0"/>
              <w:snapToGrid w:val="0"/>
              <w:rPr>
                <w:rFonts w:ascii="Times New Roman" w:hAnsi="Times New Roman" w:eastAsia="仿宋_GB2312"/>
                <w:sz w:val="24"/>
                <w:szCs w:val="24"/>
              </w:rPr>
            </w:pPr>
            <w:r>
              <w:rPr>
                <w:rFonts w:hint="eastAsia" w:ascii="Times New Roman" w:hAnsi="Times New Roman" w:eastAsia="仿宋_GB2312"/>
                <w:sz w:val="24"/>
                <w:szCs w:val="24"/>
              </w:rPr>
              <w:t>3</w:t>
            </w:r>
            <w:r>
              <w:rPr>
                <w:rFonts w:ascii="Times New Roman" w:hAnsi="Times New Roman" w:eastAsia="仿宋_GB2312"/>
                <w:sz w:val="24"/>
                <w:szCs w:val="24"/>
              </w:rPr>
              <w:t>.预备期间不履行党员义务</w:t>
            </w:r>
            <w:r>
              <w:rPr>
                <w:rFonts w:hint="eastAsia" w:ascii="Times New Roman" w:hAnsi="Times New Roman" w:eastAsia="仿宋_GB2312"/>
                <w:sz w:val="24"/>
                <w:szCs w:val="24"/>
              </w:rPr>
              <w:t>、</w:t>
            </w:r>
            <w:r>
              <w:rPr>
                <w:rFonts w:ascii="Times New Roman" w:hAnsi="Times New Roman" w:eastAsia="仿宋_GB2312"/>
                <w:sz w:val="24"/>
                <w:szCs w:val="24"/>
              </w:rPr>
              <w:t>不具备党员条件的</w:t>
            </w:r>
            <w:r>
              <w:rPr>
                <w:rFonts w:hint="eastAsia" w:ascii="Times New Roman" w:hAnsi="Times New Roman" w:eastAsia="仿宋_GB2312"/>
                <w:sz w:val="24"/>
                <w:szCs w:val="24"/>
              </w:rPr>
              <w:t>，</w:t>
            </w:r>
            <w:r>
              <w:rPr>
                <w:rFonts w:ascii="Times New Roman" w:hAnsi="Times New Roman" w:eastAsia="仿宋_GB2312"/>
                <w:sz w:val="24"/>
                <w:szCs w:val="24"/>
              </w:rPr>
              <w:t>取消预备党员资格</w:t>
            </w:r>
            <w:r>
              <w:rPr>
                <w:rFonts w:hint="eastAsia" w:ascii="Times New Roman" w:hAnsi="Times New Roman" w:eastAsia="仿宋_GB2312"/>
                <w:sz w:val="24"/>
                <w:szCs w:val="24"/>
              </w:rPr>
              <w:t>。</w:t>
            </w:r>
          </w:p>
          <w:p w14:paraId="61FB7117">
            <w:pPr>
              <w:adjustRightInd w:val="0"/>
              <w:snapToGrid w:val="0"/>
              <w:rPr>
                <w:rFonts w:ascii="Times New Roman" w:hAnsi="Times New Roman" w:eastAsia="仿宋_GB2312"/>
                <w:sz w:val="24"/>
                <w:szCs w:val="24"/>
              </w:rPr>
            </w:pPr>
            <w:r>
              <w:rPr>
                <w:rFonts w:hint="eastAsia" w:ascii="Times New Roman" w:hAnsi="Times New Roman" w:eastAsia="仿宋_GB2312"/>
                <w:sz w:val="24"/>
                <w:szCs w:val="24"/>
              </w:rPr>
              <w:t>4</w:t>
            </w:r>
            <w:r>
              <w:rPr>
                <w:rFonts w:ascii="Times New Roman" w:hAnsi="Times New Roman" w:eastAsia="仿宋_GB2312"/>
                <w:sz w:val="24"/>
                <w:szCs w:val="24"/>
              </w:rPr>
              <w:t>.党支部决议要认真填入</w:t>
            </w:r>
            <w:r>
              <w:rPr>
                <w:rFonts w:hint="eastAsia" w:ascii="Times New Roman" w:hAnsi="Times New Roman" w:eastAsia="仿宋_GB2312"/>
                <w:sz w:val="24"/>
                <w:szCs w:val="24"/>
              </w:rPr>
              <w:t>《入党志愿书》。</w:t>
            </w:r>
          </w:p>
        </w:tc>
        <w:tc>
          <w:tcPr>
            <w:tcW w:w="938" w:type="pct"/>
            <w:vAlign w:val="center"/>
          </w:tcPr>
          <w:p w14:paraId="692E3DF6">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①</w:t>
            </w:r>
            <w:r>
              <w:rPr>
                <w:rFonts w:hint="eastAsia" w:ascii="Times New Roman" w:hAnsi="Times New Roman" w:eastAsia="仿宋_GB2312"/>
                <w:sz w:val="24"/>
                <w:szCs w:val="24"/>
              </w:rPr>
              <w:t>支部大会讨论预备党员转正的会议记录</w:t>
            </w:r>
          </w:p>
          <w:p w14:paraId="5310D873">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②</w:t>
            </w:r>
            <w:r>
              <w:rPr>
                <w:rFonts w:hint="eastAsia" w:ascii="Times New Roman" w:hAnsi="Times New Roman" w:eastAsia="仿宋_GB2312"/>
                <w:sz w:val="24"/>
                <w:szCs w:val="24"/>
              </w:rPr>
              <w:t>预备党员转正选票及票决情况汇总表</w:t>
            </w:r>
          </w:p>
          <w:p w14:paraId="21FF236B">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③</w:t>
            </w:r>
            <w:r>
              <w:rPr>
                <w:rFonts w:hint="eastAsia" w:ascii="Times New Roman" w:hAnsi="Times New Roman" w:eastAsia="仿宋_GB2312"/>
                <w:sz w:val="24"/>
                <w:szCs w:val="24"/>
              </w:rPr>
              <w:t>关于</w:t>
            </w:r>
            <w:r>
              <w:rPr>
                <w:rFonts w:ascii="Times New Roman" w:hAnsi="Times New Roman" w:eastAsia="仿宋_GB2312"/>
                <w:sz w:val="24"/>
                <w:szCs w:val="24"/>
              </w:rPr>
              <w:t>XXX</w:t>
            </w:r>
            <w:r>
              <w:rPr>
                <w:rFonts w:hint="eastAsia" w:ascii="Times New Roman" w:hAnsi="Times New Roman" w:eastAsia="仿宋_GB2312"/>
                <w:sz w:val="24"/>
                <w:szCs w:val="24"/>
              </w:rPr>
              <w:t>同志转为中共正式党员的请示</w:t>
            </w:r>
          </w:p>
          <w:p w14:paraId="5FD97775">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④</w:t>
            </w:r>
            <w:r>
              <w:rPr>
                <w:rFonts w:ascii="Times New Roman" w:hAnsi="Times New Roman" w:eastAsia="仿宋_GB2312"/>
                <w:sz w:val="24"/>
                <w:szCs w:val="24"/>
              </w:rPr>
              <w:t>入党志愿书</w:t>
            </w:r>
          </w:p>
        </w:tc>
        <w:tc>
          <w:tcPr>
            <w:tcW w:w="286" w:type="pct"/>
            <w:vAlign w:val="center"/>
          </w:tcPr>
          <w:p w14:paraId="5B786D3F">
            <w:pPr>
              <w:adjustRightInd w:val="0"/>
              <w:snapToGrid w:val="0"/>
              <w:jc w:val="center"/>
              <w:rPr>
                <w:rFonts w:ascii="Times New Roman" w:hAnsi="Times New Roman" w:eastAsia="仿宋_GB2312"/>
                <w:sz w:val="24"/>
                <w:szCs w:val="24"/>
              </w:rPr>
            </w:pPr>
          </w:p>
        </w:tc>
      </w:tr>
      <w:tr w14:paraId="71E5E6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62" w:hRule="atLeast"/>
          <w:jc w:val="center"/>
        </w:trPr>
        <w:tc>
          <w:tcPr>
            <w:tcW w:w="303" w:type="pct"/>
            <w:vAlign w:val="center"/>
          </w:tcPr>
          <w:p w14:paraId="6717C808">
            <w:pPr>
              <w:adjustRightInd w:val="0"/>
              <w:snapToGrid w:val="0"/>
              <w:jc w:val="right"/>
              <w:rPr>
                <w:rFonts w:ascii="Times New Roman" w:hAnsi="Times New Roman" w:eastAsia="仿宋_GB2312"/>
                <w:color w:val="FF0000"/>
                <w:sz w:val="24"/>
                <w:szCs w:val="24"/>
              </w:rPr>
            </w:pPr>
            <w:r>
              <w:rPr>
                <w:rFonts w:hint="eastAsia" w:ascii="Times New Roman" w:hAnsi="Times New Roman" w:eastAsia="仿宋_GB2312"/>
                <w:color w:val="FF0000"/>
                <w:sz w:val="24"/>
                <w:szCs w:val="24"/>
              </w:rPr>
              <w:t>3</w:t>
            </w:r>
            <w:r>
              <w:rPr>
                <w:rFonts w:ascii="Times New Roman" w:hAnsi="Times New Roman" w:eastAsia="仿宋_GB2312"/>
                <w:color w:val="FF0000"/>
                <w:sz w:val="24"/>
                <w:szCs w:val="24"/>
              </w:rPr>
              <w:t>1-1</w:t>
            </w:r>
          </w:p>
        </w:tc>
        <w:tc>
          <w:tcPr>
            <w:tcW w:w="590" w:type="pct"/>
            <w:vMerge w:val="continue"/>
            <w:vAlign w:val="center"/>
          </w:tcPr>
          <w:p w14:paraId="194DDE7E">
            <w:pPr>
              <w:adjustRightInd w:val="0"/>
              <w:snapToGrid w:val="0"/>
              <w:jc w:val="center"/>
              <w:rPr>
                <w:rFonts w:ascii="Times New Roman" w:hAnsi="Times New Roman" w:eastAsia="仿宋_GB2312"/>
                <w:color w:val="FF0000"/>
                <w:sz w:val="24"/>
                <w:szCs w:val="24"/>
              </w:rPr>
            </w:pPr>
          </w:p>
        </w:tc>
        <w:tc>
          <w:tcPr>
            <w:tcW w:w="533" w:type="pct"/>
            <w:vAlign w:val="center"/>
          </w:tcPr>
          <w:p w14:paraId="7D9429B8">
            <w:pPr>
              <w:adjustRightInd w:val="0"/>
              <w:snapToGrid w:val="0"/>
              <w:jc w:val="center"/>
              <w:rPr>
                <w:rFonts w:ascii="Times New Roman" w:hAnsi="Times New Roman" w:eastAsia="仿宋_GB2312"/>
                <w:color w:val="FF0000"/>
                <w:sz w:val="24"/>
                <w:szCs w:val="24"/>
              </w:rPr>
            </w:pPr>
            <w:r>
              <w:rPr>
                <w:rFonts w:hint="eastAsia" w:ascii="Times New Roman" w:hAnsi="Times New Roman" w:eastAsia="仿宋_GB2312"/>
                <w:color w:val="FF0000"/>
                <w:sz w:val="24"/>
                <w:szCs w:val="24"/>
              </w:rPr>
              <w:t>党总支审查</w:t>
            </w:r>
          </w:p>
        </w:tc>
        <w:tc>
          <w:tcPr>
            <w:tcW w:w="557" w:type="pct"/>
            <w:vAlign w:val="center"/>
          </w:tcPr>
          <w:p w14:paraId="5E5945DB">
            <w:pPr>
              <w:adjustRightInd w:val="0"/>
              <w:snapToGrid w:val="0"/>
              <w:jc w:val="center"/>
              <w:rPr>
                <w:rFonts w:ascii="Times New Roman" w:hAnsi="Times New Roman" w:eastAsia="仿宋_GB2312"/>
                <w:color w:val="FF0000"/>
                <w:sz w:val="24"/>
                <w:szCs w:val="24"/>
              </w:rPr>
            </w:pPr>
            <w:r>
              <w:rPr>
                <w:rFonts w:hint="eastAsia" w:ascii="Times New Roman" w:hAnsi="Times New Roman" w:eastAsia="仿宋_GB2312"/>
                <w:color w:val="FF0000"/>
                <w:sz w:val="24"/>
                <w:szCs w:val="24"/>
              </w:rPr>
              <w:t>党总支主要负责人</w:t>
            </w:r>
          </w:p>
        </w:tc>
        <w:tc>
          <w:tcPr>
            <w:tcW w:w="1793" w:type="pct"/>
            <w:vAlign w:val="center"/>
          </w:tcPr>
          <w:p w14:paraId="5C8FE2BB">
            <w:pPr>
              <w:adjustRightInd w:val="0"/>
              <w:snapToGrid w:val="0"/>
              <w:rPr>
                <w:rFonts w:ascii="Times New Roman" w:hAnsi="Times New Roman" w:eastAsia="仿宋_GB2312"/>
                <w:color w:val="FF0000"/>
                <w:sz w:val="24"/>
                <w:szCs w:val="24"/>
              </w:rPr>
            </w:pPr>
            <w:r>
              <w:rPr>
                <w:rFonts w:ascii="Times New Roman" w:hAnsi="Times New Roman" w:eastAsia="仿宋_GB2312"/>
                <w:color w:val="FF0000"/>
                <w:sz w:val="24"/>
                <w:szCs w:val="24"/>
              </w:rPr>
              <w:t>对支部大会通过预备党员能否转为正式党员进行审议</w:t>
            </w:r>
          </w:p>
        </w:tc>
        <w:tc>
          <w:tcPr>
            <w:tcW w:w="938" w:type="pct"/>
            <w:vAlign w:val="center"/>
          </w:tcPr>
          <w:p w14:paraId="0D062EE3">
            <w:pPr>
              <w:adjustRightInd w:val="0"/>
              <w:snapToGrid w:val="0"/>
              <w:rPr>
                <w:rFonts w:ascii="仿宋_GB2312" w:hAnsi="Times New Roman" w:eastAsia="仿宋_GB2312"/>
                <w:color w:val="FF0000"/>
                <w:sz w:val="24"/>
                <w:szCs w:val="24"/>
              </w:rPr>
            </w:pPr>
            <w:r>
              <w:rPr>
                <w:rFonts w:hint="eastAsia" w:ascii="仿宋_GB2312" w:hAnsi="Times New Roman" w:eastAsia="仿宋_GB2312"/>
                <w:color w:val="FF0000"/>
                <w:sz w:val="24"/>
                <w:szCs w:val="24"/>
              </w:rPr>
              <w:t>①</w:t>
            </w:r>
            <w:r>
              <w:rPr>
                <w:rFonts w:hint="eastAsia" w:ascii="Times New Roman" w:hAnsi="Times New Roman" w:eastAsia="仿宋_GB2312"/>
                <w:color w:val="FF0000"/>
                <w:sz w:val="24"/>
                <w:szCs w:val="24"/>
              </w:rPr>
              <w:t>入党志愿书</w:t>
            </w:r>
          </w:p>
        </w:tc>
        <w:tc>
          <w:tcPr>
            <w:tcW w:w="286" w:type="pct"/>
            <w:vAlign w:val="center"/>
          </w:tcPr>
          <w:p w14:paraId="2C4B4254">
            <w:pPr>
              <w:adjustRightInd w:val="0"/>
              <w:snapToGrid w:val="0"/>
              <w:jc w:val="center"/>
              <w:rPr>
                <w:rFonts w:ascii="Times New Roman" w:hAnsi="Times New Roman" w:eastAsia="仿宋_GB2312"/>
                <w:color w:val="FF0000"/>
                <w:sz w:val="15"/>
                <w:szCs w:val="15"/>
              </w:rPr>
            </w:pPr>
            <w:r>
              <w:rPr>
                <w:rFonts w:ascii="Times New Roman" w:hAnsi="Times New Roman" w:eastAsia="仿宋_GB2312"/>
                <w:color w:val="FF0000"/>
                <w:sz w:val="16"/>
                <w:szCs w:val="15"/>
              </w:rPr>
              <w:t>未设</w:t>
            </w:r>
            <w:r>
              <w:rPr>
                <w:rFonts w:hint="eastAsia" w:ascii="Times New Roman" w:hAnsi="Times New Roman" w:eastAsia="仿宋_GB2312"/>
                <w:color w:val="FF0000"/>
                <w:sz w:val="16"/>
                <w:szCs w:val="15"/>
              </w:rPr>
              <w:t>有</w:t>
            </w:r>
            <w:r>
              <w:rPr>
                <w:rFonts w:ascii="Times New Roman" w:hAnsi="Times New Roman" w:eastAsia="仿宋_GB2312"/>
                <w:color w:val="FF0000"/>
                <w:sz w:val="16"/>
                <w:szCs w:val="15"/>
              </w:rPr>
              <w:t>党总支的可越过此步</w:t>
            </w:r>
          </w:p>
        </w:tc>
      </w:tr>
      <w:tr w14:paraId="2C3844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5" w:hRule="atLeast"/>
          <w:jc w:val="center"/>
        </w:trPr>
        <w:tc>
          <w:tcPr>
            <w:tcW w:w="303" w:type="pct"/>
            <w:vAlign w:val="center"/>
          </w:tcPr>
          <w:p w14:paraId="0E935BEC">
            <w:pPr>
              <w:adjustRightInd w:val="0"/>
              <w:snapToGrid w:val="0"/>
              <w:jc w:val="center"/>
              <w:rPr>
                <w:rFonts w:ascii="黑体" w:hAnsi="黑体" w:eastAsia="黑体"/>
                <w:sz w:val="28"/>
                <w:szCs w:val="28"/>
              </w:rPr>
            </w:pPr>
            <w:r>
              <w:rPr>
                <w:rFonts w:hint="eastAsia" w:ascii="黑体" w:hAnsi="黑体" w:eastAsia="黑体"/>
                <w:sz w:val="28"/>
                <w:szCs w:val="28"/>
              </w:rPr>
              <w:t>序号</w:t>
            </w:r>
          </w:p>
        </w:tc>
        <w:tc>
          <w:tcPr>
            <w:tcW w:w="590" w:type="pct"/>
            <w:vAlign w:val="center"/>
          </w:tcPr>
          <w:p w14:paraId="3069E413">
            <w:pPr>
              <w:adjustRightInd w:val="0"/>
              <w:snapToGrid w:val="0"/>
              <w:jc w:val="center"/>
              <w:rPr>
                <w:rFonts w:ascii="黑体" w:hAnsi="黑体" w:eastAsia="黑体"/>
                <w:sz w:val="28"/>
                <w:szCs w:val="28"/>
              </w:rPr>
            </w:pPr>
            <w:r>
              <w:rPr>
                <w:rFonts w:hint="eastAsia" w:ascii="黑体" w:hAnsi="黑体" w:eastAsia="黑体"/>
                <w:sz w:val="28"/>
                <w:szCs w:val="28"/>
              </w:rPr>
              <w:t>发展阶段</w:t>
            </w:r>
          </w:p>
        </w:tc>
        <w:tc>
          <w:tcPr>
            <w:tcW w:w="533" w:type="pct"/>
            <w:vAlign w:val="center"/>
          </w:tcPr>
          <w:p w14:paraId="59C9F9FA">
            <w:pPr>
              <w:adjustRightInd w:val="0"/>
              <w:snapToGrid w:val="0"/>
              <w:jc w:val="center"/>
              <w:rPr>
                <w:rFonts w:ascii="黑体" w:hAnsi="黑体" w:eastAsia="黑体"/>
                <w:sz w:val="28"/>
                <w:szCs w:val="28"/>
              </w:rPr>
            </w:pPr>
            <w:r>
              <w:rPr>
                <w:rFonts w:hint="eastAsia" w:ascii="黑体" w:hAnsi="黑体" w:eastAsia="黑体"/>
                <w:sz w:val="28"/>
                <w:szCs w:val="28"/>
              </w:rPr>
              <w:t>工作内容</w:t>
            </w:r>
          </w:p>
        </w:tc>
        <w:tc>
          <w:tcPr>
            <w:tcW w:w="557" w:type="pct"/>
            <w:vAlign w:val="center"/>
          </w:tcPr>
          <w:p w14:paraId="042FEC46">
            <w:pPr>
              <w:adjustRightInd w:val="0"/>
              <w:snapToGrid w:val="0"/>
              <w:jc w:val="center"/>
              <w:rPr>
                <w:rFonts w:ascii="黑体" w:hAnsi="黑体" w:eastAsia="黑体"/>
                <w:sz w:val="28"/>
                <w:szCs w:val="28"/>
              </w:rPr>
            </w:pPr>
            <w:r>
              <w:rPr>
                <w:rFonts w:hint="eastAsia" w:ascii="黑体" w:hAnsi="黑体" w:eastAsia="黑体"/>
                <w:sz w:val="28"/>
                <w:szCs w:val="28"/>
              </w:rPr>
              <w:t>主要责任人</w:t>
            </w:r>
          </w:p>
        </w:tc>
        <w:tc>
          <w:tcPr>
            <w:tcW w:w="1793" w:type="pct"/>
            <w:vAlign w:val="center"/>
          </w:tcPr>
          <w:p w14:paraId="7977513D">
            <w:pPr>
              <w:adjustRightInd w:val="0"/>
              <w:snapToGrid w:val="0"/>
              <w:jc w:val="center"/>
              <w:rPr>
                <w:rFonts w:ascii="黑体" w:hAnsi="黑体" w:eastAsia="黑体"/>
                <w:sz w:val="28"/>
                <w:szCs w:val="28"/>
              </w:rPr>
            </w:pPr>
            <w:r>
              <w:rPr>
                <w:rFonts w:hint="eastAsia" w:ascii="黑体" w:hAnsi="黑体" w:eastAsia="黑体"/>
                <w:sz w:val="28"/>
                <w:szCs w:val="28"/>
              </w:rPr>
              <w:t>环节审核要点及工作要求</w:t>
            </w:r>
          </w:p>
        </w:tc>
        <w:tc>
          <w:tcPr>
            <w:tcW w:w="938" w:type="pct"/>
            <w:vAlign w:val="center"/>
          </w:tcPr>
          <w:p w14:paraId="5EFEB827">
            <w:pPr>
              <w:adjustRightInd w:val="0"/>
              <w:snapToGrid w:val="0"/>
              <w:jc w:val="center"/>
              <w:rPr>
                <w:rFonts w:ascii="黑体" w:hAnsi="黑体" w:eastAsia="黑体"/>
                <w:sz w:val="28"/>
                <w:szCs w:val="28"/>
              </w:rPr>
            </w:pPr>
            <w:r>
              <w:rPr>
                <w:rFonts w:hint="eastAsia" w:ascii="黑体" w:hAnsi="黑体" w:eastAsia="黑体"/>
                <w:sz w:val="28"/>
                <w:szCs w:val="28"/>
              </w:rPr>
              <w:t>提交材料</w:t>
            </w:r>
          </w:p>
        </w:tc>
        <w:tc>
          <w:tcPr>
            <w:tcW w:w="286" w:type="pct"/>
            <w:vAlign w:val="center"/>
          </w:tcPr>
          <w:p w14:paraId="2A27FAB3">
            <w:pPr>
              <w:adjustRightInd w:val="0"/>
              <w:snapToGrid w:val="0"/>
              <w:jc w:val="center"/>
              <w:rPr>
                <w:rFonts w:ascii="黑体" w:hAnsi="黑体" w:eastAsia="黑体"/>
                <w:sz w:val="28"/>
                <w:szCs w:val="28"/>
              </w:rPr>
            </w:pPr>
            <w:r>
              <w:rPr>
                <w:rFonts w:hint="eastAsia" w:ascii="黑体" w:hAnsi="黑体" w:eastAsia="黑体"/>
                <w:sz w:val="28"/>
                <w:szCs w:val="28"/>
              </w:rPr>
              <w:t>备注</w:t>
            </w:r>
          </w:p>
        </w:tc>
      </w:tr>
      <w:tr w14:paraId="6CE3ED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34" w:hRule="atLeast"/>
          <w:jc w:val="center"/>
        </w:trPr>
        <w:tc>
          <w:tcPr>
            <w:tcW w:w="303" w:type="pct"/>
            <w:vAlign w:val="center"/>
          </w:tcPr>
          <w:p w14:paraId="364B5EBC">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32</w:t>
            </w:r>
          </w:p>
        </w:tc>
        <w:tc>
          <w:tcPr>
            <w:tcW w:w="590" w:type="pct"/>
            <w:vMerge w:val="restart"/>
            <w:vAlign w:val="center"/>
          </w:tcPr>
          <w:p w14:paraId="1E90AE18">
            <w:pPr>
              <w:adjustRightInd w:val="0"/>
              <w:snapToGrid w:val="0"/>
              <w:jc w:val="center"/>
              <w:rPr>
                <w:rFonts w:ascii="黑体" w:hAnsi="黑体" w:eastAsia="黑体"/>
                <w:sz w:val="24"/>
                <w:szCs w:val="24"/>
              </w:rPr>
            </w:pPr>
            <w:r>
              <w:rPr>
                <w:rFonts w:hint="eastAsia" w:ascii="黑体" w:hAnsi="黑体" w:eastAsia="黑体"/>
                <w:sz w:val="24"/>
                <w:szCs w:val="24"/>
              </w:rPr>
              <w:t>（五）</w:t>
            </w:r>
          </w:p>
          <w:p w14:paraId="71535FCD">
            <w:pPr>
              <w:adjustRightInd w:val="0"/>
              <w:snapToGrid w:val="0"/>
              <w:jc w:val="center"/>
              <w:rPr>
                <w:rFonts w:ascii="黑体" w:hAnsi="黑体" w:eastAsia="黑体"/>
                <w:sz w:val="24"/>
                <w:szCs w:val="24"/>
              </w:rPr>
            </w:pPr>
            <w:r>
              <w:rPr>
                <w:rFonts w:hint="eastAsia" w:ascii="黑体" w:hAnsi="黑体" w:eastAsia="黑体"/>
                <w:sz w:val="24"/>
                <w:szCs w:val="24"/>
              </w:rPr>
              <w:t>预备党员的教育考察和转正</w:t>
            </w:r>
          </w:p>
        </w:tc>
        <w:tc>
          <w:tcPr>
            <w:tcW w:w="533" w:type="pct"/>
            <w:vAlign w:val="center"/>
          </w:tcPr>
          <w:p w14:paraId="22AD06F4">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上级党委</w:t>
            </w:r>
          </w:p>
          <w:p w14:paraId="50AFEF86">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审批</w:t>
            </w:r>
          </w:p>
        </w:tc>
        <w:tc>
          <w:tcPr>
            <w:tcW w:w="557" w:type="pct"/>
            <w:vAlign w:val="center"/>
          </w:tcPr>
          <w:p w14:paraId="1AC616F5">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有审批权的基层党委主要负责人、党支部书记</w:t>
            </w:r>
          </w:p>
        </w:tc>
        <w:tc>
          <w:tcPr>
            <w:tcW w:w="1793" w:type="pct"/>
            <w:vAlign w:val="center"/>
          </w:tcPr>
          <w:p w14:paraId="3F404F92">
            <w:pPr>
              <w:adjustRightInd w:val="0"/>
              <w:snapToGrid w:val="0"/>
              <w:rPr>
                <w:rFonts w:ascii="Times New Roman" w:hAnsi="Times New Roman" w:eastAsia="仿宋_GB2312"/>
                <w:sz w:val="24"/>
                <w:szCs w:val="24"/>
              </w:rPr>
            </w:pPr>
            <w:r>
              <w:rPr>
                <w:rFonts w:ascii="Times New Roman" w:hAnsi="Times New Roman" w:eastAsia="仿宋_GB2312"/>
                <w:sz w:val="24"/>
                <w:szCs w:val="24"/>
              </w:rPr>
              <w:t>1.</w:t>
            </w:r>
            <w:r>
              <w:rPr>
                <w:rFonts w:hint="eastAsia" w:ascii="Times New Roman" w:hAnsi="Times New Roman" w:eastAsia="仿宋_GB2312"/>
                <w:sz w:val="24"/>
                <w:szCs w:val="24"/>
              </w:rPr>
              <w:t>要在</w:t>
            </w:r>
            <w:r>
              <w:rPr>
                <w:rFonts w:ascii="Times New Roman" w:hAnsi="Times New Roman" w:eastAsia="仿宋_GB2312"/>
                <w:sz w:val="24"/>
                <w:szCs w:val="24"/>
              </w:rPr>
              <w:t>3</w:t>
            </w:r>
            <w:r>
              <w:rPr>
                <w:rFonts w:hint="eastAsia" w:ascii="Times New Roman" w:hAnsi="Times New Roman" w:eastAsia="仿宋_GB2312"/>
                <w:sz w:val="24"/>
                <w:szCs w:val="24"/>
              </w:rPr>
              <w:t>个月内召开党委会讨论审批，要集体讨论和表决。</w:t>
            </w:r>
          </w:p>
          <w:p w14:paraId="3C671CB7">
            <w:pPr>
              <w:adjustRightInd w:val="0"/>
              <w:snapToGrid w:val="0"/>
              <w:rPr>
                <w:rFonts w:ascii="Times New Roman" w:hAnsi="Times New Roman" w:eastAsia="仿宋_GB2312"/>
                <w:sz w:val="24"/>
                <w:szCs w:val="24"/>
              </w:rPr>
            </w:pPr>
            <w:r>
              <w:rPr>
                <w:rFonts w:ascii="Times New Roman" w:hAnsi="Times New Roman" w:eastAsia="仿宋_GB2312"/>
                <w:sz w:val="24"/>
                <w:szCs w:val="24"/>
              </w:rPr>
              <w:t>2.</w:t>
            </w:r>
            <w:r>
              <w:rPr>
                <w:rFonts w:hint="eastAsia" w:ascii="Times New Roman" w:hAnsi="Times New Roman" w:eastAsia="仿宋_GB2312"/>
                <w:sz w:val="24"/>
                <w:szCs w:val="24"/>
              </w:rPr>
              <w:t>审批</w:t>
            </w:r>
            <w:r>
              <w:rPr>
                <w:rFonts w:ascii="Times New Roman" w:hAnsi="Times New Roman" w:eastAsia="仿宋_GB2312"/>
                <w:sz w:val="24"/>
                <w:szCs w:val="24"/>
              </w:rPr>
              <w:t>2</w:t>
            </w:r>
            <w:r>
              <w:rPr>
                <w:rFonts w:hint="eastAsia" w:ascii="Times New Roman" w:hAnsi="Times New Roman" w:eastAsia="仿宋_GB2312"/>
                <w:sz w:val="24"/>
                <w:szCs w:val="24"/>
              </w:rPr>
              <w:t>个以上的发展对象入党时，要逐个审议和表决。</w:t>
            </w:r>
          </w:p>
          <w:p w14:paraId="7A1C105C">
            <w:pPr>
              <w:adjustRightInd w:val="0"/>
              <w:snapToGrid w:val="0"/>
              <w:rPr>
                <w:rFonts w:ascii="Times New Roman" w:hAnsi="Times New Roman" w:eastAsia="仿宋_GB2312"/>
                <w:sz w:val="24"/>
                <w:szCs w:val="24"/>
              </w:rPr>
            </w:pPr>
            <w:r>
              <w:rPr>
                <w:rFonts w:ascii="Times New Roman" w:hAnsi="Times New Roman" w:eastAsia="仿宋_GB2312"/>
                <w:sz w:val="24"/>
                <w:szCs w:val="24"/>
              </w:rPr>
              <w:t>3.有审批权的</w:t>
            </w:r>
            <w:r>
              <w:rPr>
                <w:rFonts w:hint="eastAsia" w:ascii="Times New Roman" w:hAnsi="Times New Roman" w:eastAsia="仿宋_GB2312"/>
                <w:sz w:val="24"/>
                <w:szCs w:val="24"/>
              </w:rPr>
              <w:t>基层党委正式行文，为预备党员转正，填写完善《入党志愿书》。</w:t>
            </w:r>
          </w:p>
          <w:p w14:paraId="7922D85C">
            <w:pPr>
              <w:adjustRightInd w:val="0"/>
              <w:snapToGrid w:val="0"/>
              <w:rPr>
                <w:rFonts w:ascii="Times New Roman" w:hAnsi="Times New Roman" w:eastAsia="仿宋_GB2312"/>
                <w:sz w:val="24"/>
                <w:szCs w:val="24"/>
              </w:rPr>
            </w:pPr>
            <w:r>
              <w:rPr>
                <w:rFonts w:hint="eastAsia" w:ascii="Times New Roman" w:hAnsi="Times New Roman" w:eastAsia="仿宋_GB2312"/>
                <w:sz w:val="24"/>
                <w:szCs w:val="24"/>
              </w:rPr>
              <w:t>4</w:t>
            </w:r>
            <w:r>
              <w:rPr>
                <w:rFonts w:ascii="Times New Roman" w:hAnsi="Times New Roman" w:eastAsia="仿宋_GB2312"/>
                <w:sz w:val="24"/>
                <w:szCs w:val="24"/>
              </w:rPr>
              <w:t>.党支部书记同转正的党员谈话</w:t>
            </w:r>
            <w:r>
              <w:rPr>
                <w:rFonts w:hint="eastAsia" w:ascii="Times New Roman" w:hAnsi="Times New Roman" w:eastAsia="仿宋_GB2312"/>
                <w:sz w:val="24"/>
                <w:szCs w:val="24"/>
              </w:rPr>
              <w:t>，</w:t>
            </w:r>
            <w:r>
              <w:rPr>
                <w:rFonts w:ascii="Times New Roman" w:hAnsi="Times New Roman" w:eastAsia="仿宋_GB2312"/>
                <w:sz w:val="24"/>
                <w:szCs w:val="24"/>
              </w:rPr>
              <w:t>并将审批结果在党员大会上宣布</w:t>
            </w:r>
            <w:r>
              <w:rPr>
                <w:rFonts w:hint="eastAsia" w:ascii="Times New Roman" w:hAnsi="Times New Roman" w:eastAsia="仿宋_GB2312"/>
                <w:sz w:val="24"/>
                <w:szCs w:val="24"/>
              </w:rPr>
              <w:t>。</w:t>
            </w:r>
          </w:p>
        </w:tc>
        <w:tc>
          <w:tcPr>
            <w:tcW w:w="938" w:type="pct"/>
            <w:vAlign w:val="center"/>
          </w:tcPr>
          <w:p w14:paraId="4100F1FC">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①</w:t>
            </w:r>
            <w:r>
              <w:rPr>
                <w:rFonts w:hint="eastAsia" w:ascii="Times New Roman" w:hAnsi="Times New Roman" w:eastAsia="仿宋_GB2312"/>
                <w:sz w:val="24"/>
                <w:szCs w:val="24"/>
              </w:rPr>
              <w:t>党委会审批预备党员转正的会议记录</w:t>
            </w:r>
          </w:p>
          <w:p w14:paraId="7EB29697">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②</w:t>
            </w:r>
            <w:r>
              <w:rPr>
                <w:rFonts w:hint="eastAsia" w:ascii="Times New Roman" w:hAnsi="Times New Roman" w:eastAsia="仿宋_GB2312"/>
                <w:sz w:val="24"/>
                <w:szCs w:val="24"/>
              </w:rPr>
              <w:t>关于</w:t>
            </w:r>
            <w:r>
              <w:rPr>
                <w:rFonts w:ascii="Times New Roman" w:hAnsi="Times New Roman" w:eastAsia="仿宋_GB2312"/>
                <w:sz w:val="24"/>
                <w:szCs w:val="24"/>
              </w:rPr>
              <w:t>XXX等XX名</w:t>
            </w:r>
            <w:r>
              <w:rPr>
                <w:rFonts w:hint="eastAsia" w:ascii="Times New Roman" w:hAnsi="Times New Roman" w:eastAsia="仿宋_GB2312"/>
                <w:sz w:val="24"/>
                <w:szCs w:val="24"/>
              </w:rPr>
              <w:t>同志转为中共正式党员的通知</w:t>
            </w:r>
          </w:p>
          <w:p w14:paraId="664070B4">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③</w:t>
            </w:r>
            <w:r>
              <w:rPr>
                <w:rFonts w:ascii="Times New Roman" w:hAnsi="Times New Roman" w:eastAsia="仿宋_GB2312"/>
                <w:sz w:val="24"/>
                <w:szCs w:val="24"/>
              </w:rPr>
              <w:t>党支部书记同转正党员的谈话记录</w:t>
            </w:r>
          </w:p>
          <w:p w14:paraId="7A588E89">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④</w:t>
            </w:r>
            <w:r>
              <w:rPr>
                <w:rFonts w:ascii="Times New Roman" w:hAnsi="Times New Roman" w:eastAsia="仿宋_GB2312"/>
                <w:sz w:val="24"/>
                <w:szCs w:val="24"/>
              </w:rPr>
              <w:t>入党志愿书</w:t>
            </w:r>
          </w:p>
        </w:tc>
        <w:tc>
          <w:tcPr>
            <w:tcW w:w="286" w:type="pct"/>
            <w:vAlign w:val="center"/>
          </w:tcPr>
          <w:p w14:paraId="7BEFE03B">
            <w:pPr>
              <w:adjustRightInd w:val="0"/>
              <w:snapToGrid w:val="0"/>
              <w:jc w:val="center"/>
              <w:rPr>
                <w:rFonts w:ascii="Times New Roman" w:hAnsi="Times New Roman" w:eastAsia="仿宋_GB2312"/>
                <w:sz w:val="24"/>
                <w:szCs w:val="24"/>
              </w:rPr>
            </w:pPr>
          </w:p>
        </w:tc>
      </w:tr>
      <w:tr w14:paraId="0B2923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67" w:hRule="atLeast"/>
          <w:jc w:val="center"/>
        </w:trPr>
        <w:tc>
          <w:tcPr>
            <w:tcW w:w="303" w:type="pct"/>
            <w:vAlign w:val="center"/>
          </w:tcPr>
          <w:p w14:paraId="4D6530A7">
            <w:pPr>
              <w:adjustRightInd w:val="0"/>
              <w:snapToGrid w:val="0"/>
              <w:jc w:val="center"/>
              <w:rPr>
                <w:rFonts w:ascii="Times New Roman" w:hAnsi="Times New Roman" w:eastAsia="仿宋_GB2312"/>
                <w:sz w:val="24"/>
                <w:szCs w:val="24"/>
              </w:rPr>
            </w:pPr>
            <w:r>
              <w:rPr>
                <w:rFonts w:ascii="Times New Roman" w:hAnsi="Times New Roman" w:eastAsia="仿宋_GB2312"/>
                <w:sz w:val="24"/>
                <w:szCs w:val="24"/>
              </w:rPr>
              <w:t>33</w:t>
            </w:r>
          </w:p>
        </w:tc>
        <w:tc>
          <w:tcPr>
            <w:tcW w:w="590" w:type="pct"/>
            <w:vMerge w:val="continue"/>
            <w:vAlign w:val="center"/>
          </w:tcPr>
          <w:p w14:paraId="7A5AEE19">
            <w:pPr>
              <w:adjustRightInd w:val="0"/>
              <w:snapToGrid w:val="0"/>
              <w:jc w:val="center"/>
              <w:rPr>
                <w:rFonts w:ascii="Times New Roman" w:hAnsi="Times New Roman" w:eastAsia="仿宋_GB2312"/>
                <w:sz w:val="24"/>
                <w:szCs w:val="24"/>
              </w:rPr>
            </w:pPr>
          </w:p>
        </w:tc>
        <w:tc>
          <w:tcPr>
            <w:tcW w:w="533" w:type="pct"/>
            <w:vAlign w:val="center"/>
          </w:tcPr>
          <w:p w14:paraId="6452ED89">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材料归档</w:t>
            </w:r>
          </w:p>
        </w:tc>
        <w:tc>
          <w:tcPr>
            <w:tcW w:w="557" w:type="pct"/>
            <w:vAlign w:val="center"/>
          </w:tcPr>
          <w:p w14:paraId="12535C80">
            <w:pPr>
              <w:adjustRightInd w:val="0"/>
              <w:snapToGrid w:val="0"/>
              <w:jc w:val="center"/>
              <w:rPr>
                <w:rFonts w:ascii="Times New Roman" w:hAnsi="Times New Roman" w:eastAsia="仿宋_GB2312"/>
                <w:sz w:val="24"/>
                <w:szCs w:val="24"/>
              </w:rPr>
            </w:pPr>
            <w:r>
              <w:rPr>
                <w:rFonts w:hint="eastAsia" w:ascii="Times New Roman" w:hAnsi="Times New Roman" w:eastAsia="仿宋_GB2312"/>
                <w:sz w:val="24"/>
                <w:szCs w:val="24"/>
              </w:rPr>
              <w:t>党支部书记</w:t>
            </w:r>
          </w:p>
        </w:tc>
        <w:tc>
          <w:tcPr>
            <w:tcW w:w="1793" w:type="pct"/>
            <w:vAlign w:val="center"/>
          </w:tcPr>
          <w:p w14:paraId="617E5C00">
            <w:pPr>
              <w:adjustRightInd w:val="0"/>
              <w:snapToGrid w:val="0"/>
              <w:rPr>
                <w:rFonts w:ascii="Times New Roman" w:hAnsi="Times New Roman" w:eastAsia="仿宋_GB2312"/>
                <w:sz w:val="24"/>
                <w:szCs w:val="24"/>
              </w:rPr>
            </w:pPr>
            <w:r>
              <w:rPr>
                <w:rFonts w:hint="eastAsia" w:ascii="Times New Roman" w:hAnsi="Times New Roman" w:eastAsia="仿宋_GB2312"/>
                <w:sz w:val="24"/>
                <w:szCs w:val="24"/>
              </w:rPr>
              <w:t>有人事档案的，及时将相关材料交党委存入本人人事档案；无人事档案的，建立党员档案，由各二级党组织妥善保管。</w:t>
            </w:r>
          </w:p>
        </w:tc>
        <w:tc>
          <w:tcPr>
            <w:tcW w:w="938" w:type="pct"/>
            <w:vAlign w:val="center"/>
          </w:tcPr>
          <w:p w14:paraId="018B995D">
            <w:pPr>
              <w:adjustRightInd w:val="0"/>
              <w:snapToGrid w:val="0"/>
              <w:rPr>
                <w:rFonts w:ascii="Times New Roman" w:hAnsi="Times New Roman" w:eastAsia="仿宋_GB2312"/>
                <w:sz w:val="24"/>
                <w:szCs w:val="24"/>
              </w:rPr>
            </w:pPr>
            <w:r>
              <w:rPr>
                <w:rFonts w:hint="eastAsia" w:ascii="仿宋_GB2312" w:hAnsi="Times New Roman" w:eastAsia="仿宋_GB2312"/>
                <w:sz w:val="24"/>
                <w:szCs w:val="24"/>
              </w:rPr>
              <w:t>①</w:t>
            </w:r>
            <w:r>
              <w:rPr>
                <w:rFonts w:hint="eastAsia" w:ascii="Times New Roman" w:hAnsi="Times New Roman" w:eastAsia="仿宋_GB2312"/>
                <w:sz w:val="24"/>
                <w:szCs w:val="24"/>
              </w:rPr>
              <w:t>党员档案材料清单</w:t>
            </w:r>
          </w:p>
        </w:tc>
        <w:tc>
          <w:tcPr>
            <w:tcW w:w="286" w:type="pct"/>
            <w:vAlign w:val="center"/>
          </w:tcPr>
          <w:p w14:paraId="096EE376">
            <w:pPr>
              <w:adjustRightInd w:val="0"/>
              <w:snapToGrid w:val="0"/>
              <w:jc w:val="center"/>
              <w:rPr>
                <w:rFonts w:ascii="Times New Roman" w:hAnsi="Times New Roman" w:eastAsia="仿宋_GB2312"/>
                <w:sz w:val="24"/>
                <w:szCs w:val="24"/>
              </w:rPr>
            </w:pPr>
          </w:p>
        </w:tc>
      </w:tr>
    </w:tbl>
    <w:p w14:paraId="5A5AA7E1"/>
    <w:sectPr>
      <w:pgSz w:w="16838" w:h="11906" w:orient="landscape"/>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33C0B">
    <w:pPr>
      <w:pStyle w:val="3"/>
      <w:jc w:val="center"/>
      <w:rPr>
        <w:rFonts w:ascii="Times New Roman" w:hAnsi="Times New Roman"/>
        <w:sz w:val="21"/>
        <w:szCs w:val="21"/>
      </w:rPr>
    </w:pPr>
    <w:r>
      <w:rPr>
        <w:rFonts w:ascii="Times New Roman" w:hAnsi="Times New Roman"/>
        <w:sz w:val="21"/>
        <w:szCs w:val="21"/>
        <w:lang w:val="zh-CN"/>
      </w:rPr>
      <w:fldChar w:fldCharType="begin"/>
    </w:r>
    <w:r>
      <w:rPr>
        <w:rFonts w:ascii="Times New Roman" w:hAnsi="Times New Roman"/>
        <w:sz w:val="21"/>
        <w:szCs w:val="21"/>
        <w:lang w:val="zh-CN"/>
      </w:rPr>
      <w:instrText xml:space="preserve"> PAGE   \* MERGEFORMAT </w:instrText>
    </w:r>
    <w:r>
      <w:rPr>
        <w:rFonts w:ascii="Times New Roman" w:hAnsi="Times New Roman"/>
        <w:sz w:val="21"/>
        <w:szCs w:val="21"/>
        <w:lang w:val="zh-CN"/>
      </w:rPr>
      <w:fldChar w:fldCharType="separate"/>
    </w:r>
    <w:r>
      <w:rPr>
        <w:rFonts w:ascii="Times New Roman" w:hAnsi="Times New Roman"/>
        <w:sz w:val="21"/>
        <w:szCs w:val="21"/>
        <w:lang w:val="zh-CN"/>
      </w:rPr>
      <w:t>10</w:t>
    </w:r>
    <w:r>
      <w:rPr>
        <w:rFonts w:ascii="Times New Roman" w:hAnsi="Times New Roman"/>
        <w:sz w:val="21"/>
        <w:szCs w:val="21"/>
        <w:lang w:val="zh-CN"/>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displayBackgroundShape w:val="1"/>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1E0"/>
    <w:rsid w:val="00004111"/>
    <w:rsid w:val="00015B6E"/>
    <w:rsid w:val="00016594"/>
    <w:rsid w:val="00020122"/>
    <w:rsid w:val="000218B5"/>
    <w:rsid w:val="00026ACC"/>
    <w:rsid w:val="00031AB3"/>
    <w:rsid w:val="00036D59"/>
    <w:rsid w:val="0007386B"/>
    <w:rsid w:val="00080CEF"/>
    <w:rsid w:val="00085DEC"/>
    <w:rsid w:val="0009044D"/>
    <w:rsid w:val="00096C72"/>
    <w:rsid w:val="000A21A1"/>
    <w:rsid w:val="000A3917"/>
    <w:rsid w:val="000B2AB9"/>
    <w:rsid w:val="000B7979"/>
    <w:rsid w:val="000C0A48"/>
    <w:rsid w:val="00121ADC"/>
    <w:rsid w:val="00121BE4"/>
    <w:rsid w:val="001268B9"/>
    <w:rsid w:val="00126CEA"/>
    <w:rsid w:val="00127AA5"/>
    <w:rsid w:val="001347AB"/>
    <w:rsid w:val="001435D6"/>
    <w:rsid w:val="001615F0"/>
    <w:rsid w:val="00161632"/>
    <w:rsid w:val="0017258A"/>
    <w:rsid w:val="00175023"/>
    <w:rsid w:val="001858F9"/>
    <w:rsid w:val="0018672D"/>
    <w:rsid w:val="00194802"/>
    <w:rsid w:val="0019666A"/>
    <w:rsid w:val="001A1271"/>
    <w:rsid w:val="001B011C"/>
    <w:rsid w:val="001C3F67"/>
    <w:rsid w:val="001C4072"/>
    <w:rsid w:val="001E35D6"/>
    <w:rsid w:val="001E38E8"/>
    <w:rsid w:val="001F066B"/>
    <w:rsid w:val="001F4C44"/>
    <w:rsid w:val="001F75FD"/>
    <w:rsid w:val="00205117"/>
    <w:rsid w:val="00207BAF"/>
    <w:rsid w:val="00211065"/>
    <w:rsid w:val="00220003"/>
    <w:rsid w:val="002220E7"/>
    <w:rsid w:val="00222565"/>
    <w:rsid w:val="00235DFF"/>
    <w:rsid w:val="002365B6"/>
    <w:rsid w:val="00262AD4"/>
    <w:rsid w:val="0026421C"/>
    <w:rsid w:val="00277296"/>
    <w:rsid w:val="0028337D"/>
    <w:rsid w:val="00287323"/>
    <w:rsid w:val="00295596"/>
    <w:rsid w:val="00297643"/>
    <w:rsid w:val="002B122D"/>
    <w:rsid w:val="002B1B10"/>
    <w:rsid w:val="002B7BBD"/>
    <w:rsid w:val="002C7BE9"/>
    <w:rsid w:val="002C7F47"/>
    <w:rsid w:val="002D3FCC"/>
    <w:rsid w:val="002D5011"/>
    <w:rsid w:val="002E4A96"/>
    <w:rsid w:val="00302232"/>
    <w:rsid w:val="00303CD3"/>
    <w:rsid w:val="00306B72"/>
    <w:rsid w:val="00306FD1"/>
    <w:rsid w:val="00307127"/>
    <w:rsid w:val="00307778"/>
    <w:rsid w:val="0031455F"/>
    <w:rsid w:val="00314DFF"/>
    <w:rsid w:val="00316A3A"/>
    <w:rsid w:val="00321CD1"/>
    <w:rsid w:val="003232F1"/>
    <w:rsid w:val="00325083"/>
    <w:rsid w:val="003258D4"/>
    <w:rsid w:val="00340B10"/>
    <w:rsid w:val="00361A3F"/>
    <w:rsid w:val="0036788B"/>
    <w:rsid w:val="00372DD0"/>
    <w:rsid w:val="00374B72"/>
    <w:rsid w:val="00375BF7"/>
    <w:rsid w:val="00377AEC"/>
    <w:rsid w:val="003835A7"/>
    <w:rsid w:val="00397597"/>
    <w:rsid w:val="003A24E2"/>
    <w:rsid w:val="003A2C61"/>
    <w:rsid w:val="003A50D2"/>
    <w:rsid w:val="003B07A2"/>
    <w:rsid w:val="003B60E9"/>
    <w:rsid w:val="003C6905"/>
    <w:rsid w:val="003E08AC"/>
    <w:rsid w:val="003E7627"/>
    <w:rsid w:val="003F7BF0"/>
    <w:rsid w:val="00406163"/>
    <w:rsid w:val="004133A1"/>
    <w:rsid w:val="00413AD6"/>
    <w:rsid w:val="00414B64"/>
    <w:rsid w:val="00416A7A"/>
    <w:rsid w:val="00430AA5"/>
    <w:rsid w:val="00434F08"/>
    <w:rsid w:val="00435CA0"/>
    <w:rsid w:val="00446FC9"/>
    <w:rsid w:val="00451FE7"/>
    <w:rsid w:val="00453FD7"/>
    <w:rsid w:val="00465456"/>
    <w:rsid w:val="004860B2"/>
    <w:rsid w:val="00492468"/>
    <w:rsid w:val="0049602D"/>
    <w:rsid w:val="004966B0"/>
    <w:rsid w:val="004A6B79"/>
    <w:rsid w:val="004A76AE"/>
    <w:rsid w:val="004B4A4B"/>
    <w:rsid w:val="004C7C07"/>
    <w:rsid w:val="004D2389"/>
    <w:rsid w:val="004D4C0A"/>
    <w:rsid w:val="004D6A1E"/>
    <w:rsid w:val="004D6B4F"/>
    <w:rsid w:val="004E5790"/>
    <w:rsid w:val="004E685F"/>
    <w:rsid w:val="004F67F3"/>
    <w:rsid w:val="00507413"/>
    <w:rsid w:val="0051415B"/>
    <w:rsid w:val="00514B1A"/>
    <w:rsid w:val="0052050D"/>
    <w:rsid w:val="00522D9F"/>
    <w:rsid w:val="00541D0C"/>
    <w:rsid w:val="00560279"/>
    <w:rsid w:val="00567582"/>
    <w:rsid w:val="00585433"/>
    <w:rsid w:val="00586C2B"/>
    <w:rsid w:val="005A0850"/>
    <w:rsid w:val="005A0B69"/>
    <w:rsid w:val="005A3A2F"/>
    <w:rsid w:val="005A3BF9"/>
    <w:rsid w:val="005A3FB4"/>
    <w:rsid w:val="005A72C0"/>
    <w:rsid w:val="005A73F9"/>
    <w:rsid w:val="005B66C5"/>
    <w:rsid w:val="005B7B53"/>
    <w:rsid w:val="005C2671"/>
    <w:rsid w:val="005C2FD9"/>
    <w:rsid w:val="005C681B"/>
    <w:rsid w:val="005D7C04"/>
    <w:rsid w:val="005E49AD"/>
    <w:rsid w:val="006101BA"/>
    <w:rsid w:val="006115A8"/>
    <w:rsid w:val="00614B75"/>
    <w:rsid w:val="00615C4C"/>
    <w:rsid w:val="00616AFD"/>
    <w:rsid w:val="0061701C"/>
    <w:rsid w:val="00621289"/>
    <w:rsid w:val="006368D4"/>
    <w:rsid w:val="006466B3"/>
    <w:rsid w:val="0065562F"/>
    <w:rsid w:val="00656686"/>
    <w:rsid w:val="006615C6"/>
    <w:rsid w:val="00667ADA"/>
    <w:rsid w:val="006A09BF"/>
    <w:rsid w:val="006A1430"/>
    <w:rsid w:val="006B045E"/>
    <w:rsid w:val="006C2EAB"/>
    <w:rsid w:val="006C3CBA"/>
    <w:rsid w:val="006D01C6"/>
    <w:rsid w:val="006D2FDD"/>
    <w:rsid w:val="006D32D9"/>
    <w:rsid w:val="006D4917"/>
    <w:rsid w:val="006D6403"/>
    <w:rsid w:val="006F3913"/>
    <w:rsid w:val="006F5EBF"/>
    <w:rsid w:val="00700638"/>
    <w:rsid w:val="00701F70"/>
    <w:rsid w:val="00710550"/>
    <w:rsid w:val="00721B35"/>
    <w:rsid w:val="00722B86"/>
    <w:rsid w:val="00730F10"/>
    <w:rsid w:val="00731F72"/>
    <w:rsid w:val="007335E8"/>
    <w:rsid w:val="00740E7E"/>
    <w:rsid w:val="00747427"/>
    <w:rsid w:val="00747E3E"/>
    <w:rsid w:val="00750596"/>
    <w:rsid w:val="0075368E"/>
    <w:rsid w:val="00754277"/>
    <w:rsid w:val="00756197"/>
    <w:rsid w:val="0075763C"/>
    <w:rsid w:val="00792F6D"/>
    <w:rsid w:val="007932D0"/>
    <w:rsid w:val="007A1606"/>
    <w:rsid w:val="007A31AE"/>
    <w:rsid w:val="007B0DC0"/>
    <w:rsid w:val="007B2A7F"/>
    <w:rsid w:val="007B3813"/>
    <w:rsid w:val="007B54C9"/>
    <w:rsid w:val="007C045A"/>
    <w:rsid w:val="007C2691"/>
    <w:rsid w:val="007C4634"/>
    <w:rsid w:val="007D43D3"/>
    <w:rsid w:val="007E312B"/>
    <w:rsid w:val="007E3640"/>
    <w:rsid w:val="007F35BC"/>
    <w:rsid w:val="00800254"/>
    <w:rsid w:val="0081356F"/>
    <w:rsid w:val="008235D0"/>
    <w:rsid w:val="008355E2"/>
    <w:rsid w:val="00837075"/>
    <w:rsid w:val="00837638"/>
    <w:rsid w:val="00837B39"/>
    <w:rsid w:val="00844C7D"/>
    <w:rsid w:val="00844CCD"/>
    <w:rsid w:val="00855BF7"/>
    <w:rsid w:val="00856429"/>
    <w:rsid w:val="00870126"/>
    <w:rsid w:val="00872AB3"/>
    <w:rsid w:val="00872D76"/>
    <w:rsid w:val="0087453D"/>
    <w:rsid w:val="008808C8"/>
    <w:rsid w:val="0088551D"/>
    <w:rsid w:val="008921F0"/>
    <w:rsid w:val="008A4DC5"/>
    <w:rsid w:val="008A7DAA"/>
    <w:rsid w:val="008B39CE"/>
    <w:rsid w:val="008B6E40"/>
    <w:rsid w:val="008C2620"/>
    <w:rsid w:val="008D045A"/>
    <w:rsid w:val="008D4568"/>
    <w:rsid w:val="008D6337"/>
    <w:rsid w:val="008D73BB"/>
    <w:rsid w:val="008F2325"/>
    <w:rsid w:val="008F2CEC"/>
    <w:rsid w:val="009009BD"/>
    <w:rsid w:val="009055A0"/>
    <w:rsid w:val="009060AA"/>
    <w:rsid w:val="009146EF"/>
    <w:rsid w:val="00916ACA"/>
    <w:rsid w:val="009249FD"/>
    <w:rsid w:val="00941774"/>
    <w:rsid w:val="0095619C"/>
    <w:rsid w:val="00957CD7"/>
    <w:rsid w:val="00960953"/>
    <w:rsid w:val="009665A2"/>
    <w:rsid w:val="009665AB"/>
    <w:rsid w:val="00970E12"/>
    <w:rsid w:val="00972B04"/>
    <w:rsid w:val="00977107"/>
    <w:rsid w:val="009801FD"/>
    <w:rsid w:val="009839E7"/>
    <w:rsid w:val="009940FD"/>
    <w:rsid w:val="0099515B"/>
    <w:rsid w:val="009A2E9B"/>
    <w:rsid w:val="009A42EC"/>
    <w:rsid w:val="009A6EE6"/>
    <w:rsid w:val="009D145D"/>
    <w:rsid w:val="009D5DCD"/>
    <w:rsid w:val="009E2500"/>
    <w:rsid w:val="009E52CA"/>
    <w:rsid w:val="009E745B"/>
    <w:rsid w:val="009F05C5"/>
    <w:rsid w:val="009F272B"/>
    <w:rsid w:val="009F5D6B"/>
    <w:rsid w:val="00A00392"/>
    <w:rsid w:val="00A01DE2"/>
    <w:rsid w:val="00A04CDF"/>
    <w:rsid w:val="00A05CB7"/>
    <w:rsid w:val="00A11018"/>
    <w:rsid w:val="00A163E5"/>
    <w:rsid w:val="00A20341"/>
    <w:rsid w:val="00A20718"/>
    <w:rsid w:val="00A27368"/>
    <w:rsid w:val="00A42EE7"/>
    <w:rsid w:val="00A51D72"/>
    <w:rsid w:val="00A55578"/>
    <w:rsid w:val="00A57B09"/>
    <w:rsid w:val="00A62303"/>
    <w:rsid w:val="00A74C05"/>
    <w:rsid w:val="00A76831"/>
    <w:rsid w:val="00A825B6"/>
    <w:rsid w:val="00A87181"/>
    <w:rsid w:val="00A94778"/>
    <w:rsid w:val="00A96A7A"/>
    <w:rsid w:val="00A97B72"/>
    <w:rsid w:val="00AA31E0"/>
    <w:rsid w:val="00AB0AED"/>
    <w:rsid w:val="00AB2D54"/>
    <w:rsid w:val="00AC0ABB"/>
    <w:rsid w:val="00AC34C9"/>
    <w:rsid w:val="00AD161D"/>
    <w:rsid w:val="00AD74BD"/>
    <w:rsid w:val="00AE31EE"/>
    <w:rsid w:val="00B10CB7"/>
    <w:rsid w:val="00B20C10"/>
    <w:rsid w:val="00B247F3"/>
    <w:rsid w:val="00B24999"/>
    <w:rsid w:val="00B2622A"/>
    <w:rsid w:val="00B31955"/>
    <w:rsid w:val="00B361B5"/>
    <w:rsid w:val="00B41DD6"/>
    <w:rsid w:val="00B45341"/>
    <w:rsid w:val="00B5318E"/>
    <w:rsid w:val="00B53988"/>
    <w:rsid w:val="00B557F6"/>
    <w:rsid w:val="00B66FF4"/>
    <w:rsid w:val="00B77EEE"/>
    <w:rsid w:val="00B871B4"/>
    <w:rsid w:val="00B87335"/>
    <w:rsid w:val="00B975C6"/>
    <w:rsid w:val="00BA3615"/>
    <w:rsid w:val="00BA67D4"/>
    <w:rsid w:val="00BB56E9"/>
    <w:rsid w:val="00BB635A"/>
    <w:rsid w:val="00BC1FBD"/>
    <w:rsid w:val="00BC22DE"/>
    <w:rsid w:val="00BC6AFE"/>
    <w:rsid w:val="00BD40A2"/>
    <w:rsid w:val="00BF39F1"/>
    <w:rsid w:val="00BF7F06"/>
    <w:rsid w:val="00BF7F6C"/>
    <w:rsid w:val="00C043E6"/>
    <w:rsid w:val="00C111F5"/>
    <w:rsid w:val="00C12B5E"/>
    <w:rsid w:val="00C17E18"/>
    <w:rsid w:val="00C23619"/>
    <w:rsid w:val="00C334E5"/>
    <w:rsid w:val="00C33526"/>
    <w:rsid w:val="00C3519E"/>
    <w:rsid w:val="00C475C5"/>
    <w:rsid w:val="00C47E90"/>
    <w:rsid w:val="00C560C0"/>
    <w:rsid w:val="00C60F64"/>
    <w:rsid w:val="00C8002B"/>
    <w:rsid w:val="00C934F7"/>
    <w:rsid w:val="00C9672C"/>
    <w:rsid w:val="00CA08B7"/>
    <w:rsid w:val="00CA10FF"/>
    <w:rsid w:val="00CA318D"/>
    <w:rsid w:val="00CB22F8"/>
    <w:rsid w:val="00CB3724"/>
    <w:rsid w:val="00CB5F15"/>
    <w:rsid w:val="00CB72D8"/>
    <w:rsid w:val="00CB787D"/>
    <w:rsid w:val="00CC1C4E"/>
    <w:rsid w:val="00CC6CB8"/>
    <w:rsid w:val="00CD3450"/>
    <w:rsid w:val="00CD6476"/>
    <w:rsid w:val="00CD704D"/>
    <w:rsid w:val="00CE3CF7"/>
    <w:rsid w:val="00CF13C6"/>
    <w:rsid w:val="00CF7A3E"/>
    <w:rsid w:val="00D04F47"/>
    <w:rsid w:val="00D11D81"/>
    <w:rsid w:val="00D1654F"/>
    <w:rsid w:val="00D16CEF"/>
    <w:rsid w:val="00D21A2E"/>
    <w:rsid w:val="00D2793E"/>
    <w:rsid w:val="00D27EA6"/>
    <w:rsid w:val="00D3249C"/>
    <w:rsid w:val="00D334B7"/>
    <w:rsid w:val="00D3628B"/>
    <w:rsid w:val="00D36810"/>
    <w:rsid w:val="00D47BB4"/>
    <w:rsid w:val="00D54AFC"/>
    <w:rsid w:val="00D9318D"/>
    <w:rsid w:val="00DA200E"/>
    <w:rsid w:val="00DA7364"/>
    <w:rsid w:val="00DA7661"/>
    <w:rsid w:val="00DC1007"/>
    <w:rsid w:val="00DD415C"/>
    <w:rsid w:val="00DE16E1"/>
    <w:rsid w:val="00DF174D"/>
    <w:rsid w:val="00DF371D"/>
    <w:rsid w:val="00DF6DD7"/>
    <w:rsid w:val="00E0019B"/>
    <w:rsid w:val="00E23837"/>
    <w:rsid w:val="00E279BC"/>
    <w:rsid w:val="00E34F0F"/>
    <w:rsid w:val="00E35E22"/>
    <w:rsid w:val="00E47379"/>
    <w:rsid w:val="00E50053"/>
    <w:rsid w:val="00E546B6"/>
    <w:rsid w:val="00E54952"/>
    <w:rsid w:val="00E729DE"/>
    <w:rsid w:val="00E82329"/>
    <w:rsid w:val="00E85B84"/>
    <w:rsid w:val="00E94997"/>
    <w:rsid w:val="00E97493"/>
    <w:rsid w:val="00EA0BC0"/>
    <w:rsid w:val="00EA226B"/>
    <w:rsid w:val="00EA2E51"/>
    <w:rsid w:val="00EA44D5"/>
    <w:rsid w:val="00EB3EBB"/>
    <w:rsid w:val="00EB48F3"/>
    <w:rsid w:val="00EC3717"/>
    <w:rsid w:val="00EC5CEB"/>
    <w:rsid w:val="00EC6B7B"/>
    <w:rsid w:val="00ED14FE"/>
    <w:rsid w:val="00ED23A9"/>
    <w:rsid w:val="00EE534E"/>
    <w:rsid w:val="00EF48B2"/>
    <w:rsid w:val="00EF5AD2"/>
    <w:rsid w:val="00EF7822"/>
    <w:rsid w:val="00F00519"/>
    <w:rsid w:val="00F12CAB"/>
    <w:rsid w:val="00F12EB8"/>
    <w:rsid w:val="00F13C45"/>
    <w:rsid w:val="00F233B8"/>
    <w:rsid w:val="00F330EA"/>
    <w:rsid w:val="00F351CD"/>
    <w:rsid w:val="00F36BD9"/>
    <w:rsid w:val="00F5166A"/>
    <w:rsid w:val="00F56A63"/>
    <w:rsid w:val="00F604D8"/>
    <w:rsid w:val="00F60E8F"/>
    <w:rsid w:val="00F75017"/>
    <w:rsid w:val="00F77338"/>
    <w:rsid w:val="00F83EF6"/>
    <w:rsid w:val="00F97C89"/>
    <w:rsid w:val="00FA2810"/>
    <w:rsid w:val="00FA38EE"/>
    <w:rsid w:val="00FB2C9F"/>
    <w:rsid w:val="00FB2D05"/>
    <w:rsid w:val="00FB3E9C"/>
    <w:rsid w:val="00FB4CFB"/>
    <w:rsid w:val="00FE571A"/>
    <w:rsid w:val="00FF1159"/>
    <w:rsid w:val="00FF6E28"/>
    <w:rsid w:val="1A6D2DF6"/>
    <w:rsid w:val="5EB7014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nhideWhenUsed="0"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Balloon Text"/>
    <w:basedOn w:val="1"/>
    <w:link w:val="11"/>
    <w:autoRedefine/>
    <w:semiHidden/>
    <w:unhideWhenUsed/>
    <w:qFormat/>
    <w:uiPriority w:val="99"/>
    <w:rPr>
      <w:sz w:val="18"/>
      <w:szCs w:val="18"/>
    </w:rPr>
  </w:style>
  <w:style w:type="paragraph" w:styleId="3">
    <w:name w:val="footer"/>
    <w:basedOn w:val="1"/>
    <w:link w:val="9"/>
    <w:autoRedefine/>
    <w:qFormat/>
    <w:uiPriority w:val="99"/>
    <w:pPr>
      <w:tabs>
        <w:tab w:val="center" w:pos="4153"/>
        <w:tab w:val="right" w:pos="8306"/>
      </w:tabs>
      <w:snapToGrid w:val="0"/>
      <w:jc w:val="left"/>
    </w:pPr>
    <w:rPr>
      <w:sz w:val="18"/>
      <w:szCs w:val="18"/>
    </w:rPr>
  </w:style>
  <w:style w:type="paragraph" w:styleId="4">
    <w:name w:val="header"/>
    <w:basedOn w:val="1"/>
    <w:link w:val="8"/>
    <w:semiHidden/>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autoRedefine/>
    <w:qFormat/>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页眉 Char"/>
    <w:link w:val="4"/>
    <w:autoRedefine/>
    <w:semiHidden/>
    <w:qFormat/>
    <w:locked/>
    <w:uiPriority w:val="99"/>
    <w:rPr>
      <w:rFonts w:cs="Times New Roman"/>
      <w:sz w:val="18"/>
      <w:szCs w:val="18"/>
    </w:rPr>
  </w:style>
  <w:style w:type="character" w:customStyle="1" w:styleId="9">
    <w:name w:val="页脚 Char"/>
    <w:link w:val="3"/>
    <w:autoRedefine/>
    <w:qFormat/>
    <w:locked/>
    <w:uiPriority w:val="99"/>
    <w:rPr>
      <w:rFonts w:cs="Times New Roman"/>
      <w:sz w:val="18"/>
      <w:szCs w:val="18"/>
    </w:rPr>
  </w:style>
  <w:style w:type="paragraph" w:styleId="10">
    <w:name w:val="List Paragraph"/>
    <w:basedOn w:val="1"/>
    <w:qFormat/>
    <w:uiPriority w:val="99"/>
    <w:pPr>
      <w:ind w:firstLine="420" w:firstLineChars="200"/>
    </w:pPr>
  </w:style>
  <w:style w:type="character" w:customStyle="1" w:styleId="11">
    <w:name w:val="批注框文本 Char"/>
    <w:link w:val="2"/>
    <w:autoRedefine/>
    <w:semiHidden/>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 (Beijing) Limited</Company>
  <Pages>11</Pages>
  <Words>439</Words>
  <Characters>452</Characters>
  <Lines>46</Lines>
  <Paragraphs>13</Paragraphs>
  <TotalTime>2629</TotalTime>
  <ScaleCrop>false</ScaleCrop>
  <LinksUpToDate>false</LinksUpToDate>
  <CharactersWithSpaces>505</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2016-10-31T00:37:00Z</dcterms:created>
  <dc:creator>朱国华</dc:creator>
  <cp:lastModifiedBy>bfp</cp:lastModifiedBy>
  <cp:lastPrinted>2019-04-29T02:44:00Z</cp:lastPrinted>
  <dcterms:modified xsi:type="dcterms:W3CDTF">2024-12-02T06:27:34Z</dcterms:modified>
  <cp:revision>277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E2A29D946E434D1FB3D99A98C6D09328_13</vt:lpwstr>
  </property>
</Properties>
</file>