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55C66FC">
      <w:pPr>
        <w:jc w:val="center"/>
        <w:rPr>
          <w:rFonts w:hint="eastAsia" w:ascii="宋体" w:hAnsi="宋体" w:eastAsia="宋体"/>
          <w:b/>
          <w:bCs/>
          <w:sz w:val="36"/>
          <w:szCs w:val="36"/>
          <w:lang w:val="en-US" w:eastAsia="zh-CN"/>
        </w:rPr>
      </w:pPr>
      <w:bookmarkStart w:id="0" w:name="_GoBack"/>
      <w:r>
        <w:rPr>
          <w:rFonts w:hint="eastAsia" w:ascii="宋体" w:hAnsi="宋体" w:eastAsia="宋体"/>
          <w:b/>
          <w:bCs/>
          <w:sz w:val="36"/>
          <w:szCs w:val="36"/>
          <w:lang w:val="en-US" w:eastAsia="zh-CN"/>
        </w:rPr>
        <w:t>西安石油大学</w:t>
      </w:r>
      <w:r>
        <w:rPr>
          <w:rFonts w:hint="eastAsia" w:ascii="宋体" w:hAnsi="宋体" w:eastAsia="宋体"/>
          <w:b/>
          <w:bCs/>
          <w:sz w:val="36"/>
          <w:szCs w:val="36"/>
        </w:rPr>
        <w:t>202</w:t>
      </w:r>
      <w:r>
        <w:rPr>
          <w:rFonts w:hint="eastAsia" w:ascii="宋体" w:hAnsi="宋体" w:eastAsia="宋体"/>
          <w:b/>
          <w:bCs/>
          <w:sz w:val="36"/>
          <w:szCs w:val="36"/>
          <w:lang w:val="en-US" w:eastAsia="zh-CN"/>
        </w:rPr>
        <w:t>5</w:t>
      </w:r>
      <w:r>
        <w:rPr>
          <w:rFonts w:hint="eastAsia" w:ascii="宋体" w:hAnsi="宋体" w:eastAsia="宋体"/>
          <w:b/>
          <w:bCs/>
          <w:sz w:val="36"/>
          <w:szCs w:val="36"/>
        </w:rPr>
        <w:t>年各学院本科生转专业</w:t>
      </w:r>
      <w:r>
        <w:rPr>
          <w:rFonts w:hint="eastAsia" w:ascii="宋体" w:hAnsi="宋体" w:eastAsia="宋体"/>
          <w:b/>
          <w:bCs/>
          <w:sz w:val="36"/>
          <w:szCs w:val="36"/>
          <w:lang w:val="en-US" w:eastAsia="zh-CN"/>
        </w:rPr>
        <w:t>实施细则</w:t>
      </w:r>
    </w:p>
    <w:bookmarkEnd w:id="0"/>
    <w:tbl>
      <w:tblPr>
        <w:tblStyle w:val="15"/>
        <w:tblW w:w="9215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411"/>
        <w:gridCol w:w="6804"/>
      </w:tblGrid>
      <w:tr w14:paraId="3F9ADF3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411" w:type="dxa"/>
            <w:vAlign w:val="center"/>
          </w:tcPr>
          <w:p w14:paraId="7C1AEDDC">
            <w:pPr>
              <w:spacing w:after="0" w:line="360" w:lineRule="auto"/>
              <w:jc w:val="center"/>
              <w:rPr>
                <w:rFonts w:hint="eastAsia" w:ascii="宋体" w:hAnsi="宋体" w:eastAsia="宋体"/>
                <w:sz w:val="24"/>
                <w:lang w:val="en-US" w:eastAsia="zh-CN"/>
              </w:rPr>
            </w:pPr>
            <w:r>
              <w:rPr>
                <w:rFonts w:hint="eastAsia" w:ascii="宋体" w:hAnsi="宋体" w:eastAsia="宋体"/>
                <w:sz w:val="24"/>
              </w:rPr>
              <w:t>新能源学院</w:t>
            </w:r>
          </w:p>
        </w:tc>
        <w:tc>
          <w:tcPr>
            <w:tcW w:w="6804" w:type="dxa"/>
            <w:vAlign w:val="center"/>
          </w:tcPr>
          <w:p w14:paraId="61C6E90B">
            <w:pPr>
              <w:spacing w:after="0" w:line="360" w:lineRule="auto"/>
              <w:rPr>
                <w:rFonts w:hint="eastAsia" w:ascii="宋体" w:hAnsi="宋体" w:eastAsia="宋体"/>
                <w:sz w:val="24"/>
              </w:rPr>
            </w:pPr>
            <w:r>
              <w:rPr>
                <w:rFonts w:hint="eastAsia" w:ascii="宋体" w:hAnsi="宋体" w:eastAsia="宋体"/>
                <w:sz w:val="24"/>
              </w:rPr>
              <w:t>新能源学院本科生转专业实施细则</w:t>
            </w:r>
          </w:p>
          <w:p w14:paraId="73DA7AC7">
            <w:pPr>
              <w:spacing w:after="0" w:line="360" w:lineRule="auto"/>
              <w:rPr>
                <w:rFonts w:hint="eastAsia" w:ascii="宋体" w:hAnsi="宋体" w:eastAsia="宋体"/>
                <w:sz w:val="24"/>
              </w:rPr>
            </w:pPr>
            <w:r>
              <w:rPr>
                <w:rFonts w:hint="eastAsia" w:ascii="宋体" w:hAnsi="宋体" w:eastAsia="宋体"/>
                <w:sz w:val="24"/>
              </w:rPr>
              <w:fldChar w:fldCharType="begin"/>
            </w:r>
            <w:r>
              <w:rPr>
                <w:rFonts w:hint="eastAsia" w:ascii="宋体" w:hAnsi="宋体" w:eastAsia="宋体"/>
                <w:sz w:val="24"/>
              </w:rPr>
              <w:instrText xml:space="preserve"> HYPERLINK "https://img.zscampus.com/policy-file/579f9012-3825-4dd9-8491-db6b419a611c.pdf" </w:instrText>
            </w:r>
            <w:r>
              <w:rPr>
                <w:rFonts w:hint="eastAsia" w:ascii="宋体" w:hAnsi="宋体" w:eastAsia="宋体"/>
                <w:sz w:val="24"/>
              </w:rPr>
              <w:fldChar w:fldCharType="separate"/>
            </w:r>
            <w:r>
              <w:rPr>
                <w:rStyle w:val="19"/>
                <w:rFonts w:hint="eastAsia" w:ascii="宋体" w:hAnsi="宋体" w:eastAsia="宋体"/>
                <w:sz w:val="24"/>
              </w:rPr>
              <w:t>https://img.zscampus.com/policy-file/579f9012-3825-4dd9-8491-db6b419a611c.pdf</w:t>
            </w:r>
            <w:r>
              <w:rPr>
                <w:rFonts w:hint="eastAsia" w:ascii="宋体" w:hAnsi="宋体" w:eastAsia="宋体"/>
                <w:sz w:val="24"/>
              </w:rPr>
              <w:fldChar w:fldCharType="end"/>
            </w:r>
          </w:p>
        </w:tc>
      </w:tr>
      <w:tr w14:paraId="4B26F0E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411" w:type="dxa"/>
            <w:vAlign w:val="center"/>
          </w:tcPr>
          <w:p w14:paraId="7C7D77BB">
            <w:pPr>
              <w:spacing w:after="0" w:line="360" w:lineRule="auto"/>
              <w:jc w:val="center"/>
              <w:rPr>
                <w:rFonts w:hint="eastAsia" w:ascii="宋体" w:hAnsi="宋体" w:eastAsia="宋体"/>
                <w:sz w:val="24"/>
                <w:lang w:val="en-US" w:eastAsia="zh-CN"/>
              </w:rPr>
            </w:pPr>
            <w:r>
              <w:rPr>
                <w:rFonts w:hint="eastAsia" w:ascii="宋体" w:hAnsi="宋体" w:eastAsia="宋体"/>
                <w:sz w:val="24"/>
                <w:lang w:val="en-US" w:eastAsia="zh-CN"/>
              </w:rPr>
              <w:t>外国语学院</w:t>
            </w:r>
          </w:p>
        </w:tc>
        <w:tc>
          <w:tcPr>
            <w:tcW w:w="6804" w:type="dxa"/>
            <w:vAlign w:val="center"/>
          </w:tcPr>
          <w:p w14:paraId="0EB8CED9">
            <w:pPr>
              <w:spacing w:after="0" w:line="360" w:lineRule="auto"/>
              <w:rPr>
                <w:rFonts w:hint="eastAsia" w:ascii="宋体" w:hAnsi="宋体" w:eastAsia="宋体"/>
                <w:sz w:val="24"/>
                <w:lang w:val="en-US" w:eastAsia="zh-CN"/>
              </w:rPr>
            </w:pPr>
            <w:r>
              <w:rPr>
                <w:rFonts w:hint="eastAsia" w:ascii="宋体" w:hAnsi="宋体" w:eastAsia="宋体"/>
                <w:sz w:val="24"/>
                <w:lang w:val="en-US" w:eastAsia="zh-CN"/>
              </w:rPr>
              <w:t>外国语学院本科生转专业实施细则</w:t>
            </w:r>
          </w:p>
          <w:p w14:paraId="0C75D8A9">
            <w:pPr>
              <w:spacing w:after="0" w:line="360" w:lineRule="auto"/>
              <w:rPr>
                <w:rFonts w:hint="eastAsia" w:ascii="宋体" w:hAnsi="宋体" w:eastAsia="宋体"/>
                <w:sz w:val="24"/>
                <w:lang w:val="en-US" w:eastAsia="zh-CN"/>
              </w:rPr>
            </w:pPr>
            <w:r>
              <w:rPr>
                <w:rFonts w:hint="eastAsia" w:ascii="宋体" w:hAnsi="宋体" w:eastAsia="宋体"/>
                <w:sz w:val="24"/>
                <w:lang w:val="en-US" w:eastAsia="zh-CN"/>
              </w:rPr>
              <w:fldChar w:fldCharType="begin"/>
            </w:r>
            <w:r>
              <w:rPr>
                <w:rFonts w:hint="eastAsia" w:ascii="宋体" w:hAnsi="宋体" w:eastAsia="宋体"/>
                <w:sz w:val="24"/>
                <w:lang w:val="en-US" w:eastAsia="zh-CN"/>
              </w:rPr>
              <w:instrText xml:space="preserve"> HYPERLINK "https://img.zscampus.com/policy-file/6b0bde76-6cf7-4b12-86cf-76b93c303ce5.pdf" </w:instrText>
            </w:r>
            <w:r>
              <w:rPr>
                <w:rFonts w:hint="eastAsia" w:ascii="宋体" w:hAnsi="宋体" w:eastAsia="宋体"/>
                <w:sz w:val="24"/>
                <w:lang w:val="en-US" w:eastAsia="zh-CN"/>
              </w:rPr>
              <w:fldChar w:fldCharType="separate"/>
            </w:r>
            <w:r>
              <w:rPr>
                <w:rStyle w:val="19"/>
                <w:rFonts w:hint="eastAsia" w:ascii="宋体" w:hAnsi="宋体" w:eastAsia="宋体"/>
                <w:sz w:val="24"/>
                <w:lang w:val="en-US" w:eastAsia="zh-CN"/>
              </w:rPr>
              <w:t>https://img.zscampus.com/policy-file/6b0bde76-6cf7-4b12-86cf-76b93c303ce5.pdf</w:t>
            </w:r>
            <w:r>
              <w:rPr>
                <w:rFonts w:hint="eastAsia" w:ascii="宋体" w:hAnsi="宋体" w:eastAsia="宋体"/>
                <w:sz w:val="24"/>
                <w:lang w:val="en-US" w:eastAsia="zh-CN"/>
              </w:rPr>
              <w:fldChar w:fldCharType="end"/>
            </w:r>
          </w:p>
        </w:tc>
      </w:tr>
      <w:tr w14:paraId="4D14B94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411" w:type="dxa"/>
            <w:vAlign w:val="center"/>
          </w:tcPr>
          <w:p w14:paraId="64C1C8E2">
            <w:pPr>
              <w:spacing w:after="0" w:line="360" w:lineRule="auto"/>
              <w:jc w:val="center"/>
              <w:rPr>
                <w:rFonts w:hint="eastAsia" w:ascii="宋体" w:hAnsi="宋体" w:eastAsia="宋体"/>
                <w:sz w:val="24"/>
                <w:lang w:val="en-US" w:eastAsia="zh-CN"/>
              </w:rPr>
            </w:pPr>
            <w:r>
              <w:rPr>
                <w:rFonts w:hint="eastAsia" w:ascii="宋体" w:hAnsi="宋体" w:eastAsia="宋体"/>
                <w:sz w:val="24"/>
              </w:rPr>
              <w:t>石油工程学院</w:t>
            </w:r>
          </w:p>
        </w:tc>
        <w:tc>
          <w:tcPr>
            <w:tcW w:w="6804" w:type="dxa"/>
            <w:vAlign w:val="center"/>
          </w:tcPr>
          <w:p w14:paraId="2A075684">
            <w:pPr>
              <w:spacing w:after="0" w:line="360" w:lineRule="auto"/>
              <w:rPr>
                <w:rFonts w:hint="eastAsia" w:ascii="宋体" w:hAnsi="宋体" w:eastAsia="宋体"/>
                <w:sz w:val="24"/>
              </w:rPr>
            </w:pPr>
            <w:r>
              <w:rPr>
                <w:rFonts w:hint="eastAsia" w:ascii="宋体" w:hAnsi="宋体" w:eastAsia="宋体"/>
                <w:sz w:val="24"/>
              </w:rPr>
              <w:t>石油工程学院本科生转专业实施细则</w:t>
            </w:r>
          </w:p>
          <w:p w14:paraId="3CD4CBBC">
            <w:pPr>
              <w:spacing w:after="0" w:line="360" w:lineRule="auto"/>
              <w:rPr>
                <w:rFonts w:hint="eastAsia" w:ascii="宋体" w:hAnsi="宋体" w:eastAsia="宋体"/>
                <w:sz w:val="24"/>
              </w:rPr>
            </w:pPr>
            <w:r>
              <w:rPr>
                <w:rFonts w:hint="eastAsia" w:ascii="宋体" w:hAnsi="宋体" w:eastAsia="宋体"/>
                <w:sz w:val="24"/>
              </w:rPr>
              <w:fldChar w:fldCharType="begin"/>
            </w:r>
            <w:r>
              <w:rPr>
                <w:rFonts w:hint="eastAsia" w:ascii="宋体" w:hAnsi="宋体" w:eastAsia="宋体"/>
                <w:sz w:val="24"/>
              </w:rPr>
              <w:instrText xml:space="preserve"> HYPERLINK "https://img.zscampus.com/policy-file/47f67809-6c9a-48fc-8d30-8bda4308e0db.pdf" </w:instrText>
            </w:r>
            <w:r>
              <w:rPr>
                <w:rFonts w:hint="eastAsia" w:ascii="宋体" w:hAnsi="宋体" w:eastAsia="宋体"/>
                <w:sz w:val="24"/>
              </w:rPr>
              <w:fldChar w:fldCharType="separate"/>
            </w:r>
            <w:r>
              <w:rPr>
                <w:rStyle w:val="19"/>
                <w:rFonts w:hint="eastAsia" w:ascii="宋体" w:hAnsi="宋体" w:eastAsia="宋体"/>
                <w:sz w:val="24"/>
              </w:rPr>
              <w:t>https://img.zscampus.com/policy-file/47f67809-6c9a-48fc-8d30-8bda4308e0db.pdf</w:t>
            </w:r>
            <w:r>
              <w:rPr>
                <w:rFonts w:hint="eastAsia" w:ascii="宋体" w:hAnsi="宋体" w:eastAsia="宋体"/>
                <w:sz w:val="24"/>
              </w:rPr>
              <w:fldChar w:fldCharType="end"/>
            </w:r>
          </w:p>
        </w:tc>
      </w:tr>
      <w:tr w14:paraId="733B562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411" w:type="dxa"/>
            <w:vAlign w:val="center"/>
          </w:tcPr>
          <w:p w14:paraId="40C6934A">
            <w:pPr>
              <w:spacing w:after="0" w:line="360" w:lineRule="auto"/>
              <w:jc w:val="center"/>
              <w:rPr>
                <w:rFonts w:hint="eastAsia" w:ascii="宋体" w:hAnsi="宋体" w:eastAsia="宋体"/>
                <w:sz w:val="24"/>
                <w:lang w:val="en-US" w:eastAsia="zh-CN"/>
              </w:rPr>
            </w:pPr>
            <w:r>
              <w:rPr>
                <w:rFonts w:hint="default" w:ascii="宋体" w:hAnsi="宋体" w:eastAsia="宋体"/>
                <w:b w:val="0"/>
                <w:bCs w:val="0"/>
                <w:sz w:val="24"/>
                <w:lang w:val="en-US" w:eastAsia="zh-CN"/>
              </w:rPr>
              <w:t>人文学院</w:t>
            </w:r>
          </w:p>
        </w:tc>
        <w:tc>
          <w:tcPr>
            <w:tcW w:w="6804" w:type="dxa"/>
            <w:vAlign w:val="center"/>
          </w:tcPr>
          <w:p w14:paraId="2DCF47C1">
            <w:pPr>
              <w:spacing w:after="0" w:line="360" w:lineRule="auto"/>
              <w:rPr>
                <w:rFonts w:hint="default" w:ascii="宋体" w:hAnsi="宋体" w:eastAsia="宋体"/>
                <w:b w:val="0"/>
                <w:bCs w:val="0"/>
                <w:sz w:val="24"/>
                <w:lang w:val="en-US" w:eastAsia="zh-CN"/>
              </w:rPr>
            </w:pPr>
            <w:r>
              <w:rPr>
                <w:rFonts w:hint="default" w:ascii="宋体" w:hAnsi="宋体" w:eastAsia="宋体"/>
                <w:b w:val="0"/>
                <w:bCs w:val="0"/>
                <w:sz w:val="24"/>
                <w:lang w:val="en-US" w:eastAsia="zh-CN"/>
              </w:rPr>
              <w:t>人文学院本科生转专业实施细则.</w:t>
            </w:r>
          </w:p>
          <w:p w14:paraId="569FBF51">
            <w:pPr>
              <w:spacing w:after="0" w:line="360" w:lineRule="auto"/>
              <w:rPr>
                <w:rFonts w:hint="default" w:ascii="宋体" w:hAnsi="宋体" w:eastAsia="宋体"/>
                <w:b w:val="0"/>
                <w:bCs w:val="0"/>
                <w:sz w:val="24"/>
                <w:lang w:val="en-US" w:eastAsia="zh-CN"/>
              </w:rPr>
            </w:pPr>
            <w:r>
              <w:rPr>
                <w:rFonts w:hint="default" w:ascii="宋体" w:hAnsi="宋体" w:eastAsia="宋体"/>
                <w:b w:val="0"/>
                <w:bCs w:val="0"/>
                <w:sz w:val="24"/>
                <w:lang w:val="en-US" w:eastAsia="zh-CN"/>
              </w:rPr>
              <w:fldChar w:fldCharType="begin"/>
            </w:r>
            <w:r>
              <w:rPr>
                <w:rFonts w:hint="default" w:ascii="宋体" w:hAnsi="宋体" w:eastAsia="宋体"/>
                <w:b w:val="0"/>
                <w:bCs w:val="0"/>
                <w:sz w:val="24"/>
                <w:lang w:val="en-US" w:eastAsia="zh-CN"/>
              </w:rPr>
              <w:instrText xml:space="preserve"> HYPERLINK "https://img.zscampus.com/policy-file/d812d210-a0d2-43dc-8b33-6f464124a340.pdf" </w:instrText>
            </w:r>
            <w:r>
              <w:rPr>
                <w:rFonts w:hint="default" w:ascii="宋体" w:hAnsi="宋体" w:eastAsia="宋体"/>
                <w:b w:val="0"/>
                <w:bCs w:val="0"/>
                <w:sz w:val="24"/>
                <w:lang w:val="en-US" w:eastAsia="zh-CN"/>
              </w:rPr>
              <w:fldChar w:fldCharType="separate"/>
            </w:r>
            <w:r>
              <w:rPr>
                <w:rStyle w:val="19"/>
                <w:rFonts w:hint="default" w:ascii="宋体" w:hAnsi="宋体" w:eastAsia="宋体"/>
                <w:b w:val="0"/>
                <w:bCs w:val="0"/>
                <w:sz w:val="24"/>
                <w:lang w:val="en-US" w:eastAsia="zh-CN"/>
              </w:rPr>
              <w:t>https://img.zscampus.com/policy-file/d812d210-a0d2-43dc-8b33-6f464124a340.pdf</w:t>
            </w:r>
            <w:r>
              <w:rPr>
                <w:rFonts w:hint="default" w:ascii="宋体" w:hAnsi="宋体" w:eastAsia="宋体"/>
                <w:b w:val="0"/>
                <w:bCs w:val="0"/>
                <w:sz w:val="24"/>
                <w:lang w:val="en-US" w:eastAsia="zh-CN"/>
              </w:rPr>
              <w:fldChar w:fldCharType="end"/>
            </w:r>
          </w:p>
        </w:tc>
      </w:tr>
      <w:tr w14:paraId="3A5FBED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411" w:type="dxa"/>
            <w:vAlign w:val="center"/>
          </w:tcPr>
          <w:p w14:paraId="16956298">
            <w:pPr>
              <w:spacing w:after="0" w:line="360" w:lineRule="auto"/>
              <w:jc w:val="center"/>
              <w:rPr>
                <w:rFonts w:hint="eastAsia" w:ascii="宋体" w:hAnsi="宋体" w:eastAsia="宋体"/>
                <w:sz w:val="24"/>
                <w:lang w:val="en-US" w:eastAsia="zh-CN"/>
              </w:rPr>
            </w:pPr>
            <w:r>
              <w:rPr>
                <w:rFonts w:hint="eastAsia" w:ascii="宋体" w:hAnsi="宋体" w:eastAsia="宋体"/>
                <w:sz w:val="24"/>
              </w:rPr>
              <w:t>理学院</w:t>
            </w:r>
          </w:p>
        </w:tc>
        <w:tc>
          <w:tcPr>
            <w:tcW w:w="6804" w:type="dxa"/>
            <w:vAlign w:val="center"/>
          </w:tcPr>
          <w:p w14:paraId="5141706B">
            <w:pPr>
              <w:spacing w:after="0" w:line="360" w:lineRule="auto"/>
              <w:rPr>
                <w:rFonts w:hint="eastAsia" w:ascii="宋体" w:hAnsi="宋体" w:eastAsia="宋体"/>
                <w:sz w:val="24"/>
              </w:rPr>
            </w:pPr>
            <w:r>
              <w:rPr>
                <w:rFonts w:hint="eastAsia" w:ascii="宋体" w:hAnsi="宋体" w:eastAsia="宋体"/>
                <w:sz w:val="24"/>
              </w:rPr>
              <w:t>理学院本科生转专业实施细则</w:t>
            </w:r>
          </w:p>
          <w:p w14:paraId="32D4DBB1">
            <w:pPr>
              <w:spacing w:after="0" w:line="360" w:lineRule="auto"/>
              <w:rPr>
                <w:rFonts w:hint="eastAsia" w:ascii="宋体" w:hAnsi="宋体" w:eastAsia="宋体"/>
                <w:sz w:val="24"/>
              </w:rPr>
            </w:pPr>
            <w:r>
              <w:rPr>
                <w:rFonts w:hint="eastAsia" w:ascii="宋体" w:hAnsi="宋体" w:eastAsia="宋体"/>
                <w:sz w:val="24"/>
              </w:rPr>
              <w:fldChar w:fldCharType="begin"/>
            </w:r>
            <w:r>
              <w:rPr>
                <w:rFonts w:hint="eastAsia" w:ascii="宋体" w:hAnsi="宋体" w:eastAsia="宋体"/>
                <w:sz w:val="24"/>
              </w:rPr>
              <w:instrText xml:space="preserve"> HYPERLINK "https://img.zscampus.com/policy-file/3a519d3e-5ed0-4e83-8f20-fb73473e9598.pdf" </w:instrText>
            </w:r>
            <w:r>
              <w:rPr>
                <w:rFonts w:hint="eastAsia" w:ascii="宋体" w:hAnsi="宋体" w:eastAsia="宋体"/>
                <w:sz w:val="24"/>
              </w:rPr>
              <w:fldChar w:fldCharType="separate"/>
            </w:r>
            <w:r>
              <w:rPr>
                <w:rStyle w:val="19"/>
                <w:rFonts w:hint="eastAsia" w:ascii="宋体" w:hAnsi="宋体" w:eastAsia="宋体"/>
                <w:sz w:val="24"/>
              </w:rPr>
              <w:t>https://img.zscampus.com/policy-file/3a519d3e-5ed0-4e83-8f20-fb73473e9598.pdf</w:t>
            </w:r>
            <w:r>
              <w:rPr>
                <w:rFonts w:hint="eastAsia" w:ascii="宋体" w:hAnsi="宋体" w:eastAsia="宋体"/>
                <w:sz w:val="24"/>
              </w:rPr>
              <w:fldChar w:fldCharType="end"/>
            </w:r>
          </w:p>
        </w:tc>
      </w:tr>
      <w:tr w14:paraId="2BA54B9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411" w:type="dxa"/>
            <w:vAlign w:val="center"/>
          </w:tcPr>
          <w:p w14:paraId="4129E894">
            <w:pPr>
              <w:spacing w:after="0" w:line="360" w:lineRule="auto"/>
              <w:jc w:val="center"/>
              <w:rPr>
                <w:rFonts w:hint="eastAsia" w:ascii="宋体" w:hAnsi="宋体" w:eastAsia="宋体"/>
                <w:sz w:val="24"/>
                <w:lang w:val="en-US" w:eastAsia="zh-CN"/>
              </w:rPr>
            </w:pPr>
            <w:r>
              <w:rPr>
                <w:rFonts w:hint="default" w:ascii="宋体" w:hAnsi="宋体" w:eastAsia="宋体"/>
                <w:sz w:val="24"/>
                <w:lang w:val="en-US" w:eastAsia="zh-CN"/>
              </w:rPr>
              <w:t>经济管理学院</w:t>
            </w:r>
          </w:p>
        </w:tc>
        <w:tc>
          <w:tcPr>
            <w:tcW w:w="6804" w:type="dxa"/>
            <w:vAlign w:val="center"/>
          </w:tcPr>
          <w:p w14:paraId="05FE0FF9">
            <w:pPr>
              <w:spacing w:after="0" w:line="360" w:lineRule="auto"/>
              <w:rPr>
                <w:rFonts w:hint="default" w:ascii="宋体" w:hAnsi="宋体" w:eastAsia="宋体"/>
                <w:sz w:val="24"/>
                <w:lang w:val="en-US" w:eastAsia="zh-CN"/>
              </w:rPr>
            </w:pPr>
            <w:r>
              <w:rPr>
                <w:rFonts w:hint="default" w:ascii="宋体" w:hAnsi="宋体" w:eastAsia="宋体"/>
                <w:sz w:val="24"/>
                <w:lang w:val="en-US" w:eastAsia="zh-CN"/>
              </w:rPr>
              <w:t>经济管理学院本科生转专业实施细则</w:t>
            </w:r>
          </w:p>
          <w:p w14:paraId="60E4AFAA">
            <w:pPr>
              <w:spacing w:after="0" w:line="360" w:lineRule="auto"/>
              <w:rPr>
                <w:rFonts w:hint="default" w:ascii="宋体" w:hAnsi="宋体" w:eastAsia="宋体"/>
                <w:sz w:val="24"/>
                <w:lang w:val="en-US" w:eastAsia="zh-CN"/>
              </w:rPr>
            </w:pPr>
            <w:r>
              <w:rPr>
                <w:rFonts w:hint="default" w:ascii="宋体" w:hAnsi="宋体" w:eastAsia="宋体"/>
                <w:sz w:val="24"/>
                <w:lang w:val="en-US" w:eastAsia="zh-CN"/>
              </w:rPr>
              <w:fldChar w:fldCharType="begin"/>
            </w:r>
            <w:r>
              <w:rPr>
                <w:rFonts w:hint="default" w:ascii="宋体" w:hAnsi="宋体" w:eastAsia="宋体"/>
                <w:sz w:val="24"/>
                <w:lang w:val="en-US" w:eastAsia="zh-CN"/>
              </w:rPr>
              <w:instrText xml:space="preserve"> HYPERLINK "https://img.zscampus.com/policy-file/c6a3c514-319f-4900-8d66-716c681af223.pdf" </w:instrText>
            </w:r>
            <w:r>
              <w:rPr>
                <w:rFonts w:hint="default" w:ascii="宋体" w:hAnsi="宋体" w:eastAsia="宋体"/>
                <w:sz w:val="24"/>
                <w:lang w:val="en-US" w:eastAsia="zh-CN"/>
              </w:rPr>
              <w:fldChar w:fldCharType="separate"/>
            </w:r>
            <w:r>
              <w:rPr>
                <w:rStyle w:val="19"/>
                <w:rFonts w:hint="default" w:ascii="宋体" w:hAnsi="宋体" w:eastAsia="宋体"/>
                <w:sz w:val="24"/>
                <w:lang w:val="en-US" w:eastAsia="zh-CN"/>
              </w:rPr>
              <w:t>https://img.zscampus.com/policy-file/c6a3c514-319f-4900-8d66-716c681af223.pdf</w:t>
            </w:r>
            <w:r>
              <w:rPr>
                <w:rFonts w:hint="default" w:ascii="宋体" w:hAnsi="宋体" w:eastAsia="宋体"/>
                <w:sz w:val="24"/>
                <w:lang w:val="en-US" w:eastAsia="zh-CN"/>
              </w:rPr>
              <w:fldChar w:fldCharType="end"/>
            </w:r>
          </w:p>
        </w:tc>
      </w:tr>
      <w:tr w14:paraId="5801267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411" w:type="dxa"/>
            <w:vAlign w:val="center"/>
          </w:tcPr>
          <w:p w14:paraId="2FE235C6">
            <w:pPr>
              <w:spacing w:after="0" w:line="360" w:lineRule="auto"/>
              <w:jc w:val="center"/>
              <w:rPr>
                <w:rFonts w:hint="eastAsia" w:ascii="宋体" w:hAnsi="宋体" w:eastAsia="宋体"/>
                <w:sz w:val="24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计算机学院</w:t>
            </w:r>
          </w:p>
        </w:tc>
        <w:tc>
          <w:tcPr>
            <w:tcW w:w="6804" w:type="dxa"/>
            <w:vAlign w:val="center"/>
          </w:tcPr>
          <w:p w14:paraId="50C33EC2">
            <w:pPr>
              <w:spacing w:after="0" w:line="360" w:lineRule="auto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计算机学院本科生转专业转学实施细则</w:t>
            </w:r>
          </w:p>
          <w:p w14:paraId="2845B82C">
            <w:pPr>
              <w:spacing w:after="0" w:line="360" w:lineRule="auto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fldChar w:fldCharType="begin"/>
            </w:r>
            <w:r>
              <w:rPr>
                <w:rFonts w:hint="eastAsia"/>
                <w:lang w:val="en-US" w:eastAsia="zh-CN"/>
              </w:rPr>
              <w:instrText xml:space="preserve"> HYPERLINK "https://img.zscampus.com/policy-file/33bcc8a9-41ad-4fb5-81b0-9e2c50908aef.pdf" </w:instrText>
            </w:r>
            <w:r>
              <w:rPr>
                <w:rFonts w:hint="eastAsia"/>
                <w:lang w:val="en-US" w:eastAsia="zh-CN"/>
              </w:rPr>
              <w:fldChar w:fldCharType="separate"/>
            </w:r>
            <w:r>
              <w:rPr>
                <w:rStyle w:val="19"/>
                <w:rFonts w:hint="eastAsia"/>
                <w:lang w:val="en-US" w:eastAsia="zh-CN"/>
              </w:rPr>
              <w:t>https://img.zscampus.com/policy-file/33bcc8a9-41ad-4fb5-81b0-9e2c50908aef.pdf</w:t>
            </w:r>
            <w:r>
              <w:rPr>
                <w:rFonts w:hint="eastAsia"/>
                <w:lang w:val="en-US" w:eastAsia="zh-CN"/>
              </w:rPr>
              <w:fldChar w:fldCharType="end"/>
            </w:r>
          </w:p>
        </w:tc>
      </w:tr>
      <w:tr w14:paraId="2CBEF8C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411" w:type="dxa"/>
            <w:vAlign w:val="center"/>
          </w:tcPr>
          <w:p w14:paraId="2382FD86">
            <w:pPr>
              <w:spacing w:after="0" w:line="360" w:lineRule="auto"/>
              <w:jc w:val="center"/>
              <w:rPr>
                <w:rFonts w:hint="eastAsia" w:ascii="宋体" w:hAnsi="宋体" w:eastAsia="宋体"/>
                <w:sz w:val="24"/>
              </w:rPr>
            </w:pPr>
            <w:r>
              <w:rPr>
                <w:rFonts w:hint="eastAsia" w:ascii="宋体" w:hAnsi="宋体" w:eastAsia="宋体"/>
                <w:sz w:val="24"/>
              </w:rPr>
              <w:t>机械工程学院</w:t>
            </w:r>
          </w:p>
        </w:tc>
        <w:tc>
          <w:tcPr>
            <w:tcW w:w="6804" w:type="dxa"/>
            <w:vAlign w:val="center"/>
          </w:tcPr>
          <w:p w14:paraId="7DE50E5B">
            <w:pPr>
              <w:spacing w:after="0" w:line="360" w:lineRule="auto"/>
              <w:rPr>
                <w:rFonts w:hint="eastAsia" w:ascii="宋体" w:hAnsi="宋体" w:eastAsia="宋体"/>
                <w:sz w:val="24"/>
              </w:rPr>
            </w:pPr>
            <w:r>
              <w:rPr>
                <w:rFonts w:hint="eastAsia" w:ascii="宋体" w:hAnsi="宋体" w:eastAsia="宋体"/>
                <w:sz w:val="24"/>
              </w:rPr>
              <w:t>机械工程学院本科生转专业实施细则</w:t>
            </w:r>
          </w:p>
          <w:p w14:paraId="3A2DFD72">
            <w:pPr>
              <w:spacing w:after="0" w:line="360" w:lineRule="auto"/>
              <w:rPr>
                <w:rFonts w:hint="eastAsia" w:ascii="宋体" w:hAnsi="宋体" w:eastAsia="宋体"/>
                <w:sz w:val="24"/>
              </w:rPr>
            </w:pPr>
            <w:r>
              <w:rPr>
                <w:rFonts w:hint="eastAsia" w:ascii="宋体" w:hAnsi="宋体" w:eastAsia="宋体"/>
                <w:sz w:val="24"/>
              </w:rPr>
              <w:fldChar w:fldCharType="begin"/>
            </w:r>
            <w:r>
              <w:rPr>
                <w:rFonts w:hint="eastAsia" w:ascii="宋体" w:hAnsi="宋体" w:eastAsia="宋体"/>
                <w:sz w:val="24"/>
              </w:rPr>
              <w:instrText xml:space="preserve"> HYPERLINK "https://img.zscampus.com/policy-file/34aeb1c6-47c7-4837-8610-57103f17500c.pdf" </w:instrText>
            </w:r>
            <w:r>
              <w:rPr>
                <w:rFonts w:hint="eastAsia" w:ascii="宋体" w:hAnsi="宋体" w:eastAsia="宋体"/>
                <w:sz w:val="24"/>
              </w:rPr>
              <w:fldChar w:fldCharType="separate"/>
            </w:r>
            <w:r>
              <w:rPr>
                <w:rStyle w:val="19"/>
                <w:rFonts w:hint="eastAsia" w:ascii="宋体" w:hAnsi="宋体" w:eastAsia="宋体"/>
                <w:sz w:val="24"/>
              </w:rPr>
              <w:t>https://img.zscampus.com/policy-file/34aeb1c6-47c7-4837-8610-57103f17500c.pdf</w:t>
            </w:r>
            <w:r>
              <w:rPr>
                <w:rFonts w:hint="eastAsia" w:ascii="宋体" w:hAnsi="宋体" w:eastAsia="宋体"/>
                <w:sz w:val="24"/>
              </w:rPr>
              <w:fldChar w:fldCharType="end"/>
            </w:r>
          </w:p>
        </w:tc>
      </w:tr>
      <w:tr w14:paraId="33DCB1F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411" w:type="dxa"/>
            <w:vAlign w:val="center"/>
          </w:tcPr>
          <w:p w14:paraId="0BB80D6B">
            <w:pPr>
              <w:spacing w:after="0" w:line="360" w:lineRule="auto"/>
              <w:jc w:val="center"/>
              <w:rPr>
                <w:rFonts w:hint="eastAsia" w:ascii="宋体" w:hAnsi="宋体" w:eastAsia="宋体"/>
                <w:sz w:val="24"/>
              </w:rPr>
            </w:pPr>
            <w:r>
              <w:rPr>
                <w:rFonts w:hint="eastAsia" w:ascii="宋体" w:hAnsi="宋体" w:eastAsia="宋体"/>
                <w:sz w:val="24"/>
              </w:rPr>
              <w:t>化学化工学院</w:t>
            </w:r>
          </w:p>
        </w:tc>
        <w:tc>
          <w:tcPr>
            <w:tcW w:w="6804" w:type="dxa"/>
            <w:vAlign w:val="center"/>
          </w:tcPr>
          <w:p w14:paraId="6464C4BD">
            <w:pPr>
              <w:spacing w:after="0" w:line="360" w:lineRule="auto"/>
              <w:rPr>
                <w:rFonts w:hint="eastAsia" w:ascii="宋体" w:hAnsi="宋体" w:eastAsia="宋体"/>
                <w:sz w:val="24"/>
              </w:rPr>
            </w:pPr>
            <w:r>
              <w:rPr>
                <w:rFonts w:hint="eastAsia" w:ascii="宋体" w:hAnsi="宋体" w:eastAsia="宋体"/>
                <w:sz w:val="24"/>
              </w:rPr>
              <w:t>化学化工学院本科生转专业实施细则.</w:t>
            </w:r>
          </w:p>
          <w:p w14:paraId="6603D568">
            <w:pPr>
              <w:spacing w:after="0" w:line="360" w:lineRule="auto"/>
              <w:rPr>
                <w:rFonts w:hint="eastAsia" w:ascii="宋体" w:hAnsi="宋体" w:eastAsia="宋体"/>
                <w:sz w:val="24"/>
              </w:rPr>
            </w:pPr>
            <w:r>
              <w:rPr>
                <w:rFonts w:hint="eastAsia" w:ascii="宋体" w:hAnsi="宋体" w:eastAsia="宋体"/>
                <w:sz w:val="24"/>
              </w:rPr>
              <w:fldChar w:fldCharType="begin"/>
            </w:r>
            <w:r>
              <w:rPr>
                <w:rFonts w:hint="eastAsia" w:ascii="宋体" w:hAnsi="宋体" w:eastAsia="宋体"/>
                <w:sz w:val="24"/>
              </w:rPr>
              <w:instrText xml:space="preserve"> HYPERLINK "https://img.zscampus.com/policy-file/c44bc3ba-75fa-4ae0-8bfc-da8d23bf4421.pdf" </w:instrText>
            </w:r>
            <w:r>
              <w:rPr>
                <w:rFonts w:hint="eastAsia" w:ascii="宋体" w:hAnsi="宋体" w:eastAsia="宋体"/>
                <w:sz w:val="24"/>
              </w:rPr>
              <w:fldChar w:fldCharType="separate"/>
            </w:r>
            <w:r>
              <w:rPr>
                <w:rStyle w:val="19"/>
                <w:rFonts w:hint="eastAsia" w:ascii="宋体" w:hAnsi="宋体" w:eastAsia="宋体"/>
                <w:sz w:val="24"/>
              </w:rPr>
              <w:t>https://img.zscampus.com/policy-file/c44bc3ba-75fa-4ae0-8bfc-da8d23bf4421.pdf</w:t>
            </w:r>
            <w:r>
              <w:rPr>
                <w:rFonts w:hint="eastAsia" w:ascii="宋体" w:hAnsi="宋体" w:eastAsia="宋体"/>
                <w:sz w:val="24"/>
              </w:rPr>
              <w:fldChar w:fldCharType="end"/>
            </w:r>
          </w:p>
        </w:tc>
      </w:tr>
      <w:tr w14:paraId="5B16846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411" w:type="dxa"/>
            <w:vAlign w:val="center"/>
          </w:tcPr>
          <w:p w14:paraId="59110935">
            <w:pPr>
              <w:spacing w:after="0" w:line="360" w:lineRule="auto"/>
              <w:jc w:val="center"/>
              <w:rPr>
                <w:rFonts w:hint="eastAsia" w:ascii="宋体" w:hAnsi="宋体" w:eastAsia="宋体"/>
                <w:sz w:val="24"/>
              </w:rPr>
            </w:pPr>
            <w:r>
              <w:rPr>
                <w:rFonts w:hint="eastAsia" w:ascii="宋体" w:hAnsi="宋体" w:eastAsia="宋体"/>
                <w:sz w:val="24"/>
              </w:rPr>
              <w:t>管道工程学院</w:t>
            </w:r>
          </w:p>
        </w:tc>
        <w:tc>
          <w:tcPr>
            <w:tcW w:w="6804" w:type="dxa"/>
            <w:vAlign w:val="center"/>
          </w:tcPr>
          <w:p w14:paraId="72169369">
            <w:pPr>
              <w:spacing w:after="0" w:line="360" w:lineRule="auto"/>
              <w:rPr>
                <w:rFonts w:hint="eastAsia" w:ascii="宋体" w:hAnsi="宋体" w:eastAsia="宋体"/>
                <w:sz w:val="24"/>
              </w:rPr>
            </w:pPr>
            <w:r>
              <w:rPr>
                <w:rFonts w:hint="eastAsia" w:ascii="宋体" w:hAnsi="宋体" w:eastAsia="宋体"/>
                <w:sz w:val="24"/>
              </w:rPr>
              <w:t>管道工程学院本科生转专业实施细则.</w:t>
            </w:r>
          </w:p>
          <w:p w14:paraId="1AFD044E">
            <w:pPr>
              <w:spacing w:after="0" w:line="360" w:lineRule="auto"/>
              <w:rPr>
                <w:rFonts w:hint="eastAsia" w:ascii="宋体" w:hAnsi="宋体" w:eastAsia="宋体"/>
                <w:sz w:val="24"/>
              </w:rPr>
            </w:pPr>
            <w:r>
              <w:rPr>
                <w:rFonts w:hint="eastAsia" w:ascii="宋体" w:hAnsi="宋体" w:eastAsia="宋体"/>
                <w:sz w:val="24"/>
              </w:rPr>
              <w:fldChar w:fldCharType="begin"/>
            </w:r>
            <w:r>
              <w:rPr>
                <w:rFonts w:hint="eastAsia" w:ascii="宋体" w:hAnsi="宋体" w:eastAsia="宋体"/>
                <w:sz w:val="24"/>
              </w:rPr>
              <w:instrText xml:space="preserve"> HYPERLINK "https://img.zscampus.com/policy-file/34b13611-0113-4550-81c7-7176006b6423.pdf" </w:instrText>
            </w:r>
            <w:r>
              <w:rPr>
                <w:rFonts w:hint="eastAsia" w:ascii="宋体" w:hAnsi="宋体" w:eastAsia="宋体"/>
                <w:sz w:val="24"/>
              </w:rPr>
              <w:fldChar w:fldCharType="separate"/>
            </w:r>
            <w:r>
              <w:rPr>
                <w:rStyle w:val="19"/>
                <w:rFonts w:hint="eastAsia" w:ascii="宋体" w:hAnsi="宋体" w:eastAsia="宋体"/>
                <w:sz w:val="24"/>
              </w:rPr>
              <w:t>https://img.zscampus.com/policy-file/34b13611-0113-4550-81c7-7176006b6423.pdf</w:t>
            </w:r>
            <w:r>
              <w:rPr>
                <w:rFonts w:hint="eastAsia" w:ascii="宋体" w:hAnsi="宋体" w:eastAsia="宋体"/>
                <w:sz w:val="24"/>
              </w:rPr>
              <w:fldChar w:fldCharType="end"/>
            </w:r>
          </w:p>
        </w:tc>
      </w:tr>
      <w:tr w14:paraId="15D16EC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63" w:hRule="atLeast"/>
        </w:trPr>
        <w:tc>
          <w:tcPr>
            <w:tcW w:w="2411" w:type="dxa"/>
            <w:vAlign w:val="center"/>
          </w:tcPr>
          <w:p w14:paraId="7151DC26">
            <w:pPr>
              <w:spacing w:after="0" w:line="360" w:lineRule="auto"/>
              <w:jc w:val="center"/>
              <w:rPr>
                <w:rFonts w:hint="eastAsia" w:ascii="宋体" w:hAnsi="宋体" w:eastAsia="宋体"/>
                <w:sz w:val="24"/>
              </w:rPr>
            </w:pPr>
            <w:r>
              <w:rPr>
                <w:rFonts w:hint="eastAsia" w:ascii="宋体" w:hAnsi="宋体" w:eastAsia="宋体"/>
                <w:sz w:val="24"/>
              </w:rPr>
              <w:t>电子工程学院</w:t>
            </w:r>
          </w:p>
        </w:tc>
        <w:tc>
          <w:tcPr>
            <w:tcW w:w="6804" w:type="dxa"/>
            <w:vAlign w:val="center"/>
          </w:tcPr>
          <w:p w14:paraId="46772D4F">
            <w:pPr>
              <w:spacing w:after="0" w:line="360" w:lineRule="auto"/>
              <w:rPr>
                <w:rFonts w:hint="eastAsia" w:ascii="宋体" w:hAnsi="宋体" w:eastAsia="宋体"/>
                <w:sz w:val="24"/>
              </w:rPr>
            </w:pPr>
            <w:r>
              <w:rPr>
                <w:rFonts w:hint="eastAsia" w:ascii="宋体" w:hAnsi="宋体" w:eastAsia="宋体"/>
                <w:sz w:val="24"/>
              </w:rPr>
              <w:t>电子工程学院本科生转专业实施细则.</w:t>
            </w:r>
          </w:p>
          <w:p w14:paraId="37398782">
            <w:pPr>
              <w:spacing w:after="0" w:line="360" w:lineRule="auto"/>
              <w:rPr>
                <w:rFonts w:hint="eastAsia" w:ascii="宋体" w:hAnsi="宋体" w:eastAsia="宋体"/>
                <w:sz w:val="24"/>
              </w:rPr>
            </w:pPr>
            <w:r>
              <w:rPr>
                <w:rFonts w:hint="eastAsia" w:ascii="宋体" w:hAnsi="宋体" w:eastAsia="宋体"/>
                <w:sz w:val="24"/>
              </w:rPr>
              <w:fldChar w:fldCharType="begin"/>
            </w:r>
            <w:r>
              <w:rPr>
                <w:rFonts w:hint="eastAsia" w:ascii="宋体" w:hAnsi="宋体" w:eastAsia="宋体"/>
                <w:sz w:val="24"/>
              </w:rPr>
              <w:instrText xml:space="preserve"> HYPERLINK "https://img.zscampus.com/policy-file/65e9b711-6690-42b0-8875-b1890701a834.pdf" </w:instrText>
            </w:r>
            <w:r>
              <w:rPr>
                <w:rFonts w:hint="eastAsia" w:ascii="宋体" w:hAnsi="宋体" w:eastAsia="宋体"/>
                <w:sz w:val="24"/>
              </w:rPr>
              <w:fldChar w:fldCharType="separate"/>
            </w:r>
            <w:r>
              <w:rPr>
                <w:rStyle w:val="19"/>
                <w:rFonts w:hint="eastAsia" w:ascii="宋体" w:hAnsi="宋体" w:eastAsia="宋体"/>
                <w:sz w:val="24"/>
              </w:rPr>
              <w:t>https://img.zscampus.com/policy-file/65e9b711-6690-42b0-8875-b1890701a834.pdf</w:t>
            </w:r>
            <w:r>
              <w:rPr>
                <w:rFonts w:hint="eastAsia" w:ascii="宋体" w:hAnsi="宋体" w:eastAsia="宋体"/>
                <w:sz w:val="24"/>
              </w:rPr>
              <w:fldChar w:fldCharType="end"/>
            </w:r>
          </w:p>
        </w:tc>
      </w:tr>
      <w:tr w14:paraId="593296C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63" w:hRule="atLeast"/>
        </w:trPr>
        <w:tc>
          <w:tcPr>
            <w:tcW w:w="2411" w:type="dxa"/>
            <w:vAlign w:val="center"/>
          </w:tcPr>
          <w:p w14:paraId="552FA0CF">
            <w:pPr>
              <w:spacing w:after="0" w:line="360" w:lineRule="auto"/>
              <w:jc w:val="center"/>
              <w:rPr>
                <w:rFonts w:hint="eastAsia" w:ascii="宋体" w:hAnsi="宋体" w:eastAsia="宋体"/>
                <w:sz w:val="24"/>
              </w:rPr>
            </w:pPr>
            <w:r>
              <w:rPr>
                <w:rFonts w:hint="eastAsia" w:ascii="宋体" w:hAnsi="宋体" w:eastAsia="宋体"/>
                <w:sz w:val="24"/>
              </w:rPr>
              <w:t>地球科学与工程学院</w:t>
            </w:r>
          </w:p>
        </w:tc>
        <w:tc>
          <w:tcPr>
            <w:tcW w:w="6804" w:type="dxa"/>
            <w:vAlign w:val="center"/>
          </w:tcPr>
          <w:p w14:paraId="7B582856">
            <w:pPr>
              <w:spacing w:after="0" w:line="360" w:lineRule="auto"/>
              <w:rPr>
                <w:rFonts w:hint="eastAsia" w:ascii="宋体" w:hAnsi="宋体" w:eastAsia="宋体"/>
                <w:sz w:val="24"/>
              </w:rPr>
            </w:pPr>
            <w:r>
              <w:rPr>
                <w:rFonts w:hint="eastAsia" w:ascii="宋体" w:hAnsi="宋体" w:eastAsia="宋体"/>
                <w:sz w:val="24"/>
              </w:rPr>
              <w:t>地球科学与工程学院本科生转专业实施细则</w:t>
            </w:r>
          </w:p>
          <w:p w14:paraId="30747AB4">
            <w:pPr>
              <w:spacing w:after="0" w:line="360" w:lineRule="auto"/>
              <w:rPr>
                <w:rFonts w:hint="eastAsia" w:ascii="宋体" w:hAnsi="宋体" w:eastAsia="宋体"/>
                <w:sz w:val="24"/>
              </w:rPr>
            </w:pPr>
            <w:r>
              <w:rPr>
                <w:rFonts w:hint="eastAsia" w:ascii="宋体" w:hAnsi="宋体" w:eastAsia="宋体"/>
                <w:sz w:val="24"/>
              </w:rPr>
              <w:fldChar w:fldCharType="begin"/>
            </w:r>
            <w:r>
              <w:rPr>
                <w:rFonts w:hint="eastAsia" w:ascii="宋体" w:hAnsi="宋体" w:eastAsia="宋体"/>
                <w:sz w:val="24"/>
              </w:rPr>
              <w:instrText xml:space="preserve"> HYPERLINK "https://img.zscampus.com/policy-file/46c96b3a-eb25-488a-8291-9963282bfc5c.pdf" </w:instrText>
            </w:r>
            <w:r>
              <w:rPr>
                <w:rFonts w:hint="eastAsia" w:ascii="宋体" w:hAnsi="宋体" w:eastAsia="宋体"/>
                <w:sz w:val="24"/>
              </w:rPr>
              <w:fldChar w:fldCharType="separate"/>
            </w:r>
            <w:r>
              <w:rPr>
                <w:rStyle w:val="19"/>
                <w:rFonts w:hint="eastAsia" w:ascii="宋体" w:hAnsi="宋体" w:eastAsia="宋体"/>
                <w:sz w:val="24"/>
              </w:rPr>
              <w:t>https://img.zscampus.com/policy-file/46c96b3a-eb25-488a-8291-9963282bfc5c.pdf</w:t>
            </w:r>
            <w:r>
              <w:rPr>
                <w:rFonts w:hint="eastAsia" w:ascii="宋体" w:hAnsi="宋体" w:eastAsia="宋体"/>
                <w:sz w:val="24"/>
              </w:rPr>
              <w:fldChar w:fldCharType="end"/>
            </w:r>
          </w:p>
        </w:tc>
      </w:tr>
      <w:tr w14:paraId="3D7B3A6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63" w:hRule="atLeast"/>
        </w:trPr>
        <w:tc>
          <w:tcPr>
            <w:tcW w:w="2411" w:type="dxa"/>
            <w:vAlign w:val="center"/>
          </w:tcPr>
          <w:p w14:paraId="7BE75CDC">
            <w:pPr>
              <w:spacing w:after="0" w:line="360" w:lineRule="auto"/>
              <w:jc w:val="center"/>
              <w:rPr>
                <w:rFonts w:hint="eastAsia" w:ascii="宋体" w:hAnsi="宋体" w:eastAsia="宋体"/>
                <w:sz w:val="24"/>
              </w:rPr>
            </w:pPr>
            <w:r>
              <w:rPr>
                <w:rFonts w:hint="eastAsia" w:ascii="宋体" w:hAnsi="宋体" w:eastAsia="宋体"/>
                <w:sz w:val="24"/>
              </w:rPr>
              <w:t>材料科学与工程学院</w:t>
            </w:r>
          </w:p>
        </w:tc>
        <w:tc>
          <w:tcPr>
            <w:tcW w:w="6804" w:type="dxa"/>
            <w:vAlign w:val="center"/>
          </w:tcPr>
          <w:p w14:paraId="427F3281">
            <w:pPr>
              <w:spacing w:after="0" w:line="360" w:lineRule="auto"/>
              <w:rPr>
                <w:rFonts w:hint="eastAsia" w:ascii="宋体" w:hAnsi="宋体" w:eastAsia="宋体"/>
                <w:sz w:val="24"/>
              </w:rPr>
            </w:pPr>
            <w:r>
              <w:rPr>
                <w:rFonts w:hint="eastAsia" w:ascii="宋体" w:hAnsi="宋体" w:eastAsia="宋体"/>
                <w:sz w:val="24"/>
              </w:rPr>
              <w:t>材料科学与工程学院本科生转专业实施细则</w:t>
            </w:r>
          </w:p>
          <w:p w14:paraId="34027958">
            <w:pPr>
              <w:spacing w:after="0" w:line="360" w:lineRule="auto"/>
              <w:rPr>
                <w:rFonts w:hint="eastAsia" w:ascii="宋体" w:hAnsi="宋体" w:eastAsia="宋体"/>
                <w:sz w:val="24"/>
              </w:rPr>
            </w:pPr>
            <w:r>
              <w:rPr>
                <w:rFonts w:hint="eastAsia" w:ascii="宋体" w:hAnsi="宋体" w:eastAsia="宋体"/>
                <w:sz w:val="24"/>
              </w:rPr>
              <w:fldChar w:fldCharType="begin"/>
            </w:r>
            <w:r>
              <w:rPr>
                <w:rFonts w:hint="eastAsia" w:ascii="宋体" w:hAnsi="宋体" w:eastAsia="宋体"/>
                <w:sz w:val="24"/>
              </w:rPr>
              <w:instrText xml:space="preserve"> HYPERLINK "https://img.zscampus.com/policy-file/e66c52c4-e8e7-44c6-87e5-103bba01b69f.pdf" </w:instrText>
            </w:r>
            <w:r>
              <w:rPr>
                <w:rFonts w:hint="eastAsia" w:ascii="宋体" w:hAnsi="宋体" w:eastAsia="宋体"/>
                <w:sz w:val="24"/>
              </w:rPr>
              <w:fldChar w:fldCharType="separate"/>
            </w:r>
            <w:r>
              <w:rPr>
                <w:rStyle w:val="19"/>
                <w:rFonts w:hint="eastAsia" w:ascii="宋体" w:hAnsi="宋体" w:eastAsia="宋体"/>
                <w:sz w:val="24"/>
              </w:rPr>
              <w:t>https://img.zscampus.com/policy-file/e66c52c4-e8e7-44c6-87e5-103bba01b69f.pdf</w:t>
            </w:r>
            <w:r>
              <w:rPr>
                <w:rFonts w:hint="eastAsia" w:ascii="宋体" w:hAnsi="宋体" w:eastAsia="宋体"/>
                <w:sz w:val="24"/>
              </w:rPr>
              <w:fldChar w:fldCharType="end"/>
            </w:r>
          </w:p>
        </w:tc>
      </w:tr>
    </w:tbl>
    <w:p w14:paraId="42DED050">
      <w:pPr>
        <w:jc w:val="both"/>
        <w:rPr>
          <w:rFonts w:hint="eastAsia" w:ascii="宋体" w:hAnsi="宋体" w:eastAsia="宋体"/>
          <w:b/>
          <w:bCs/>
          <w:sz w:val="36"/>
          <w:szCs w:val="36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等线 Light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Noto Sans SC">
    <w:panose1 w:val="020B0200000000000000"/>
    <w:charset w:val="86"/>
    <w:family w:val="auto"/>
    <w:pitch w:val="default"/>
    <w:sig w:usb0="20000083" w:usb1="2ADF3C10" w:usb2="00000016" w:usb3="00000000" w:csb0="60060107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Sitka Heading">
    <w:panose1 w:val="00000000000000000000"/>
    <w:charset w:val="00"/>
    <w:family w:val="auto"/>
    <w:pitch w:val="default"/>
    <w:sig w:usb0="A00002EF" w:usb1="4000204B" w:usb2="00000000" w:usb3="00000000" w:csb0="2000019F" w:csb1="00000000"/>
  </w:font>
  <w:font w:name="Arial">
    <w:panose1 w:val="020B0604020202020204"/>
    <w:charset w:val="00"/>
    <w:family w:val="auto"/>
    <w:pitch w:val="default"/>
    <w:sig w:usb0="E0002EFF" w:usb1="C000785B" w:usb2="00000009" w:usb3="00000000" w:csb0="400001FF" w:csb1="FFFF0000"/>
  </w:font>
  <w:font w:name="Verdana">
    <w:panose1 w:val="020B0604030504040204"/>
    <w:charset w:val="00"/>
    <w:family w:val="auto"/>
    <w:pitch w:val="default"/>
    <w:sig w:usb0="A00006FF" w:usb1="4000205B" w:usb2="00000010" w:usb3="00000000" w:csb0="2000019F" w:csb1="00000000"/>
  </w:font>
  <w:font w:name="å¾®è½¯é›…é»‘">
    <w:altName w:val="AMGD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AMGDT">
    <w:panose1 w:val="02000400000000000000"/>
    <w:charset w:val="00"/>
    <w:family w:val="auto"/>
    <w:pitch w:val="default"/>
    <w:sig w:usb0="80000003" w:usb1="10000000" w:usb2="00000000" w:usb3="00000000" w:csb0="00000001" w:csb1="00000000"/>
  </w:font>
  <w:font w:name="方正小标宋简体">
    <w:altName w:val="方正舒体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方正舒体">
    <w:panose1 w:val="02010601030101010101"/>
    <w:charset w:val="86"/>
    <w:family w:val="auto"/>
    <w:pitch w:val="default"/>
    <w:sig w:usb0="00000003" w:usb1="080E0000" w:usb2="00000000" w:usb3="00000000" w:csb0="00040000" w:csb1="00000000"/>
  </w:font>
  <w:font w:name="???è?ˉé?…é?‘">
    <w:altName w:val="AMGD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寰蒋闆呴粦">
    <w:altName w:val="AMGD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Helvetica">
    <w:altName w:val="Arial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Segoe UI">
    <w:panose1 w:val="020B0502040204020203"/>
    <w:charset w:val="00"/>
    <w:family w:val="auto"/>
    <w:pitch w:val="default"/>
    <w:sig w:usb0="E4002EFF" w:usb1="C000E47F" w:usb2="00000009" w:usb3="00000000" w:csb0="2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78" w:lineRule="auto"/>
      </w:pPr>
      <w:r>
        <w:separator/>
      </w:r>
    </w:p>
  </w:footnote>
  <w:footnote w:type="continuationSeparator" w:id="1">
    <w:p>
      <w:pPr>
        <w:spacing w:before="0" w:after="0" w:line="278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8"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50E70"/>
    <w:rsid w:val="000644F8"/>
    <w:rsid w:val="00407D23"/>
    <w:rsid w:val="004127D5"/>
    <w:rsid w:val="005752C9"/>
    <w:rsid w:val="00850E70"/>
    <w:rsid w:val="009C619E"/>
    <w:rsid w:val="00A8681D"/>
    <w:rsid w:val="00A86C8B"/>
    <w:rsid w:val="00C4282F"/>
    <w:rsid w:val="00CF1EB5"/>
    <w:rsid w:val="00D0643D"/>
    <w:rsid w:val="00DE780B"/>
    <w:rsid w:val="00E03979"/>
    <w:rsid w:val="00E561E1"/>
    <w:rsid w:val="00E72916"/>
    <w:rsid w:val="06FB3B03"/>
    <w:rsid w:val="09A76BE4"/>
    <w:rsid w:val="0E937FF7"/>
    <w:rsid w:val="11BC62A5"/>
    <w:rsid w:val="13F910D3"/>
    <w:rsid w:val="177F1919"/>
    <w:rsid w:val="1B807A3A"/>
    <w:rsid w:val="1D3B1205"/>
    <w:rsid w:val="1D3F1E0A"/>
    <w:rsid w:val="20AD7527"/>
    <w:rsid w:val="289C5AAF"/>
    <w:rsid w:val="2BBA7BCA"/>
    <w:rsid w:val="374530BA"/>
    <w:rsid w:val="38E9376A"/>
    <w:rsid w:val="395C5391"/>
    <w:rsid w:val="3B0330F0"/>
    <w:rsid w:val="3D2B37EA"/>
    <w:rsid w:val="41610951"/>
    <w:rsid w:val="427B4921"/>
    <w:rsid w:val="44345E70"/>
    <w:rsid w:val="44767BDF"/>
    <w:rsid w:val="470A341B"/>
    <w:rsid w:val="50463BC3"/>
    <w:rsid w:val="54140080"/>
    <w:rsid w:val="5860518C"/>
    <w:rsid w:val="5C7D4C4C"/>
    <w:rsid w:val="5EAE5A4A"/>
    <w:rsid w:val="5F3A7FC8"/>
    <w:rsid w:val="62C63D9D"/>
    <w:rsid w:val="63577E08"/>
    <w:rsid w:val="68CE0DFE"/>
    <w:rsid w:val="6D176A36"/>
    <w:rsid w:val="709A5ECC"/>
    <w:rsid w:val="70EA114F"/>
    <w:rsid w:val="73D7089D"/>
    <w:rsid w:val="74252B9A"/>
    <w:rsid w:val="760F39BF"/>
    <w:rsid w:val="7B76471B"/>
    <w:rsid w:val="7CED3003"/>
    <w:rsid w:val="7CF7262D"/>
    <w:rsid w:val="7EE633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semiHidden="0" w:name="Hyperlink"/>
    <w:lsdException w:qFormat="1"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qFormat="1" w:unhideWhenUsed="0" w:uiPriority="29" w:semiHidden="0" w:name="Quote"/>
    <w:lsdException w:qFormat="1" w:unhideWhenUsed="0" w:uiPriority="30" w:semiHidden="0" w:name="Intense Quote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spacing w:after="160" w:line="278" w:lineRule="auto"/>
    </w:pPr>
    <w:rPr>
      <w:rFonts w:asciiTheme="minorHAnsi" w:hAnsiTheme="minorHAnsi" w:eastAsiaTheme="minorEastAsia" w:cstheme="minorBidi"/>
      <w:kern w:val="2"/>
      <w:sz w:val="22"/>
      <w:szCs w:val="24"/>
      <w:lang w:val="en-US" w:eastAsia="zh-CN" w:bidi="ar-SA"/>
      <w14:ligatures w14:val="standardContextual"/>
    </w:rPr>
  </w:style>
  <w:style w:type="paragraph" w:styleId="2">
    <w:name w:val="heading 1"/>
    <w:basedOn w:val="1"/>
    <w:next w:val="1"/>
    <w:link w:val="20"/>
    <w:qFormat/>
    <w:uiPriority w:val="9"/>
    <w:pPr>
      <w:keepNext/>
      <w:keepLines/>
      <w:spacing w:before="480" w:after="80"/>
      <w:outlineLvl w:val="0"/>
    </w:pPr>
    <w:rPr>
      <w:rFonts w:asciiTheme="majorHAnsi" w:hAnsiTheme="majorHAnsi" w:eastAsiaTheme="majorEastAsia" w:cstheme="majorBidi"/>
      <w:color w:val="2F5597" w:themeColor="accent1" w:themeShade="BF"/>
      <w:sz w:val="48"/>
      <w:szCs w:val="48"/>
    </w:rPr>
  </w:style>
  <w:style w:type="paragraph" w:styleId="3">
    <w:name w:val="heading 2"/>
    <w:basedOn w:val="1"/>
    <w:next w:val="1"/>
    <w:link w:val="21"/>
    <w:semiHidden/>
    <w:unhideWhenUsed/>
    <w:qFormat/>
    <w:uiPriority w:val="9"/>
    <w:pPr>
      <w:keepNext/>
      <w:keepLines/>
      <w:spacing w:before="160" w:after="80"/>
      <w:outlineLvl w:val="1"/>
    </w:pPr>
    <w:rPr>
      <w:rFonts w:asciiTheme="majorHAnsi" w:hAnsiTheme="majorHAnsi" w:eastAsiaTheme="majorEastAsia" w:cstheme="majorBidi"/>
      <w:color w:val="2F5597" w:themeColor="accent1" w:themeShade="BF"/>
      <w:sz w:val="40"/>
      <w:szCs w:val="40"/>
    </w:rPr>
  </w:style>
  <w:style w:type="paragraph" w:styleId="4">
    <w:name w:val="heading 3"/>
    <w:basedOn w:val="1"/>
    <w:next w:val="1"/>
    <w:link w:val="22"/>
    <w:semiHidden/>
    <w:unhideWhenUsed/>
    <w:qFormat/>
    <w:uiPriority w:val="9"/>
    <w:pPr>
      <w:keepNext/>
      <w:keepLines/>
      <w:spacing w:before="160" w:after="80"/>
      <w:outlineLvl w:val="2"/>
    </w:pPr>
    <w:rPr>
      <w:rFonts w:asciiTheme="majorHAnsi" w:hAnsiTheme="majorHAnsi" w:eastAsiaTheme="majorEastAsia" w:cstheme="majorBidi"/>
      <w:color w:val="2F5597" w:themeColor="accent1" w:themeShade="BF"/>
      <w:sz w:val="32"/>
      <w:szCs w:val="32"/>
    </w:rPr>
  </w:style>
  <w:style w:type="paragraph" w:styleId="5">
    <w:name w:val="heading 4"/>
    <w:basedOn w:val="1"/>
    <w:next w:val="1"/>
    <w:link w:val="23"/>
    <w:semiHidden/>
    <w:unhideWhenUsed/>
    <w:qFormat/>
    <w:uiPriority w:val="9"/>
    <w:pPr>
      <w:keepNext/>
      <w:keepLines/>
      <w:spacing w:before="80" w:after="40"/>
      <w:outlineLvl w:val="3"/>
    </w:pPr>
    <w:rPr>
      <w:rFonts w:cstheme="majorBidi"/>
      <w:color w:val="2F5597" w:themeColor="accent1" w:themeShade="BF"/>
      <w:sz w:val="28"/>
      <w:szCs w:val="28"/>
    </w:rPr>
  </w:style>
  <w:style w:type="paragraph" w:styleId="6">
    <w:name w:val="heading 5"/>
    <w:basedOn w:val="1"/>
    <w:next w:val="1"/>
    <w:link w:val="24"/>
    <w:semiHidden/>
    <w:unhideWhenUsed/>
    <w:qFormat/>
    <w:uiPriority w:val="9"/>
    <w:pPr>
      <w:keepNext/>
      <w:keepLines/>
      <w:spacing w:before="80" w:after="40"/>
      <w:outlineLvl w:val="4"/>
    </w:pPr>
    <w:rPr>
      <w:rFonts w:cstheme="majorBidi"/>
      <w:color w:val="2F5597" w:themeColor="accent1" w:themeShade="BF"/>
      <w:sz w:val="24"/>
    </w:rPr>
  </w:style>
  <w:style w:type="paragraph" w:styleId="7">
    <w:name w:val="heading 6"/>
    <w:basedOn w:val="1"/>
    <w:next w:val="1"/>
    <w:link w:val="25"/>
    <w:semiHidden/>
    <w:unhideWhenUsed/>
    <w:qFormat/>
    <w:uiPriority w:val="9"/>
    <w:pPr>
      <w:keepNext/>
      <w:keepLines/>
      <w:spacing w:before="40" w:after="0"/>
      <w:outlineLvl w:val="5"/>
    </w:pPr>
    <w:rPr>
      <w:rFonts w:cstheme="majorBidi"/>
      <w:b/>
      <w:bCs/>
      <w:color w:val="2F5597" w:themeColor="accent1" w:themeShade="BF"/>
    </w:rPr>
  </w:style>
  <w:style w:type="paragraph" w:styleId="8">
    <w:name w:val="heading 7"/>
    <w:basedOn w:val="1"/>
    <w:next w:val="1"/>
    <w:link w:val="26"/>
    <w:semiHidden/>
    <w:unhideWhenUsed/>
    <w:qFormat/>
    <w:uiPriority w:val="9"/>
    <w:pPr>
      <w:keepNext/>
      <w:keepLines/>
      <w:spacing w:before="40" w:after="0"/>
      <w:outlineLvl w:val="6"/>
    </w:pPr>
    <w:rPr>
      <w:rFonts w:cstheme="majorBidi"/>
      <w:b/>
      <w:bCs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9">
    <w:name w:val="heading 8"/>
    <w:basedOn w:val="1"/>
    <w:next w:val="1"/>
    <w:link w:val="27"/>
    <w:semiHidden/>
    <w:unhideWhenUsed/>
    <w:qFormat/>
    <w:uiPriority w:val="9"/>
    <w:pPr>
      <w:keepNext/>
      <w:keepLines/>
      <w:spacing w:after="0"/>
      <w:outlineLvl w:val="7"/>
    </w:pPr>
    <w:rPr>
      <w:rFonts w:cstheme="majorBidi"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10">
    <w:name w:val="heading 9"/>
    <w:basedOn w:val="1"/>
    <w:next w:val="1"/>
    <w:link w:val="28"/>
    <w:semiHidden/>
    <w:unhideWhenUsed/>
    <w:qFormat/>
    <w:uiPriority w:val="9"/>
    <w:pPr>
      <w:keepNext/>
      <w:keepLines/>
      <w:spacing w:after="0"/>
      <w:outlineLvl w:val="8"/>
    </w:pPr>
    <w:rPr>
      <w:rFonts w:eastAsiaTheme="majorEastAsia" w:cstheme="majorBidi"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default="1" w:styleId="16">
    <w:name w:val="Default Paragraph Font"/>
    <w:semiHidden/>
    <w:unhideWhenUsed/>
    <w:qFormat/>
    <w:uiPriority w:val="1"/>
  </w:style>
  <w:style w:type="table" w:default="1" w:styleId="1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11">
    <w:name w:val="Subtitle"/>
    <w:basedOn w:val="1"/>
    <w:next w:val="1"/>
    <w:link w:val="30"/>
    <w:qFormat/>
    <w:uiPriority w:val="11"/>
    <w:pPr>
      <w:jc w:val="center"/>
    </w:pPr>
    <w:rPr>
      <w:rFonts w:asciiTheme="majorHAnsi" w:hAnsiTheme="majorHAnsi" w:eastAsiaTheme="majorEastAsia" w:cstheme="majorBidi"/>
      <w:color w:val="595959" w:themeColor="text1" w:themeTint="A6"/>
      <w:spacing w:val="15"/>
      <w:sz w:val="28"/>
      <w:szCs w:val="28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12">
    <w:name w:val="Normal (Web)"/>
    <w:basedOn w:val="1"/>
    <w:semiHidden/>
    <w:unhideWhenUsed/>
    <w:qFormat/>
    <w:uiPriority w:val="99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paragraph" w:styleId="13">
    <w:name w:val="Title"/>
    <w:basedOn w:val="1"/>
    <w:next w:val="1"/>
    <w:link w:val="29"/>
    <w:qFormat/>
    <w:uiPriority w:val="10"/>
    <w:pPr>
      <w:spacing w:after="80" w:line="240" w:lineRule="auto"/>
      <w:contextualSpacing/>
      <w:jc w:val="center"/>
    </w:pPr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table" w:styleId="15">
    <w:name w:val="Table Grid"/>
    <w:basedOn w:val="14"/>
    <w:qFormat/>
    <w:uiPriority w:val="39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17">
    <w:name w:val="Strong"/>
    <w:basedOn w:val="16"/>
    <w:qFormat/>
    <w:uiPriority w:val="22"/>
    <w:rPr>
      <w:b/>
    </w:rPr>
  </w:style>
  <w:style w:type="character" w:styleId="18">
    <w:name w:val="FollowedHyperlink"/>
    <w:basedOn w:val="16"/>
    <w:semiHidden/>
    <w:unhideWhenUsed/>
    <w:qFormat/>
    <w:uiPriority w:val="99"/>
    <w:rPr>
      <w:color w:val="800080"/>
      <w:u w:val="single"/>
    </w:rPr>
  </w:style>
  <w:style w:type="character" w:styleId="19">
    <w:name w:val="Hyperlink"/>
    <w:basedOn w:val="16"/>
    <w:unhideWhenUsed/>
    <w:qFormat/>
    <w:uiPriority w:val="99"/>
    <w:rPr>
      <w:color w:val="0563C1" w:themeColor="hyperlink"/>
      <w:u w:val="single"/>
      <w14:textFill>
        <w14:solidFill>
          <w14:schemeClr w14:val="hlink"/>
        </w14:solidFill>
      </w14:textFill>
    </w:rPr>
  </w:style>
  <w:style w:type="character" w:customStyle="1" w:styleId="20">
    <w:name w:val="标题 1 字符"/>
    <w:basedOn w:val="16"/>
    <w:link w:val="2"/>
    <w:qFormat/>
    <w:uiPriority w:val="9"/>
    <w:rPr>
      <w:rFonts w:asciiTheme="majorHAnsi" w:hAnsiTheme="majorHAnsi" w:eastAsiaTheme="majorEastAsia" w:cstheme="majorBidi"/>
      <w:color w:val="2F5597" w:themeColor="accent1" w:themeShade="BF"/>
      <w:sz w:val="48"/>
      <w:szCs w:val="48"/>
    </w:rPr>
  </w:style>
  <w:style w:type="character" w:customStyle="1" w:styleId="21">
    <w:name w:val="标题 2 字符"/>
    <w:basedOn w:val="16"/>
    <w:link w:val="3"/>
    <w:semiHidden/>
    <w:qFormat/>
    <w:uiPriority w:val="9"/>
    <w:rPr>
      <w:rFonts w:asciiTheme="majorHAnsi" w:hAnsiTheme="majorHAnsi" w:eastAsiaTheme="majorEastAsia" w:cstheme="majorBidi"/>
      <w:color w:val="2F5597" w:themeColor="accent1" w:themeShade="BF"/>
      <w:sz w:val="40"/>
      <w:szCs w:val="40"/>
    </w:rPr>
  </w:style>
  <w:style w:type="character" w:customStyle="1" w:styleId="22">
    <w:name w:val="标题 3 字符"/>
    <w:basedOn w:val="16"/>
    <w:link w:val="4"/>
    <w:semiHidden/>
    <w:qFormat/>
    <w:uiPriority w:val="9"/>
    <w:rPr>
      <w:rFonts w:asciiTheme="majorHAnsi" w:hAnsiTheme="majorHAnsi" w:eastAsiaTheme="majorEastAsia" w:cstheme="majorBidi"/>
      <w:color w:val="2F5597" w:themeColor="accent1" w:themeShade="BF"/>
      <w:sz w:val="32"/>
      <w:szCs w:val="32"/>
    </w:rPr>
  </w:style>
  <w:style w:type="character" w:customStyle="1" w:styleId="23">
    <w:name w:val="标题 4 字符"/>
    <w:basedOn w:val="16"/>
    <w:link w:val="5"/>
    <w:semiHidden/>
    <w:qFormat/>
    <w:uiPriority w:val="9"/>
    <w:rPr>
      <w:rFonts w:cstheme="majorBidi"/>
      <w:color w:val="2F5597" w:themeColor="accent1" w:themeShade="BF"/>
      <w:sz w:val="28"/>
      <w:szCs w:val="28"/>
    </w:rPr>
  </w:style>
  <w:style w:type="character" w:customStyle="1" w:styleId="24">
    <w:name w:val="标题 5 字符"/>
    <w:basedOn w:val="16"/>
    <w:link w:val="6"/>
    <w:semiHidden/>
    <w:qFormat/>
    <w:uiPriority w:val="9"/>
    <w:rPr>
      <w:rFonts w:cstheme="majorBidi"/>
      <w:color w:val="2F5597" w:themeColor="accent1" w:themeShade="BF"/>
      <w:sz w:val="24"/>
    </w:rPr>
  </w:style>
  <w:style w:type="character" w:customStyle="1" w:styleId="25">
    <w:name w:val="标题 6 字符"/>
    <w:basedOn w:val="16"/>
    <w:link w:val="7"/>
    <w:semiHidden/>
    <w:qFormat/>
    <w:uiPriority w:val="9"/>
    <w:rPr>
      <w:rFonts w:cstheme="majorBidi"/>
      <w:b/>
      <w:bCs/>
      <w:color w:val="2F5597" w:themeColor="accent1" w:themeShade="BF"/>
    </w:rPr>
  </w:style>
  <w:style w:type="character" w:customStyle="1" w:styleId="26">
    <w:name w:val="标题 7 字符"/>
    <w:basedOn w:val="16"/>
    <w:link w:val="8"/>
    <w:semiHidden/>
    <w:qFormat/>
    <w:uiPriority w:val="9"/>
    <w:rPr>
      <w:rFonts w:cstheme="majorBidi"/>
      <w:b/>
      <w:bCs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customStyle="1" w:styleId="27">
    <w:name w:val="标题 8 字符"/>
    <w:basedOn w:val="16"/>
    <w:link w:val="9"/>
    <w:semiHidden/>
    <w:qFormat/>
    <w:uiPriority w:val="9"/>
    <w:rPr>
      <w:rFonts w:cstheme="majorBidi"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customStyle="1" w:styleId="28">
    <w:name w:val="标题 9 字符"/>
    <w:basedOn w:val="16"/>
    <w:link w:val="10"/>
    <w:semiHidden/>
    <w:qFormat/>
    <w:uiPriority w:val="9"/>
    <w:rPr>
      <w:rFonts w:eastAsiaTheme="majorEastAsia" w:cstheme="majorBidi"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customStyle="1" w:styleId="29">
    <w:name w:val="标题 字符"/>
    <w:basedOn w:val="16"/>
    <w:link w:val="13"/>
    <w:qFormat/>
    <w:uiPriority w:val="10"/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character" w:customStyle="1" w:styleId="30">
    <w:name w:val="副标题 字符"/>
    <w:basedOn w:val="16"/>
    <w:link w:val="11"/>
    <w:qFormat/>
    <w:uiPriority w:val="11"/>
    <w:rPr>
      <w:rFonts w:asciiTheme="majorHAnsi" w:hAnsiTheme="majorHAnsi" w:eastAsiaTheme="majorEastAsia" w:cstheme="majorBidi"/>
      <w:color w:val="595959" w:themeColor="text1" w:themeTint="A6"/>
      <w:spacing w:val="15"/>
      <w:sz w:val="28"/>
      <w:szCs w:val="28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31">
    <w:name w:val="Quote"/>
    <w:basedOn w:val="1"/>
    <w:next w:val="1"/>
    <w:link w:val="32"/>
    <w:qFormat/>
    <w:uiPriority w:val="29"/>
    <w:pPr>
      <w:spacing w:before="160"/>
      <w:jc w:val="center"/>
    </w:pPr>
    <w:rPr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character" w:customStyle="1" w:styleId="32">
    <w:name w:val="引用 字符"/>
    <w:basedOn w:val="16"/>
    <w:link w:val="31"/>
    <w:qFormat/>
    <w:uiPriority w:val="29"/>
    <w:rPr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paragraph" w:styleId="33">
    <w:name w:val="List Paragraph"/>
    <w:basedOn w:val="1"/>
    <w:qFormat/>
    <w:uiPriority w:val="34"/>
    <w:pPr>
      <w:ind w:left="720"/>
      <w:contextualSpacing/>
    </w:pPr>
  </w:style>
  <w:style w:type="character" w:customStyle="1" w:styleId="34">
    <w:name w:val="Intense Emphasis"/>
    <w:basedOn w:val="16"/>
    <w:qFormat/>
    <w:uiPriority w:val="21"/>
    <w:rPr>
      <w:i/>
      <w:iCs/>
      <w:color w:val="2F5597" w:themeColor="accent1" w:themeShade="BF"/>
    </w:rPr>
  </w:style>
  <w:style w:type="paragraph" w:styleId="35">
    <w:name w:val="Intense Quote"/>
    <w:basedOn w:val="1"/>
    <w:next w:val="1"/>
    <w:link w:val="36"/>
    <w:qFormat/>
    <w:uiPriority w:val="30"/>
    <w:pPr>
      <w:pBdr>
        <w:top w:val="single" w:color="2F5496" w:themeColor="accent1" w:themeShade="BF" w:sz="4" w:space="10"/>
        <w:bottom w:val="single" w:color="2F5496" w:themeColor="accent1" w:themeShade="BF" w:sz="4" w:space="10"/>
      </w:pBdr>
      <w:spacing w:before="360" w:after="360"/>
      <w:ind w:left="864" w:right="864"/>
      <w:jc w:val="center"/>
    </w:pPr>
    <w:rPr>
      <w:i/>
      <w:iCs/>
      <w:color w:val="2F5597" w:themeColor="accent1" w:themeShade="BF"/>
    </w:rPr>
  </w:style>
  <w:style w:type="character" w:customStyle="1" w:styleId="36">
    <w:name w:val="明显引用 字符"/>
    <w:basedOn w:val="16"/>
    <w:link w:val="35"/>
    <w:qFormat/>
    <w:uiPriority w:val="30"/>
    <w:rPr>
      <w:i/>
      <w:iCs/>
      <w:color w:val="2F5597" w:themeColor="accent1" w:themeShade="BF"/>
    </w:rPr>
  </w:style>
  <w:style w:type="character" w:customStyle="1" w:styleId="37">
    <w:name w:val="Intense Reference"/>
    <w:basedOn w:val="16"/>
    <w:qFormat/>
    <w:uiPriority w:val="32"/>
    <w:rPr>
      <w:b/>
      <w:bCs/>
      <w:smallCaps/>
      <w:color w:val="2F5597" w:themeColor="accent1" w:themeShade="BF"/>
      <w:spacing w:val="5"/>
    </w:rPr>
  </w:style>
  <w:style w:type="character" w:customStyle="1" w:styleId="38">
    <w:name w:val="Unresolved Mention"/>
    <w:basedOn w:val="16"/>
    <w:semiHidden/>
    <w:unhideWhenUsed/>
    <w:qFormat/>
    <w:uiPriority w:val="99"/>
    <w:rPr>
      <w:color w:val="605E5C"/>
      <w:shd w:val="clear" w:color="auto" w:fill="E1DFDD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2</Pages>
  <Words>295</Words>
  <Characters>1471</Characters>
  <Lines>81</Lines>
  <Paragraphs>22</Paragraphs>
  <TotalTime>46</TotalTime>
  <ScaleCrop>false</ScaleCrop>
  <LinksUpToDate>false</LinksUpToDate>
  <CharactersWithSpaces>1471</CharactersWithSpaces>
  <Application>WPS Office_12.1.0.22215_F1E327BC-269C-435d-A152-05C5408002CA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2025-04-01T02:37:00Z</dcterms:created>
  <dc:creator>fuquan liu</dc:creator>
  <cp:lastModifiedBy>影喵</cp:lastModifiedBy>
  <dcterms:modified xsi:type="dcterms:W3CDTF">2025-09-19T08:54:47Z</dcterms:modified>
  <cp:revision>7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eyJoZGlkIjoiMTZmYjNmZmM5Nzk3YzY5YTQ4NTAyZDQ1ZDFiYTBkMjQiLCJ1c2VySWQiOiIxMjkzNDAyNDkzIn0=</vt:lpwstr>
  </property>
  <property fmtid="{D5CDD505-2E9C-101B-9397-08002B2CF9AE}" pid="3" name="KSOProductBuildVer">
    <vt:lpwstr>2052-12.1.0.22215</vt:lpwstr>
  </property>
  <property fmtid="{D5CDD505-2E9C-101B-9397-08002B2CF9AE}" pid="4" name="ICV">
    <vt:lpwstr>FF499D28013946D292C45661C3745BCD_13</vt:lpwstr>
  </property>
</Properties>
</file>