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62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729"/>
        <w:gridCol w:w="1300"/>
        <w:gridCol w:w="1728"/>
        <w:gridCol w:w="1295"/>
        <w:gridCol w:w="864"/>
        <w:gridCol w:w="1877"/>
        <w:gridCol w:w="1435"/>
        <w:gridCol w:w="1300"/>
        <w:gridCol w:w="1153"/>
        <w:gridCol w:w="9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4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/>
                <w:sz w:val="20"/>
                <w:szCs w:val="20"/>
                <w:lang w:bidi="ar"/>
              </w:rPr>
              <w:t>序号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/>
                <w:sz w:val="20"/>
                <w:szCs w:val="20"/>
                <w:lang w:bidi="ar"/>
              </w:rPr>
              <w:t>本科学号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/>
                <w:sz w:val="20"/>
                <w:szCs w:val="20"/>
                <w:lang w:bidi="ar"/>
              </w:rPr>
              <w:t>姓名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/>
                <w:sz w:val="20"/>
                <w:szCs w:val="20"/>
                <w:lang w:bidi="ar"/>
              </w:rPr>
              <w:t>本科专业</w:t>
            </w:r>
          </w:p>
        </w:tc>
        <w:tc>
          <w:tcPr>
            <w:tcW w:w="4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/>
                <w:sz w:val="20"/>
                <w:szCs w:val="20"/>
                <w:lang w:bidi="ar"/>
              </w:rPr>
              <w:t>本科成绩专业名次</w:t>
            </w:r>
            <w:r>
              <w:rPr>
                <w:rStyle w:val="9"/>
                <w:sz w:val="20"/>
                <w:szCs w:val="20"/>
                <w:lang w:bidi="ar"/>
              </w:rPr>
              <w:t>/</w:t>
            </w:r>
            <w:r>
              <w:rPr>
                <w:rStyle w:val="8"/>
                <w:rFonts w:hint="default" w:ascii="Times New Roman" w:hAnsi="Times New Roman"/>
                <w:sz w:val="20"/>
                <w:szCs w:val="20"/>
                <w:lang w:bidi="ar"/>
              </w:rPr>
              <w:t>专业人数</w:t>
            </w:r>
          </w:p>
        </w:tc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CET4</w:t>
            </w:r>
            <w:r>
              <w:rPr>
                <w:rStyle w:val="8"/>
                <w:rFonts w:hint="default" w:ascii="Times New Roman" w:hAnsi="Times New Roman"/>
                <w:sz w:val="20"/>
                <w:szCs w:val="20"/>
                <w:lang w:bidi="ar"/>
              </w:rPr>
              <w:t>成绩</w:t>
            </w:r>
          </w:p>
        </w:tc>
        <w:tc>
          <w:tcPr>
            <w:tcW w:w="6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/>
                <w:sz w:val="20"/>
                <w:szCs w:val="20"/>
                <w:lang w:bidi="ar"/>
              </w:rPr>
              <w:t>折算后学业成绩加权平均分（</w:t>
            </w:r>
            <w:r>
              <w:rPr>
                <w:rStyle w:val="9"/>
                <w:sz w:val="20"/>
                <w:szCs w:val="20"/>
                <w:lang w:bidi="ar"/>
              </w:rPr>
              <w:t>90%</w:t>
            </w:r>
            <w:r>
              <w:rPr>
                <w:rStyle w:val="8"/>
                <w:rFonts w:hint="default" w:ascii="Times New Roman" w:hAnsi="Times New Roman"/>
                <w:sz w:val="20"/>
                <w:szCs w:val="20"/>
                <w:lang w:bidi="ar"/>
              </w:rPr>
              <w:t>）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/>
                <w:sz w:val="20"/>
                <w:szCs w:val="20"/>
                <w:lang w:bidi="ar"/>
              </w:rPr>
              <w:t>折算后综合评议加分</w:t>
            </w:r>
          </w:p>
          <w:p>
            <w:pPr>
              <w:widowControl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/>
                <w:sz w:val="20"/>
                <w:szCs w:val="20"/>
                <w:lang w:bidi="ar"/>
              </w:rPr>
              <w:t>成绩（</w:t>
            </w:r>
            <w:r>
              <w:rPr>
                <w:rStyle w:val="9"/>
                <w:sz w:val="20"/>
                <w:szCs w:val="20"/>
                <w:lang w:bidi="ar"/>
              </w:rPr>
              <w:t>10%</w:t>
            </w:r>
            <w:r>
              <w:rPr>
                <w:rStyle w:val="8"/>
                <w:rFonts w:hint="default" w:ascii="Times New Roman" w:hAnsi="Times New Roman"/>
                <w:sz w:val="20"/>
                <w:szCs w:val="20"/>
                <w:lang w:bidi="ar"/>
              </w:rPr>
              <w:t>）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/>
                <w:sz w:val="20"/>
                <w:szCs w:val="20"/>
                <w:lang w:bidi="ar"/>
              </w:rPr>
              <w:t>综合考核成绩</w:t>
            </w: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/>
                <w:sz w:val="20"/>
                <w:szCs w:val="20"/>
                <w:lang w:bidi="ar"/>
              </w:rPr>
              <w:t>综合考核名次</w:t>
            </w:r>
            <w:r>
              <w:rPr>
                <w:rStyle w:val="9"/>
                <w:sz w:val="20"/>
                <w:szCs w:val="20"/>
                <w:lang w:bidi="ar"/>
              </w:rPr>
              <w:t>/</w:t>
            </w:r>
            <w:r>
              <w:rPr>
                <w:rStyle w:val="8"/>
                <w:rFonts w:hint="default" w:ascii="Times New Roman" w:hAnsi="Times New Roman"/>
                <w:sz w:val="20"/>
                <w:szCs w:val="20"/>
                <w:lang w:bidi="ar"/>
              </w:rPr>
              <w:t>排名人数（按专业排序）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/>
                <w:sz w:val="20"/>
                <w:szCs w:val="20"/>
                <w:lang w:bidi="ar"/>
              </w:rPr>
            </w:pPr>
            <w:r>
              <w:rPr>
                <w:rStyle w:val="8"/>
                <w:rFonts w:hint="default" w:ascii="Times New Roman" w:hAnsi="Times New Roman"/>
                <w:sz w:val="20"/>
                <w:szCs w:val="20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202303020204</w:t>
            </w:r>
          </w:p>
        </w:tc>
        <w:tc>
          <w:tcPr>
            <w:tcW w:w="4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刘正阳</w:t>
            </w:r>
          </w:p>
        </w:tc>
        <w:tc>
          <w:tcPr>
            <w:tcW w:w="6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社会体育指导与管理</w:t>
            </w: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2</w:t>
            </w:r>
            <w:r>
              <w:rPr>
                <w:rStyle w:val="9"/>
                <w:sz w:val="20"/>
                <w:szCs w:val="20"/>
                <w:lang w:bidi="ar"/>
              </w:rPr>
              <w:t>/</w:t>
            </w:r>
            <w:r>
              <w:rPr>
                <w:rStyle w:val="9"/>
                <w:rFonts w:hint="eastAsia"/>
                <w:sz w:val="20"/>
                <w:szCs w:val="20"/>
                <w:lang w:val="en-US" w:eastAsia="zh-CN" w:bidi="ar"/>
              </w:rPr>
              <w:t>60</w:t>
            </w:r>
          </w:p>
        </w:tc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440</w:t>
            </w:r>
          </w:p>
        </w:tc>
        <w:tc>
          <w:tcPr>
            <w:tcW w:w="6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79.06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0.4</w:t>
            </w:r>
          </w:p>
        </w:tc>
        <w:tc>
          <w:tcPr>
            <w:tcW w:w="4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79.46</w:t>
            </w: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33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拟推荐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wOGRhYzg0MTYyY2YyNzRmYmFmMjY0MjllMzBkNzYifQ=="/>
  </w:docVars>
  <w:rsids>
    <w:rsidRoot w:val="00A1310E"/>
    <w:rsid w:val="001E4DF4"/>
    <w:rsid w:val="0063776F"/>
    <w:rsid w:val="007811A9"/>
    <w:rsid w:val="00790CB2"/>
    <w:rsid w:val="009F2AF6"/>
    <w:rsid w:val="00A1310E"/>
    <w:rsid w:val="00B02CC2"/>
    <w:rsid w:val="00CE501E"/>
    <w:rsid w:val="00ED5A26"/>
    <w:rsid w:val="7E70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autoRedefine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  <w:style w:type="character" w:customStyle="1" w:styleId="8">
    <w:name w:val="font51"/>
    <w:autoRedefine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9">
    <w:name w:val="font71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838</Characters>
  <Lines>6</Lines>
  <Paragraphs>1</Paragraphs>
  <TotalTime>68</TotalTime>
  <ScaleCrop>false</ScaleCrop>
  <LinksUpToDate>false</LinksUpToDate>
  <CharactersWithSpaces>983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2026-09-08T10:14:00Z</dcterms:created>
  <dc:creator>DELL</dc:creator>
  <cp:lastModifiedBy>H</cp:lastModifiedBy>
  <dcterms:modified xsi:type="dcterms:W3CDTF">2026-09-09T07:04:26Z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BF0B4B73194B46EEBA160778C0B153D9_12</vt:lpwstr>
  </property>
</Properties>
</file>