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Spec="center" w:tblpY="35"/>
        <w:tblOverlap w:val="never"/>
        <w:tblW w:w="54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1066"/>
        <w:gridCol w:w="1000"/>
        <w:gridCol w:w="1084"/>
        <w:gridCol w:w="1348"/>
        <w:gridCol w:w="787"/>
        <w:gridCol w:w="1513"/>
        <w:gridCol w:w="1168"/>
        <w:gridCol w:w="3367"/>
        <w:gridCol w:w="1066"/>
        <w:gridCol w:w="1169"/>
        <w:gridCol w:w="1169"/>
      </w:tblGrid>
      <w:tr w14:paraId="30903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4" w:type="pct"/>
            <w:vMerge w:val="restart"/>
            <w:vAlign w:val="center"/>
          </w:tcPr>
          <w:p w14:paraId="35CC04B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347" w:type="pct"/>
            <w:vMerge w:val="restart"/>
            <w:vAlign w:val="center"/>
          </w:tcPr>
          <w:p w14:paraId="6333C38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本科学号</w:t>
            </w:r>
          </w:p>
        </w:tc>
        <w:tc>
          <w:tcPr>
            <w:tcW w:w="326" w:type="pct"/>
            <w:vMerge w:val="restart"/>
            <w:vAlign w:val="center"/>
          </w:tcPr>
          <w:p w14:paraId="01D8FC0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姓名</w:t>
            </w:r>
          </w:p>
        </w:tc>
        <w:tc>
          <w:tcPr>
            <w:tcW w:w="353" w:type="pct"/>
            <w:vMerge w:val="restart"/>
            <w:vAlign w:val="center"/>
          </w:tcPr>
          <w:p w14:paraId="30C320A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本科专业</w:t>
            </w:r>
          </w:p>
        </w:tc>
        <w:tc>
          <w:tcPr>
            <w:tcW w:w="439" w:type="pct"/>
            <w:vMerge w:val="restart"/>
            <w:vAlign w:val="center"/>
          </w:tcPr>
          <w:p w14:paraId="6151BEB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本科成绩</w:t>
            </w:r>
          </w:p>
          <w:p w14:paraId="73B9784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专业名次/专业人数</w:t>
            </w:r>
          </w:p>
        </w:tc>
        <w:tc>
          <w:tcPr>
            <w:tcW w:w="256" w:type="pct"/>
            <w:vMerge w:val="restart"/>
            <w:vAlign w:val="center"/>
          </w:tcPr>
          <w:p w14:paraId="0538450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CET4成绩</w:t>
            </w:r>
          </w:p>
        </w:tc>
        <w:tc>
          <w:tcPr>
            <w:tcW w:w="493" w:type="pct"/>
            <w:vMerge w:val="restart"/>
            <w:vAlign w:val="center"/>
          </w:tcPr>
          <w:p w14:paraId="61756F2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学业成绩加权平均分（百分制）</w:t>
            </w:r>
          </w:p>
        </w:tc>
        <w:tc>
          <w:tcPr>
            <w:tcW w:w="1478" w:type="pct"/>
            <w:gridSpan w:val="2"/>
            <w:vAlign w:val="center"/>
          </w:tcPr>
          <w:p w14:paraId="750B503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综合评议加分</w:t>
            </w:r>
          </w:p>
        </w:tc>
        <w:tc>
          <w:tcPr>
            <w:tcW w:w="347" w:type="pct"/>
            <w:vMerge w:val="restart"/>
            <w:vAlign w:val="center"/>
          </w:tcPr>
          <w:p w14:paraId="0980F4C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综合考核成绩</w:t>
            </w:r>
          </w:p>
        </w:tc>
        <w:tc>
          <w:tcPr>
            <w:tcW w:w="381" w:type="pct"/>
            <w:vMerge w:val="restart"/>
            <w:vAlign w:val="center"/>
          </w:tcPr>
          <w:p w14:paraId="1459601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综合考核名次</w:t>
            </w:r>
          </w:p>
          <w:p w14:paraId="389C2E3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/排名人数</w:t>
            </w:r>
          </w:p>
          <w:p w14:paraId="6615E23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（按专业排序）</w:t>
            </w:r>
          </w:p>
        </w:tc>
        <w:tc>
          <w:tcPr>
            <w:tcW w:w="381" w:type="pct"/>
            <w:vMerge w:val="restart"/>
            <w:vAlign w:val="center"/>
          </w:tcPr>
          <w:p w14:paraId="42F263F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Style w:val="7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Style w:val="7"/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06600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" w:type="pct"/>
            <w:vMerge w:val="continue"/>
            <w:vAlign w:val="center"/>
          </w:tcPr>
          <w:p w14:paraId="5C8BA78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47" w:type="pct"/>
            <w:vMerge w:val="continue"/>
            <w:vAlign w:val="center"/>
          </w:tcPr>
          <w:p w14:paraId="7602A79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326" w:type="pct"/>
            <w:vMerge w:val="continue"/>
            <w:vAlign w:val="center"/>
          </w:tcPr>
          <w:p w14:paraId="72F17F4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353" w:type="pct"/>
            <w:vMerge w:val="continue"/>
            <w:vAlign w:val="center"/>
          </w:tcPr>
          <w:p w14:paraId="2534BFD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439" w:type="pct"/>
            <w:vMerge w:val="continue"/>
            <w:vAlign w:val="center"/>
          </w:tcPr>
          <w:p w14:paraId="68BD636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56" w:type="pct"/>
            <w:vMerge w:val="continue"/>
            <w:vAlign w:val="center"/>
          </w:tcPr>
          <w:p w14:paraId="2AE1BCD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493" w:type="pct"/>
            <w:vMerge w:val="continue"/>
            <w:vAlign w:val="center"/>
          </w:tcPr>
          <w:p w14:paraId="0CFE368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380" w:type="pct"/>
            <w:vAlign w:val="center"/>
          </w:tcPr>
          <w:p w14:paraId="2B8E9E7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 w:firstLine="0" w:firstLineChars="0"/>
              <w:jc w:val="center"/>
              <w:rPr>
                <w:rStyle w:val="7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成绩</w:t>
            </w:r>
          </w:p>
          <w:p w14:paraId="10CF7D8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 w:firstLine="0" w:firstLineChars="0"/>
              <w:jc w:val="center"/>
              <w:rPr>
                <w:rStyle w:val="7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（百分制）</w:t>
            </w:r>
          </w:p>
        </w:tc>
        <w:tc>
          <w:tcPr>
            <w:tcW w:w="1098" w:type="pct"/>
            <w:vAlign w:val="center"/>
          </w:tcPr>
          <w:p w14:paraId="0DB91A2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leftChars="0" w:right="0" w:rightChars="0" w:firstLine="0" w:firstLineChars="0"/>
              <w:jc w:val="center"/>
              <w:rPr>
                <w:rStyle w:val="7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明细</w:t>
            </w:r>
          </w:p>
        </w:tc>
        <w:tc>
          <w:tcPr>
            <w:tcW w:w="347" w:type="pct"/>
            <w:vMerge w:val="continue"/>
            <w:vAlign w:val="center"/>
          </w:tcPr>
          <w:p w14:paraId="0F9A1D3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381" w:type="pct"/>
            <w:vMerge w:val="continue"/>
            <w:vAlign w:val="center"/>
          </w:tcPr>
          <w:p w14:paraId="34AD726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381" w:type="pct"/>
            <w:vMerge w:val="continue"/>
            <w:vAlign w:val="center"/>
          </w:tcPr>
          <w:p w14:paraId="6EBA93E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74D13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94" w:type="pct"/>
            <w:vAlign w:val="center"/>
          </w:tcPr>
          <w:p w14:paraId="7C4A0B6E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347" w:type="pct"/>
            <w:vAlign w:val="center"/>
          </w:tcPr>
          <w:p w14:paraId="2DF01966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202302080410</w:t>
            </w:r>
          </w:p>
        </w:tc>
        <w:tc>
          <w:tcPr>
            <w:tcW w:w="326" w:type="pct"/>
            <w:vAlign w:val="center"/>
          </w:tcPr>
          <w:p w14:paraId="15BF32D5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吕申伊曈</w:t>
            </w:r>
          </w:p>
        </w:tc>
        <w:tc>
          <w:tcPr>
            <w:tcW w:w="353" w:type="pct"/>
            <w:vAlign w:val="center"/>
          </w:tcPr>
          <w:p w14:paraId="19D8B1B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环境设计</w:t>
            </w:r>
          </w:p>
        </w:tc>
        <w:tc>
          <w:tcPr>
            <w:tcW w:w="439" w:type="pct"/>
            <w:vAlign w:val="center"/>
          </w:tcPr>
          <w:p w14:paraId="0D39B100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1/89</w:t>
            </w:r>
          </w:p>
        </w:tc>
        <w:tc>
          <w:tcPr>
            <w:tcW w:w="256" w:type="pct"/>
            <w:vAlign w:val="center"/>
          </w:tcPr>
          <w:p w14:paraId="77BE1CC1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488</w:t>
            </w:r>
          </w:p>
        </w:tc>
        <w:tc>
          <w:tcPr>
            <w:tcW w:w="493" w:type="pct"/>
            <w:vAlign w:val="center"/>
          </w:tcPr>
          <w:p w14:paraId="5CE9C4D6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87.48</w:t>
            </w:r>
          </w:p>
        </w:tc>
        <w:tc>
          <w:tcPr>
            <w:tcW w:w="380" w:type="pct"/>
            <w:vAlign w:val="center"/>
          </w:tcPr>
          <w:p w14:paraId="0D8FC4CC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1.5</w:t>
            </w:r>
          </w:p>
        </w:tc>
        <w:tc>
          <w:tcPr>
            <w:tcW w:w="1098" w:type="pct"/>
            <w:vAlign w:val="center"/>
          </w:tcPr>
          <w:p w14:paraId="7302A2BC">
            <w:pPr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1.通过大学英语六级（452）,1.5分</w:t>
            </w:r>
          </w:p>
        </w:tc>
        <w:tc>
          <w:tcPr>
            <w:tcW w:w="347" w:type="pct"/>
            <w:vAlign w:val="center"/>
          </w:tcPr>
          <w:p w14:paraId="29955183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78.88</w:t>
            </w:r>
          </w:p>
        </w:tc>
        <w:tc>
          <w:tcPr>
            <w:tcW w:w="381" w:type="pct"/>
            <w:vAlign w:val="center"/>
          </w:tcPr>
          <w:p w14:paraId="61422341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1/2</w:t>
            </w:r>
          </w:p>
        </w:tc>
        <w:tc>
          <w:tcPr>
            <w:tcW w:w="381" w:type="pct"/>
            <w:vAlign w:val="center"/>
          </w:tcPr>
          <w:p w14:paraId="0BC8D0BB">
            <w:pPr>
              <w:jc w:val="center"/>
              <w:rPr>
                <w:rFonts w:hint="default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拟推荐</w:t>
            </w:r>
          </w:p>
        </w:tc>
      </w:tr>
      <w:tr w14:paraId="6F6C0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194" w:type="pct"/>
            <w:vAlign w:val="center"/>
          </w:tcPr>
          <w:p w14:paraId="5A313B7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347" w:type="pct"/>
            <w:vAlign w:val="center"/>
          </w:tcPr>
          <w:p w14:paraId="2017E538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202302080202</w:t>
            </w:r>
          </w:p>
        </w:tc>
        <w:tc>
          <w:tcPr>
            <w:tcW w:w="326" w:type="pct"/>
            <w:vAlign w:val="center"/>
          </w:tcPr>
          <w:p w14:paraId="22BF3EE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谢雨函</w:t>
            </w:r>
          </w:p>
        </w:tc>
        <w:tc>
          <w:tcPr>
            <w:tcW w:w="353" w:type="pct"/>
            <w:vAlign w:val="center"/>
          </w:tcPr>
          <w:p w14:paraId="2E1707DE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视觉传达设计</w:t>
            </w:r>
          </w:p>
        </w:tc>
        <w:tc>
          <w:tcPr>
            <w:tcW w:w="439" w:type="pct"/>
            <w:vAlign w:val="center"/>
          </w:tcPr>
          <w:p w14:paraId="53806866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1/91</w:t>
            </w:r>
          </w:p>
        </w:tc>
        <w:tc>
          <w:tcPr>
            <w:tcW w:w="256" w:type="pct"/>
            <w:vAlign w:val="center"/>
          </w:tcPr>
          <w:p w14:paraId="52D7621A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507</w:t>
            </w:r>
          </w:p>
        </w:tc>
        <w:tc>
          <w:tcPr>
            <w:tcW w:w="493" w:type="pct"/>
            <w:vAlign w:val="center"/>
          </w:tcPr>
          <w:p w14:paraId="06C762AF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88.70</w:t>
            </w:r>
          </w:p>
        </w:tc>
        <w:tc>
          <w:tcPr>
            <w:tcW w:w="380" w:type="pct"/>
            <w:vAlign w:val="center"/>
          </w:tcPr>
          <w:p w14:paraId="467A9C42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20.5</w:t>
            </w:r>
          </w:p>
        </w:tc>
        <w:tc>
          <w:tcPr>
            <w:tcW w:w="1098" w:type="pct"/>
            <w:vAlign w:val="center"/>
          </w:tcPr>
          <w:p w14:paraId="79D290A0">
            <w:pPr>
              <w:jc w:val="both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1.2026年获得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第二十届中国好创意暨全国数字艺术设计大赛国家级二等奖（国家级B1二等奖）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，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个人排名1/2,20分；</w:t>
            </w:r>
          </w:p>
          <w:p w14:paraId="00F1EF45">
            <w:pPr>
              <w:jc w:val="both"/>
              <w:rPr>
                <w:rFonts w:hint="default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2.担任学生助理，0.5分。</w:t>
            </w:r>
          </w:p>
        </w:tc>
        <w:tc>
          <w:tcPr>
            <w:tcW w:w="347" w:type="pct"/>
            <w:vAlign w:val="center"/>
          </w:tcPr>
          <w:p w14:paraId="6BD03965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81.88</w:t>
            </w:r>
          </w:p>
        </w:tc>
        <w:tc>
          <w:tcPr>
            <w:tcW w:w="381" w:type="pct"/>
            <w:vAlign w:val="center"/>
          </w:tcPr>
          <w:p w14:paraId="739AB21B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1/2</w:t>
            </w:r>
          </w:p>
        </w:tc>
        <w:tc>
          <w:tcPr>
            <w:tcW w:w="381" w:type="pct"/>
            <w:vAlign w:val="center"/>
          </w:tcPr>
          <w:p w14:paraId="3449A86C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拟推荐</w:t>
            </w:r>
          </w:p>
        </w:tc>
      </w:tr>
      <w:tr w14:paraId="56A25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194" w:type="pct"/>
            <w:vAlign w:val="center"/>
          </w:tcPr>
          <w:p w14:paraId="17F9D1C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347" w:type="pct"/>
            <w:vAlign w:val="center"/>
          </w:tcPr>
          <w:p w14:paraId="5EBC4337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202302080716</w:t>
            </w:r>
          </w:p>
        </w:tc>
        <w:tc>
          <w:tcPr>
            <w:tcW w:w="326" w:type="pct"/>
            <w:vAlign w:val="center"/>
          </w:tcPr>
          <w:p w14:paraId="2D9F8469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黄奕柔</w:t>
            </w:r>
          </w:p>
        </w:tc>
        <w:tc>
          <w:tcPr>
            <w:tcW w:w="353" w:type="pct"/>
            <w:vAlign w:val="center"/>
          </w:tcPr>
          <w:p w14:paraId="77967720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视觉传达设计</w:t>
            </w:r>
          </w:p>
        </w:tc>
        <w:tc>
          <w:tcPr>
            <w:tcW w:w="439" w:type="pct"/>
            <w:vAlign w:val="center"/>
          </w:tcPr>
          <w:p w14:paraId="5968BF82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3/91</w:t>
            </w:r>
          </w:p>
        </w:tc>
        <w:tc>
          <w:tcPr>
            <w:tcW w:w="256" w:type="pct"/>
            <w:vAlign w:val="center"/>
          </w:tcPr>
          <w:p w14:paraId="2399043C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528</w:t>
            </w:r>
          </w:p>
        </w:tc>
        <w:tc>
          <w:tcPr>
            <w:tcW w:w="493" w:type="pct"/>
            <w:vAlign w:val="center"/>
          </w:tcPr>
          <w:p w14:paraId="2B4B51FC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88.16</w:t>
            </w:r>
          </w:p>
        </w:tc>
        <w:tc>
          <w:tcPr>
            <w:tcW w:w="380" w:type="pct"/>
            <w:vAlign w:val="center"/>
          </w:tcPr>
          <w:p w14:paraId="5DAAEAAF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</w:t>
            </w:r>
          </w:p>
        </w:tc>
        <w:tc>
          <w:tcPr>
            <w:tcW w:w="1098" w:type="pct"/>
            <w:vAlign w:val="center"/>
          </w:tcPr>
          <w:p w14:paraId="193595EE">
            <w:pPr>
              <w:jc w:val="both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1.2023年获得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2023年国青杯全国高校艺术设计竞赛一等奖（国家级C类一等奖）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，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个人排名1/1,20分。</w:t>
            </w:r>
          </w:p>
        </w:tc>
        <w:tc>
          <w:tcPr>
            <w:tcW w:w="347" w:type="pct"/>
            <w:vAlign w:val="center"/>
          </w:tcPr>
          <w:p w14:paraId="53D49A30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81.34</w:t>
            </w:r>
          </w:p>
        </w:tc>
        <w:tc>
          <w:tcPr>
            <w:tcW w:w="381" w:type="pct"/>
            <w:vAlign w:val="center"/>
          </w:tcPr>
          <w:p w14:paraId="6B46D489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2/2</w:t>
            </w:r>
          </w:p>
        </w:tc>
        <w:tc>
          <w:tcPr>
            <w:tcW w:w="381" w:type="pct"/>
            <w:vAlign w:val="center"/>
          </w:tcPr>
          <w:p w14:paraId="231EE22C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拟推荐</w:t>
            </w:r>
          </w:p>
        </w:tc>
      </w:tr>
      <w:tr w14:paraId="7806A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194" w:type="pct"/>
            <w:vAlign w:val="center"/>
          </w:tcPr>
          <w:p w14:paraId="3FF3068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347" w:type="pct"/>
            <w:vAlign w:val="center"/>
          </w:tcPr>
          <w:p w14:paraId="6A2260C2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202302050201</w:t>
            </w:r>
          </w:p>
        </w:tc>
        <w:tc>
          <w:tcPr>
            <w:tcW w:w="326" w:type="pct"/>
            <w:vAlign w:val="center"/>
          </w:tcPr>
          <w:p w14:paraId="4ABF51E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耿咏仪</w:t>
            </w:r>
          </w:p>
        </w:tc>
        <w:tc>
          <w:tcPr>
            <w:tcW w:w="353" w:type="pct"/>
            <w:vAlign w:val="center"/>
          </w:tcPr>
          <w:p w14:paraId="6BFBE71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新闻学</w:t>
            </w:r>
          </w:p>
        </w:tc>
        <w:tc>
          <w:tcPr>
            <w:tcW w:w="439" w:type="pct"/>
            <w:vAlign w:val="center"/>
          </w:tcPr>
          <w:p w14:paraId="6B19E853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1/62</w:t>
            </w:r>
          </w:p>
        </w:tc>
        <w:tc>
          <w:tcPr>
            <w:tcW w:w="256" w:type="pct"/>
            <w:vAlign w:val="center"/>
          </w:tcPr>
          <w:p w14:paraId="539B9A2D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509</w:t>
            </w:r>
          </w:p>
        </w:tc>
        <w:tc>
          <w:tcPr>
            <w:tcW w:w="493" w:type="pct"/>
            <w:vAlign w:val="center"/>
          </w:tcPr>
          <w:p w14:paraId="2FDE0DAB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89.54</w:t>
            </w:r>
          </w:p>
        </w:tc>
        <w:tc>
          <w:tcPr>
            <w:tcW w:w="380" w:type="pct"/>
            <w:vAlign w:val="center"/>
          </w:tcPr>
          <w:p w14:paraId="680B47C1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098" w:type="pct"/>
            <w:vAlign w:val="center"/>
          </w:tcPr>
          <w:p w14:paraId="31894DB4">
            <w:pPr>
              <w:jc w:val="both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1.2024年获得大学生创新创业训练计划项目国家级立项，2分。</w:t>
            </w:r>
          </w:p>
        </w:tc>
        <w:tc>
          <w:tcPr>
            <w:tcW w:w="347" w:type="pct"/>
            <w:vAlign w:val="center"/>
          </w:tcPr>
          <w:p w14:paraId="3FABD715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80.79</w:t>
            </w:r>
          </w:p>
        </w:tc>
        <w:tc>
          <w:tcPr>
            <w:tcW w:w="381" w:type="pct"/>
            <w:vAlign w:val="center"/>
          </w:tcPr>
          <w:p w14:paraId="2987015A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1/3</w:t>
            </w:r>
          </w:p>
        </w:tc>
        <w:tc>
          <w:tcPr>
            <w:tcW w:w="381" w:type="pct"/>
            <w:vAlign w:val="center"/>
          </w:tcPr>
          <w:p w14:paraId="4DEA921A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拟推荐</w:t>
            </w:r>
          </w:p>
        </w:tc>
      </w:tr>
      <w:tr w14:paraId="7FEA1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  <w:jc w:val="center"/>
        </w:trPr>
        <w:tc>
          <w:tcPr>
            <w:tcW w:w="194" w:type="pct"/>
            <w:vAlign w:val="center"/>
          </w:tcPr>
          <w:p w14:paraId="5E52BA2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347" w:type="pct"/>
            <w:vAlign w:val="center"/>
          </w:tcPr>
          <w:p w14:paraId="0D7E140A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202302050120</w:t>
            </w:r>
          </w:p>
        </w:tc>
        <w:tc>
          <w:tcPr>
            <w:tcW w:w="326" w:type="pct"/>
            <w:vAlign w:val="center"/>
          </w:tcPr>
          <w:p w14:paraId="5F1BF279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谢茹冰</w:t>
            </w:r>
          </w:p>
        </w:tc>
        <w:tc>
          <w:tcPr>
            <w:tcW w:w="353" w:type="pct"/>
            <w:vAlign w:val="center"/>
          </w:tcPr>
          <w:p w14:paraId="038E3B6A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新闻学</w:t>
            </w:r>
          </w:p>
        </w:tc>
        <w:tc>
          <w:tcPr>
            <w:tcW w:w="439" w:type="pct"/>
            <w:vAlign w:val="center"/>
          </w:tcPr>
          <w:p w14:paraId="79B7AF42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6/62</w:t>
            </w:r>
          </w:p>
        </w:tc>
        <w:tc>
          <w:tcPr>
            <w:tcW w:w="256" w:type="pct"/>
            <w:vAlign w:val="center"/>
          </w:tcPr>
          <w:p w14:paraId="71E48FE8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426</w:t>
            </w:r>
          </w:p>
        </w:tc>
        <w:tc>
          <w:tcPr>
            <w:tcW w:w="493" w:type="pct"/>
            <w:vAlign w:val="center"/>
          </w:tcPr>
          <w:p w14:paraId="757E83DD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87.56</w:t>
            </w:r>
          </w:p>
        </w:tc>
        <w:tc>
          <w:tcPr>
            <w:tcW w:w="380" w:type="pct"/>
            <w:vAlign w:val="center"/>
          </w:tcPr>
          <w:p w14:paraId="63B6EDA2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16</w:t>
            </w:r>
          </w:p>
        </w:tc>
        <w:tc>
          <w:tcPr>
            <w:tcW w:w="1098" w:type="pct"/>
            <w:vAlign w:val="center"/>
          </w:tcPr>
          <w:p w14:paraId="2810F0A9">
            <w:pPr>
              <w:jc w:val="both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1.2025年获得2025年第七届全国大学生语言文字能力大赛非专业组国家级二等奖（国家级B2二等奖），个人排名1/1,15分；</w:t>
            </w:r>
          </w:p>
          <w:p w14:paraId="668706D7">
            <w:pPr>
              <w:jc w:val="both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2.担任学院团委学生会新媒体宣传部部长，1分。</w:t>
            </w:r>
          </w:p>
        </w:tc>
        <w:tc>
          <w:tcPr>
            <w:tcW w:w="347" w:type="pct"/>
            <w:vAlign w:val="center"/>
          </w:tcPr>
          <w:p w14:paraId="1608D902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80.40</w:t>
            </w:r>
          </w:p>
        </w:tc>
        <w:tc>
          <w:tcPr>
            <w:tcW w:w="381" w:type="pct"/>
            <w:vAlign w:val="center"/>
          </w:tcPr>
          <w:p w14:paraId="43EB98B7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2/3</w:t>
            </w:r>
          </w:p>
        </w:tc>
        <w:tc>
          <w:tcPr>
            <w:tcW w:w="381" w:type="pct"/>
            <w:vAlign w:val="center"/>
          </w:tcPr>
          <w:p w14:paraId="0DBA49C4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18312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8" w:hRule="atLeast"/>
          <w:jc w:val="center"/>
        </w:trPr>
        <w:tc>
          <w:tcPr>
            <w:tcW w:w="194" w:type="pct"/>
            <w:vAlign w:val="center"/>
          </w:tcPr>
          <w:p w14:paraId="3C9AE9C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347" w:type="pct"/>
            <w:vAlign w:val="center"/>
          </w:tcPr>
          <w:p w14:paraId="2ECB893D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202302040110</w:t>
            </w:r>
          </w:p>
        </w:tc>
        <w:tc>
          <w:tcPr>
            <w:tcW w:w="326" w:type="pct"/>
            <w:vAlign w:val="center"/>
          </w:tcPr>
          <w:p w14:paraId="7B2766B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朱欢</w:t>
            </w:r>
          </w:p>
        </w:tc>
        <w:tc>
          <w:tcPr>
            <w:tcW w:w="353" w:type="pct"/>
            <w:vAlign w:val="center"/>
          </w:tcPr>
          <w:p w14:paraId="0369D9F9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汉语言文学</w:t>
            </w:r>
          </w:p>
        </w:tc>
        <w:tc>
          <w:tcPr>
            <w:tcW w:w="439" w:type="pct"/>
            <w:vAlign w:val="center"/>
          </w:tcPr>
          <w:p w14:paraId="4FF91412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1/66</w:t>
            </w:r>
          </w:p>
        </w:tc>
        <w:tc>
          <w:tcPr>
            <w:tcW w:w="256" w:type="pct"/>
            <w:vAlign w:val="center"/>
          </w:tcPr>
          <w:p w14:paraId="7EC9A4F5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514</w:t>
            </w:r>
          </w:p>
        </w:tc>
        <w:tc>
          <w:tcPr>
            <w:tcW w:w="493" w:type="pct"/>
            <w:vAlign w:val="center"/>
          </w:tcPr>
          <w:p w14:paraId="3B0402FF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90.43</w:t>
            </w:r>
          </w:p>
        </w:tc>
        <w:tc>
          <w:tcPr>
            <w:tcW w:w="380" w:type="pct"/>
            <w:vAlign w:val="center"/>
          </w:tcPr>
          <w:p w14:paraId="0C7D54EC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17</w:t>
            </w:r>
          </w:p>
        </w:tc>
        <w:tc>
          <w:tcPr>
            <w:tcW w:w="1098" w:type="pct"/>
            <w:vAlign w:val="center"/>
          </w:tcPr>
          <w:p w14:paraId="3362664C">
            <w:pPr>
              <w:jc w:val="both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1.2025年获得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2025年第七届全国大学生语言文字能力大赛专业组国家级二等奖（国家级B2二等奖）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，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个人排名1/1，15分；</w:t>
            </w:r>
          </w:p>
          <w:p w14:paraId="7E6689B0">
            <w:pPr>
              <w:jc w:val="both"/>
              <w:rPr>
                <w:rFonts w:hint="default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2.2025年获得大学生创新创业训练计划项目国家级立项，2分。</w:t>
            </w:r>
          </w:p>
        </w:tc>
        <w:tc>
          <w:tcPr>
            <w:tcW w:w="347" w:type="pct"/>
            <w:vAlign w:val="center"/>
          </w:tcPr>
          <w:p w14:paraId="774EEDDA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83.09</w:t>
            </w:r>
          </w:p>
        </w:tc>
        <w:tc>
          <w:tcPr>
            <w:tcW w:w="381" w:type="pct"/>
            <w:vAlign w:val="center"/>
          </w:tcPr>
          <w:p w14:paraId="38892790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1/5</w:t>
            </w:r>
          </w:p>
        </w:tc>
        <w:tc>
          <w:tcPr>
            <w:tcW w:w="381" w:type="pct"/>
            <w:vAlign w:val="center"/>
          </w:tcPr>
          <w:p w14:paraId="7097298C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拟推荐</w:t>
            </w:r>
          </w:p>
        </w:tc>
      </w:tr>
      <w:tr w14:paraId="12CAB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194" w:type="pct"/>
            <w:vAlign w:val="center"/>
          </w:tcPr>
          <w:p w14:paraId="5993B6A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347" w:type="pct"/>
            <w:vAlign w:val="center"/>
          </w:tcPr>
          <w:p w14:paraId="1F8D5491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202210010207</w:t>
            </w:r>
          </w:p>
        </w:tc>
        <w:tc>
          <w:tcPr>
            <w:tcW w:w="326" w:type="pct"/>
            <w:vAlign w:val="center"/>
          </w:tcPr>
          <w:p w14:paraId="2C9C66E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王宇帆</w:t>
            </w:r>
          </w:p>
        </w:tc>
        <w:tc>
          <w:tcPr>
            <w:tcW w:w="353" w:type="pct"/>
            <w:vAlign w:val="center"/>
          </w:tcPr>
          <w:p w14:paraId="29DCF2B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汉语言文学</w:t>
            </w:r>
          </w:p>
        </w:tc>
        <w:tc>
          <w:tcPr>
            <w:tcW w:w="439" w:type="pct"/>
            <w:vAlign w:val="center"/>
          </w:tcPr>
          <w:p w14:paraId="16F23200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2/66</w:t>
            </w:r>
          </w:p>
        </w:tc>
        <w:tc>
          <w:tcPr>
            <w:tcW w:w="256" w:type="pct"/>
            <w:vAlign w:val="center"/>
          </w:tcPr>
          <w:p w14:paraId="4AA707FB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488</w:t>
            </w:r>
          </w:p>
        </w:tc>
        <w:tc>
          <w:tcPr>
            <w:tcW w:w="493" w:type="pct"/>
            <w:vAlign w:val="center"/>
          </w:tcPr>
          <w:p w14:paraId="4A34DB67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90.04</w:t>
            </w:r>
          </w:p>
        </w:tc>
        <w:tc>
          <w:tcPr>
            <w:tcW w:w="380" w:type="pct"/>
            <w:vAlign w:val="center"/>
          </w:tcPr>
          <w:p w14:paraId="1E6C7C45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17</w:t>
            </w:r>
          </w:p>
        </w:tc>
        <w:tc>
          <w:tcPr>
            <w:tcW w:w="1098" w:type="pct"/>
            <w:vAlign w:val="center"/>
          </w:tcPr>
          <w:p w14:paraId="19EA7E5E">
            <w:pPr>
              <w:jc w:val="both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1.2024年获得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2024年第六届全国大学生语言文字能力大赛专业组国家级二等奖（国家级C类二等奖）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，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个人排名1/1,15分；</w:t>
            </w:r>
          </w:p>
          <w:p w14:paraId="4046E253">
            <w:pPr>
              <w:jc w:val="both"/>
              <w:rPr>
                <w:rFonts w:hint="default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2.2025年获得大学生创新创业训练计划项目国家级立项，2分。</w:t>
            </w:r>
          </w:p>
        </w:tc>
        <w:tc>
          <w:tcPr>
            <w:tcW w:w="347" w:type="pct"/>
            <w:vAlign w:val="center"/>
          </w:tcPr>
          <w:p w14:paraId="3395F42C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82.74</w:t>
            </w:r>
          </w:p>
        </w:tc>
        <w:tc>
          <w:tcPr>
            <w:tcW w:w="381" w:type="pct"/>
            <w:vAlign w:val="center"/>
          </w:tcPr>
          <w:p w14:paraId="7E98CABF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2/5</w:t>
            </w:r>
          </w:p>
        </w:tc>
        <w:tc>
          <w:tcPr>
            <w:tcW w:w="381" w:type="pct"/>
            <w:vAlign w:val="center"/>
          </w:tcPr>
          <w:p w14:paraId="46B28728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拟推荐</w:t>
            </w:r>
          </w:p>
        </w:tc>
      </w:tr>
      <w:tr w14:paraId="0AC80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94" w:type="pct"/>
            <w:vAlign w:val="center"/>
          </w:tcPr>
          <w:p w14:paraId="670DD9F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347" w:type="pct"/>
            <w:vAlign w:val="center"/>
          </w:tcPr>
          <w:p w14:paraId="386242F6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202302040225</w:t>
            </w:r>
          </w:p>
        </w:tc>
        <w:tc>
          <w:tcPr>
            <w:tcW w:w="326" w:type="pct"/>
            <w:vAlign w:val="center"/>
          </w:tcPr>
          <w:p w14:paraId="1401136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沈盼</w:t>
            </w:r>
          </w:p>
        </w:tc>
        <w:tc>
          <w:tcPr>
            <w:tcW w:w="353" w:type="pct"/>
            <w:vAlign w:val="center"/>
          </w:tcPr>
          <w:p w14:paraId="02384B42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汉语言文学</w:t>
            </w:r>
          </w:p>
        </w:tc>
        <w:tc>
          <w:tcPr>
            <w:tcW w:w="439" w:type="pct"/>
            <w:vAlign w:val="center"/>
          </w:tcPr>
          <w:p w14:paraId="35E11792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4/66</w:t>
            </w:r>
          </w:p>
        </w:tc>
        <w:tc>
          <w:tcPr>
            <w:tcW w:w="256" w:type="pct"/>
            <w:vAlign w:val="center"/>
          </w:tcPr>
          <w:p w14:paraId="4B3DD5F1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467</w:t>
            </w:r>
          </w:p>
        </w:tc>
        <w:tc>
          <w:tcPr>
            <w:tcW w:w="493" w:type="pct"/>
            <w:vAlign w:val="center"/>
          </w:tcPr>
          <w:p w14:paraId="6808A0D5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88.19</w:t>
            </w:r>
          </w:p>
        </w:tc>
        <w:tc>
          <w:tcPr>
            <w:tcW w:w="380" w:type="pct"/>
            <w:vAlign w:val="center"/>
          </w:tcPr>
          <w:p w14:paraId="5BE5711E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</w:t>
            </w:r>
          </w:p>
        </w:tc>
        <w:tc>
          <w:tcPr>
            <w:tcW w:w="1098" w:type="pct"/>
            <w:vAlign w:val="center"/>
          </w:tcPr>
          <w:p w14:paraId="6F45DFA0">
            <w:pPr>
              <w:jc w:val="both"/>
              <w:rPr>
                <w:rFonts w:hint="default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1.2025年获得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2025年第七届全国大学生语言文字能力大赛专业组国家级一等奖（国家级B2一等奖）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，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个人排名1/1,20分。</w:t>
            </w:r>
          </w:p>
        </w:tc>
        <w:tc>
          <w:tcPr>
            <w:tcW w:w="347" w:type="pct"/>
            <w:vAlign w:val="center"/>
          </w:tcPr>
          <w:p w14:paraId="0F05FBDB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81.37</w:t>
            </w:r>
          </w:p>
        </w:tc>
        <w:tc>
          <w:tcPr>
            <w:tcW w:w="381" w:type="pct"/>
            <w:vAlign w:val="center"/>
          </w:tcPr>
          <w:p w14:paraId="4C352914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3/5</w:t>
            </w:r>
          </w:p>
        </w:tc>
        <w:tc>
          <w:tcPr>
            <w:tcW w:w="381" w:type="pct"/>
            <w:vAlign w:val="center"/>
          </w:tcPr>
          <w:p w14:paraId="4F26F210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拟推荐</w:t>
            </w:r>
          </w:p>
        </w:tc>
      </w:tr>
      <w:tr w14:paraId="4DBC5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8" w:hRule="atLeast"/>
          <w:jc w:val="center"/>
        </w:trPr>
        <w:tc>
          <w:tcPr>
            <w:tcW w:w="194" w:type="pct"/>
            <w:vAlign w:val="center"/>
          </w:tcPr>
          <w:p w14:paraId="5420F40B">
            <w:pPr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9</w:t>
            </w:r>
          </w:p>
        </w:tc>
        <w:tc>
          <w:tcPr>
            <w:tcW w:w="347" w:type="pct"/>
            <w:vAlign w:val="center"/>
          </w:tcPr>
          <w:p w14:paraId="1651CED9">
            <w:pPr>
              <w:jc w:val="center"/>
              <w:rPr>
                <w:rFonts w:hint="default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202210040207</w:t>
            </w:r>
          </w:p>
        </w:tc>
        <w:tc>
          <w:tcPr>
            <w:tcW w:w="326" w:type="pct"/>
            <w:vAlign w:val="center"/>
          </w:tcPr>
          <w:p w14:paraId="241DA8D3">
            <w:pPr>
              <w:jc w:val="center"/>
              <w:rPr>
                <w:rFonts w:hint="default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蒋巧玲</w:t>
            </w:r>
          </w:p>
        </w:tc>
        <w:tc>
          <w:tcPr>
            <w:tcW w:w="353" w:type="pct"/>
            <w:vAlign w:val="center"/>
          </w:tcPr>
          <w:p w14:paraId="16BDF77E">
            <w:pPr>
              <w:jc w:val="center"/>
              <w:rPr>
                <w:rFonts w:hint="default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汉语言文学</w:t>
            </w:r>
          </w:p>
        </w:tc>
        <w:tc>
          <w:tcPr>
            <w:tcW w:w="439" w:type="pct"/>
            <w:vAlign w:val="center"/>
          </w:tcPr>
          <w:p w14:paraId="7389712E">
            <w:pPr>
              <w:jc w:val="center"/>
              <w:rPr>
                <w:rFonts w:hint="default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3/66</w:t>
            </w:r>
          </w:p>
        </w:tc>
        <w:tc>
          <w:tcPr>
            <w:tcW w:w="256" w:type="pct"/>
            <w:vAlign w:val="center"/>
          </w:tcPr>
          <w:p w14:paraId="6FA3892F">
            <w:pPr>
              <w:jc w:val="center"/>
              <w:rPr>
                <w:rFonts w:hint="default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548</w:t>
            </w:r>
          </w:p>
        </w:tc>
        <w:tc>
          <w:tcPr>
            <w:tcW w:w="493" w:type="pct"/>
            <w:vAlign w:val="center"/>
          </w:tcPr>
          <w:p w14:paraId="7292CD9B">
            <w:pPr>
              <w:jc w:val="center"/>
              <w:rPr>
                <w:rFonts w:hint="default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89.00</w:t>
            </w:r>
          </w:p>
        </w:tc>
        <w:tc>
          <w:tcPr>
            <w:tcW w:w="380" w:type="pct"/>
            <w:vAlign w:val="center"/>
          </w:tcPr>
          <w:p w14:paraId="16611658">
            <w:pPr>
              <w:jc w:val="center"/>
              <w:rPr>
                <w:rFonts w:hint="default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12</w:t>
            </w:r>
          </w:p>
        </w:tc>
        <w:tc>
          <w:tcPr>
            <w:tcW w:w="1098" w:type="pct"/>
            <w:vAlign w:val="center"/>
          </w:tcPr>
          <w:p w14:paraId="4A39FD0C">
            <w:pPr>
              <w:jc w:val="both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1.2025年获得2025年第七届全国大学生语言文字能力大赛专业组国家级三等奖（国家级B2三等奖），个人排名1/1,10分；</w:t>
            </w:r>
          </w:p>
          <w:p w14:paraId="471BBD83">
            <w:pPr>
              <w:jc w:val="both"/>
              <w:rPr>
                <w:rFonts w:hint="default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2.2025年获得大学生创新创业训练计划项目国家级立项，2分。</w:t>
            </w:r>
          </w:p>
        </w:tc>
        <w:tc>
          <w:tcPr>
            <w:tcW w:w="347" w:type="pct"/>
            <w:vAlign w:val="center"/>
          </w:tcPr>
          <w:p w14:paraId="3B3DA62D">
            <w:pPr>
              <w:jc w:val="center"/>
              <w:rPr>
                <w:rFonts w:hint="default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81.30</w:t>
            </w:r>
          </w:p>
        </w:tc>
        <w:tc>
          <w:tcPr>
            <w:tcW w:w="381" w:type="pct"/>
            <w:vAlign w:val="center"/>
          </w:tcPr>
          <w:p w14:paraId="72FEEBA9">
            <w:pPr>
              <w:jc w:val="center"/>
              <w:rPr>
                <w:rFonts w:hint="default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4/5</w:t>
            </w:r>
          </w:p>
        </w:tc>
        <w:tc>
          <w:tcPr>
            <w:tcW w:w="381" w:type="pct"/>
            <w:vAlign w:val="center"/>
          </w:tcPr>
          <w:p w14:paraId="6CEB2EDC">
            <w:pPr>
              <w:jc w:val="center"/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</w:tbl>
    <w:p w14:paraId="2458E80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555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30181"/>
    <w:rsid w:val="01F62F61"/>
    <w:rsid w:val="02D2752A"/>
    <w:rsid w:val="0391647E"/>
    <w:rsid w:val="051200B1"/>
    <w:rsid w:val="057743B8"/>
    <w:rsid w:val="0708176C"/>
    <w:rsid w:val="07550729"/>
    <w:rsid w:val="07DC6755"/>
    <w:rsid w:val="08183C31"/>
    <w:rsid w:val="08883033"/>
    <w:rsid w:val="08C16076"/>
    <w:rsid w:val="09000560"/>
    <w:rsid w:val="0CE265BB"/>
    <w:rsid w:val="0D144DED"/>
    <w:rsid w:val="0F7C050E"/>
    <w:rsid w:val="100B5E29"/>
    <w:rsid w:val="11A32FA1"/>
    <w:rsid w:val="11FC3C7B"/>
    <w:rsid w:val="12771554"/>
    <w:rsid w:val="12D44BF8"/>
    <w:rsid w:val="132E5227"/>
    <w:rsid w:val="136E2957"/>
    <w:rsid w:val="14D902A4"/>
    <w:rsid w:val="15C14764"/>
    <w:rsid w:val="1624062A"/>
    <w:rsid w:val="179C380B"/>
    <w:rsid w:val="1A0F29BA"/>
    <w:rsid w:val="1B9118D8"/>
    <w:rsid w:val="1E883EAC"/>
    <w:rsid w:val="249E6E14"/>
    <w:rsid w:val="24E0742D"/>
    <w:rsid w:val="28CC03F4"/>
    <w:rsid w:val="292D69B8"/>
    <w:rsid w:val="29D67050"/>
    <w:rsid w:val="2E552C39"/>
    <w:rsid w:val="2EF73CF0"/>
    <w:rsid w:val="31C0486E"/>
    <w:rsid w:val="331734D9"/>
    <w:rsid w:val="33FD4695"/>
    <w:rsid w:val="373158C6"/>
    <w:rsid w:val="37441A9D"/>
    <w:rsid w:val="37771BE3"/>
    <w:rsid w:val="3B4C0F20"/>
    <w:rsid w:val="3D141F11"/>
    <w:rsid w:val="3D7604D6"/>
    <w:rsid w:val="43140329"/>
    <w:rsid w:val="432E5A45"/>
    <w:rsid w:val="43A318F9"/>
    <w:rsid w:val="455E01CE"/>
    <w:rsid w:val="47C96FC5"/>
    <w:rsid w:val="48861F15"/>
    <w:rsid w:val="49325BF9"/>
    <w:rsid w:val="49B77EAC"/>
    <w:rsid w:val="4A1D0657"/>
    <w:rsid w:val="4A8F0E29"/>
    <w:rsid w:val="4AB16FF2"/>
    <w:rsid w:val="4C0118B3"/>
    <w:rsid w:val="4D2F41FE"/>
    <w:rsid w:val="4D327A0E"/>
    <w:rsid w:val="53E0477E"/>
    <w:rsid w:val="55CC1183"/>
    <w:rsid w:val="5BEA2363"/>
    <w:rsid w:val="5C307B5B"/>
    <w:rsid w:val="5CA05B27"/>
    <w:rsid w:val="5FB213EA"/>
    <w:rsid w:val="615362B5"/>
    <w:rsid w:val="63B23767"/>
    <w:rsid w:val="66FB71D3"/>
    <w:rsid w:val="67AA29A7"/>
    <w:rsid w:val="6840484B"/>
    <w:rsid w:val="68483D8F"/>
    <w:rsid w:val="68CB0E27"/>
    <w:rsid w:val="69951B60"/>
    <w:rsid w:val="6C7F2654"/>
    <w:rsid w:val="6D0019E7"/>
    <w:rsid w:val="713C6D66"/>
    <w:rsid w:val="73BC23E0"/>
    <w:rsid w:val="765E777E"/>
    <w:rsid w:val="767E1BCE"/>
    <w:rsid w:val="7ADE098E"/>
    <w:rsid w:val="7B354F51"/>
    <w:rsid w:val="7CDD2792"/>
    <w:rsid w:val="7D6531A0"/>
    <w:rsid w:val="7D8D7475"/>
    <w:rsid w:val="7E1B5C4F"/>
    <w:rsid w:val="7E8A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726</Words>
  <Characters>1095</Characters>
  <Lines>0</Lines>
  <Paragraphs>0</Paragraphs>
  <TotalTime>8</TotalTime>
  <ScaleCrop>false</ScaleCrop>
  <LinksUpToDate>false</LinksUpToDate>
  <CharactersWithSpaces>1095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2026-09-09T03:34:00Z</dcterms:created>
  <dc:creator>beifo</dc:creator>
  <cp:lastModifiedBy>WangK</cp:lastModifiedBy>
  <dcterms:modified xsi:type="dcterms:W3CDTF">2026-09-09T10:09:17Z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eyJoZGlkIjoiMjc1NDUxYmJhNTc2ZmU1MzYwZGJhMmY1YmVlYjJmZWIiLCJ1c2VySWQiOiI0MjMyMjQ5NjUifQ==</vt:lpwstr>
  </property>
  <property fmtid="{D5CDD505-2E9C-101B-9397-08002B2CF9AE}" pid="4" name="ICV">
    <vt:lpwstr>A1E9EE7DE1E24023AECEEA1FD80A3082_13</vt:lpwstr>
  </property>
</Properties>
</file>