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412E2">
      <w:pPr>
        <w:pStyle w:val="2"/>
        <w:keepNext w:val="0"/>
        <w:keepLines w:val="0"/>
        <w:pageBreakBefore w:val="0"/>
        <w:widowControl w:val="0"/>
        <w:tabs>
          <w:tab w:val="left" w:pos="23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仿宋" w:cs="Times New Roman"/>
          <w:spacing w:val="0"/>
          <w:w w:val="100"/>
          <w:vertAlign w:val="baseline"/>
          <w:lang w:val="en-US" w:eastAsia="zh-CN"/>
        </w:rPr>
      </w:pPr>
      <w:r>
        <w:rPr>
          <w:rFonts w:hint="eastAsia" w:ascii="Times New Roman" w:hAnsi="Times New Roman" w:eastAsia="仿宋" w:cs="Times New Roman"/>
          <w:spacing w:val="0"/>
          <w:w w:val="100"/>
          <w:vertAlign w:val="baseline"/>
          <w:lang w:val="en-US" w:eastAsia="zh-CN"/>
        </w:rPr>
        <w:t>附件6</w:t>
      </w:r>
    </w:p>
    <w:p w14:paraId="58631CDB">
      <w:pPr>
        <w:spacing w:before="37"/>
        <w:ind w:left="0" w:leftChars="0" w:right="40" w:rightChars="0" w:firstLine="0" w:firstLineChars="0"/>
        <w:jc w:val="center"/>
        <w:rPr>
          <w:sz w:val="44"/>
        </w:rPr>
      </w:pPr>
      <w:r>
        <w:rPr>
          <w:rFonts w:hint="eastAsia"/>
          <w:sz w:val="44"/>
          <w:u w:val="single"/>
          <w:lang w:val="en-US" w:eastAsia="zh-CN"/>
        </w:rPr>
        <w:t xml:space="preserve"> 经济管理 </w:t>
      </w:r>
      <w:r>
        <w:rPr>
          <w:sz w:val="44"/>
        </w:rPr>
        <w:t>学院应届本科毕业生</w:t>
      </w:r>
    </w:p>
    <w:p w14:paraId="5DDE67B3">
      <w:pPr>
        <w:spacing w:before="37"/>
        <w:ind w:left="0" w:leftChars="0" w:right="40" w:rightChars="0" w:firstLine="0" w:firstLineChars="0"/>
        <w:jc w:val="center"/>
        <w:rPr>
          <w:rFonts w:hint="eastAsia" w:eastAsia="宋体"/>
          <w:sz w:val="44"/>
          <w:lang w:eastAsia="zh-CN"/>
        </w:rPr>
      </w:pPr>
      <w:r>
        <w:rPr>
          <w:sz w:val="44"/>
        </w:rPr>
        <w:t>申请免试入学攻读硕士学位资格审查及计分排序表</w:t>
      </w:r>
      <w:r>
        <w:rPr>
          <w:rFonts w:hint="eastAsia"/>
          <w:sz w:val="44"/>
          <w:lang w:eastAsia="zh-CN"/>
        </w:rPr>
        <w:t>（</w:t>
      </w:r>
      <w:r>
        <w:rPr>
          <w:rFonts w:hint="eastAsia"/>
          <w:sz w:val="44"/>
          <w:lang w:val="en-US" w:eastAsia="zh-CN"/>
        </w:rPr>
        <w:t>学院公示版</w:t>
      </w:r>
      <w:r>
        <w:rPr>
          <w:rFonts w:hint="eastAsia"/>
          <w:sz w:val="44"/>
          <w:lang w:eastAsia="zh-CN"/>
        </w:rPr>
        <w:t>）</w:t>
      </w:r>
    </w:p>
    <w:tbl>
      <w:tblPr>
        <w:tblStyle w:val="4"/>
        <w:tblW w:w="49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927"/>
        <w:gridCol w:w="466"/>
        <w:gridCol w:w="1241"/>
        <w:gridCol w:w="1192"/>
        <w:gridCol w:w="1135"/>
        <w:gridCol w:w="924"/>
        <w:gridCol w:w="1178"/>
        <w:gridCol w:w="698"/>
        <w:gridCol w:w="652"/>
        <w:gridCol w:w="1247"/>
        <w:gridCol w:w="815"/>
        <w:gridCol w:w="2534"/>
        <w:gridCol w:w="812"/>
      </w:tblGrid>
      <w:tr w14:paraId="5685B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63" w:type="pct"/>
            <w:vMerge w:val="restart"/>
            <w:vAlign w:val="center"/>
          </w:tcPr>
          <w:p w14:paraId="312905E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24" w:type="pct"/>
            <w:vMerge w:val="restart"/>
            <w:vAlign w:val="center"/>
          </w:tcPr>
          <w:p w14:paraId="32DFE26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63" w:type="pct"/>
            <w:vMerge w:val="restart"/>
            <w:vAlign w:val="center"/>
          </w:tcPr>
          <w:p w14:paraId="0222B45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434" w:type="pct"/>
            <w:vMerge w:val="restart"/>
            <w:vAlign w:val="center"/>
          </w:tcPr>
          <w:p w14:paraId="31DC213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专业</w:t>
            </w:r>
          </w:p>
        </w:tc>
        <w:tc>
          <w:tcPr>
            <w:tcW w:w="417" w:type="pct"/>
            <w:vMerge w:val="restart"/>
            <w:vAlign w:val="center"/>
          </w:tcPr>
          <w:p w14:paraId="6672D1F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本专业排名（专业名次/本专业总人数）</w:t>
            </w:r>
          </w:p>
        </w:tc>
        <w:tc>
          <w:tcPr>
            <w:tcW w:w="1132" w:type="pct"/>
            <w:gridSpan w:val="3"/>
            <w:vAlign w:val="center"/>
          </w:tcPr>
          <w:p w14:paraId="3630C68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学业成绩（必修课）</w:t>
            </w:r>
          </w:p>
        </w:tc>
        <w:tc>
          <w:tcPr>
            <w:tcW w:w="908" w:type="pct"/>
            <w:gridSpan w:val="3"/>
            <w:vAlign w:val="center"/>
          </w:tcPr>
          <w:p w14:paraId="2BDACDD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学术竞赛成绩</w:t>
            </w:r>
          </w:p>
        </w:tc>
        <w:tc>
          <w:tcPr>
            <w:tcW w:w="285" w:type="pct"/>
            <w:vMerge w:val="restart"/>
            <w:vAlign w:val="center"/>
          </w:tcPr>
          <w:p w14:paraId="51158F9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综合成绩</w:t>
            </w:r>
          </w:p>
        </w:tc>
        <w:tc>
          <w:tcPr>
            <w:tcW w:w="886" w:type="pct"/>
            <w:vMerge w:val="restart"/>
            <w:vAlign w:val="center"/>
          </w:tcPr>
          <w:p w14:paraId="03A3907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英语成绩CET-分数</w:t>
            </w:r>
          </w:p>
        </w:tc>
        <w:tc>
          <w:tcPr>
            <w:tcW w:w="284" w:type="pct"/>
            <w:vMerge w:val="restart"/>
            <w:vAlign w:val="center"/>
          </w:tcPr>
          <w:p w14:paraId="268E4FF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综合排名</w:t>
            </w:r>
          </w:p>
        </w:tc>
      </w:tr>
      <w:tr w14:paraId="1566A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63" w:type="pct"/>
            <w:vMerge w:val="continue"/>
            <w:shd w:val="clear" w:color="auto" w:fill="auto"/>
            <w:vAlign w:val="center"/>
          </w:tcPr>
          <w:p w14:paraId="5C261B4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4" w:type="pct"/>
            <w:vMerge w:val="continue"/>
            <w:shd w:val="clear" w:color="auto" w:fill="auto"/>
            <w:vAlign w:val="center"/>
          </w:tcPr>
          <w:p w14:paraId="753F908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63" w:type="pct"/>
            <w:vMerge w:val="continue"/>
            <w:shd w:val="clear" w:color="auto" w:fill="auto"/>
            <w:vAlign w:val="center"/>
          </w:tcPr>
          <w:p w14:paraId="38F3450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34" w:type="pct"/>
            <w:vMerge w:val="continue"/>
            <w:shd w:val="clear" w:color="auto" w:fill="auto"/>
            <w:vAlign w:val="center"/>
          </w:tcPr>
          <w:p w14:paraId="1840374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17" w:type="pct"/>
            <w:vMerge w:val="continue"/>
            <w:vAlign w:val="center"/>
          </w:tcPr>
          <w:p w14:paraId="53A3B3B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Align w:val="center"/>
          </w:tcPr>
          <w:p w14:paraId="6FACB25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学分绩点</w:t>
            </w:r>
          </w:p>
        </w:tc>
        <w:tc>
          <w:tcPr>
            <w:tcW w:w="323" w:type="pct"/>
            <w:vAlign w:val="center"/>
          </w:tcPr>
          <w:p w14:paraId="356ACE0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总门数</w:t>
            </w:r>
          </w:p>
        </w:tc>
        <w:tc>
          <w:tcPr>
            <w:tcW w:w="412" w:type="pct"/>
            <w:vAlign w:val="center"/>
          </w:tcPr>
          <w:p w14:paraId="2A686CB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学分绩点成绩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（A1）</w:t>
            </w:r>
          </w:p>
        </w:tc>
        <w:tc>
          <w:tcPr>
            <w:tcW w:w="244" w:type="pct"/>
            <w:vAlign w:val="center"/>
          </w:tcPr>
          <w:p w14:paraId="328B7D4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科研成果类</w:t>
            </w:r>
          </w:p>
        </w:tc>
        <w:tc>
          <w:tcPr>
            <w:tcW w:w="228" w:type="pct"/>
            <w:vAlign w:val="center"/>
          </w:tcPr>
          <w:p w14:paraId="11038B0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创新创业竞赛</w:t>
            </w:r>
          </w:p>
        </w:tc>
        <w:tc>
          <w:tcPr>
            <w:tcW w:w="436" w:type="pct"/>
            <w:vAlign w:val="center"/>
          </w:tcPr>
          <w:p w14:paraId="39777CA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学术竞赛成绩（A2）</w:t>
            </w:r>
          </w:p>
        </w:tc>
        <w:tc>
          <w:tcPr>
            <w:tcW w:w="285" w:type="pct"/>
            <w:vMerge w:val="continue"/>
            <w:vAlign w:val="center"/>
          </w:tcPr>
          <w:p w14:paraId="49E0419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86" w:type="pct"/>
            <w:vMerge w:val="continue"/>
            <w:vAlign w:val="center"/>
          </w:tcPr>
          <w:p w14:paraId="6578A36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" w:type="pct"/>
            <w:vMerge w:val="continue"/>
            <w:vAlign w:val="center"/>
          </w:tcPr>
          <w:p w14:paraId="05C7FEF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95E4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63" w:type="pct"/>
            <w:vAlign w:val="center"/>
          </w:tcPr>
          <w:p w14:paraId="7D8C26D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0" w:colLast="13"/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3FB1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王梓建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290F090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FBF8AE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工程管理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6588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/58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65134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7.061 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12C686F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4E1E271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70.61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04BCA5B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57F2FCE3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00B95D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0D3C285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63.55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4446CD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463、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CET6-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449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69921B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1FDFD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63" w:type="pct"/>
            <w:vAlign w:val="center"/>
          </w:tcPr>
          <w:p w14:paraId="34B8EBE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338E0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曾静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1B5E59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A33205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工程管理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9088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/58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452BD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6.516 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1C4AD69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2C1708A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65.16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2BE9A10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7999BEA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2A927D8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7D29C90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59.14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5E7508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512、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CET6-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431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55D00C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009EC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63" w:type="pct"/>
            <w:vAlign w:val="center"/>
          </w:tcPr>
          <w:p w14:paraId="7895105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985A46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孙佳丽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78E2ED5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79C1FD0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工商管理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6DC25F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1/93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18CD6F2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7.817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3DF91D2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78A1F3F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78.17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5D04A75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460396C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4F4FB5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2CF0447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70.35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6B90622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CET4-483、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CET6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  <w:t>445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7A9815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0BAF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63" w:type="pct"/>
            <w:vAlign w:val="center"/>
          </w:tcPr>
          <w:p w14:paraId="541B0AA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312D2C5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杜舒宁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1048FF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7BECD5A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工商管理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342BC1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2/93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2B07A2F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6.919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676D0BD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35C4166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69.19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7C397D9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34C6688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661F70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71FF04F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62.27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0F4CE523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476、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CET6-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428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2AF094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4AF35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63" w:type="pct"/>
            <w:vAlign w:val="center"/>
          </w:tcPr>
          <w:p w14:paraId="4CB074E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7751E0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于小琳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74F2310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259424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工商管理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A1B17F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3/93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3DC1C5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6.706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0FFD7C2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781EC74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67.06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0EF0BD6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3B0F90D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864A43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7992327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60.35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482E14C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485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AC98FA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</w:tr>
      <w:tr w14:paraId="3F746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63" w:type="pct"/>
            <w:vAlign w:val="center"/>
          </w:tcPr>
          <w:p w14:paraId="6177F48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3ACEA9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杜宇欣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2E5B263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129079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工商管理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1D9888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5/93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67F1B3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6.595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37B2623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7575A86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65.95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07FA3B9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231B82D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8743B8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3F034F8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59.36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2EC2C18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446、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CET6-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426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FCD3F4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</w:tr>
      <w:tr w14:paraId="4D797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63" w:type="pct"/>
            <w:vAlign w:val="center"/>
          </w:tcPr>
          <w:p w14:paraId="483501D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3460FA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王冰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E54B83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B790EA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工商管理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E70BA7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7/93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3DA559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6.554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30F2EB9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FB71DC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65.54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117EBAE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56D13C1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6F97F3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226F872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58.99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0CC4D9A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432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556F46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</w:tr>
      <w:tr w14:paraId="71FBE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63" w:type="pct"/>
            <w:vAlign w:val="center"/>
          </w:tcPr>
          <w:p w14:paraId="3E7131D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34E141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陶修元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A1C0CB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42720B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会计学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864634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1/107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28104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7.492 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2D5339B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7EF98C1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74.92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56DD060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3414260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2296A97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7198464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67.43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395901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454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048AC1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25F5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63" w:type="pct"/>
            <w:vAlign w:val="center"/>
          </w:tcPr>
          <w:p w14:paraId="2C736F3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37AE8D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李旭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690FC04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32BF42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会计学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99E3CB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2/107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437A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7.355 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2026AE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5C1B3D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73.55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066C799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4AEC9BA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AA9092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3613FFC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66.20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3DD99E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480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822282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290C2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63" w:type="pct"/>
            <w:vAlign w:val="center"/>
          </w:tcPr>
          <w:p w14:paraId="4B951B9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CE14F8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刘晓宇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5247503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758D26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会计学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508155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4/107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7BBA3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7.193 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3F6AB3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14C3595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71.93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5021125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73F9D4B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323D03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7ABBEF6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65.24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0CE81B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464、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CET6-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441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C047BD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</w:tr>
      <w:tr w14:paraId="0A317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63" w:type="pct"/>
            <w:vAlign w:val="center"/>
          </w:tcPr>
          <w:p w14:paraId="2C7F275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3D5C116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石青悦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1C7133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0882214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会计学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FE70C4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5/107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2D4F6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7.177 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06BC2D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2AD4078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71.77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27A71BE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7F960BE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6B6124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2ECA87E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64.59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554ED1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465、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CET6-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460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0F37DC23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</w:tr>
      <w:tr w14:paraId="32DBA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63" w:type="pct"/>
            <w:vAlign w:val="center"/>
          </w:tcPr>
          <w:p w14:paraId="0756EED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9421D3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刘禹庭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211470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731EC37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会计学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125AC4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6/107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C5CD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7.057 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16AA2D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5E17E55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70.57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67D19F8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6979BE7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7AB575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2BE32D2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63.51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10C62E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437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7DB501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</w:tr>
      <w:tr w14:paraId="14EE6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63" w:type="pct"/>
            <w:vAlign w:val="center"/>
          </w:tcPr>
          <w:p w14:paraId="4009DC5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7127FA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刘冬辉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6CA3C8B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2A6C68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会计学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D3F96F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9/107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31728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7.001 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15439C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1B7027E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70.01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247EBBA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36A64CA3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428CBE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60810AE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63.01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59303A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523、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CET6-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436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CD8CCE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</w:tr>
      <w:tr w14:paraId="73978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63" w:type="pct"/>
            <w:vAlign w:val="center"/>
          </w:tcPr>
          <w:p w14:paraId="3EFA28D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5F85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刘星琦</w:t>
            </w:r>
          </w:p>
        </w:tc>
        <w:tc>
          <w:tcPr>
            <w:tcW w:w="163" w:type="pct"/>
            <w:vAlign w:val="center"/>
          </w:tcPr>
          <w:p w14:paraId="644920B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434" w:type="pct"/>
            <w:vAlign w:val="center"/>
          </w:tcPr>
          <w:p w14:paraId="39F24B9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市场营销</w:t>
            </w:r>
          </w:p>
        </w:tc>
        <w:tc>
          <w:tcPr>
            <w:tcW w:w="417" w:type="pct"/>
            <w:vAlign w:val="center"/>
          </w:tcPr>
          <w:p w14:paraId="7E04BF8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1/83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45844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7.387 </w:t>
            </w:r>
          </w:p>
        </w:tc>
        <w:tc>
          <w:tcPr>
            <w:tcW w:w="323" w:type="pct"/>
            <w:vAlign w:val="center"/>
          </w:tcPr>
          <w:p w14:paraId="7D93BBB3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64</w:t>
            </w:r>
          </w:p>
        </w:tc>
        <w:tc>
          <w:tcPr>
            <w:tcW w:w="412" w:type="pct"/>
            <w:vAlign w:val="center"/>
          </w:tcPr>
          <w:p w14:paraId="32CD68B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73.87</w:t>
            </w:r>
          </w:p>
        </w:tc>
        <w:tc>
          <w:tcPr>
            <w:tcW w:w="244" w:type="pct"/>
            <w:vAlign w:val="center"/>
          </w:tcPr>
          <w:p w14:paraId="2E07D48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8" w:type="pct"/>
            <w:vAlign w:val="center"/>
          </w:tcPr>
          <w:p w14:paraId="62E4934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436" w:type="pct"/>
            <w:vAlign w:val="center"/>
          </w:tcPr>
          <w:p w14:paraId="3C3059F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85" w:type="pct"/>
            <w:vAlign w:val="center"/>
          </w:tcPr>
          <w:p w14:paraId="286E92C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 xml:space="preserve">66.48 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3E6EDA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437、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CET6-</w:t>
            </w: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431</w:t>
            </w:r>
          </w:p>
        </w:tc>
        <w:tc>
          <w:tcPr>
            <w:tcW w:w="284" w:type="pct"/>
            <w:vAlign w:val="center"/>
          </w:tcPr>
          <w:p w14:paraId="0BC03CB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5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bookmarkEnd w:id="0"/>
    </w:tbl>
    <w:p w14:paraId="282341DE">
      <w:pPr>
        <w:spacing w:before="37" w:line="360" w:lineRule="auto"/>
        <w:ind w:left="0" w:leftChars="0" w:right="40" w:rightChars="0" w:firstLine="0" w:firstLineChars="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                           学院负责人：</w:t>
      </w:r>
    </w:p>
    <w:p w14:paraId="7A271506">
      <w:pPr>
        <w:spacing w:before="37" w:line="360" w:lineRule="auto"/>
        <w:ind w:left="0" w:leftChars="0" w:right="40" w:rightChars="0" w:firstLine="0" w:firstLineChars="0"/>
        <w:jc w:val="right"/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                                    学院公章</w:t>
      </w:r>
    </w:p>
    <w:sectPr>
      <w:footerReference r:id="rId3" w:type="default"/>
      <w:pgSz w:w="16838" w:h="11906" w:orient="landscape"/>
      <w:pgMar w:top="850" w:right="1247" w:bottom="567" w:left="1440" w:header="851" w:footer="56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85CD7">
    <w:pPr>
      <w:pStyle w:val="2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763A4"/>
    <w:rsid w:val="24703432"/>
    <w:rsid w:val="28D42E04"/>
    <w:rsid w:val="3C660CA7"/>
    <w:rsid w:val="3E69364F"/>
    <w:rsid w:val="4DD579CE"/>
    <w:rsid w:val="5B176D4B"/>
    <w:rsid w:val="63176AC1"/>
    <w:rsid w:val="6E9763A4"/>
    <w:rsid w:val="75F8196A"/>
    <w:rsid w:val="7F8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</Words>
  <Characters>823</Characters>
  <Lines>0</Lines>
  <Paragraphs>0</Paragraphs>
  <TotalTime>33</TotalTime>
  <ScaleCrop>false</ScaleCrop>
  <LinksUpToDate>false</LinksUpToDate>
  <CharactersWithSpaces>1005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2025-08-24T04:38:00Z</dcterms:created>
  <dc:creator>高兴军</dc:creator>
  <cp:lastModifiedBy>朱岩</cp:lastModifiedBy>
  <dcterms:modified xsi:type="dcterms:W3CDTF">2025-08-29T08:50:47Z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C51DAE59DDC540EEA698392D06067015_13</vt:lpwstr>
  </property>
  <property fmtid="{D5CDD505-2E9C-101B-9397-08002B2CF9AE}" pid="4" name="KSOTemplateDocerSaveRecord">
    <vt:lpwstr>eyJoZGlkIjoiMmJhY2FiMzk5NzFlMTdiYjlmYmUyZTAwZDZhNjdmNTgiLCJ1c2VySWQiOiIxNjQ5NTAzOTI1In0=</vt:lpwstr>
  </property>
</Properties>
</file>