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17848">
      <w:pPr>
        <w:tabs>
          <w:tab w:val="right" w:pos="8306"/>
        </w:tabs>
        <w:spacing w:line="360" w:lineRule="auto"/>
        <w:jc w:val="left"/>
        <w:rPr>
          <w:rFonts w:hint="eastAsia" w:ascii="仿宋_GB2312" w:hAnsi="仿宋_GB2312" w:eastAsia="仿宋_GB2312" w:cs="仿宋_GB2312"/>
          <w:b/>
          <w:sz w:val="28"/>
          <w:szCs w:val="30"/>
        </w:rPr>
      </w:pPr>
      <w:r>
        <w:rPr>
          <w:rFonts w:hint="eastAsia" w:ascii="仿宋_GB2312" w:hAnsi="仿宋_GB2312" w:eastAsia="仿宋_GB2312" w:cs="仿宋_GB2312"/>
          <w:b/>
          <w:sz w:val="28"/>
          <w:szCs w:val="30"/>
        </w:rPr>
        <w:t>附件2</w:t>
      </w:r>
    </w:p>
    <w:p w14:paraId="3E90B31C">
      <w:pPr>
        <w:spacing w:line="64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生态学院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年推荐免试攻读研究生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意向书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417"/>
        <w:gridCol w:w="206"/>
        <w:gridCol w:w="1306"/>
        <w:gridCol w:w="288"/>
        <w:gridCol w:w="658"/>
        <w:gridCol w:w="1047"/>
        <w:gridCol w:w="1103"/>
        <w:gridCol w:w="767"/>
        <w:gridCol w:w="479"/>
        <w:gridCol w:w="1316"/>
      </w:tblGrid>
      <w:tr w14:paraId="20E9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94" w:type="pct"/>
            <w:gridSpan w:val="2"/>
            <w:noWrap w:val="0"/>
            <w:vAlign w:val="center"/>
          </w:tcPr>
          <w:p w14:paraId="40713917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887" w:type="pct"/>
            <w:gridSpan w:val="2"/>
            <w:noWrap w:val="0"/>
            <w:vAlign w:val="center"/>
          </w:tcPr>
          <w:p w14:paraId="6129057E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55" w:type="pct"/>
            <w:gridSpan w:val="2"/>
            <w:noWrap w:val="0"/>
            <w:vAlign w:val="center"/>
          </w:tcPr>
          <w:p w14:paraId="4CD941D5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614" w:type="pct"/>
            <w:noWrap w:val="0"/>
            <w:vAlign w:val="center"/>
          </w:tcPr>
          <w:p w14:paraId="63FE4721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pct"/>
            <w:gridSpan w:val="2"/>
            <w:noWrap w:val="0"/>
            <w:vAlign w:val="center"/>
          </w:tcPr>
          <w:p w14:paraId="5E97C4BA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班级</w:t>
            </w:r>
          </w:p>
        </w:tc>
        <w:tc>
          <w:tcPr>
            <w:tcW w:w="1051" w:type="pct"/>
            <w:gridSpan w:val="2"/>
            <w:noWrap w:val="0"/>
            <w:vAlign w:val="center"/>
          </w:tcPr>
          <w:p w14:paraId="0EB98EBC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D6F5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794" w:type="pct"/>
            <w:gridSpan w:val="2"/>
            <w:noWrap w:val="0"/>
            <w:vAlign w:val="center"/>
          </w:tcPr>
          <w:p w14:paraId="73469DE8"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三年</w:t>
            </w:r>
            <w:r>
              <w:rPr>
                <w:rFonts w:hint="eastAsia" w:ascii="宋体" w:hAnsi="宋体"/>
                <w:sz w:val="24"/>
                <w:szCs w:val="24"/>
              </w:rPr>
              <w:t>综测</w:t>
            </w:r>
          </w:p>
          <w:p w14:paraId="1CB76A43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平均</w:t>
            </w:r>
            <w:r>
              <w:rPr>
                <w:rFonts w:hint="eastAsia" w:ascii="宋体" w:hAnsi="宋体"/>
                <w:sz w:val="24"/>
                <w:szCs w:val="24"/>
              </w:rPr>
              <w:t>成绩</w:t>
            </w:r>
          </w:p>
        </w:tc>
        <w:tc>
          <w:tcPr>
            <w:tcW w:w="887" w:type="pct"/>
            <w:gridSpan w:val="2"/>
            <w:noWrap w:val="0"/>
            <w:vAlign w:val="center"/>
          </w:tcPr>
          <w:p w14:paraId="0C451A44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55" w:type="pct"/>
            <w:gridSpan w:val="2"/>
            <w:noWrap w:val="0"/>
            <w:vAlign w:val="center"/>
          </w:tcPr>
          <w:p w14:paraId="138C110D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三年综测</w:t>
            </w:r>
            <w:r>
              <w:rPr>
                <w:rFonts w:hint="eastAsia" w:ascii="宋体" w:hAnsi="宋体"/>
                <w:sz w:val="24"/>
                <w:szCs w:val="24"/>
              </w:rPr>
              <w:t>排名</w:t>
            </w:r>
          </w:p>
        </w:tc>
        <w:tc>
          <w:tcPr>
            <w:tcW w:w="614" w:type="pct"/>
            <w:noWrap w:val="0"/>
            <w:vAlign w:val="center"/>
          </w:tcPr>
          <w:p w14:paraId="07C0D642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97" w:type="pct"/>
            <w:gridSpan w:val="2"/>
            <w:noWrap w:val="0"/>
            <w:vAlign w:val="center"/>
          </w:tcPr>
          <w:p w14:paraId="2FBB3E6C"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外语四</w:t>
            </w:r>
          </w:p>
          <w:p w14:paraId="46BEE728"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级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成绩</w:t>
            </w:r>
          </w:p>
        </w:tc>
        <w:tc>
          <w:tcPr>
            <w:tcW w:w="1051" w:type="pct"/>
            <w:gridSpan w:val="2"/>
            <w:noWrap w:val="0"/>
            <w:vAlign w:val="center"/>
          </w:tcPr>
          <w:p w14:paraId="50F56E26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160A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5000" w:type="pct"/>
            <w:gridSpan w:val="11"/>
            <w:noWrap w:val="0"/>
            <w:vAlign w:val="center"/>
          </w:tcPr>
          <w:p w14:paraId="63074DDB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推免意向（请根据个人意愿选择以下选项，在所选项下方的空格处填“是”）</w:t>
            </w:r>
          </w:p>
        </w:tc>
      </w:tr>
      <w:tr w14:paraId="081F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15" w:type="pct"/>
            <w:gridSpan w:val="3"/>
            <w:noWrap w:val="0"/>
            <w:vAlign w:val="center"/>
          </w:tcPr>
          <w:p w14:paraId="29C4F72D">
            <w:pPr>
              <w:tabs>
                <w:tab w:val="right" w:pos="8306"/>
              </w:tabs>
              <w:spacing w:line="276" w:lineRule="auto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本院</w:t>
            </w:r>
            <w:r>
              <w:rPr>
                <w:rFonts w:hint="eastAsia" w:ascii="宋体" w:hAnsi="宋体"/>
                <w:szCs w:val="21"/>
              </w:rPr>
              <w:t>普通推免</w:t>
            </w:r>
          </w:p>
        </w:tc>
        <w:tc>
          <w:tcPr>
            <w:tcW w:w="935" w:type="pct"/>
            <w:gridSpan w:val="2"/>
            <w:noWrap w:val="0"/>
            <w:vAlign w:val="center"/>
          </w:tcPr>
          <w:p w14:paraId="3E813132">
            <w:pPr>
              <w:tabs>
                <w:tab w:val="right" w:pos="8306"/>
              </w:tabs>
              <w:spacing w:line="276" w:lineRule="auto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外院</w:t>
            </w:r>
            <w:r>
              <w:rPr>
                <w:rFonts w:hint="eastAsia" w:ascii="宋体" w:hAnsi="宋体"/>
                <w:szCs w:val="21"/>
              </w:rPr>
              <w:t>普通推免</w:t>
            </w:r>
          </w:p>
        </w:tc>
        <w:tc>
          <w:tcPr>
            <w:tcW w:w="1647" w:type="pct"/>
            <w:gridSpan w:val="3"/>
            <w:noWrap w:val="0"/>
            <w:vAlign w:val="center"/>
          </w:tcPr>
          <w:p w14:paraId="59D898FA">
            <w:pPr>
              <w:tabs>
                <w:tab w:val="right" w:pos="8306"/>
              </w:tabs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外校推免（标注学校名称）</w:t>
            </w:r>
          </w:p>
        </w:tc>
        <w:tc>
          <w:tcPr>
            <w:tcW w:w="731" w:type="pct"/>
            <w:gridSpan w:val="2"/>
            <w:noWrap w:val="0"/>
            <w:vAlign w:val="center"/>
          </w:tcPr>
          <w:p w14:paraId="6CB1DE80">
            <w:pPr>
              <w:tabs>
                <w:tab w:val="right" w:pos="8306"/>
              </w:tabs>
              <w:spacing w:line="276" w:lineRule="auto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学术专</w:t>
            </w:r>
          </w:p>
          <w:p w14:paraId="762E7E02">
            <w:pPr>
              <w:tabs>
                <w:tab w:val="right" w:pos="8306"/>
              </w:tabs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长推免</w:t>
            </w:r>
          </w:p>
        </w:tc>
        <w:tc>
          <w:tcPr>
            <w:tcW w:w="770" w:type="pct"/>
            <w:noWrap w:val="0"/>
            <w:vAlign w:val="center"/>
          </w:tcPr>
          <w:p w14:paraId="523868B0">
            <w:pPr>
              <w:tabs>
                <w:tab w:val="right" w:pos="8306"/>
              </w:tabs>
              <w:spacing w:line="276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国优计划</w:t>
            </w:r>
          </w:p>
        </w:tc>
      </w:tr>
      <w:tr w14:paraId="0E4CD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915" w:type="pct"/>
            <w:gridSpan w:val="3"/>
            <w:noWrap w:val="0"/>
            <w:vAlign w:val="center"/>
          </w:tcPr>
          <w:p w14:paraId="22DE2F4B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35" w:type="pct"/>
            <w:gridSpan w:val="2"/>
            <w:noWrap w:val="0"/>
            <w:vAlign w:val="center"/>
          </w:tcPr>
          <w:p w14:paraId="6C543EF5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47" w:type="pct"/>
            <w:gridSpan w:val="3"/>
            <w:noWrap w:val="0"/>
            <w:vAlign w:val="center"/>
          </w:tcPr>
          <w:p w14:paraId="142C0008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noWrap w:val="0"/>
            <w:vAlign w:val="center"/>
          </w:tcPr>
          <w:p w14:paraId="1BCDD6CE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70" w:type="pct"/>
            <w:noWrap w:val="0"/>
            <w:vAlign w:val="center"/>
          </w:tcPr>
          <w:p w14:paraId="50E7CA7A">
            <w:pPr>
              <w:tabs>
                <w:tab w:val="right" w:pos="8306"/>
              </w:tabs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45C9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7" w:hRule="atLeast"/>
        </w:trPr>
        <w:tc>
          <w:tcPr>
            <w:tcW w:w="5000" w:type="pct"/>
            <w:gridSpan w:val="11"/>
            <w:noWrap w:val="0"/>
            <w:vAlign w:val="top"/>
          </w:tcPr>
          <w:p w14:paraId="1631B724">
            <w:pPr>
              <w:tabs>
                <w:tab w:val="left" w:pos="2595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ab/>
            </w:r>
          </w:p>
          <w:p w14:paraId="1AC83030">
            <w:pPr>
              <w:spacing w:line="360" w:lineRule="auto"/>
              <w:ind w:firstLine="360" w:firstLineChars="150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本人承诺，如获得兰州大学202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  <w:szCs w:val="24"/>
              </w:rPr>
              <w:t>年推荐应届优秀本科毕业生免试攻读研究生名额，我将按照学校及学院相关要求完成本科阶段学习，顺利获得学位；不参加202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  <w:szCs w:val="24"/>
              </w:rPr>
              <w:t>年全国硕士研究生统一入学考试，不参加毕业就业，遵守校纪校规；如若未能取得学士学位或获得推免名额后受到处分，接受取消推荐免试研究生资格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。</w:t>
            </w:r>
          </w:p>
          <w:p w14:paraId="693D711D">
            <w:pPr>
              <w:spacing w:line="360" w:lineRule="auto"/>
              <w:ind w:firstLine="360" w:firstLineChars="1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遵守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填报的推免意向，</w:t>
            </w:r>
            <w:r>
              <w:rPr>
                <w:rFonts w:hint="eastAsia" w:ascii="宋体" w:hAnsi="宋体"/>
                <w:sz w:val="24"/>
                <w:szCs w:val="24"/>
              </w:rPr>
              <w:t>如出现违约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  <w:szCs w:val="24"/>
              </w:rPr>
              <w:t>造成推免名额浪费，承担相应违约责任，并在个人升学《政治审查表》及《兰州大学毕业生鉴定表》中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计入</w:t>
            </w:r>
            <w:r>
              <w:rPr>
                <w:rFonts w:hint="eastAsia" w:ascii="宋体" w:hAnsi="宋体"/>
                <w:sz w:val="24"/>
                <w:szCs w:val="24"/>
              </w:rPr>
              <w:t>不诚信相关事实。</w:t>
            </w:r>
          </w:p>
          <w:p w14:paraId="6261BE2E">
            <w:pPr>
              <w:rPr>
                <w:rFonts w:ascii="宋体" w:hAnsi="宋体"/>
                <w:sz w:val="24"/>
                <w:szCs w:val="24"/>
              </w:rPr>
            </w:pPr>
          </w:p>
          <w:p w14:paraId="64869969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本人签名：</w:t>
            </w:r>
          </w:p>
          <w:p w14:paraId="7116DE8F">
            <w:pPr>
              <w:rPr>
                <w:rFonts w:ascii="宋体" w:hAnsi="宋体"/>
                <w:sz w:val="24"/>
                <w:szCs w:val="24"/>
              </w:rPr>
            </w:pPr>
          </w:p>
          <w:p w14:paraId="7B033935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年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月   日</w:t>
            </w:r>
          </w:p>
        </w:tc>
      </w:tr>
      <w:tr w14:paraId="2FB9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5000" w:type="pct"/>
            <w:gridSpan w:val="11"/>
            <w:noWrap w:val="0"/>
            <w:vAlign w:val="center"/>
          </w:tcPr>
          <w:p w14:paraId="0CFF694C">
            <w:pPr>
              <w:spacing w:line="360" w:lineRule="auto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如该学生被录取为我校研究生，我愿意作为其导师，保障其研究生期间的相关配套条件，指导该生完成硕士毕业论文研究和考核的全过程。</w:t>
            </w:r>
          </w:p>
          <w:p w14:paraId="21BCAD79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14:paraId="6C9B852B">
            <w:pPr>
              <w:ind w:firstLine="4560" w:firstLineChars="19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接收导师签名：</w:t>
            </w:r>
          </w:p>
          <w:p w14:paraId="1F21BB94">
            <w:pPr>
              <w:rPr>
                <w:rFonts w:ascii="宋体" w:hAnsi="宋体"/>
                <w:sz w:val="24"/>
                <w:szCs w:val="24"/>
              </w:rPr>
            </w:pPr>
          </w:p>
          <w:p w14:paraId="735B5FC0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   日</w:t>
            </w:r>
          </w:p>
        </w:tc>
      </w:tr>
      <w:tr w14:paraId="7EBFE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549" w:type="pct"/>
            <w:noWrap w:val="0"/>
            <w:vAlign w:val="center"/>
          </w:tcPr>
          <w:p w14:paraId="4367006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说明</w:t>
            </w:r>
          </w:p>
        </w:tc>
        <w:tc>
          <w:tcPr>
            <w:tcW w:w="4450" w:type="pct"/>
            <w:gridSpan w:val="10"/>
            <w:noWrap w:val="0"/>
            <w:vAlign w:val="center"/>
          </w:tcPr>
          <w:p w14:paraId="79A2A577">
            <w:pPr>
              <w:spacing w:line="360" w:lineRule="auto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如申请外单位推免，在上交申请表的同时，需上交外单位拟录取函或拟接收函复印件。</w:t>
            </w:r>
          </w:p>
        </w:tc>
      </w:tr>
    </w:tbl>
    <w:p w14:paraId="1CB8E9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625AB"/>
    <w:rsid w:val="3986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2025-09-05T08:07:00Z</dcterms:created>
  <dc:creator>luna</dc:creator>
  <cp:lastModifiedBy>luna</cp:lastModifiedBy>
  <dcterms:modified xsi:type="dcterms:W3CDTF">2025-09-05T08:07:14Z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F34C8540D74F4B64AB1D6BF549DDD424_11</vt:lpwstr>
  </property>
  <property fmtid="{D5CDD505-2E9C-101B-9397-08002B2CF9AE}" pid="4" name="KSOTemplateDocerSaveRecord">
    <vt:lpwstr>eyJoZGlkIjoiM2JhNDU0NTNiZWJjNjFhZGZkNDdiODViMmVjOThjMGIiLCJ1c2VySWQiOiIzNDA4NjY4MTAifQ==</vt:lpwstr>
  </property>
</Properties>
</file>