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009D4">
      <w:pPr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附件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>：</w:t>
      </w:r>
    </w:p>
    <w:p w14:paraId="002FBA8D">
      <w:pPr>
        <w:jc w:val="center"/>
        <w:rPr>
          <w:rFonts w:hint="eastAsia" w:ascii="方正小标宋简体" w:eastAsia="方正小标宋简体"/>
          <w:sz w:val="24"/>
          <w:szCs w:val="24"/>
          <w:lang w:eastAsia="zh-CN"/>
        </w:rPr>
      </w:pPr>
      <w:r>
        <w:rPr>
          <w:rFonts w:hint="eastAsia" w:ascii="方正小标宋简体" w:eastAsia="方正小标宋简体"/>
          <w:sz w:val="24"/>
          <w:szCs w:val="24"/>
        </w:rPr>
        <w:t>口腔医学院202</w:t>
      </w:r>
      <w:r>
        <w:rPr>
          <w:rFonts w:hint="eastAsia" w:ascii="方正小标宋简体" w:eastAsia="方正小标宋简体"/>
          <w:sz w:val="24"/>
          <w:szCs w:val="24"/>
          <w:lang w:val="en-US" w:eastAsia="zh-CN"/>
        </w:rPr>
        <w:t>6</w:t>
      </w:r>
      <w:r>
        <w:rPr>
          <w:rFonts w:hint="eastAsia" w:ascii="方正小标宋简体" w:eastAsia="方正小标宋简体"/>
          <w:sz w:val="24"/>
          <w:szCs w:val="24"/>
        </w:rPr>
        <w:t>年推荐优秀本科毕业生免试攻读研究生考核结果</w:t>
      </w:r>
      <w:r>
        <w:rPr>
          <w:rFonts w:hint="eastAsia" w:ascii="方正小标宋简体" w:eastAsia="方正小标宋简体"/>
          <w:sz w:val="24"/>
          <w:szCs w:val="24"/>
          <w:lang w:eastAsia="zh-CN"/>
        </w:rPr>
        <w:t>（</w:t>
      </w:r>
      <w:r>
        <w:rPr>
          <w:rFonts w:hint="eastAsia" w:ascii="方正小标宋简体" w:eastAsia="方正小标宋简体"/>
          <w:sz w:val="24"/>
          <w:szCs w:val="24"/>
          <w:lang w:val="en-US" w:eastAsia="zh-CN"/>
        </w:rPr>
        <w:t>本研贯通</w:t>
      </w:r>
      <w:r>
        <w:rPr>
          <w:rFonts w:hint="eastAsia" w:ascii="方正小标宋简体" w:eastAsia="方正小标宋简体"/>
          <w:sz w:val="24"/>
          <w:szCs w:val="24"/>
          <w:lang w:eastAsia="zh-CN"/>
        </w:rPr>
        <w:t>）</w:t>
      </w:r>
    </w:p>
    <w:tbl>
      <w:tblPr>
        <w:tblStyle w:val="2"/>
        <w:tblpPr w:leftFromText="180" w:rightFromText="180" w:vertAnchor="text" w:horzAnchor="page" w:tblpX="1595" w:tblpY="168"/>
        <w:tblOverlap w:val="never"/>
        <w:tblW w:w="89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450"/>
        <w:gridCol w:w="1527"/>
        <w:gridCol w:w="1973"/>
        <w:gridCol w:w="1319"/>
        <w:gridCol w:w="1604"/>
      </w:tblGrid>
      <w:tr w14:paraId="5BFEE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863C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7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56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E486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7BC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总得分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84C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推免意见</w:t>
            </w:r>
          </w:p>
        </w:tc>
      </w:tr>
      <w:tr w14:paraId="622A8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7E5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3E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柴宇华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91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77B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320210924470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35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78.243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612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22C2B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6769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47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皮子衡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FF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F19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320210924571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9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74.944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93C8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476BA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D15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B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项路怡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1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EF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320210924810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51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74.860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9628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194CE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996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2F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刘金丽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26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8E7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320210924090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7E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74.814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5EDA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05421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A14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2B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马进梅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F7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388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320210924840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C3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73.424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E5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6C803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91E8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69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付煜炜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C3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951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320200917171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10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73.262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80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24885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9A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16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臧婕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54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45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320210924620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D5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71.947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A7A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</w:tbl>
    <w:p w14:paraId="629A84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3YjdjODM2OGEyOTc1ODNmZmYwYzI1MWRmZjRhYTAifQ=="/>
  </w:docVars>
  <w:rsids>
    <w:rsidRoot w:val="483A57F1"/>
    <w:rsid w:val="1C574266"/>
    <w:rsid w:val="483A57F1"/>
    <w:rsid w:val="76F67C7B"/>
    <w:rsid w:val="7CC176FD"/>
    <w:rsid w:val="7F20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575</Characters>
  <Lines>0</Lines>
  <Paragraphs>0</Paragraphs>
  <TotalTime>5</TotalTime>
  <ScaleCrop>false</ScaleCrop>
  <LinksUpToDate>false</LinksUpToDate>
  <CharactersWithSpaces>575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2023-09-23T16:00:00Z</dcterms:created>
  <dc:creator>dings</dc:creator>
  <cp:lastModifiedBy>knight style</cp:lastModifiedBy>
  <dcterms:modified xsi:type="dcterms:W3CDTF">2025-09-12T11:37:25Z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E3D2C662B75B4F58AB791267D50F259E_13</vt:lpwstr>
  </property>
  <property fmtid="{D5CDD505-2E9C-101B-9397-08002B2CF9AE}" pid="4" name="KSOTemplateDocerSaveRecord">
    <vt:lpwstr>eyJoZGlkIjoiZDk3YjdjODM2OGEyOTc1ODNmZmYwYzI1MWRmZjRhYTAiLCJ1c2VySWQiOiI1MDA0MjMxNTEifQ==</vt:lpwstr>
  </property>
</Properties>
</file>