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66C" w:rsidRPr="0026566C" w:rsidRDefault="0026566C" w:rsidP="0026566C">
      <w:pPr>
        <w:jc w:val="left"/>
        <w:rPr>
          <w:rFonts w:ascii="宋体" w:eastAsia="宋体" w:hAnsi="宋体" w:cs="宋体"/>
          <w:sz w:val="28"/>
          <w:szCs w:val="28"/>
        </w:rPr>
      </w:pPr>
      <w:r w:rsidRPr="0026566C">
        <w:rPr>
          <w:rFonts w:ascii="宋体" w:eastAsia="宋体" w:hAnsi="宋体" w:cs="宋体" w:hint="eastAsia"/>
          <w:sz w:val="28"/>
          <w:szCs w:val="28"/>
        </w:rPr>
        <w:t>附件2</w:t>
      </w:r>
    </w:p>
    <w:p w:rsidR="00EE4E1F" w:rsidRDefault="0098182B">
      <w:pPr>
        <w:jc w:val="center"/>
        <w:rPr>
          <w:rFonts w:ascii="黑体" w:eastAsia="黑体" w:hAnsi="黑体" w:cs="黑体"/>
          <w:b/>
          <w:bCs/>
          <w:sz w:val="36"/>
          <w:szCs w:val="36"/>
        </w:rPr>
      </w:pPr>
      <w:r>
        <w:rPr>
          <w:rFonts w:ascii="黑体" w:eastAsia="黑体" w:hAnsi="黑体" w:cs="黑体" w:hint="eastAsia"/>
          <w:b/>
          <w:bCs/>
          <w:sz w:val="36"/>
          <w:szCs w:val="36"/>
        </w:rPr>
        <w:t>物理与电子科学学院拔尖创新人才</w:t>
      </w:r>
      <w:r w:rsidRPr="00104C33">
        <w:rPr>
          <w:rFonts w:ascii="黑体" w:eastAsia="黑体" w:hAnsi="黑体" w:cs="黑体" w:hint="eastAsia"/>
          <w:b/>
          <w:bCs/>
          <w:sz w:val="36"/>
          <w:szCs w:val="36"/>
        </w:rPr>
        <w:t>“云鼎</w:t>
      </w:r>
      <w:r w:rsidR="00104C33">
        <w:rPr>
          <w:rFonts w:ascii="黑体" w:eastAsia="黑体" w:hAnsi="黑体" w:cs="黑体" w:hint="eastAsia"/>
          <w:b/>
          <w:bCs/>
          <w:sz w:val="36"/>
          <w:szCs w:val="36"/>
        </w:rPr>
        <w:t>”</w:t>
      </w:r>
      <w:r w:rsidRPr="00104C33">
        <w:rPr>
          <w:rFonts w:ascii="黑体" w:eastAsia="黑体" w:hAnsi="黑体" w:cs="黑体" w:hint="eastAsia"/>
          <w:b/>
          <w:bCs/>
          <w:sz w:val="36"/>
          <w:szCs w:val="36"/>
        </w:rPr>
        <w:t>实验班</w:t>
      </w:r>
    </w:p>
    <w:p w:rsidR="00EE4E1F" w:rsidRDefault="0098182B">
      <w:pPr>
        <w:jc w:val="center"/>
        <w:rPr>
          <w:rFonts w:ascii="黑体" w:eastAsia="黑体" w:hAnsi="黑体" w:cs="黑体"/>
          <w:b/>
          <w:bCs/>
          <w:sz w:val="36"/>
          <w:szCs w:val="36"/>
        </w:rPr>
      </w:pPr>
      <w:r>
        <w:rPr>
          <w:rFonts w:ascii="黑体" w:eastAsia="黑体" w:hAnsi="黑体" w:cs="黑体" w:hint="eastAsia"/>
          <w:b/>
          <w:bCs/>
          <w:sz w:val="36"/>
          <w:szCs w:val="36"/>
        </w:rPr>
        <w:t>学生奖学金评定办法</w:t>
      </w:r>
    </w:p>
    <w:p w:rsidR="00EE4E1F" w:rsidRDefault="00EE4E1F">
      <w:pPr>
        <w:spacing w:line="360" w:lineRule="auto"/>
        <w:ind w:firstLineChars="200" w:firstLine="480"/>
        <w:rPr>
          <w:rFonts w:ascii="宋体" w:eastAsia="宋体" w:hAnsi="宋体" w:cs="宋体"/>
          <w:sz w:val="24"/>
        </w:rPr>
      </w:pPr>
    </w:p>
    <w:p w:rsidR="00EE4E1F" w:rsidRDefault="0098182B">
      <w:pPr>
        <w:spacing w:line="580" w:lineRule="exact"/>
        <w:jc w:val="center"/>
        <w:rPr>
          <w:rFonts w:ascii="黑体" w:eastAsia="黑体" w:hAnsi="黑体" w:cs="黑体"/>
          <w:b/>
          <w:bCs/>
          <w:sz w:val="28"/>
          <w:szCs w:val="28"/>
        </w:rPr>
      </w:pPr>
      <w:r>
        <w:rPr>
          <w:rFonts w:ascii="黑体" w:eastAsia="黑体" w:hAnsi="黑体" w:cs="黑体" w:hint="eastAsia"/>
          <w:b/>
          <w:bCs/>
          <w:sz w:val="28"/>
          <w:szCs w:val="28"/>
        </w:rPr>
        <w:t>第一章 总  则</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 xml:space="preserve">第一条 </w:t>
      </w:r>
      <w:r>
        <w:rPr>
          <w:rFonts w:ascii="宋体" w:eastAsia="宋体" w:hAnsi="宋体" w:cs="宋体" w:hint="eastAsia"/>
          <w:sz w:val="28"/>
          <w:szCs w:val="28"/>
        </w:rPr>
        <w:t>为了促进我院实验班学生德、智、体、美、</w:t>
      </w:r>
      <w:proofErr w:type="gramStart"/>
      <w:r>
        <w:rPr>
          <w:rFonts w:ascii="宋体" w:eastAsia="宋体" w:hAnsi="宋体" w:cs="宋体" w:hint="eastAsia"/>
          <w:sz w:val="28"/>
          <w:szCs w:val="28"/>
        </w:rPr>
        <w:t>劳</w:t>
      </w:r>
      <w:proofErr w:type="gramEnd"/>
      <w:r>
        <w:rPr>
          <w:rFonts w:ascii="宋体" w:eastAsia="宋体" w:hAnsi="宋体" w:cs="宋体" w:hint="eastAsia"/>
          <w:sz w:val="28"/>
          <w:szCs w:val="28"/>
        </w:rPr>
        <w:t>全面发展，充分调动学生的学习积极性，不断提高自身综合素质，根据《物理与电子科学学院拔尖创新人才</w:t>
      </w:r>
      <w:r w:rsidR="003E3213">
        <w:rPr>
          <w:rFonts w:ascii="宋体" w:eastAsia="宋体" w:hAnsi="宋体" w:cs="宋体" w:hint="eastAsia"/>
          <w:sz w:val="28"/>
          <w:szCs w:val="28"/>
        </w:rPr>
        <w:t>“云鼎”</w:t>
      </w:r>
      <w:r>
        <w:rPr>
          <w:rFonts w:ascii="宋体" w:eastAsia="宋体" w:hAnsi="宋体" w:cs="宋体" w:hint="eastAsia"/>
          <w:sz w:val="28"/>
          <w:szCs w:val="28"/>
        </w:rPr>
        <w:t>实验班实施方案》等有关规定，结合实验班实际情况，特制定本办法。</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第二条</w:t>
      </w:r>
      <w:r>
        <w:rPr>
          <w:rFonts w:ascii="宋体" w:eastAsia="宋体" w:hAnsi="宋体" w:cs="宋体" w:hint="eastAsia"/>
          <w:sz w:val="28"/>
          <w:szCs w:val="28"/>
        </w:rPr>
        <w:t xml:space="preserve"> 本办法是我院对实验班学生学业的综合测评，测评的成绩作为学年评定实验班奖学金的依据，也可作为推荐免试研究生、推优入党、毕业生就业等工作的重要参考。</w:t>
      </w:r>
    </w:p>
    <w:p w:rsidR="00EE4E1F" w:rsidRDefault="00EE4E1F">
      <w:pPr>
        <w:spacing w:line="580" w:lineRule="exact"/>
        <w:jc w:val="center"/>
        <w:rPr>
          <w:rFonts w:ascii="黑体" w:eastAsia="黑体" w:hAnsi="黑体" w:cs="黑体"/>
          <w:b/>
          <w:bCs/>
          <w:sz w:val="28"/>
          <w:szCs w:val="28"/>
        </w:rPr>
      </w:pPr>
    </w:p>
    <w:p w:rsidR="00EE4E1F" w:rsidRDefault="0098182B" w:rsidP="00005E8B">
      <w:pPr>
        <w:spacing w:line="580" w:lineRule="exact"/>
        <w:jc w:val="center"/>
        <w:rPr>
          <w:rFonts w:ascii="黑体" w:eastAsia="黑体" w:hAnsi="黑体" w:cs="黑体"/>
          <w:b/>
          <w:bCs/>
          <w:sz w:val="28"/>
          <w:szCs w:val="28"/>
        </w:rPr>
      </w:pPr>
      <w:r>
        <w:rPr>
          <w:rFonts w:ascii="黑体" w:eastAsia="黑体" w:hAnsi="黑体" w:cs="黑体" w:hint="eastAsia"/>
          <w:b/>
          <w:bCs/>
          <w:sz w:val="28"/>
          <w:szCs w:val="28"/>
        </w:rPr>
        <w:t>第二章  综合测评内容</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第三条</w:t>
      </w:r>
      <w:r>
        <w:rPr>
          <w:rFonts w:ascii="宋体" w:eastAsia="宋体" w:hAnsi="宋体" w:cs="宋体" w:hint="eastAsia"/>
          <w:sz w:val="28"/>
          <w:szCs w:val="28"/>
        </w:rPr>
        <w:t xml:space="preserve"> 实验班学生实行学年</w:t>
      </w:r>
      <w:proofErr w:type="gramStart"/>
      <w:r>
        <w:rPr>
          <w:rFonts w:ascii="宋体" w:eastAsia="宋体" w:hAnsi="宋体" w:cs="宋体" w:hint="eastAsia"/>
          <w:sz w:val="28"/>
          <w:szCs w:val="28"/>
        </w:rPr>
        <w:t>答辩汇报</w:t>
      </w:r>
      <w:proofErr w:type="gramEnd"/>
      <w:r>
        <w:rPr>
          <w:rFonts w:ascii="宋体" w:eastAsia="宋体" w:hAnsi="宋体" w:cs="宋体" w:hint="eastAsia"/>
          <w:sz w:val="28"/>
          <w:szCs w:val="28"/>
        </w:rPr>
        <w:t>制度，测评内容包括德育、学业成绩、</w:t>
      </w:r>
      <w:r>
        <w:rPr>
          <w:rFonts w:hint="eastAsia"/>
          <w:color w:val="000000"/>
          <w:sz w:val="28"/>
          <w:szCs w:val="28"/>
        </w:rPr>
        <w:t>科研创新潜质与专业能力</w:t>
      </w:r>
      <w:r>
        <w:rPr>
          <w:rFonts w:ascii="宋体" w:eastAsia="宋体" w:hAnsi="宋体" w:cs="宋体" w:hint="eastAsia"/>
          <w:sz w:val="28"/>
          <w:szCs w:val="28"/>
        </w:rPr>
        <w:t>三个方面。</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 xml:space="preserve">第四条 </w:t>
      </w:r>
      <w:r>
        <w:rPr>
          <w:rFonts w:ascii="宋体" w:eastAsia="宋体" w:hAnsi="宋体" w:cs="宋体" w:hint="eastAsia"/>
          <w:sz w:val="28"/>
          <w:szCs w:val="28"/>
        </w:rPr>
        <w:t>学院</w:t>
      </w:r>
      <w:proofErr w:type="gramStart"/>
      <w:r>
        <w:rPr>
          <w:rFonts w:ascii="宋体" w:eastAsia="宋体" w:hAnsi="宋体" w:cs="宋体" w:hint="eastAsia"/>
          <w:sz w:val="28"/>
          <w:szCs w:val="28"/>
        </w:rPr>
        <w:t>学工办</w:t>
      </w:r>
      <w:proofErr w:type="gramEnd"/>
      <w:r>
        <w:rPr>
          <w:rFonts w:ascii="宋体" w:eastAsia="宋体" w:hAnsi="宋体" w:cs="宋体" w:hint="eastAsia"/>
          <w:sz w:val="28"/>
          <w:szCs w:val="28"/>
        </w:rPr>
        <w:t>负责对学生德育进行考核，考核合格的学生，再从学业成绩、科研创新潜质与专业能力两个方面进行综合考核。综合测评得分=学业成绩考核得分+科研创新潜质与专业能力考核得分+</w:t>
      </w:r>
      <w:proofErr w:type="gramStart"/>
      <w:r>
        <w:rPr>
          <w:rFonts w:ascii="宋体" w:eastAsia="宋体" w:hAnsi="宋体" w:cs="宋体" w:hint="eastAsia"/>
          <w:sz w:val="28"/>
          <w:szCs w:val="28"/>
        </w:rPr>
        <w:t>答辩汇报</w:t>
      </w:r>
      <w:proofErr w:type="gramEnd"/>
      <w:r>
        <w:rPr>
          <w:rFonts w:ascii="宋体" w:eastAsia="宋体" w:hAnsi="宋体" w:cs="宋体" w:hint="eastAsia"/>
          <w:sz w:val="28"/>
          <w:szCs w:val="28"/>
        </w:rPr>
        <w:t>考核得分。</w:t>
      </w:r>
    </w:p>
    <w:p w:rsidR="00EE4E1F" w:rsidRDefault="0098182B">
      <w:pPr>
        <w:spacing w:line="620" w:lineRule="atLeast"/>
        <w:ind w:firstLine="560"/>
        <w:rPr>
          <w:rFonts w:ascii="Times New Roman" w:eastAsia="宋体" w:hAnsi="Times New Roman" w:cs="Times New Roman"/>
          <w:color w:val="FF0000"/>
          <w:kern w:val="0"/>
          <w:sz w:val="20"/>
          <w:szCs w:val="20"/>
        </w:rPr>
      </w:pPr>
      <w:r>
        <w:rPr>
          <w:rFonts w:ascii="宋体" w:eastAsia="宋体" w:hAnsi="宋体" w:cs="宋体" w:hint="eastAsia"/>
          <w:b/>
          <w:sz w:val="28"/>
          <w:szCs w:val="28"/>
        </w:rPr>
        <w:t xml:space="preserve">第五条  </w:t>
      </w:r>
      <w:r w:rsidR="00DD3184" w:rsidRPr="00DD3184">
        <w:rPr>
          <w:rFonts w:ascii="宋体" w:eastAsia="宋体" w:hAnsi="宋体" w:cs="宋体" w:hint="eastAsia"/>
          <w:sz w:val="28"/>
          <w:szCs w:val="28"/>
        </w:rPr>
        <w:t>综合测评总分</w:t>
      </w:r>
      <w:r w:rsidR="00DD3184">
        <w:rPr>
          <w:rFonts w:ascii="宋体" w:eastAsia="宋体" w:hAnsi="宋体" w:cs="宋体" w:hint="eastAsia"/>
          <w:sz w:val="28"/>
          <w:szCs w:val="28"/>
        </w:rPr>
        <w:t>为100分，即：</w:t>
      </w:r>
      <w:r>
        <w:rPr>
          <w:rFonts w:ascii="宋体" w:eastAsia="宋体" w:hAnsi="宋体" w:cs="Times New Roman" w:hint="eastAsia"/>
          <w:color w:val="000000"/>
          <w:kern w:val="0"/>
          <w:sz w:val="28"/>
          <w:szCs w:val="28"/>
        </w:rPr>
        <w:t>学业成绩考核（</w:t>
      </w:r>
      <w:r w:rsidR="00EC72B7">
        <w:rPr>
          <w:rFonts w:ascii="宋体" w:eastAsia="宋体" w:hAnsi="宋体" w:cs="Times New Roman" w:hint="eastAsia"/>
          <w:color w:val="000000"/>
          <w:kern w:val="0"/>
          <w:sz w:val="28"/>
          <w:szCs w:val="28"/>
        </w:rPr>
        <w:t>6</w:t>
      </w:r>
      <w:r>
        <w:rPr>
          <w:rFonts w:ascii="宋体" w:eastAsia="宋体" w:hAnsi="宋体" w:cs="Times New Roman" w:hint="eastAsia"/>
          <w:color w:val="000000"/>
          <w:kern w:val="0"/>
          <w:sz w:val="28"/>
          <w:szCs w:val="28"/>
        </w:rPr>
        <w:t>0 分），</w:t>
      </w:r>
      <w:r w:rsidR="00DD3184">
        <w:rPr>
          <w:rFonts w:ascii="宋体" w:eastAsia="宋体" w:hAnsi="宋体" w:cs="Times New Roman" w:hint="eastAsia"/>
          <w:color w:val="000000"/>
          <w:kern w:val="0"/>
          <w:sz w:val="28"/>
          <w:szCs w:val="28"/>
        </w:rPr>
        <w:t>按</w:t>
      </w:r>
      <w:r>
        <w:rPr>
          <w:rFonts w:ascii="宋体" w:eastAsia="宋体" w:hAnsi="宋体" w:cs="Times New Roman" w:hint="eastAsia"/>
          <w:color w:val="000000"/>
          <w:kern w:val="0"/>
          <w:sz w:val="28"/>
          <w:szCs w:val="28"/>
        </w:rPr>
        <w:t>已修课程平均</w:t>
      </w:r>
      <w:proofErr w:type="gramStart"/>
      <w:r>
        <w:rPr>
          <w:rFonts w:ascii="宋体" w:eastAsia="宋体" w:hAnsi="宋体" w:cs="Times New Roman" w:hint="eastAsia"/>
          <w:color w:val="000000"/>
          <w:kern w:val="0"/>
          <w:sz w:val="28"/>
          <w:szCs w:val="28"/>
        </w:rPr>
        <w:t>学分绩点计算</w:t>
      </w:r>
      <w:proofErr w:type="gramEnd"/>
      <w:r>
        <w:rPr>
          <w:rFonts w:ascii="宋体" w:eastAsia="宋体" w:hAnsi="宋体" w:cs="Times New Roman" w:hint="eastAsia"/>
          <w:color w:val="000000"/>
          <w:kern w:val="0"/>
          <w:sz w:val="28"/>
          <w:szCs w:val="28"/>
        </w:rPr>
        <w:t>得分，</w:t>
      </w:r>
      <w:r w:rsidR="00980D43" w:rsidRPr="00980D43">
        <w:rPr>
          <w:rFonts w:ascii="宋体" w:eastAsia="宋体" w:hAnsi="宋体" w:cs="宋体"/>
          <w:sz w:val="28"/>
          <w:szCs w:val="28"/>
        </w:rPr>
        <w:t>课程平均</w:t>
      </w:r>
      <w:proofErr w:type="gramStart"/>
      <w:r w:rsidR="00980D43" w:rsidRPr="00980D43">
        <w:rPr>
          <w:rFonts w:ascii="宋体" w:eastAsia="宋体" w:hAnsi="宋体" w:cs="宋体"/>
          <w:sz w:val="28"/>
          <w:szCs w:val="28"/>
        </w:rPr>
        <w:t>学分绩点得分</w:t>
      </w:r>
      <w:proofErr w:type="gramEnd"/>
      <w:r w:rsidR="00980D43" w:rsidRPr="00980D43">
        <w:rPr>
          <w:rFonts w:ascii="宋体" w:eastAsia="宋体" w:hAnsi="宋体" w:cs="宋体"/>
          <w:sz w:val="28"/>
          <w:szCs w:val="28"/>
        </w:rPr>
        <w:t>=实际课程平均</w:t>
      </w:r>
      <w:proofErr w:type="gramStart"/>
      <w:r w:rsidR="00980D43" w:rsidRPr="00980D43">
        <w:rPr>
          <w:rFonts w:ascii="宋体" w:eastAsia="宋体" w:hAnsi="宋体" w:cs="宋体"/>
          <w:sz w:val="28"/>
          <w:szCs w:val="28"/>
        </w:rPr>
        <w:t>学分绩点</w:t>
      </w:r>
      <w:proofErr w:type="gramEnd"/>
      <w:r w:rsidR="00980D43" w:rsidRPr="00980D43">
        <w:rPr>
          <w:rFonts w:ascii="宋体" w:eastAsia="宋体" w:hAnsi="宋体" w:cs="宋体"/>
          <w:sz w:val="28"/>
          <w:szCs w:val="28"/>
        </w:rPr>
        <w:t>/4×</w:t>
      </w:r>
      <w:r w:rsidR="00EC72B7">
        <w:rPr>
          <w:rFonts w:ascii="宋体" w:eastAsia="宋体" w:hAnsi="宋体" w:cs="宋体" w:hint="eastAsia"/>
          <w:sz w:val="28"/>
          <w:szCs w:val="28"/>
        </w:rPr>
        <w:t>6</w:t>
      </w:r>
      <w:r w:rsidR="00980D43" w:rsidRPr="00980D43">
        <w:rPr>
          <w:rFonts w:ascii="宋体" w:eastAsia="宋体" w:hAnsi="宋体" w:cs="宋体"/>
          <w:sz w:val="28"/>
          <w:szCs w:val="28"/>
        </w:rPr>
        <w:t>0</w:t>
      </w:r>
      <w:r>
        <w:rPr>
          <w:rFonts w:ascii="宋体" w:eastAsia="宋体" w:hAnsi="宋体" w:cs="Times New Roman" w:hint="eastAsia"/>
          <w:color w:val="000000"/>
          <w:kern w:val="0"/>
          <w:sz w:val="28"/>
          <w:szCs w:val="28"/>
        </w:rPr>
        <w:t>；</w:t>
      </w:r>
      <w:r>
        <w:rPr>
          <w:rFonts w:ascii="Times New Roman" w:eastAsia="宋体" w:hAnsi="Times New Roman" w:cs="Times New Roman"/>
          <w:color w:val="000000"/>
          <w:kern w:val="0"/>
          <w:sz w:val="28"/>
          <w:szCs w:val="28"/>
        </w:rPr>
        <w:t>科研创新潜质与专业能力考核（</w:t>
      </w:r>
      <w:r w:rsidR="00EC72B7">
        <w:rPr>
          <w:rFonts w:ascii="Times New Roman" w:eastAsia="宋体" w:hAnsi="Times New Roman" w:cs="Times New Roman" w:hint="eastAsia"/>
          <w:color w:val="000000"/>
          <w:kern w:val="0"/>
          <w:sz w:val="28"/>
          <w:szCs w:val="28"/>
        </w:rPr>
        <w:t>25</w:t>
      </w:r>
      <w:r>
        <w:rPr>
          <w:rFonts w:ascii="Times New Roman" w:eastAsia="宋体" w:hAnsi="Times New Roman" w:cs="Times New Roman"/>
          <w:color w:val="000000"/>
          <w:kern w:val="0"/>
          <w:sz w:val="28"/>
          <w:szCs w:val="28"/>
        </w:rPr>
        <w:t>分），</w:t>
      </w:r>
      <w:r w:rsidR="00980D43" w:rsidRPr="00980D43">
        <w:rPr>
          <w:rFonts w:ascii="宋体" w:eastAsia="宋体" w:hAnsi="宋体" w:cs="宋体"/>
          <w:sz w:val="28"/>
          <w:szCs w:val="28"/>
        </w:rPr>
        <w:lastRenderedPageBreak/>
        <w:t>注重学生在校期间的过程性评价</w:t>
      </w:r>
      <w:r w:rsidR="00980D43" w:rsidRPr="00980D43">
        <w:rPr>
          <w:rFonts w:ascii="宋体" w:eastAsia="宋体" w:hAnsi="宋体" w:cs="宋体" w:hint="eastAsia"/>
          <w:sz w:val="28"/>
          <w:szCs w:val="28"/>
        </w:rPr>
        <w:t>，</w:t>
      </w:r>
      <w:r w:rsidR="00980D43" w:rsidRPr="00980D43">
        <w:rPr>
          <w:rFonts w:ascii="宋体" w:eastAsia="宋体" w:hAnsi="宋体" w:cs="宋体"/>
          <w:sz w:val="28"/>
          <w:szCs w:val="28"/>
        </w:rPr>
        <w:t>考核内容包括学生承担各类科技创新项目、在各类学科专业竞赛与创新创业等活动中取得的成绩，按科技项目与成果分类、分级进行计分</w:t>
      </w:r>
      <w:r w:rsidR="00980D43">
        <w:rPr>
          <w:rFonts w:ascii="宋体" w:eastAsia="宋体" w:hAnsi="宋体" w:cs="宋体" w:hint="eastAsia"/>
          <w:sz w:val="28"/>
          <w:szCs w:val="28"/>
        </w:rPr>
        <w:t>，</w:t>
      </w:r>
      <w:r w:rsidR="00BC56D6" w:rsidRPr="00980D43">
        <w:rPr>
          <w:rFonts w:ascii="宋体" w:eastAsia="宋体" w:hAnsi="宋体" w:cs="宋体"/>
          <w:sz w:val="28"/>
          <w:szCs w:val="28"/>
        </w:rPr>
        <w:t>详见附件</w:t>
      </w:r>
      <w:r w:rsidR="00980D43" w:rsidRPr="00980D43">
        <w:rPr>
          <w:rFonts w:ascii="宋体" w:eastAsia="宋体" w:hAnsi="宋体" w:cs="宋体"/>
          <w:sz w:val="28"/>
          <w:szCs w:val="28"/>
        </w:rPr>
        <w:t>《</w:t>
      </w:r>
      <w:r w:rsidR="003E3213" w:rsidRPr="00961729">
        <w:rPr>
          <w:rFonts w:ascii="宋体" w:eastAsia="宋体" w:hAnsi="宋体" w:cs="宋体" w:hint="eastAsia"/>
          <w:sz w:val="28"/>
          <w:szCs w:val="28"/>
        </w:rPr>
        <w:t>物理与电子科学学院拔尖创新人才“云鼎”实验班</w:t>
      </w:r>
      <w:r w:rsidR="00980D43" w:rsidRPr="00980D43">
        <w:rPr>
          <w:rFonts w:ascii="宋体" w:eastAsia="宋体" w:hAnsi="宋体" w:cs="宋体"/>
          <w:sz w:val="28"/>
          <w:szCs w:val="28"/>
        </w:rPr>
        <w:t>科研创新潜质与专业能力考核办法》</w:t>
      </w:r>
      <w:r w:rsidRPr="00980D43">
        <w:rPr>
          <w:rFonts w:ascii="宋体" w:eastAsia="宋体" w:hAnsi="宋体" w:cs="宋体" w:hint="eastAsia"/>
          <w:sz w:val="28"/>
          <w:szCs w:val="28"/>
        </w:rPr>
        <w:t>；汇报答辩考核（</w:t>
      </w:r>
      <w:r w:rsidR="00B1502E">
        <w:rPr>
          <w:rFonts w:ascii="宋体" w:eastAsia="宋体" w:hAnsi="宋体" w:cs="宋体" w:hint="eastAsia"/>
          <w:sz w:val="28"/>
          <w:szCs w:val="28"/>
        </w:rPr>
        <w:t>1</w:t>
      </w:r>
      <w:r w:rsidR="00EC72B7">
        <w:rPr>
          <w:rFonts w:ascii="宋体" w:eastAsia="宋体" w:hAnsi="宋体" w:cs="宋体" w:hint="eastAsia"/>
          <w:sz w:val="28"/>
          <w:szCs w:val="28"/>
        </w:rPr>
        <w:t>5</w:t>
      </w:r>
      <w:r w:rsidRPr="00980D43">
        <w:rPr>
          <w:rFonts w:ascii="宋体" w:eastAsia="宋体" w:hAnsi="宋体" w:cs="宋体" w:hint="eastAsia"/>
          <w:sz w:val="28"/>
          <w:szCs w:val="28"/>
        </w:rPr>
        <w:t>分）</w:t>
      </w:r>
      <w:r w:rsidR="002346DC" w:rsidRPr="00980D43">
        <w:rPr>
          <w:rFonts w:ascii="宋体" w:eastAsia="宋体" w:hAnsi="宋体" w:cs="宋体" w:hint="eastAsia"/>
          <w:sz w:val="28"/>
          <w:szCs w:val="28"/>
        </w:rPr>
        <w:t>。</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 xml:space="preserve">第六条 </w:t>
      </w:r>
      <w:r>
        <w:rPr>
          <w:rFonts w:ascii="宋体" w:eastAsia="宋体" w:hAnsi="宋体" w:cs="宋体" w:hint="eastAsia"/>
          <w:sz w:val="28"/>
          <w:szCs w:val="28"/>
        </w:rPr>
        <w:t>综合测评必须客观公正，不得弄虚作假、徇私舞弊。若被发现查实，取消当学年度评奖评优资格。情况恶劣的，给予相应处分。</w:t>
      </w:r>
    </w:p>
    <w:p w:rsidR="00EE4E1F" w:rsidRDefault="00EE4E1F">
      <w:pPr>
        <w:spacing w:line="580" w:lineRule="exact"/>
        <w:jc w:val="center"/>
        <w:rPr>
          <w:rFonts w:ascii="黑体" w:eastAsia="黑体" w:hAnsi="黑体" w:cs="黑体"/>
          <w:b/>
          <w:bCs/>
          <w:sz w:val="28"/>
          <w:szCs w:val="28"/>
        </w:rPr>
      </w:pPr>
    </w:p>
    <w:p w:rsidR="00EE4E1F" w:rsidRDefault="0098182B">
      <w:pPr>
        <w:spacing w:line="580" w:lineRule="exact"/>
        <w:jc w:val="center"/>
        <w:rPr>
          <w:rFonts w:ascii="黑体" w:eastAsia="黑体" w:hAnsi="黑体" w:cs="黑体"/>
          <w:b/>
          <w:bCs/>
          <w:sz w:val="28"/>
          <w:szCs w:val="28"/>
        </w:rPr>
      </w:pPr>
      <w:r>
        <w:rPr>
          <w:rFonts w:ascii="黑体" w:eastAsia="黑体" w:hAnsi="黑体" w:cs="黑体" w:hint="eastAsia"/>
          <w:b/>
          <w:bCs/>
          <w:sz w:val="28"/>
          <w:szCs w:val="28"/>
        </w:rPr>
        <w:t>第三章 奖学金评选比例、奖励标准及流程</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第七条</w:t>
      </w:r>
      <w:r>
        <w:rPr>
          <w:rFonts w:ascii="宋体" w:eastAsia="宋体" w:hAnsi="宋体" w:cs="宋体" w:hint="eastAsia"/>
          <w:sz w:val="28"/>
          <w:szCs w:val="28"/>
        </w:rPr>
        <w:t xml:space="preserve"> 奖学金设置</w:t>
      </w:r>
    </w:p>
    <w:p w:rsidR="00EE4E1F" w:rsidRDefault="0098182B">
      <w:pPr>
        <w:spacing w:line="580" w:lineRule="exact"/>
        <w:ind w:firstLineChars="200" w:firstLine="560"/>
        <w:rPr>
          <w:rFonts w:ascii="宋体" w:eastAsia="宋体" w:hAnsi="宋体" w:cs="宋体"/>
          <w:sz w:val="28"/>
          <w:szCs w:val="28"/>
        </w:rPr>
      </w:pPr>
      <w:r>
        <w:rPr>
          <w:rFonts w:ascii="宋体" w:eastAsia="宋体" w:hAnsi="宋体" w:cs="宋体" w:hint="eastAsia"/>
          <w:sz w:val="28"/>
          <w:szCs w:val="28"/>
        </w:rPr>
        <w:t>一等奖学金，</w:t>
      </w:r>
      <w:r w:rsidR="00C8412F">
        <w:rPr>
          <w:rFonts w:ascii="宋体" w:eastAsia="宋体" w:hAnsi="宋体" w:cs="宋体" w:hint="eastAsia"/>
          <w:sz w:val="28"/>
          <w:szCs w:val="28"/>
        </w:rPr>
        <w:t>15</w:t>
      </w:r>
      <w:r>
        <w:rPr>
          <w:rFonts w:ascii="宋体" w:eastAsia="宋体" w:hAnsi="宋体" w:cs="宋体" w:hint="eastAsia"/>
          <w:sz w:val="28"/>
          <w:szCs w:val="28"/>
        </w:rPr>
        <w:t>00元/人/年；按照不超过班级人数的10%评定；</w:t>
      </w:r>
    </w:p>
    <w:p w:rsidR="00EE4E1F" w:rsidRDefault="0098182B">
      <w:pPr>
        <w:spacing w:line="580" w:lineRule="exact"/>
        <w:ind w:firstLineChars="200" w:firstLine="560"/>
        <w:rPr>
          <w:rFonts w:ascii="宋体" w:eastAsia="宋体" w:hAnsi="宋体" w:cs="宋体"/>
          <w:sz w:val="28"/>
          <w:szCs w:val="28"/>
        </w:rPr>
      </w:pPr>
      <w:r>
        <w:rPr>
          <w:rFonts w:ascii="宋体" w:eastAsia="宋体" w:hAnsi="宋体" w:cs="宋体" w:hint="eastAsia"/>
          <w:sz w:val="28"/>
          <w:szCs w:val="28"/>
        </w:rPr>
        <w:t>二等奖学金，1</w:t>
      </w:r>
      <w:r w:rsidR="00994D7E">
        <w:rPr>
          <w:rFonts w:ascii="宋体" w:eastAsia="宋体" w:hAnsi="宋体" w:cs="宋体" w:hint="eastAsia"/>
          <w:sz w:val="28"/>
          <w:szCs w:val="28"/>
        </w:rPr>
        <w:t>0</w:t>
      </w:r>
      <w:r>
        <w:rPr>
          <w:rFonts w:ascii="宋体" w:eastAsia="宋体" w:hAnsi="宋体" w:cs="宋体" w:hint="eastAsia"/>
          <w:sz w:val="28"/>
          <w:szCs w:val="28"/>
        </w:rPr>
        <w:t>00元/人/年；按照不超过班级人数的20%评定；</w:t>
      </w:r>
    </w:p>
    <w:p w:rsidR="00EE4E1F" w:rsidRDefault="0098182B">
      <w:pPr>
        <w:spacing w:line="580" w:lineRule="exact"/>
        <w:ind w:firstLineChars="200" w:firstLine="560"/>
        <w:rPr>
          <w:rFonts w:ascii="宋体" w:eastAsia="宋体" w:hAnsi="宋体" w:cs="宋体"/>
          <w:sz w:val="28"/>
          <w:szCs w:val="28"/>
        </w:rPr>
      </w:pPr>
      <w:r>
        <w:rPr>
          <w:rFonts w:ascii="宋体" w:eastAsia="宋体" w:hAnsi="宋体" w:cs="宋体" w:hint="eastAsia"/>
          <w:sz w:val="28"/>
          <w:szCs w:val="28"/>
        </w:rPr>
        <w:t>三等奖学金，</w:t>
      </w:r>
      <w:r w:rsidR="00994D7E">
        <w:rPr>
          <w:rFonts w:ascii="宋体" w:eastAsia="宋体" w:hAnsi="宋体" w:cs="宋体" w:hint="eastAsia"/>
          <w:sz w:val="28"/>
          <w:szCs w:val="28"/>
        </w:rPr>
        <w:t>8</w:t>
      </w:r>
      <w:r>
        <w:rPr>
          <w:rFonts w:ascii="宋体" w:eastAsia="宋体" w:hAnsi="宋体" w:cs="宋体" w:hint="eastAsia"/>
          <w:sz w:val="28"/>
          <w:szCs w:val="28"/>
        </w:rPr>
        <w:t>00元/人/年；按照不超过班级人数的</w:t>
      </w:r>
      <w:r w:rsidR="00C8412F">
        <w:rPr>
          <w:rFonts w:ascii="宋体" w:eastAsia="宋体" w:hAnsi="宋体" w:cs="宋体" w:hint="eastAsia"/>
          <w:sz w:val="28"/>
          <w:szCs w:val="28"/>
        </w:rPr>
        <w:t>26</w:t>
      </w:r>
      <w:r>
        <w:rPr>
          <w:rFonts w:ascii="宋体" w:eastAsia="宋体" w:hAnsi="宋体" w:cs="宋体" w:hint="eastAsia"/>
          <w:sz w:val="28"/>
          <w:szCs w:val="28"/>
        </w:rPr>
        <w:t>%评定；</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第八条</w:t>
      </w:r>
      <w:r>
        <w:rPr>
          <w:rFonts w:ascii="宋体" w:eastAsia="宋体" w:hAnsi="宋体" w:cs="宋体" w:hint="eastAsia"/>
          <w:sz w:val="28"/>
          <w:szCs w:val="28"/>
        </w:rPr>
        <w:t xml:space="preserve"> 评选流程：</w:t>
      </w:r>
      <w:bookmarkStart w:id="0" w:name="_GoBack"/>
      <w:bookmarkEnd w:id="0"/>
    </w:p>
    <w:p w:rsidR="00EE4E1F" w:rsidRDefault="0098182B">
      <w:pPr>
        <w:spacing w:line="580" w:lineRule="exact"/>
        <w:ind w:firstLineChars="100" w:firstLine="280"/>
        <w:rPr>
          <w:rFonts w:ascii="宋体" w:eastAsia="宋体" w:hAnsi="宋体" w:cs="宋体"/>
          <w:color w:val="FF0000"/>
          <w:sz w:val="28"/>
          <w:szCs w:val="28"/>
        </w:rPr>
      </w:pPr>
      <w:r>
        <w:rPr>
          <w:rFonts w:ascii="宋体" w:eastAsia="宋体" w:hAnsi="宋体" w:cs="宋体" w:hint="eastAsia"/>
          <w:sz w:val="28"/>
          <w:szCs w:val="28"/>
        </w:rPr>
        <w:t>（一）奖学金评选工作每学年组织开展一次，个人申请并测算综合测评成绩。</w:t>
      </w:r>
    </w:p>
    <w:p w:rsidR="00EE4E1F" w:rsidRDefault="0098182B">
      <w:pPr>
        <w:spacing w:line="580" w:lineRule="exact"/>
        <w:ind w:firstLineChars="100" w:firstLine="280"/>
        <w:rPr>
          <w:rFonts w:ascii="宋体" w:eastAsia="宋体" w:hAnsi="宋体" w:cs="宋体"/>
          <w:sz w:val="28"/>
          <w:szCs w:val="28"/>
        </w:rPr>
      </w:pPr>
      <w:r>
        <w:rPr>
          <w:rFonts w:ascii="宋体" w:eastAsia="宋体" w:hAnsi="宋体" w:cs="宋体" w:hint="eastAsia"/>
          <w:sz w:val="28"/>
          <w:szCs w:val="28"/>
        </w:rPr>
        <w:t>（二）</w:t>
      </w:r>
      <w:proofErr w:type="gramStart"/>
      <w:r>
        <w:rPr>
          <w:rFonts w:ascii="宋体" w:eastAsia="宋体" w:hAnsi="宋体" w:cs="宋体" w:hint="eastAsia"/>
          <w:sz w:val="28"/>
          <w:szCs w:val="28"/>
        </w:rPr>
        <w:t>班评小组</w:t>
      </w:r>
      <w:proofErr w:type="gramEnd"/>
      <w:r>
        <w:rPr>
          <w:rFonts w:ascii="宋体" w:eastAsia="宋体" w:hAnsi="宋体" w:cs="宋体" w:hint="eastAsia"/>
          <w:sz w:val="28"/>
          <w:szCs w:val="28"/>
        </w:rPr>
        <w:t>对全班学生的综合测评成绩进行核查，按总分高低排序，报辅导员核查，报实验班</w:t>
      </w:r>
      <w:r>
        <w:rPr>
          <w:rFonts w:ascii="宋体" w:hAnsi="宋体" w:cs="仿宋" w:hint="eastAsia"/>
          <w:color w:val="000000"/>
          <w:kern w:val="0"/>
          <w:sz w:val="28"/>
          <w:szCs w:val="28"/>
        </w:rPr>
        <w:t>工作小组</w:t>
      </w:r>
      <w:r>
        <w:rPr>
          <w:rFonts w:ascii="宋体" w:eastAsia="宋体" w:hAnsi="宋体" w:cs="宋体" w:hint="eastAsia"/>
          <w:sz w:val="28"/>
          <w:szCs w:val="28"/>
        </w:rPr>
        <w:t>复核。</w:t>
      </w:r>
    </w:p>
    <w:p w:rsidR="00EE4E1F" w:rsidRDefault="0098182B">
      <w:pPr>
        <w:spacing w:line="580" w:lineRule="exact"/>
        <w:ind w:firstLineChars="100" w:firstLine="280"/>
        <w:rPr>
          <w:rFonts w:ascii="宋体" w:eastAsia="宋体" w:hAnsi="宋体" w:cs="宋体"/>
          <w:sz w:val="28"/>
          <w:szCs w:val="28"/>
        </w:rPr>
      </w:pPr>
      <w:r>
        <w:rPr>
          <w:rFonts w:ascii="宋体" w:eastAsia="宋体" w:hAnsi="宋体" w:cs="宋体" w:hint="eastAsia"/>
          <w:sz w:val="28"/>
          <w:szCs w:val="28"/>
        </w:rPr>
        <w:t>（三）组织答辩汇报，</w:t>
      </w:r>
      <w:r>
        <w:rPr>
          <w:rFonts w:ascii="宋体" w:eastAsia="宋体" w:hAnsi="宋体" w:cs="宋体"/>
          <w:sz w:val="28"/>
          <w:szCs w:val="28"/>
        </w:rPr>
        <w:t xml:space="preserve"> </w:t>
      </w:r>
      <w:r>
        <w:rPr>
          <w:rFonts w:ascii="宋体" w:eastAsia="宋体" w:hAnsi="宋体" w:cs="宋体" w:hint="eastAsia"/>
          <w:sz w:val="28"/>
          <w:szCs w:val="28"/>
        </w:rPr>
        <w:t>实验班</w:t>
      </w:r>
      <w:r>
        <w:rPr>
          <w:rFonts w:ascii="宋体" w:hAnsi="宋体" w:cs="仿宋" w:hint="eastAsia"/>
          <w:color w:val="000000"/>
          <w:kern w:val="0"/>
          <w:sz w:val="28"/>
          <w:szCs w:val="28"/>
        </w:rPr>
        <w:t>工作小组进行考核。</w:t>
      </w:r>
    </w:p>
    <w:p w:rsidR="00EE4E1F" w:rsidRDefault="0098182B">
      <w:pPr>
        <w:spacing w:line="580" w:lineRule="exact"/>
        <w:ind w:firstLineChars="100" w:firstLine="280"/>
        <w:rPr>
          <w:rFonts w:ascii="宋体" w:eastAsia="宋体" w:hAnsi="宋体" w:cs="宋体"/>
          <w:sz w:val="28"/>
          <w:szCs w:val="28"/>
        </w:rPr>
      </w:pPr>
      <w:r>
        <w:rPr>
          <w:rFonts w:ascii="宋体" w:eastAsia="宋体" w:hAnsi="宋体" w:cs="宋体" w:hint="eastAsia"/>
          <w:sz w:val="28"/>
          <w:szCs w:val="28"/>
        </w:rPr>
        <w:t>（四）学生对评选程序或结果有异议的，可在公示期内向实验班</w:t>
      </w:r>
      <w:r>
        <w:rPr>
          <w:rFonts w:ascii="宋体" w:hAnsi="宋体" w:cs="仿宋" w:hint="eastAsia"/>
          <w:color w:val="000000"/>
          <w:kern w:val="0"/>
          <w:sz w:val="28"/>
          <w:szCs w:val="28"/>
        </w:rPr>
        <w:t>工作小组</w:t>
      </w:r>
      <w:r>
        <w:rPr>
          <w:rFonts w:ascii="宋体" w:eastAsia="宋体" w:hAnsi="宋体" w:cs="宋体" w:hint="eastAsia"/>
          <w:sz w:val="28"/>
          <w:szCs w:val="28"/>
        </w:rPr>
        <w:t>提出复议申请，由实验班</w:t>
      </w:r>
      <w:r>
        <w:rPr>
          <w:rFonts w:ascii="宋体" w:hAnsi="宋体" w:cs="仿宋" w:hint="eastAsia"/>
          <w:color w:val="000000"/>
          <w:kern w:val="0"/>
          <w:sz w:val="28"/>
          <w:szCs w:val="28"/>
        </w:rPr>
        <w:t>工作小组</w:t>
      </w:r>
      <w:r>
        <w:rPr>
          <w:rFonts w:ascii="宋体" w:eastAsia="宋体" w:hAnsi="宋体" w:cs="宋体" w:hint="eastAsia"/>
          <w:sz w:val="28"/>
          <w:szCs w:val="28"/>
        </w:rPr>
        <w:t>组织复查。</w:t>
      </w:r>
    </w:p>
    <w:p w:rsidR="00EE4E1F" w:rsidRDefault="0098182B">
      <w:pPr>
        <w:spacing w:line="580" w:lineRule="exact"/>
        <w:ind w:firstLineChars="100" w:firstLine="280"/>
        <w:rPr>
          <w:rFonts w:ascii="宋体" w:eastAsia="宋体" w:hAnsi="宋体" w:cs="宋体"/>
          <w:sz w:val="28"/>
          <w:szCs w:val="28"/>
        </w:rPr>
      </w:pPr>
      <w:r>
        <w:rPr>
          <w:rFonts w:ascii="宋体" w:eastAsia="宋体" w:hAnsi="宋体" w:cs="宋体" w:hint="eastAsia"/>
          <w:sz w:val="28"/>
          <w:szCs w:val="28"/>
        </w:rPr>
        <w:t>（五）获奖名单报学</w:t>
      </w:r>
      <w:r w:rsidR="00994D7E">
        <w:rPr>
          <w:rFonts w:ascii="宋体" w:eastAsia="宋体" w:hAnsi="宋体" w:cs="宋体" w:hint="eastAsia"/>
          <w:sz w:val="28"/>
          <w:szCs w:val="28"/>
        </w:rPr>
        <w:t>校</w:t>
      </w:r>
      <w:r>
        <w:rPr>
          <w:rFonts w:ascii="宋体" w:eastAsia="宋体" w:hAnsi="宋体" w:cs="宋体" w:hint="eastAsia"/>
          <w:sz w:val="28"/>
          <w:szCs w:val="28"/>
        </w:rPr>
        <w:t>审批，并核发奖学金。</w:t>
      </w:r>
    </w:p>
    <w:p w:rsidR="00EE4E1F" w:rsidRDefault="00EE4E1F">
      <w:pPr>
        <w:spacing w:line="580" w:lineRule="exact"/>
        <w:jc w:val="center"/>
        <w:rPr>
          <w:rFonts w:ascii="黑体" w:eastAsia="黑体" w:hAnsi="黑体" w:cs="黑体"/>
          <w:b/>
          <w:bCs/>
          <w:sz w:val="28"/>
          <w:szCs w:val="28"/>
        </w:rPr>
      </w:pPr>
    </w:p>
    <w:p w:rsidR="00EE4E1F" w:rsidRDefault="0098182B">
      <w:pPr>
        <w:spacing w:line="580" w:lineRule="exact"/>
        <w:jc w:val="center"/>
        <w:rPr>
          <w:rFonts w:ascii="黑体" w:eastAsia="黑体" w:hAnsi="黑体" w:cs="黑体"/>
          <w:b/>
          <w:bCs/>
          <w:sz w:val="28"/>
          <w:szCs w:val="28"/>
        </w:rPr>
      </w:pPr>
      <w:r>
        <w:rPr>
          <w:rFonts w:ascii="黑体" w:eastAsia="黑体" w:hAnsi="黑体" w:cs="黑体" w:hint="eastAsia"/>
          <w:b/>
          <w:bCs/>
          <w:sz w:val="28"/>
          <w:szCs w:val="28"/>
        </w:rPr>
        <w:t>第四章 附  则</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第九条</w:t>
      </w:r>
      <w:r>
        <w:rPr>
          <w:rFonts w:ascii="宋体" w:eastAsia="宋体" w:hAnsi="宋体" w:cs="宋体" w:hint="eastAsia"/>
          <w:sz w:val="28"/>
          <w:szCs w:val="28"/>
        </w:rPr>
        <w:t xml:space="preserve"> 因学习确有困难或不适合在学院实验班学习而调出的学生不参加评选。</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第十条</w:t>
      </w:r>
      <w:r>
        <w:rPr>
          <w:rFonts w:ascii="宋体" w:eastAsia="宋体" w:hAnsi="宋体" w:cs="宋体" w:hint="eastAsia"/>
          <w:sz w:val="28"/>
          <w:szCs w:val="28"/>
        </w:rPr>
        <w:t xml:space="preserve"> 本评定办法由学院实验班工作</w:t>
      </w:r>
      <w:r>
        <w:rPr>
          <w:rFonts w:ascii="宋体" w:hAnsi="宋体" w:cs="仿宋" w:hint="eastAsia"/>
          <w:color w:val="000000"/>
          <w:kern w:val="0"/>
          <w:sz w:val="28"/>
          <w:szCs w:val="28"/>
        </w:rPr>
        <w:t>小组</w:t>
      </w:r>
      <w:r>
        <w:rPr>
          <w:rFonts w:ascii="宋体" w:eastAsia="宋体" w:hAnsi="宋体" w:cs="宋体" w:hint="eastAsia"/>
          <w:sz w:val="28"/>
          <w:szCs w:val="28"/>
        </w:rPr>
        <w:t>结合班级具体情况制订、解释、执行与修订。</w:t>
      </w:r>
    </w:p>
    <w:p w:rsidR="00EE4E1F" w:rsidRDefault="0098182B">
      <w:pPr>
        <w:spacing w:line="580" w:lineRule="exact"/>
        <w:ind w:firstLineChars="200" w:firstLine="562"/>
        <w:rPr>
          <w:rFonts w:ascii="宋体" w:eastAsia="宋体" w:hAnsi="宋体" w:cs="宋体"/>
          <w:sz w:val="28"/>
          <w:szCs w:val="28"/>
        </w:rPr>
      </w:pPr>
      <w:r>
        <w:rPr>
          <w:rFonts w:ascii="宋体" w:eastAsia="宋体" w:hAnsi="宋体" w:cs="宋体" w:hint="eastAsia"/>
          <w:b/>
          <w:sz w:val="28"/>
          <w:szCs w:val="28"/>
        </w:rPr>
        <w:t>第十一条</w:t>
      </w:r>
      <w:r>
        <w:rPr>
          <w:rFonts w:ascii="宋体" w:eastAsia="宋体" w:hAnsi="宋体" w:cs="宋体" w:hint="eastAsia"/>
          <w:sz w:val="28"/>
          <w:szCs w:val="28"/>
        </w:rPr>
        <w:t xml:space="preserve"> 本办法自发布之日起实施。</w:t>
      </w:r>
    </w:p>
    <w:p w:rsidR="00EE4E1F" w:rsidRDefault="00EE4E1F">
      <w:pPr>
        <w:spacing w:line="580" w:lineRule="exact"/>
        <w:rPr>
          <w:rFonts w:ascii="宋体" w:eastAsia="宋体" w:hAnsi="宋体" w:cs="宋体"/>
          <w:sz w:val="28"/>
          <w:szCs w:val="28"/>
        </w:rPr>
      </w:pPr>
    </w:p>
    <w:p w:rsidR="00980D43" w:rsidRPr="00005E8B" w:rsidRDefault="00980D43" w:rsidP="00980D43">
      <w:pPr>
        <w:jc w:val="left"/>
        <w:rPr>
          <w:rFonts w:ascii="宋体" w:eastAsia="宋体" w:hAnsi="宋体" w:cs="宋体"/>
          <w:sz w:val="28"/>
          <w:szCs w:val="28"/>
        </w:rPr>
      </w:pPr>
      <w:r w:rsidRPr="00005E8B">
        <w:rPr>
          <w:rFonts w:ascii="宋体" w:eastAsia="宋体" w:hAnsi="宋体" w:cs="宋体"/>
          <w:sz w:val="28"/>
          <w:szCs w:val="28"/>
        </w:rPr>
        <w:t>附件：</w:t>
      </w:r>
      <w:r w:rsidRPr="00005E8B">
        <w:rPr>
          <w:rFonts w:ascii="宋体" w:eastAsia="宋体" w:hAnsi="宋体" w:cs="宋体" w:hint="eastAsia"/>
          <w:sz w:val="28"/>
          <w:szCs w:val="28"/>
        </w:rPr>
        <w:t>物理与电子科学学院拔尖创新人才“云鼎”实验班</w:t>
      </w:r>
      <w:r w:rsidRPr="00005E8B">
        <w:rPr>
          <w:rFonts w:ascii="宋体" w:eastAsia="宋体" w:hAnsi="宋体" w:cs="宋体"/>
          <w:sz w:val="28"/>
          <w:szCs w:val="28"/>
        </w:rPr>
        <w:t>科研创新潜质与专业能力考核办法</w:t>
      </w:r>
    </w:p>
    <w:p w:rsidR="00EE4E1F" w:rsidRDefault="00EE4E1F">
      <w:pPr>
        <w:spacing w:line="580" w:lineRule="exact"/>
        <w:jc w:val="right"/>
        <w:rPr>
          <w:rFonts w:ascii="宋体" w:eastAsia="宋体" w:hAnsi="宋体" w:cs="宋体"/>
          <w:sz w:val="28"/>
          <w:szCs w:val="28"/>
        </w:rPr>
      </w:pPr>
    </w:p>
    <w:p w:rsidR="00EE4E1F" w:rsidRDefault="00EE4E1F">
      <w:pPr>
        <w:spacing w:line="580" w:lineRule="exact"/>
        <w:jc w:val="right"/>
        <w:rPr>
          <w:rFonts w:ascii="宋体" w:eastAsia="宋体" w:hAnsi="宋体" w:cs="宋体"/>
          <w:sz w:val="28"/>
          <w:szCs w:val="28"/>
        </w:rPr>
      </w:pPr>
    </w:p>
    <w:p w:rsidR="00EE4E1F" w:rsidRDefault="00EE4E1F">
      <w:pPr>
        <w:spacing w:line="580" w:lineRule="exact"/>
        <w:ind w:firstLineChars="200" w:firstLine="480"/>
        <w:rPr>
          <w:rFonts w:ascii="宋体" w:eastAsia="宋体" w:hAnsi="宋体" w:cs="宋体"/>
          <w:sz w:val="24"/>
        </w:rPr>
      </w:pPr>
    </w:p>
    <w:p w:rsidR="00EE4E1F" w:rsidRDefault="00EE4E1F">
      <w:pPr>
        <w:spacing w:line="580" w:lineRule="exact"/>
        <w:ind w:firstLineChars="200" w:firstLine="480"/>
        <w:rPr>
          <w:rFonts w:ascii="宋体" w:eastAsia="宋体" w:hAnsi="宋体" w:cs="宋体"/>
          <w:sz w:val="24"/>
        </w:rPr>
      </w:pPr>
    </w:p>
    <w:p w:rsidR="00EE4E1F" w:rsidRDefault="00EE4E1F">
      <w:pPr>
        <w:spacing w:line="580" w:lineRule="exact"/>
        <w:ind w:firstLineChars="200" w:firstLine="480"/>
        <w:rPr>
          <w:rFonts w:ascii="宋体" w:eastAsia="宋体" w:hAnsi="宋体" w:cs="宋体"/>
          <w:sz w:val="24"/>
        </w:rPr>
      </w:pPr>
    </w:p>
    <w:p w:rsidR="00EE4E1F" w:rsidRDefault="00EE4E1F">
      <w:pPr>
        <w:spacing w:line="360" w:lineRule="auto"/>
        <w:ind w:firstLineChars="200" w:firstLine="480"/>
        <w:rPr>
          <w:rFonts w:ascii="宋体" w:eastAsia="宋体" w:hAnsi="宋体" w:cs="宋体"/>
          <w:sz w:val="24"/>
        </w:rPr>
      </w:pPr>
    </w:p>
    <w:p w:rsidR="00EE4E1F" w:rsidRDefault="00EE4E1F">
      <w:pPr>
        <w:spacing w:line="360" w:lineRule="auto"/>
        <w:ind w:firstLineChars="200" w:firstLine="480"/>
        <w:rPr>
          <w:rFonts w:ascii="宋体" w:eastAsia="宋体" w:hAnsi="宋体" w:cs="宋体"/>
          <w:sz w:val="24"/>
        </w:rPr>
      </w:pPr>
    </w:p>
    <w:p w:rsidR="00EE4E1F" w:rsidRDefault="00EE4E1F">
      <w:pPr>
        <w:spacing w:line="360" w:lineRule="auto"/>
        <w:ind w:firstLineChars="200" w:firstLine="480"/>
        <w:rPr>
          <w:rFonts w:ascii="宋体" w:eastAsia="宋体" w:hAnsi="宋体" w:cs="宋体"/>
          <w:sz w:val="24"/>
        </w:rPr>
      </w:pPr>
    </w:p>
    <w:p w:rsidR="00EE4E1F" w:rsidRDefault="00EE4E1F">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005E8B" w:rsidRDefault="00005E8B">
      <w:pPr>
        <w:spacing w:line="360" w:lineRule="auto"/>
        <w:ind w:firstLineChars="200" w:firstLine="480"/>
        <w:rPr>
          <w:rFonts w:ascii="宋体" w:eastAsia="宋体" w:hAnsi="宋体" w:cs="宋体"/>
          <w:sz w:val="24"/>
        </w:rPr>
      </w:pPr>
    </w:p>
    <w:p w:rsidR="00980D43" w:rsidRDefault="00980D43">
      <w:pPr>
        <w:spacing w:line="360" w:lineRule="auto"/>
        <w:ind w:firstLineChars="200" w:firstLine="480"/>
        <w:rPr>
          <w:rFonts w:ascii="宋体" w:eastAsia="宋体" w:hAnsi="宋体" w:cs="宋体"/>
          <w:sz w:val="24"/>
        </w:rPr>
      </w:pPr>
    </w:p>
    <w:p w:rsidR="005F3D19" w:rsidRPr="00C74479" w:rsidRDefault="00980D43" w:rsidP="005F3D19">
      <w:pPr>
        <w:spacing w:line="360" w:lineRule="auto"/>
        <w:jc w:val="left"/>
        <w:rPr>
          <w:rFonts w:ascii="宋体" w:eastAsia="宋体" w:hAnsi="宋体" w:cs="宋体"/>
          <w:b/>
          <w:sz w:val="28"/>
          <w:szCs w:val="28"/>
        </w:rPr>
      </w:pPr>
      <w:r w:rsidRPr="00C74479">
        <w:rPr>
          <w:rFonts w:ascii="宋体" w:eastAsia="宋体" w:hAnsi="宋体" w:cs="宋体"/>
          <w:b/>
          <w:sz w:val="28"/>
          <w:szCs w:val="28"/>
        </w:rPr>
        <w:t>附件</w:t>
      </w:r>
    </w:p>
    <w:p w:rsidR="005F3D19" w:rsidRDefault="005F3D19" w:rsidP="005F3D19">
      <w:pPr>
        <w:spacing w:line="360" w:lineRule="auto"/>
        <w:ind w:firstLineChars="200" w:firstLine="562"/>
        <w:jc w:val="center"/>
        <w:rPr>
          <w:rFonts w:ascii="宋体" w:eastAsia="宋体" w:hAnsi="宋体" w:cs="宋体"/>
          <w:b/>
          <w:sz w:val="28"/>
          <w:szCs w:val="28"/>
        </w:rPr>
      </w:pPr>
      <w:r w:rsidRPr="005F3D19">
        <w:rPr>
          <w:rFonts w:ascii="宋体" w:eastAsia="宋体" w:hAnsi="宋体" w:cs="宋体" w:hint="eastAsia"/>
          <w:b/>
          <w:sz w:val="28"/>
          <w:szCs w:val="28"/>
        </w:rPr>
        <w:t>物理与电子科学学院拔尖创新人才“云鼎”实验班</w:t>
      </w:r>
      <w:r w:rsidRPr="005F3D19">
        <w:rPr>
          <w:rFonts w:ascii="宋体" w:eastAsia="宋体" w:hAnsi="宋体" w:cs="宋体"/>
          <w:b/>
          <w:sz w:val="28"/>
          <w:szCs w:val="28"/>
        </w:rPr>
        <w:t>科研创新潜质与专业能力考核办法</w:t>
      </w:r>
    </w:p>
    <w:p w:rsidR="005F3D19" w:rsidRPr="005F3D19" w:rsidRDefault="005F3D19" w:rsidP="005F3D19">
      <w:pPr>
        <w:spacing w:line="360" w:lineRule="auto"/>
        <w:ind w:firstLineChars="200" w:firstLine="562"/>
        <w:jc w:val="center"/>
        <w:rPr>
          <w:rFonts w:ascii="宋体" w:eastAsia="宋体" w:hAnsi="宋体" w:cs="宋体"/>
          <w:b/>
          <w:sz w:val="28"/>
          <w:szCs w:val="28"/>
        </w:rPr>
      </w:pPr>
    </w:p>
    <w:p w:rsidR="005F3D19" w:rsidRDefault="00571FAF"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学院实验班</w:t>
      </w:r>
      <w:r w:rsidR="00980D43" w:rsidRPr="005F3D19">
        <w:rPr>
          <w:rFonts w:ascii="宋体" w:eastAsia="宋体" w:hAnsi="宋体" w:cs="宋体"/>
          <w:sz w:val="28"/>
          <w:szCs w:val="28"/>
        </w:rPr>
        <w:t>科研创新潜质与专业能力考核，具体考核内容包括：学生承担各类各级科技创新项目、在各类各级学科专业竞赛与创新创业等活动中的获奖等情况，按科技项目与成果分类、分级进行计分，以计满</w:t>
      </w:r>
      <w:r w:rsidR="00994D7E">
        <w:rPr>
          <w:rFonts w:ascii="宋体" w:eastAsia="宋体" w:hAnsi="宋体" w:cs="宋体" w:hint="eastAsia"/>
          <w:sz w:val="28"/>
          <w:szCs w:val="28"/>
        </w:rPr>
        <w:t>25</w:t>
      </w:r>
      <w:r w:rsidR="00980D43" w:rsidRPr="005F3D19">
        <w:rPr>
          <w:rFonts w:ascii="宋体" w:eastAsia="宋体" w:hAnsi="宋体" w:cs="宋体"/>
          <w:sz w:val="28"/>
          <w:szCs w:val="28"/>
        </w:rPr>
        <w:t xml:space="preserve"> 分为限。</w:t>
      </w:r>
    </w:p>
    <w:p w:rsidR="005F3D19" w:rsidRDefault="00980D43" w:rsidP="005F3D19">
      <w:pPr>
        <w:spacing w:line="360" w:lineRule="auto"/>
        <w:ind w:firstLineChars="200" w:firstLine="560"/>
        <w:jc w:val="left"/>
        <w:rPr>
          <w:rFonts w:ascii="宋体" w:eastAsia="宋体" w:hAnsi="宋体" w:cs="宋体"/>
          <w:sz w:val="28"/>
          <w:szCs w:val="28"/>
        </w:rPr>
      </w:pPr>
      <w:r w:rsidRPr="005F3D19">
        <w:rPr>
          <w:rFonts w:ascii="宋体" w:eastAsia="宋体" w:hAnsi="宋体" w:cs="宋体"/>
          <w:sz w:val="28"/>
          <w:szCs w:val="28"/>
        </w:rPr>
        <w:t>1</w:t>
      </w:r>
      <w:r w:rsidR="00691787">
        <w:rPr>
          <w:rFonts w:ascii="宋体" w:eastAsia="宋体" w:hAnsi="宋体" w:cs="宋体" w:hint="eastAsia"/>
          <w:sz w:val="28"/>
          <w:szCs w:val="28"/>
        </w:rPr>
        <w:t>、</w:t>
      </w:r>
      <w:r w:rsidRPr="005F3D19">
        <w:rPr>
          <w:rFonts w:ascii="宋体" w:eastAsia="宋体" w:hAnsi="宋体" w:cs="宋体"/>
          <w:sz w:val="28"/>
          <w:szCs w:val="28"/>
        </w:rPr>
        <w:t>凡在省级以上（含省级）各类学科竞赛和创新创业竞赛中，获国家级一等奖、二等奖、三等奖的，可分别计</w:t>
      </w:r>
      <w:r w:rsidR="007C44DE">
        <w:rPr>
          <w:rFonts w:ascii="宋体" w:eastAsia="宋体" w:hAnsi="宋体" w:cs="宋体" w:hint="eastAsia"/>
          <w:sz w:val="28"/>
          <w:szCs w:val="28"/>
        </w:rPr>
        <w:t>12、9、7.5</w:t>
      </w:r>
      <w:r w:rsidRPr="005F3D19">
        <w:rPr>
          <w:rFonts w:ascii="宋体" w:eastAsia="宋体" w:hAnsi="宋体" w:cs="宋体"/>
          <w:sz w:val="28"/>
          <w:szCs w:val="28"/>
        </w:rPr>
        <w:t>分；获省级一等奖、二等奖、三等奖的，可分别计</w:t>
      </w:r>
      <w:r w:rsidR="007C44DE">
        <w:rPr>
          <w:rFonts w:ascii="宋体" w:eastAsia="宋体" w:hAnsi="宋体" w:cs="宋体" w:hint="eastAsia"/>
          <w:sz w:val="28"/>
          <w:szCs w:val="28"/>
        </w:rPr>
        <w:t>6</w:t>
      </w:r>
      <w:r w:rsidRPr="005F3D19">
        <w:rPr>
          <w:rFonts w:ascii="宋体" w:eastAsia="宋体" w:hAnsi="宋体" w:cs="宋体"/>
          <w:sz w:val="28"/>
          <w:szCs w:val="28"/>
        </w:rPr>
        <w:t>、</w:t>
      </w:r>
      <w:r w:rsidR="007C44DE">
        <w:rPr>
          <w:rFonts w:ascii="宋体" w:eastAsia="宋体" w:hAnsi="宋体" w:cs="宋体" w:hint="eastAsia"/>
          <w:sz w:val="28"/>
          <w:szCs w:val="28"/>
        </w:rPr>
        <w:t>4</w:t>
      </w:r>
      <w:r w:rsidRPr="005F3D19">
        <w:rPr>
          <w:rFonts w:ascii="宋体" w:eastAsia="宋体" w:hAnsi="宋体" w:cs="宋体"/>
          <w:sz w:val="28"/>
          <w:szCs w:val="28"/>
        </w:rPr>
        <w:t>、2</w:t>
      </w:r>
      <w:r w:rsidR="00262548">
        <w:rPr>
          <w:rFonts w:ascii="宋体" w:eastAsia="宋体" w:hAnsi="宋体" w:cs="宋体" w:hint="eastAsia"/>
          <w:sz w:val="28"/>
          <w:szCs w:val="28"/>
        </w:rPr>
        <w:t>.5</w:t>
      </w:r>
      <w:r w:rsidR="00571FAF">
        <w:rPr>
          <w:rFonts w:ascii="宋体" w:eastAsia="宋体" w:hAnsi="宋体" w:cs="宋体"/>
          <w:sz w:val="28"/>
          <w:szCs w:val="28"/>
        </w:rPr>
        <w:t>分</w:t>
      </w:r>
      <w:r w:rsidRPr="005F3D19">
        <w:rPr>
          <w:rFonts w:ascii="宋体" w:eastAsia="宋体" w:hAnsi="宋体" w:cs="宋体"/>
          <w:sz w:val="28"/>
          <w:szCs w:val="28"/>
        </w:rPr>
        <w:t>。</w:t>
      </w:r>
    </w:p>
    <w:p w:rsidR="00D714A7" w:rsidRDefault="00DA57A5"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2</w:t>
      </w:r>
      <w:r w:rsidR="00691787">
        <w:rPr>
          <w:rFonts w:ascii="宋体" w:eastAsia="宋体" w:hAnsi="宋体" w:cs="宋体" w:hint="eastAsia"/>
          <w:sz w:val="28"/>
          <w:szCs w:val="28"/>
        </w:rPr>
        <w:t>、</w:t>
      </w:r>
      <w:r w:rsidR="00980D43" w:rsidRPr="005F3D19">
        <w:rPr>
          <w:rFonts w:ascii="宋体" w:eastAsia="宋体" w:hAnsi="宋体" w:cs="宋体"/>
          <w:sz w:val="28"/>
          <w:szCs w:val="28"/>
        </w:rPr>
        <w:t xml:space="preserve">主持获得国家级、省级、校级大学生创新实验项目立项并完成通过验收的，可分别计 </w:t>
      </w:r>
      <w:r w:rsidR="00262548">
        <w:rPr>
          <w:rFonts w:ascii="宋体" w:eastAsia="宋体" w:hAnsi="宋体" w:cs="宋体" w:hint="eastAsia"/>
          <w:sz w:val="28"/>
          <w:szCs w:val="28"/>
        </w:rPr>
        <w:t>4</w:t>
      </w:r>
      <w:r w:rsidR="00980D43" w:rsidRPr="005F3D19">
        <w:rPr>
          <w:rFonts w:ascii="宋体" w:eastAsia="宋体" w:hAnsi="宋体" w:cs="宋体"/>
          <w:sz w:val="28"/>
          <w:szCs w:val="28"/>
        </w:rPr>
        <w:t>、</w:t>
      </w:r>
      <w:r w:rsidR="00262548">
        <w:rPr>
          <w:rFonts w:ascii="宋体" w:eastAsia="宋体" w:hAnsi="宋体" w:cs="宋体" w:hint="eastAsia"/>
          <w:sz w:val="28"/>
          <w:szCs w:val="28"/>
        </w:rPr>
        <w:t>2.5</w:t>
      </w:r>
      <w:r w:rsidR="00980D43" w:rsidRPr="005F3D19">
        <w:rPr>
          <w:rFonts w:ascii="宋体" w:eastAsia="宋体" w:hAnsi="宋体" w:cs="宋体"/>
          <w:sz w:val="28"/>
          <w:szCs w:val="28"/>
        </w:rPr>
        <w:t xml:space="preserve">、1 分。 </w:t>
      </w:r>
    </w:p>
    <w:p w:rsidR="00D714A7" w:rsidRDefault="00961729"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3</w:t>
      </w:r>
      <w:r w:rsidR="00691787">
        <w:rPr>
          <w:rFonts w:ascii="宋体" w:eastAsia="宋体" w:hAnsi="宋体" w:cs="宋体" w:hint="eastAsia"/>
          <w:sz w:val="28"/>
          <w:szCs w:val="28"/>
        </w:rPr>
        <w:t>、</w:t>
      </w:r>
      <w:r w:rsidR="00980D43" w:rsidRPr="005F3D19">
        <w:rPr>
          <w:rFonts w:ascii="宋体" w:eastAsia="宋体" w:hAnsi="宋体" w:cs="宋体"/>
          <w:sz w:val="28"/>
          <w:szCs w:val="28"/>
        </w:rPr>
        <w:t>以第一作者在正式出版的学术期刊（增刊除外）上发表学术论文的学生，中文权威期刊、SCI收录论文可计</w:t>
      </w:r>
      <w:r w:rsidR="0025181C">
        <w:rPr>
          <w:rFonts w:ascii="宋体" w:eastAsia="宋体" w:hAnsi="宋体" w:cs="宋体" w:hint="eastAsia"/>
          <w:sz w:val="28"/>
          <w:szCs w:val="28"/>
        </w:rPr>
        <w:t>7.5</w:t>
      </w:r>
      <w:r w:rsidR="00980D43" w:rsidRPr="005F3D19">
        <w:rPr>
          <w:rFonts w:ascii="宋体" w:eastAsia="宋体" w:hAnsi="宋体" w:cs="宋体"/>
          <w:sz w:val="28"/>
          <w:szCs w:val="28"/>
        </w:rPr>
        <w:t xml:space="preserve">分，EI收录论文可计 </w:t>
      </w:r>
      <w:r w:rsidR="0025181C">
        <w:rPr>
          <w:rFonts w:ascii="宋体" w:eastAsia="宋体" w:hAnsi="宋体" w:cs="宋体" w:hint="eastAsia"/>
          <w:sz w:val="28"/>
          <w:szCs w:val="28"/>
        </w:rPr>
        <w:t>5</w:t>
      </w:r>
      <w:r w:rsidR="00980D43" w:rsidRPr="005F3D19">
        <w:rPr>
          <w:rFonts w:ascii="宋体" w:eastAsia="宋体" w:hAnsi="宋体" w:cs="宋体"/>
          <w:sz w:val="28"/>
          <w:szCs w:val="28"/>
        </w:rPr>
        <w:t>分，CSCD、CSSCI 期刊收录论文可计</w:t>
      </w:r>
      <w:r w:rsidR="004C6234">
        <w:rPr>
          <w:rFonts w:ascii="宋体" w:eastAsia="宋体" w:hAnsi="宋体" w:cs="宋体" w:hint="eastAsia"/>
          <w:sz w:val="28"/>
          <w:szCs w:val="28"/>
        </w:rPr>
        <w:t>4</w:t>
      </w:r>
      <w:r w:rsidR="00980D43" w:rsidRPr="005F3D19">
        <w:rPr>
          <w:rFonts w:ascii="宋体" w:eastAsia="宋体" w:hAnsi="宋体" w:cs="宋体"/>
          <w:sz w:val="28"/>
          <w:szCs w:val="28"/>
        </w:rPr>
        <w:t xml:space="preserve"> 分、中文核心期刊论文可计 </w:t>
      </w:r>
      <w:r w:rsidR="004C6234">
        <w:rPr>
          <w:rFonts w:ascii="宋体" w:eastAsia="宋体" w:hAnsi="宋体" w:cs="宋体" w:hint="eastAsia"/>
          <w:sz w:val="28"/>
          <w:szCs w:val="28"/>
        </w:rPr>
        <w:t>2.5</w:t>
      </w:r>
      <w:r w:rsidR="00980D43" w:rsidRPr="005F3D19">
        <w:rPr>
          <w:rFonts w:ascii="宋体" w:eastAsia="宋体" w:hAnsi="宋体" w:cs="宋体"/>
          <w:sz w:val="28"/>
          <w:szCs w:val="28"/>
        </w:rPr>
        <w:t xml:space="preserve"> 分，一般刊物论文可计0.</w:t>
      </w:r>
      <w:r w:rsidR="004C6234">
        <w:rPr>
          <w:rFonts w:ascii="宋体" w:eastAsia="宋体" w:hAnsi="宋体" w:cs="宋体" w:hint="eastAsia"/>
          <w:sz w:val="28"/>
          <w:szCs w:val="28"/>
        </w:rPr>
        <w:t>3</w:t>
      </w:r>
      <w:r w:rsidR="00980D43" w:rsidRPr="005F3D19">
        <w:rPr>
          <w:rFonts w:ascii="宋体" w:eastAsia="宋体" w:hAnsi="宋体" w:cs="宋体"/>
          <w:sz w:val="28"/>
          <w:szCs w:val="28"/>
        </w:rPr>
        <w:t>分(限报 5 项)。</w:t>
      </w:r>
    </w:p>
    <w:p w:rsidR="005F3D19" w:rsidRDefault="00980D43" w:rsidP="005F3D19">
      <w:pPr>
        <w:spacing w:line="360" w:lineRule="auto"/>
        <w:ind w:firstLineChars="200" w:firstLine="560"/>
        <w:jc w:val="left"/>
        <w:rPr>
          <w:rFonts w:ascii="宋体" w:eastAsia="宋体" w:hAnsi="宋体" w:cs="宋体"/>
          <w:sz w:val="28"/>
          <w:szCs w:val="28"/>
        </w:rPr>
      </w:pPr>
      <w:r w:rsidRPr="005F3D19">
        <w:rPr>
          <w:rFonts w:ascii="宋体" w:eastAsia="宋体" w:hAnsi="宋体" w:cs="宋体"/>
          <w:sz w:val="28"/>
          <w:szCs w:val="28"/>
        </w:rPr>
        <w:t xml:space="preserve"> </w:t>
      </w:r>
      <w:r w:rsidR="00961729">
        <w:rPr>
          <w:rFonts w:ascii="宋体" w:eastAsia="宋体" w:hAnsi="宋体" w:cs="宋体" w:hint="eastAsia"/>
          <w:sz w:val="28"/>
          <w:szCs w:val="28"/>
        </w:rPr>
        <w:t>4</w:t>
      </w:r>
      <w:r w:rsidR="00691787">
        <w:rPr>
          <w:rFonts w:ascii="宋体" w:eastAsia="宋体" w:hAnsi="宋体" w:cs="宋体" w:hint="eastAsia"/>
          <w:sz w:val="28"/>
          <w:szCs w:val="28"/>
        </w:rPr>
        <w:t>、</w:t>
      </w:r>
      <w:r w:rsidRPr="005F3D19">
        <w:rPr>
          <w:rFonts w:ascii="宋体" w:eastAsia="宋体" w:hAnsi="宋体" w:cs="宋体"/>
          <w:sz w:val="28"/>
          <w:szCs w:val="28"/>
        </w:rPr>
        <w:t>已授权发明专利第一发明人可计</w:t>
      </w:r>
      <w:r w:rsidR="004C6234">
        <w:rPr>
          <w:rFonts w:ascii="宋体" w:eastAsia="宋体" w:hAnsi="宋体" w:cs="宋体" w:hint="eastAsia"/>
          <w:sz w:val="28"/>
          <w:szCs w:val="28"/>
        </w:rPr>
        <w:t>7.5</w:t>
      </w:r>
      <w:r w:rsidRPr="005F3D19">
        <w:rPr>
          <w:rFonts w:ascii="宋体" w:eastAsia="宋体" w:hAnsi="宋体" w:cs="宋体"/>
          <w:sz w:val="28"/>
          <w:szCs w:val="28"/>
        </w:rPr>
        <w:t xml:space="preserve"> 分，实用新型专利第一发明人可计 0.</w:t>
      </w:r>
      <w:r w:rsidR="004C6234">
        <w:rPr>
          <w:rFonts w:ascii="宋体" w:eastAsia="宋体" w:hAnsi="宋体" w:cs="宋体" w:hint="eastAsia"/>
          <w:sz w:val="28"/>
          <w:szCs w:val="28"/>
        </w:rPr>
        <w:t>4</w:t>
      </w:r>
      <w:r w:rsidRPr="005F3D19">
        <w:rPr>
          <w:rFonts w:ascii="宋体" w:eastAsia="宋体" w:hAnsi="宋体" w:cs="宋体"/>
          <w:sz w:val="28"/>
          <w:szCs w:val="28"/>
        </w:rPr>
        <w:t xml:space="preserve"> 分(限报 5 项)，国家授权的软件著作权登记的第一完成人可计 0.</w:t>
      </w:r>
      <w:r w:rsidR="004C6234">
        <w:rPr>
          <w:rFonts w:ascii="宋体" w:eastAsia="宋体" w:hAnsi="宋体" w:cs="宋体" w:hint="eastAsia"/>
          <w:sz w:val="28"/>
          <w:szCs w:val="28"/>
        </w:rPr>
        <w:t>3</w:t>
      </w:r>
      <w:r w:rsidRPr="005F3D19">
        <w:rPr>
          <w:rFonts w:ascii="宋体" w:eastAsia="宋体" w:hAnsi="宋体" w:cs="宋体"/>
          <w:sz w:val="28"/>
          <w:szCs w:val="28"/>
        </w:rPr>
        <w:t xml:space="preserve"> 分(限报 5 项)</w:t>
      </w:r>
      <w:r w:rsidR="004C6234">
        <w:rPr>
          <w:rFonts w:ascii="宋体" w:eastAsia="宋体" w:hAnsi="宋体" w:cs="宋体" w:hint="eastAsia"/>
          <w:sz w:val="28"/>
          <w:szCs w:val="28"/>
        </w:rPr>
        <w:t>,</w:t>
      </w:r>
      <w:r w:rsidRPr="005F3D19">
        <w:rPr>
          <w:rFonts w:ascii="宋体" w:eastAsia="宋体" w:hAnsi="宋体" w:cs="宋体"/>
          <w:sz w:val="28"/>
          <w:szCs w:val="28"/>
        </w:rPr>
        <w:t xml:space="preserve">公开出版专著的第一作者可计 </w:t>
      </w:r>
      <w:r w:rsidR="004C6234">
        <w:rPr>
          <w:rFonts w:ascii="宋体" w:eastAsia="宋体" w:hAnsi="宋体" w:cs="宋体" w:hint="eastAsia"/>
          <w:sz w:val="28"/>
          <w:szCs w:val="28"/>
        </w:rPr>
        <w:t>5</w:t>
      </w:r>
      <w:r w:rsidRPr="005F3D19">
        <w:rPr>
          <w:rFonts w:ascii="宋体" w:eastAsia="宋体" w:hAnsi="宋体" w:cs="宋体"/>
          <w:sz w:val="28"/>
          <w:szCs w:val="28"/>
        </w:rPr>
        <w:t xml:space="preserve"> 分。</w:t>
      </w:r>
    </w:p>
    <w:p w:rsidR="005F3D19" w:rsidRDefault="00980D43" w:rsidP="005F3D19">
      <w:pPr>
        <w:spacing w:line="360" w:lineRule="auto"/>
        <w:ind w:firstLineChars="200" w:firstLine="560"/>
        <w:jc w:val="left"/>
        <w:rPr>
          <w:rFonts w:ascii="宋体" w:eastAsia="宋体" w:hAnsi="宋体" w:cs="宋体"/>
          <w:sz w:val="28"/>
          <w:szCs w:val="28"/>
        </w:rPr>
      </w:pPr>
      <w:r w:rsidRPr="005F3D19">
        <w:rPr>
          <w:rFonts w:ascii="宋体" w:eastAsia="宋体" w:hAnsi="宋体" w:cs="宋体"/>
          <w:sz w:val="28"/>
          <w:szCs w:val="28"/>
        </w:rPr>
        <w:lastRenderedPageBreak/>
        <w:t xml:space="preserve"> </w:t>
      </w:r>
      <w:r w:rsidR="00961729">
        <w:rPr>
          <w:rFonts w:ascii="宋体" w:eastAsia="宋体" w:hAnsi="宋体" w:cs="宋体" w:hint="eastAsia"/>
          <w:sz w:val="28"/>
          <w:szCs w:val="28"/>
        </w:rPr>
        <w:t>5</w:t>
      </w:r>
      <w:r w:rsidR="00691787">
        <w:rPr>
          <w:rFonts w:ascii="宋体" w:eastAsia="宋体" w:hAnsi="宋体" w:cs="宋体" w:hint="eastAsia"/>
          <w:sz w:val="28"/>
          <w:szCs w:val="28"/>
        </w:rPr>
        <w:t>、</w:t>
      </w:r>
      <w:r w:rsidRPr="005F3D19">
        <w:rPr>
          <w:rFonts w:ascii="宋体" w:eastAsia="宋体" w:hAnsi="宋体" w:cs="宋体"/>
          <w:sz w:val="28"/>
          <w:szCs w:val="28"/>
        </w:rPr>
        <w:t>参与获得（有证书）国家级科技奖励可计1</w:t>
      </w:r>
      <w:r w:rsidR="004C6234">
        <w:rPr>
          <w:rFonts w:ascii="宋体" w:eastAsia="宋体" w:hAnsi="宋体" w:cs="宋体" w:hint="eastAsia"/>
          <w:sz w:val="28"/>
          <w:szCs w:val="28"/>
        </w:rPr>
        <w:t>2.5</w:t>
      </w:r>
      <w:r w:rsidRPr="005F3D19">
        <w:rPr>
          <w:rFonts w:ascii="宋体" w:eastAsia="宋体" w:hAnsi="宋体" w:cs="宋体"/>
          <w:sz w:val="28"/>
          <w:szCs w:val="28"/>
        </w:rPr>
        <w:t xml:space="preserve"> 分，获省（部）级科技奖励一等奖可计 </w:t>
      </w:r>
      <w:r w:rsidR="004C6234">
        <w:rPr>
          <w:rFonts w:ascii="宋体" w:eastAsia="宋体" w:hAnsi="宋体" w:cs="宋体" w:hint="eastAsia"/>
          <w:sz w:val="28"/>
          <w:szCs w:val="28"/>
        </w:rPr>
        <w:t>7.5</w:t>
      </w:r>
      <w:r w:rsidRPr="005F3D19">
        <w:rPr>
          <w:rFonts w:ascii="宋体" w:eastAsia="宋体" w:hAnsi="宋体" w:cs="宋体"/>
          <w:sz w:val="28"/>
          <w:szCs w:val="28"/>
        </w:rPr>
        <w:t xml:space="preserve"> 分、二等奖可计</w:t>
      </w:r>
      <w:r w:rsidR="004C6234">
        <w:rPr>
          <w:rFonts w:ascii="宋体" w:eastAsia="宋体" w:hAnsi="宋体" w:cs="宋体" w:hint="eastAsia"/>
          <w:sz w:val="28"/>
          <w:szCs w:val="28"/>
        </w:rPr>
        <w:t>4</w:t>
      </w:r>
      <w:r w:rsidRPr="005F3D19">
        <w:rPr>
          <w:rFonts w:ascii="宋体" w:eastAsia="宋体" w:hAnsi="宋体" w:cs="宋体"/>
          <w:sz w:val="28"/>
          <w:szCs w:val="28"/>
        </w:rPr>
        <w:t xml:space="preserve"> 分、三等奖可计2</w:t>
      </w:r>
      <w:r w:rsidR="004C6234">
        <w:rPr>
          <w:rFonts w:ascii="宋体" w:eastAsia="宋体" w:hAnsi="宋体" w:cs="宋体" w:hint="eastAsia"/>
          <w:sz w:val="28"/>
          <w:szCs w:val="28"/>
        </w:rPr>
        <w:t>.5</w:t>
      </w:r>
      <w:r w:rsidRPr="005F3D19">
        <w:rPr>
          <w:rFonts w:ascii="宋体" w:eastAsia="宋体" w:hAnsi="宋体" w:cs="宋体"/>
          <w:sz w:val="28"/>
          <w:szCs w:val="28"/>
        </w:rPr>
        <w:t>分。注：上述论文、专利、著作、成果奖等应与学生所学专业相关。</w:t>
      </w:r>
    </w:p>
    <w:p w:rsidR="00D714A7" w:rsidRDefault="00571FAF"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6</w:t>
      </w:r>
      <w:r w:rsidR="00691787">
        <w:rPr>
          <w:rFonts w:ascii="宋体" w:eastAsia="宋体" w:hAnsi="宋体" w:cs="宋体" w:hint="eastAsia"/>
          <w:sz w:val="28"/>
          <w:szCs w:val="28"/>
        </w:rPr>
        <w:t>、</w:t>
      </w:r>
      <w:r w:rsidR="00980D43" w:rsidRPr="005F3D19">
        <w:rPr>
          <w:rFonts w:ascii="宋体" w:eastAsia="宋体" w:hAnsi="宋体" w:cs="宋体"/>
          <w:sz w:val="28"/>
          <w:szCs w:val="28"/>
        </w:rPr>
        <w:t>申请计分的学科竞赛、创新创业竞赛奖项和学术成果等，如果系个人单独完成的，则由获奖者或作者取得项目全部分值。如果是团队（一般不超过 5 人）合作完成的，则按照下式计算本人得分：本人得分=项目分值×[1-(本人排名名次-1)/5]。本人排名名次由申请书或申报书、奖励证书排名确认；不能明确的由指导老师和团队成员共同确认。</w:t>
      </w:r>
    </w:p>
    <w:p w:rsidR="00D714A7" w:rsidRDefault="00571FAF"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7</w:t>
      </w:r>
      <w:r w:rsidR="00691787">
        <w:rPr>
          <w:rFonts w:ascii="宋体" w:eastAsia="宋体" w:hAnsi="宋体" w:cs="宋体" w:hint="eastAsia"/>
          <w:sz w:val="28"/>
          <w:szCs w:val="28"/>
        </w:rPr>
        <w:t>、</w:t>
      </w:r>
      <w:r w:rsidR="00980D43" w:rsidRPr="005F3D19">
        <w:rPr>
          <w:rFonts w:ascii="宋体" w:eastAsia="宋体" w:hAnsi="宋体" w:cs="宋体"/>
          <w:sz w:val="28"/>
          <w:szCs w:val="28"/>
        </w:rPr>
        <w:t>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w:t>
      </w:r>
    </w:p>
    <w:p w:rsidR="00D714A7" w:rsidRDefault="00571FAF" w:rsidP="005F3D19">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8</w:t>
      </w:r>
      <w:r w:rsidR="00691787">
        <w:rPr>
          <w:rFonts w:ascii="宋体" w:eastAsia="宋体" w:hAnsi="宋体" w:cs="宋体" w:hint="eastAsia"/>
          <w:sz w:val="28"/>
          <w:szCs w:val="28"/>
        </w:rPr>
        <w:t>、</w:t>
      </w:r>
      <w:r w:rsidR="00980D43" w:rsidRPr="005F3D19">
        <w:rPr>
          <w:rFonts w:ascii="宋体" w:eastAsia="宋体" w:hAnsi="宋体" w:cs="宋体"/>
          <w:sz w:val="28"/>
          <w:szCs w:val="28"/>
        </w:rPr>
        <w:t>不同项目的得分可累加计分，但同一项目的计分只能以获得最高分值计算，不得重复计分。</w:t>
      </w:r>
    </w:p>
    <w:sectPr w:rsidR="00D714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A01" w:rsidRDefault="00BB4A01" w:rsidP="002346DC">
      <w:r>
        <w:separator/>
      </w:r>
    </w:p>
  </w:endnote>
  <w:endnote w:type="continuationSeparator" w:id="0">
    <w:p w:rsidR="00BB4A01" w:rsidRDefault="00BB4A01" w:rsidP="00234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A01" w:rsidRDefault="00BB4A01" w:rsidP="002346DC">
      <w:r>
        <w:separator/>
      </w:r>
    </w:p>
  </w:footnote>
  <w:footnote w:type="continuationSeparator" w:id="0">
    <w:p w:rsidR="00BB4A01" w:rsidRDefault="00BB4A01" w:rsidP="002346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jZTA4YWViOTQwODUyNmU0Mzc2Zjk4MGFmNTU3MWYifQ=="/>
  </w:docVars>
  <w:rsids>
    <w:rsidRoot w:val="00DF16F5"/>
    <w:rsid w:val="00005E8B"/>
    <w:rsid w:val="00027C9D"/>
    <w:rsid w:val="00054D14"/>
    <w:rsid w:val="00084BCD"/>
    <w:rsid w:val="000C1CF7"/>
    <w:rsid w:val="000D53E8"/>
    <w:rsid w:val="00104C33"/>
    <w:rsid w:val="001213A4"/>
    <w:rsid w:val="00150584"/>
    <w:rsid w:val="001529F8"/>
    <w:rsid w:val="00191412"/>
    <w:rsid w:val="001A0001"/>
    <w:rsid w:val="001D64FC"/>
    <w:rsid w:val="002023DD"/>
    <w:rsid w:val="0021438D"/>
    <w:rsid w:val="00223C5E"/>
    <w:rsid w:val="00225B76"/>
    <w:rsid w:val="002339EF"/>
    <w:rsid w:val="002346DC"/>
    <w:rsid w:val="0025181C"/>
    <w:rsid w:val="00262548"/>
    <w:rsid w:val="0026566C"/>
    <w:rsid w:val="00292C16"/>
    <w:rsid w:val="002A71CC"/>
    <w:rsid w:val="002B188F"/>
    <w:rsid w:val="002E6DC8"/>
    <w:rsid w:val="002F203E"/>
    <w:rsid w:val="0030003C"/>
    <w:rsid w:val="003036C0"/>
    <w:rsid w:val="00380E7F"/>
    <w:rsid w:val="00387DDA"/>
    <w:rsid w:val="003932F7"/>
    <w:rsid w:val="003A14B5"/>
    <w:rsid w:val="003E3213"/>
    <w:rsid w:val="00416F2F"/>
    <w:rsid w:val="00431797"/>
    <w:rsid w:val="00433884"/>
    <w:rsid w:val="00467E6D"/>
    <w:rsid w:val="004A75D3"/>
    <w:rsid w:val="004C0FC7"/>
    <w:rsid w:val="004C6234"/>
    <w:rsid w:val="004C6C3F"/>
    <w:rsid w:val="004D0043"/>
    <w:rsid w:val="004F5AE2"/>
    <w:rsid w:val="00507D6F"/>
    <w:rsid w:val="00510625"/>
    <w:rsid w:val="00522CCD"/>
    <w:rsid w:val="00556FD2"/>
    <w:rsid w:val="005615B5"/>
    <w:rsid w:val="00571FAF"/>
    <w:rsid w:val="00587832"/>
    <w:rsid w:val="005F3D19"/>
    <w:rsid w:val="00654F7B"/>
    <w:rsid w:val="00674213"/>
    <w:rsid w:val="0068786D"/>
    <w:rsid w:val="00691787"/>
    <w:rsid w:val="006D4657"/>
    <w:rsid w:val="007051D9"/>
    <w:rsid w:val="00707DA7"/>
    <w:rsid w:val="00753203"/>
    <w:rsid w:val="00761FC9"/>
    <w:rsid w:val="00795936"/>
    <w:rsid w:val="007C44DE"/>
    <w:rsid w:val="007E05BE"/>
    <w:rsid w:val="0089746D"/>
    <w:rsid w:val="008D73F1"/>
    <w:rsid w:val="008E2864"/>
    <w:rsid w:val="0091224F"/>
    <w:rsid w:val="00913B20"/>
    <w:rsid w:val="00942C86"/>
    <w:rsid w:val="00961729"/>
    <w:rsid w:val="00980D43"/>
    <w:rsid w:val="0098182B"/>
    <w:rsid w:val="00992BEC"/>
    <w:rsid w:val="00994D7E"/>
    <w:rsid w:val="009B08EE"/>
    <w:rsid w:val="009C3E77"/>
    <w:rsid w:val="00A01D53"/>
    <w:rsid w:val="00A12AD0"/>
    <w:rsid w:val="00A1774B"/>
    <w:rsid w:val="00A35BB8"/>
    <w:rsid w:val="00A749B0"/>
    <w:rsid w:val="00AA5C69"/>
    <w:rsid w:val="00AD48C0"/>
    <w:rsid w:val="00AF3316"/>
    <w:rsid w:val="00B1502E"/>
    <w:rsid w:val="00B51803"/>
    <w:rsid w:val="00B95CAE"/>
    <w:rsid w:val="00B96668"/>
    <w:rsid w:val="00B96F6A"/>
    <w:rsid w:val="00BB45B8"/>
    <w:rsid w:val="00BB4A01"/>
    <w:rsid w:val="00BC56D6"/>
    <w:rsid w:val="00C55122"/>
    <w:rsid w:val="00C74479"/>
    <w:rsid w:val="00C81AC5"/>
    <w:rsid w:val="00C81B7A"/>
    <w:rsid w:val="00C8412F"/>
    <w:rsid w:val="00C9410E"/>
    <w:rsid w:val="00CA57E9"/>
    <w:rsid w:val="00D0054D"/>
    <w:rsid w:val="00D04D48"/>
    <w:rsid w:val="00D33C3B"/>
    <w:rsid w:val="00D453F5"/>
    <w:rsid w:val="00D500EF"/>
    <w:rsid w:val="00D714A7"/>
    <w:rsid w:val="00D755EB"/>
    <w:rsid w:val="00DA57A5"/>
    <w:rsid w:val="00DB5CE4"/>
    <w:rsid w:val="00DD3184"/>
    <w:rsid w:val="00DF16F5"/>
    <w:rsid w:val="00DF24F8"/>
    <w:rsid w:val="00DF5EBB"/>
    <w:rsid w:val="00E435E7"/>
    <w:rsid w:val="00E60589"/>
    <w:rsid w:val="00E745DF"/>
    <w:rsid w:val="00EA2E86"/>
    <w:rsid w:val="00EB3BAF"/>
    <w:rsid w:val="00EC72B7"/>
    <w:rsid w:val="00EE4E1F"/>
    <w:rsid w:val="00F317E8"/>
    <w:rsid w:val="00FA20E9"/>
    <w:rsid w:val="00FC19DF"/>
    <w:rsid w:val="00FE42D5"/>
    <w:rsid w:val="094B6EC2"/>
    <w:rsid w:val="0A400773"/>
    <w:rsid w:val="10457EFE"/>
    <w:rsid w:val="11EF321C"/>
    <w:rsid w:val="3B10764F"/>
    <w:rsid w:val="42E402DD"/>
    <w:rsid w:val="458D468D"/>
    <w:rsid w:val="554C67DC"/>
    <w:rsid w:val="606B472E"/>
    <w:rsid w:val="64841A2F"/>
    <w:rsid w:val="75C31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rPr>
      <w:rFonts w:asciiTheme="minorHAnsi" w:eastAsiaTheme="minorEastAsia" w:hAnsiTheme="minorHAnsi" w:cstheme="minorBidi"/>
      <w:kern w:val="2"/>
      <w:sz w:val="18"/>
      <w:szCs w:val="18"/>
    </w:rPr>
  </w:style>
  <w:style w:type="character" w:customStyle="1" w:styleId="Char">
    <w:name w:val="页脚 Char"/>
    <w:basedOn w:val="a0"/>
    <w:link w:val="a3"/>
    <w:rPr>
      <w:rFonts w:asciiTheme="minorHAnsi" w:eastAsiaTheme="minorEastAsia" w:hAnsiTheme="minorHAnsi" w:cstheme="minorBidi"/>
      <w:kern w:val="2"/>
      <w:sz w:val="18"/>
      <w:szCs w:val="18"/>
    </w:rPr>
  </w:style>
  <w:style w:type="character" w:customStyle="1" w:styleId="apple-converted-space">
    <w:name w:val="apple-converted-space"/>
    <w:basedOn w:val="a0"/>
  </w:style>
  <w:style w:type="paragraph" w:styleId="a7">
    <w:name w:val="List Paragraph"/>
    <w:basedOn w:val="a"/>
    <w:uiPriority w:val="99"/>
    <w:unhideWhenUse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rPr>
      <w:rFonts w:asciiTheme="minorHAnsi" w:eastAsiaTheme="minorEastAsia" w:hAnsiTheme="minorHAnsi" w:cstheme="minorBidi"/>
      <w:kern w:val="2"/>
      <w:sz w:val="18"/>
      <w:szCs w:val="18"/>
    </w:rPr>
  </w:style>
  <w:style w:type="character" w:customStyle="1" w:styleId="Char">
    <w:name w:val="页脚 Char"/>
    <w:basedOn w:val="a0"/>
    <w:link w:val="a3"/>
    <w:rPr>
      <w:rFonts w:asciiTheme="minorHAnsi" w:eastAsiaTheme="minorEastAsia" w:hAnsiTheme="minorHAnsi" w:cstheme="minorBidi"/>
      <w:kern w:val="2"/>
      <w:sz w:val="18"/>
      <w:szCs w:val="18"/>
    </w:rPr>
  </w:style>
  <w:style w:type="character" w:customStyle="1" w:styleId="apple-converted-space">
    <w:name w:val="apple-converted-space"/>
    <w:basedOn w:val="a0"/>
  </w:style>
  <w:style w:type="paragraph" w:styleId="a7">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2074</TotalTime>
  <Pages>1</Pages>
  <Words>315</Words>
  <Characters>1798</Characters>
  <Application>Microsoft Office Word</Application>
  <DocSecurity>0</DocSecurity>
  <Lines>14</Lines>
  <Paragraphs>4</Paragraphs>
  <ScaleCrop>false</ScaleCrop>
  <Company>Microsoft</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91</cp:revision>
  <dcterms:created xsi:type="dcterms:W3CDTF">2024-04-07T08:22:00Z</dcterms:created>
  <dcterms:modified xsi:type="dcterms:W3CDTF">2024-05-30T03:09:00Z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CAF95C1C76C2411DA875779C75C3555D_13</vt:lpwstr>
  </property>
</Properties>
</file>