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03B4" w:rsidRDefault="00B1519E">
      <w:pPr>
        <w:jc w:val="left"/>
        <w:rPr>
          <w:rFonts w:ascii="黑体" w:eastAsia="黑体" w:hAnsi="黑体"/>
          <w:sz w:val="24"/>
          <w:szCs w:val="44"/>
        </w:rPr>
      </w:pPr>
      <w:r>
        <w:rPr>
          <w:rFonts w:ascii="黑体" w:eastAsia="黑体" w:hAnsi="黑体" w:hint="eastAsia"/>
          <w:sz w:val="24"/>
          <w:szCs w:val="44"/>
        </w:rPr>
        <w:t>附件</w:t>
      </w:r>
      <w:r w:rsidR="00D646C8">
        <w:rPr>
          <w:rFonts w:ascii="黑体" w:eastAsia="黑体" w:hAnsi="黑体" w:hint="eastAsia"/>
          <w:sz w:val="24"/>
          <w:szCs w:val="44"/>
        </w:rPr>
        <w:t>8</w:t>
      </w:r>
    </w:p>
    <w:p w:rsidR="005203B4" w:rsidRDefault="005203B4">
      <w:pPr>
        <w:jc w:val="left"/>
        <w:rPr>
          <w:rFonts w:ascii="宋体" w:eastAsia="宋体" w:hAnsi="宋体"/>
          <w:sz w:val="28"/>
          <w:szCs w:val="44"/>
        </w:rPr>
      </w:pPr>
    </w:p>
    <w:p w:rsidR="005203B4" w:rsidRDefault="00B1519E">
      <w:pPr>
        <w:jc w:val="center"/>
        <w:rPr>
          <w:rFonts w:ascii="黑体" w:eastAsia="黑体" w:hAnsi="黑体"/>
          <w:sz w:val="44"/>
          <w:szCs w:val="44"/>
        </w:rPr>
      </w:pPr>
      <w:r>
        <w:rPr>
          <w:rFonts w:ascii="黑体" w:eastAsia="黑体" w:hAnsi="黑体" w:hint="eastAsia"/>
          <w:sz w:val="44"/>
          <w:szCs w:val="44"/>
        </w:rPr>
        <w:t>资源与环境学院</w:t>
      </w:r>
      <w:r w:rsidR="004039FB">
        <w:rPr>
          <w:rFonts w:ascii="黑体" w:eastAsia="黑体" w:hAnsi="黑体" w:hint="eastAsia"/>
          <w:sz w:val="44"/>
          <w:szCs w:val="44"/>
        </w:rPr>
        <w:t>202</w:t>
      </w:r>
      <w:r w:rsidR="004039FB">
        <w:rPr>
          <w:rFonts w:ascii="黑体" w:eastAsia="黑体" w:hAnsi="黑体"/>
          <w:sz w:val="44"/>
          <w:szCs w:val="44"/>
        </w:rPr>
        <w:t>6</w:t>
      </w:r>
      <w:r>
        <w:rPr>
          <w:rFonts w:ascii="黑体" w:eastAsia="黑体" w:hAnsi="黑体" w:hint="eastAsia"/>
          <w:sz w:val="44"/>
          <w:szCs w:val="44"/>
        </w:rPr>
        <w:t>届</w:t>
      </w:r>
      <w:r>
        <w:rPr>
          <w:rFonts w:ascii="黑体" w:eastAsia="黑体" w:hAnsi="黑体"/>
          <w:sz w:val="44"/>
          <w:szCs w:val="44"/>
        </w:rPr>
        <w:t>推免生</w:t>
      </w:r>
    </w:p>
    <w:p w:rsidR="005203B4" w:rsidRDefault="00B1519E">
      <w:pPr>
        <w:jc w:val="center"/>
        <w:rPr>
          <w:rFonts w:ascii="黑体" w:eastAsia="黑体" w:hAnsi="黑体"/>
          <w:sz w:val="44"/>
          <w:szCs w:val="44"/>
        </w:rPr>
      </w:pPr>
      <w:r>
        <w:rPr>
          <w:rFonts w:ascii="黑体" w:eastAsia="黑体" w:hAnsi="黑体" w:hint="eastAsia"/>
          <w:sz w:val="44"/>
          <w:szCs w:val="44"/>
        </w:rPr>
        <w:t>综合</w:t>
      </w:r>
      <w:r>
        <w:rPr>
          <w:rFonts w:ascii="黑体" w:eastAsia="黑体" w:hAnsi="黑体"/>
          <w:sz w:val="44"/>
          <w:szCs w:val="44"/>
        </w:rPr>
        <w:t>素质测评实施办法</w:t>
      </w:r>
    </w:p>
    <w:p w:rsidR="005203B4" w:rsidRDefault="005203B4">
      <w:pPr>
        <w:jc w:val="center"/>
        <w:rPr>
          <w:rFonts w:ascii="华文仿宋" w:eastAsia="华文仿宋" w:hAnsi="华文仿宋"/>
          <w:b/>
          <w:sz w:val="36"/>
          <w:szCs w:val="32"/>
        </w:rPr>
      </w:pPr>
    </w:p>
    <w:p w:rsidR="005203B4" w:rsidRDefault="00B1519E">
      <w:pPr>
        <w:spacing w:line="560" w:lineRule="exact"/>
        <w:ind w:firstLineChars="200" w:firstLine="600"/>
        <w:rPr>
          <w:rFonts w:ascii="仿宋" w:eastAsia="仿宋" w:hAnsi="仿宋"/>
          <w:sz w:val="30"/>
          <w:szCs w:val="30"/>
        </w:rPr>
      </w:pPr>
      <w:r>
        <w:rPr>
          <w:rFonts w:ascii="仿宋" w:eastAsia="仿宋" w:hAnsi="仿宋" w:hint="eastAsia"/>
          <w:sz w:val="30"/>
          <w:szCs w:val="30"/>
        </w:rPr>
        <w:t>根据《</w:t>
      </w:r>
      <w:r w:rsidR="00905901" w:rsidRPr="00703B28">
        <w:rPr>
          <w:rFonts w:ascii="仿宋" w:eastAsia="仿宋" w:hAnsi="仿宋" w:hint="eastAsia"/>
          <w:kern w:val="0"/>
          <w:sz w:val="30"/>
          <w:szCs w:val="30"/>
        </w:rPr>
        <w:t>中南民族大学推荐优秀应届本科毕业生免试攻读硕士学位研究生工作管理办法（修订）》（民大教学〔202</w:t>
      </w:r>
      <w:r w:rsidR="00697DFF">
        <w:rPr>
          <w:rFonts w:ascii="仿宋" w:eastAsia="仿宋" w:hAnsi="仿宋"/>
          <w:kern w:val="0"/>
          <w:sz w:val="30"/>
          <w:szCs w:val="30"/>
        </w:rPr>
        <w:t>4</w:t>
      </w:r>
      <w:r w:rsidR="00905901" w:rsidRPr="00703B28">
        <w:rPr>
          <w:rFonts w:ascii="仿宋" w:eastAsia="仿宋" w:hAnsi="仿宋" w:hint="eastAsia"/>
          <w:kern w:val="0"/>
          <w:sz w:val="30"/>
          <w:szCs w:val="30"/>
        </w:rPr>
        <w:t>〕</w:t>
      </w:r>
      <w:r w:rsidR="00697DFF">
        <w:rPr>
          <w:rFonts w:ascii="仿宋" w:eastAsia="仿宋" w:hAnsi="仿宋"/>
          <w:kern w:val="0"/>
          <w:sz w:val="30"/>
          <w:szCs w:val="30"/>
        </w:rPr>
        <w:t>49</w:t>
      </w:r>
      <w:r w:rsidR="00905901" w:rsidRPr="00703B28">
        <w:rPr>
          <w:rFonts w:ascii="仿宋" w:eastAsia="仿宋" w:hAnsi="仿宋" w:hint="eastAsia"/>
          <w:kern w:val="0"/>
          <w:sz w:val="30"/>
          <w:szCs w:val="30"/>
        </w:rPr>
        <w:t>号</w:t>
      </w:r>
      <w:r w:rsidR="00905901">
        <w:rPr>
          <w:rFonts w:ascii="仿宋" w:eastAsia="仿宋" w:hAnsi="仿宋"/>
          <w:kern w:val="0"/>
          <w:sz w:val="30"/>
          <w:szCs w:val="30"/>
        </w:rPr>
        <w:t>）</w:t>
      </w:r>
      <w:r>
        <w:rPr>
          <w:rFonts w:ascii="仿宋" w:eastAsia="仿宋" w:hAnsi="仿宋" w:hint="eastAsia"/>
          <w:sz w:val="30"/>
          <w:szCs w:val="30"/>
        </w:rPr>
        <w:t>《关于做好推荐</w:t>
      </w:r>
      <w:r w:rsidR="001F18CA">
        <w:rPr>
          <w:rFonts w:ascii="仿宋" w:eastAsia="仿宋" w:hAnsi="仿宋" w:hint="eastAsia"/>
          <w:sz w:val="30"/>
          <w:szCs w:val="30"/>
        </w:rPr>
        <w:t>202</w:t>
      </w:r>
      <w:r w:rsidR="001F18CA">
        <w:rPr>
          <w:rFonts w:ascii="仿宋" w:eastAsia="仿宋" w:hAnsi="仿宋"/>
          <w:sz w:val="30"/>
          <w:szCs w:val="30"/>
        </w:rPr>
        <w:t>6</w:t>
      </w:r>
      <w:r>
        <w:rPr>
          <w:rFonts w:ascii="仿宋" w:eastAsia="仿宋" w:hAnsi="仿宋" w:hint="eastAsia"/>
          <w:sz w:val="30"/>
          <w:szCs w:val="30"/>
        </w:rPr>
        <w:t>届优秀本科毕业生免试攻读硕士学位研究生工作的通知》以及</w:t>
      </w:r>
      <w:r>
        <w:rPr>
          <w:rFonts w:ascii="仿宋" w:eastAsia="仿宋" w:hAnsi="仿宋"/>
          <w:sz w:val="30"/>
          <w:szCs w:val="30"/>
        </w:rPr>
        <w:t>《</w:t>
      </w:r>
      <w:r>
        <w:rPr>
          <w:rFonts w:ascii="仿宋" w:eastAsia="仿宋" w:hAnsi="仿宋" w:hint="eastAsia"/>
          <w:sz w:val="30"/>
          <w:szCs w:val="30"/>
        </w:rPr>
        <w:t>资源与环境学院推荐</w:t>
      </w:r>
      <w:r w:rsidR="001F18CA">
        <w:rPr>
          <w:rFonts w:ascii="仿宋" w:eastAsia="仿宋" w:hAnsi="仿宋" w:hint="eastAsia"/>
          <w:sz w:val="30"/>
          <w:szCs w:val="30"/>
        </w:rPr>
        <w:t>202</w:t>
      </w:r>
      <w:r w:rsidR="001F18CA">
        <w:rPr>
          <w:rFonts w:ascii="仿宋" w:eastAsia="仿宋" w:hAnsi="仿宋"/>
          <w:sz w:val="30"/>
          <w:szCs w:val="30"/>
        </w:rPr>
        <w:t>6</w:t>
      </w:r>
      <w:r>
        <w:rPr>
          <w:rFonts w:ascii="仿宋" w:eastAsia="仿宋" w:hAnsi="仿宋" w:hint="eastAsia"/>
          <w:sz w:val="30"/>
          <w:szCs w:val="30"/>
        </w:rPr>
        <w:t>届优秀本科毕业生免试攻读硕士学位研究生工作实施细则</w:t>
      </w:r>
      <w:r>
        <w:rPr>
          <w:rFonts w:ascii="仿宋" w:eastAsia="仿宋" w:hAnsi="仿宋"/>
          <w:sz w:val="30"/>
          <w:szCs w:val="30"/>
        </w:rPr>
        <w:t>》</w:t>
      </w:r>
      <w:r>
        <w:rPr>
          <w:rFonts w:ascii="仿宋" w:eastAsia="仿宋" w:hAnsi="仿宋" w:hint="eastAsia"/>
          <w:sz w:val="30"/>
          <w:szCs w:val="30"/>
        </w:rPr>
        <w:t>的规定，为</w:t>
      </w:r>
      <w:r>
        <w:rPr>
          <w:rFonts w:ascii="仿宋" w:eastAsia="仿宋" w:hAnsi="仿宋"/>
          <w:sz w:val="30"/>
          <w:szCs w:val="30"/>
        </w:rPr>
        <w:t>了</w:t>
      </w:r>
      <w:r>
        <w:rPr>
          <w:rFonts w:ascii="仿宋" w:eastAsia="仿宋" w:hAnsi="仿宋" w:hint="eastAsia"/>
          <w:sz w:val="30"/>
          <w:szCs w:val="30"/>
        </w:rPr>
        <w:t>公平</w:t>
      </w:r>
      <w:r>
        <w:rPr>
          <w:rFonts w:ascii="仿宋" w:eastAsia="仿宋" w:hAnsi="仿宋"/>
          <w:sz w:val="30"/>
          <w:szCs w:val="30"/>
        </w:rPr>
        <w:t>、公正</w:t>
      </w:r>
      <w:r>
        <w:rPr>
          <w:rFonts w:ascii="仿宋" w:eastAsia="仿宋" w:hAnsi="仿宋" w:hint="eastAsia"/>
          <w:sz w:val="30"/>
          <w:szCs w:val="30"/>
        </w:rPr>
        <w:t>地选</w:t>
      </w:r>
      <w:r>
        <w:rPr>
          <w:rFonts w:ascii="仿宋" w:eastAsia="仿宋" w:hAnsi="仿宋"/>
          <w:sz w:val="30"/>
          <w:szCs w:val="30"/>
        </w:rPr>
        <w:t>拔出优秀的</w:t>
      </w:r>
      <w:r w:rsidR="001F18CA">
        <w:rPr>
          <w:rFonts w:ascii="仿宋" w:eastAsia="仿宋" w:hAnsi="仿宋" w:hint="eastAsia"/>
          <w:sz w:val="30"/>
          <w:szCs w:val="30"/>
        </w:rPr>
        <w:t>202</w:t>
      </w:r>
      <w:r w:rsidR="001F18CA">
        <w:rPr>
          <w:rFonts w:ascii="仿宋" w:eastAsia="仿宋" w:hAnsi="仿宋"/>
          <w:sz w:val="30"/>
          <w:szCs w:val="30"/>
        </w:rPr>
        <w:t>6</w:t>
      </w:r>
      <w:r>
        <w:rPr>
          <w:rFonts w:ascii="仿宋" w:eastAsia="仿宋" w:hAnsi="仿宋" w:hint="eastAsia"/>
          <w:sz w:val="30"/>
          <w:szCs w:val="30"/>
        </w:rPr>
        <w:t>届</w:t>
      </w:r>
      <w:r>
        <w:rPr>
          <w:rFonts w:ascii="仿宋" w:eastAsia="仿宋" w:hAnsi="仿宋"/>
          <w:sz w:val="30"/>
          <w:szCs w:val="30"/>
        </w:rPr>
        <w:t>本科生，</w:t>
      </w:r>
      <w:r>
        <w:rPr>
          <w:rFonts w:ascii="仿宋" w:eastAsia="仿宋" w:hAnsi="仿宋" w:hint="eastAsia"/>
          <w:sz w:val="30"/>
          <w:szCs w:val="30"/>
        </w:rPr>
        <w:t>结合资源与环境学院的具体情况，制定该实施办法。</w:t>
      </w:r>
    </w:p>
    <w:p w:rsidR="005203B4" w:rsidRDefault="00B1519E">
      <w:pPr>
        <w:spacing w:line="560" w:lineRule="exact"/>
        <w:rPr>
          <w:rFonts w:ascii="仿宋" w:eastAsia="仿宋" w:hAnsi="仿宋"/>
          <w:sz w:val="30"/>
          <w:szCs w:val="30"/>
        </w:rPr>
      </w:pPr>
      <w:r>
        <w:rPr>
          <w:rFonts w:ascii="仿宋" w:eastAsia="仿宋" w:hAnsi="仿宋" w:hint="eastAsia"/>
          <w:b/>
          <w:sz w:val="30"/>
          <w:szCs w:val="30"/>
        </w:rPr>
        <w:t>第</w:t>
      </w:r>
      <w:r>
        <w:rPr>
          <w:rFonts w:ascii="仿宋" w:eastAsia="仿宋" w:hAnsi="仿宋"/>
          <w:b/>
          <w:sz w:val="30"/>
          <w:szCs w:val="30"/>
        </w:rPr>
        <w:t>一条</w:t>
      </w:r>
      <w:r>
        <w:rPr>
          <w:rFonts w:ascii="仿宋" w:eastAsia="仿宋" w:hAnsi="仿宋" w:hint="eastAsia"/>
          <w:sz w:val="30"/>
          <w:szCs w:val="30"/>
        </w:rPr>
        <w:t xml:space="preserve"> 由资源与环境学院推免生工作小组负责推免生综合素质测评。</w:t>
      </w:r>
    </w:p>
    <w:p w:rsidR="005203B4" w:rsidRDefault="00B1519E">
      <w:pPr>
        <w:spacing w:line="560" w:lineRule="exact"/>
        <w:rPr>
          <w:rFonts w:ascii="仿宋" w:eastAsia="仿宋" w:hAnsi="仿宋"/>
          <w:sz w:val="30"/>
          <w:szCs w:val="30"/>
        </w:rPr>
      </w:pPr>
      <w:r>
        <w:rPr>
          <w:rFonts w:ascii="仿宋" w:eastAsia="仿宋" w:hAnsi="仿宋" w:hint="eastAsia"/>
          <w:b/>
          <w:sz w:val="30"/>
          <w:szCs w:val="30"/>
        </w:rPr>
        <w:t>第</w:t>
      </w:r>
      <w:r>
        <w:rPr>
          <w:rFonts w:ascii="仿宋" w:eastAsia="仿宋" w:hAnsi="仿宋"/>
          <w:b/>
          <w:sz w:val="30"/>
          <w:szCs w:val="30"/>
        </w:rPr>
        <w:t>二条</w:t>
      </w:r>
      <w:r>
        <w:rPr>
          <w:rFonts w:ascii="仿宋" w:eastAsia="仿宋" w:hAnsi="仿宋" w:hint="eastAsia"/>
          <w:sz w:val="30"/>
          <w:szCs w:val="30"/>
        </w:rPr>
        <w:t xml:space="preserve"> 综合</w:t>
      </w:r>
      <w:r>
        <w:rPr>
          <w:rFonts w:ascii="仿宋" w:eastAsia="仿宋" w:hAnsi="仿宋"/>
          <w:sz w:val="30"/>
          <w:szCs w:val="30"/>
        </w:rPr>
        <w:t>素质测评工作流程</w:t>
      </w:r>
    </w:p>
    <w:p w:rsidR="005203B4" w:rsidRDefault="00B1519E">
      <w:pPr>
        <w:spacing w:line="560" w:lineRule="exact"/>
        <w:ind w:firstLine="432"/>
        <w:rPr>
          <w:rFonts w:ascii="仿宋" w:eastAsia="仿宋" w:hAnsi="仿宋"/>
          <w:sz w:val="30"/>
          <w:szCs w:val="30"/>
        </w:rPr>
      </w:pPr>
      <w:r>
        <w:rPr>
          <w:rFonts w:ascii="仿宋" w:eastAsia="仿宋" w:hAnsi="仿宋" w:hint="eastAsia"/>
          <w:sz w:val="30"/>
          <w:szCs w:val="30"/>
        </w:rPr>
        <w:t>1. 学院审核申请人前期提交相关材料，进行初审。</w:t>
      </w:r>
    </w:p>
    <w:p w:rsidR="005203B4" w:rsidRDefault="00B1519E">
      <w:pPr>
        <w:spacing w:line="560" w:lineRule="exact"/>
        <w:ind w:firstLine="432"/>
        <w:rPr>
          <w:rFonts w:ascii="仿宋" w:eastAsia="仿宋" w:hAnsi="仿宋"/>
          <w:b/>
          <w:sz w:val="30"/>
          <w:szCs w:val="30"/>
        </w:rPr>
      </w:pPr>
      <w:r>
        <w:rPr>
          <w:rFonts w:ascii="仿宋" w:eastAsia="仿宋" w:hAnsi="仿宋" w:hint="eastAsia"/>
          <w:sz w:val="30"/>
          <w:szCs w:val="30"/>
        </w:rPr>
        <w:t>2. 由工作小组秘书联系进入面试的申请学生，参加</w:t>
      </w:r>
      <w:r w:rsidRPr="00747D99">
        <w:rPr>
          <w:rFonts w:ascii="仿宋" w:eastAsia="仿宋" w:hAnsi="仿宋" w:hint="eastAsia"/>
          <w:sz w:val="30"/>
          <w:szCs w:val="30"/>
        </w:rPr>
        <w:t>9月</w:t>
      </w:r>
      <w:r w:rsidR="00747D99" w:rsidRPr="00747D99">
        <w:rPr>
          <w:rFonts w:ascii="仿宋" w:eastAsia="仿宋" w:hAnsi="仿宋"/>
          <w:sz w:val="30"/>
          <w:szCs w:val="30"/>
        </w:rPr>
        <w:t>12</w:t>
      </w:r>
      <w:r w:rsidR="0097325C" w:rsidRPr="00747D99">
        <w:rPr>
          <w:rFonts w:ascii="仿宋" w:eastAsia="仿宋" w:hAnsi="仿宋" w:hint="eastAsia"/>
          <w:sz w:val="30"/>
          <w:szCs w:val="30"/>
        </w:rPr>
        <w:t>日</w:t>
      </w:r>
      <w:r w:rsidR="00747D99" w:rsidRPr="00747D99">
        <w:rPr>
          <w:rFonts w:ascii="仿宋" w:eastAsia="仿宋" w:hAnsi="仿宋"/>
          <w:sz w:val="30"/>
          <w:szCs w:val="30"/>
        </w:rPr>
        <w:t>9</w:t>
      </w:r>
      <w:r w:rsidR="00747D99" w:rsidRPr="00747D99">
        <w:rPr>
          <w:rFonts w:ascii="仿宋" w:eastAsia="仿宋" w:hAnsi="仿宋" w:hint="eastAsia"/>
          <w:sz w:val="30"/>
          <w:szCs w:val="30"/>
        </w:rPr>
        <w:t>：0</w:t>
      </w:r>
      <w:r w:rsidR="00747D99" w:rsidRPr="00747D99">
        <w:rPr>
          <w:rFonts w:ascii="仿宋" w:eastAsia="仿宋" w:hAnsi="仿宋"/>
          <w:sz w:val="30"/>
          <w:szCs w:val="30"/>
        </w:rPr>
        <w:t>0</w:t>
      </w:r>
      <w:r>
        <w:rPr>
          <w:rFonts w:ascii="仿宋" w:eastAsia="仿宋" w:hAnsi="仿宋" w:hint="eastAsia"/>
          <w:sz w:val="30"/>
          <w:szCs w:val="30"/>
        </w:rPr>
        <w:t>在资源与环境学院</w:t>
      </w:r>
      <w:bookmarkStart w:id="0" w:name="_GoBack"/>
      <w:bookmarkEnd w:id="0"/>
      <w:r w:rsidR="00887537">
        <w:rPr>
          <w:rFonts w:ascii="仿宋" w:eastAsia="仿宋" w:hAnsi="仿宋" w:hint="eastAsia"/>
          <w:sz w:val="30"/>
          <w:szCs w:val="30"/>
        </w:rPr>
        <w:t>会议室</w:t>
      </w:r>
      <w:r>
        <w:rPr>
          <w:rFonts w:ascii="仿宋" w:eastAsia="仿宋" w:hAnsi="仿宋" w:hint="eastAsia"/>
          <w:sz w:val="30"/>
          <w:szCs w:val="30"/>
        </w:rPr>
        <w:t>（</w:t>
      </w:r>
      <w:r w:rsidR="00887537">
        <w:rPr>
          <w:rFonts w:ascii="仿宋" w:eastAsia="仿宋" w:hAnsi="仿宋" w:hint="eastAsia"/>
          <w:sz w:val="30"/>
          <w:szCs w:val="30"/>
        </w:rPr>
        <w:t>13-26</w:t>
      </w:r>
      <w:r w:rsidR="00850921">
        <w:rPr>
          <w:rFonts w:ascii="仿宋" w:eastAsia="仿宋" w:hAnsi="仿宋" w:hint="eastAsia"/>
          <w:sz w:val="30"/>
          <w:szCs w:val="30"/>
        </w:rPr>
        <w:t>0</w:t>
      </w:r>
      <w:r>
        <w:rPr>
          <w:rFonts w:ascii="仿宋" w:eastAsia="仿宋" w:hAnsi="仿宋" w:hint="eastAsia"/>
          <w:sz w:val="30"/>
          <w:szCs w:val="30"/>
        </w:rPr>
        <w:t xml:space="preserve">）举行的面试。 </w:t>
      </w:r>
      <w:r>
        <w:rPr>
          <w:rFonts w:ascii="仿宋" w:eastAsia="仿宋" w:hAnsi="仿宋" w:hint="eastAsia"/>
          <w:b/>
          <w:sz w:val="30"/>
          <w:szCs w:val="30"/>
        </w:rPr>
        <w:t>不参加面试则视为自动放弃推免资格。</w:t>
      </w:r>
    </w:p>
    <w:p w:rsidR="005203B4" w:rsidRDefault="00B1519E">
      <w:pPr>
        <w:spacing w:line="560" w:lineRule="exact"/>
        <w:ind w:firstLine="432"/>
        <w:rPr>
          <w:rFonts w:ascii="仿宋" w:eastAsia="仿宋" w:hAnsi="仿宋"/>
          <w:sz w:val="30"/>
          <w:szCs w:val="30"/>
        </w:rPr>
      </w:pPr>
      <w:r>
        <w:rPr>
          <w:rFonts w:ascii="仿宋" w:eastAsia="仿宋" w:hAnsi="仿宋" w:hint="eastAsia"/>
          <w:sz w:val="30"/>
          <w:szCs w:val="30"/>
        </w:rPr>
        <w:t>3</w:t>
      </w:r>
      <w:r>
        <w:rPr>
          <w:rFonts w:ascii="仿宋" w:eastAsia="仿宋" w:hAnsi="仿宋"/>
          <w:sz w:val="30"/>
          <w:szCs w:val="30"/>
        </w:rPr>
        <w:t>.</w:t>
      </w:r>
      <w:r w:rsidR="00A41A14">
        <w:rPr>
          <w:rFonts w:ascii="仿宋" w:eastAsia="仿宋" w:hAnsi="仿宋" w:hint="eastAsia"/>
          <w:sz w:val="30"/>
          <w:szCs w:val="30"/>
        </w:rPr>
        <w:t>面试环节，</w:t>
      </w:r>
      <w:r>
        <w:rPr>
          <w:rFonts w:ascii="仿宋" w:eastAsia="仿宋" w:hAnsi="仿宋" w:hint="eastAsia"/>
          <w:sz w:val="30"/>
          <w:szCs w:val="30"/>
        </w:rPr>
        <w:t>申请</w:t>
      </w:r>
      <w:r>
        <w:rPr>
          <w:rFonts w:ascii="仿宋" w:eastAsia="仿宋" w:hAnsi="仿宋"/>
          <w:sz w:val="30"/>
          <w:szCs w:val="30"/>
        </w:rPr>
        <w:t>人</w:t>
      </w:r>
      <w:r w:rsidR="00A41A14">
        <w:rPr>
          <w:rFonts w:ascii="仿宋" w:eastAsia="仿宋" w:hAnsi="仿宋" w:hint="eastAsia"/>
          <w:sz w:val="30"/>
          <w:szCs w:val="30"/>
        </w:rPr>
        <w:t>结合PPT展示</w:t>
      </w:r>
      <w:r w:rsidR="00BF6AA3">
        <w:rPr>
          <w:rFonts w:ascii="仿宋" w:eastAsia="仿宋" w:hAnsi="仿宋" w:hint="eastAsia"/>
          <w:sz w:val="30"/>
          <w:szCs w:val="30"/>
        </w:rPr>
        <w:t>5分钟</w:t>
      </w:r>
      <w:r w:rsidR="00EF0DC4">
        <w:rPr>
          <w:rFonts w:ascii="仿宋" w:eastAsia="仿宋" w:hAnsi="仿宋" w:hint="eastAsia"/>
          <w:sz w:val="30"/>
          <w:szCs w:val="30"/>
        </w:rPr>
        <w:t>以内</w:t>
      </w:r>
      <w:r w:rsidR="00A41A14">
        <w:rPr>
          <w:rFonts w:ascii="仿宋" w:eastAsia="仿宋" w:hAnsi="仿宋" w:hint="eastAsia"/>
          <w:sz w:val="30"/>
          <w:szCs w:val="30"/>
        </w:rPr>
        <w:t>综合</w:t>
      </w:r>
      <w:r w:rsidR="00A41A14">
        <w:rPr>
          <w:rFonts w:ascii="仿宋" w:eastAsia="仿宋" w:hAnsi="仿宋"/>
          <w:sz w:val="30"/>
          <w:szCs w:val="30"/>
        </w:rPr>
        <w:t>素质测评内</w:t>
      </w:r>
      <w:r w:rsidR="00A41A14">
        <w:rPr>
          <w:rFonts w:ascii="仿宋" w:eastAsia="仿宋" w:hAnsi="仿宋" w:hint="eastAsia"/>
          <w:sz w:val="30"/>
          <w:szCs w:val="30"/>
        </w:rPr>
        <w:t>容</w:t>
      </w:r>
      <w:r>
        <w:rPr>
          <w:rFonts w:ascii="仿宋" w:eastAsia="仿宋" w:hAnsi="仿宋"/>
          <w:sz w:val="30"/>
          <w:szCs w:val="30"/>
        </w:rPr>
        <w:t>。</w:t>
      </w:r>
    </w:p>
    <w:p w:rsidR="00A41A14" w:rsidRDefault="00A41A14" w:rsidP="00A41A14">
      <w:pPr>
        <w:spacing w:line="560" w:lineRule="exact"/>
        <w:ind w:firstLine="432"/>
        <w:rPr>
          <w:rFonts w:ascii="仿宋" w:eastAsia="仿宋" w:hAnsi="仿宋"/>
          <w:sz w:val="30"/>
          <w:szCs w:val="30"/>
        </w:rPr>
      </w:pPr>
      <w:r>
        <w:rPr>
          <w:rFonts w:ascii="仿宋" w:eastAsia="仿宋" w:hAnsi="仿宋" w:hint="eastAsia"/>
          <w:sz w:val="30"/>
          <w:szCs w:val="30"/>
        </w:rPr>
        <w:t>4</w:t>
      </w:r>
      <w:r>
        <w:rPr>
          <w:rFonts w:ascii="仿宋" w:eastAsia="仿宋" w:hAnsi="仿宋"/>
          <w:sz w:val="30"/>
          <w:szCs w:val="30"/>
        </w:rPr>
        <w:t>.评委</w:t>
      </w:r>
      <w:r>
        <w:rPr>
          <w:rFonts w:ascii="仿宋" w:eastAsia="仿宋" w:hAnsi="仿宋" w:hint="eastAsia"/>
          <w:sz w:val="30"/>
          <w:szCs w:val="30"/>
        </w:rPr>
        <w:t>对申请</w:t>
      </w:r>
      <w:r>
        <w:rPr>
          <w:rFonts w:ascii="仿宋" w:eastAsia="仿宋" w:hAnsi="仿宋"/>
          <w:sz w:val="30"/>
          <w:szCs w:val="30"/>
        </w:rPr>
        <w:t>人</w:t>
      </w:r>
      <w:r>
        <w:rPr>
          <w:rFonts w:ascii="仿宋" w:eastAsia="仿宋" w:hAnsi="仿宋" w:hint="eastAsia"/>
          <w:sz w:val="30"/>
          <w:szCs w:val="30"/>
        </w:rPr>
        <w:t>综合</w:t>
      </w:r>
      <w:r>
        <w:rPr>
          <w:rFonts w:ascii="仿宋" w:eastAsia="仿宋" w:hAnsi="仿宋"/>
          <w:sz w:val="30"/>
          <w:szCs w:val="30"/>
        </w:rPr>
        <w:t>素质测评，根据学生</w:t>
      </w:r>
      <w:r>
        <w:rPr>
          <w:rFonts w:ascii="仿宋" w:eastAsia="仿宋" w:hAnsi="仿宋" w:hint="eastAsia"/>
          <w:sz w:val="30"/>
          <w:szCs w:val="30"/>
        </w:rPr>
        <w:t>表现</w:t>
      </w:r>
      <w:r>
        <w:rPr>
          <w:rFonts w:ascii="仿宋" w:eastAsia="仿宋" w:hAnsi="仿宋"/>
          <w:sz w:val="30"/>
          <w:szCs w:val="30"/>
        </w:rPr>
        <w:t>打分。</w:t>
      </w:r>
    </w:p>
    <w:p w:rsidR="005203B4" w:rsidRDefault="00B1519E">
      <w:pPr>
        <w:spacing w:line="560" w:lineRule="exact"/>
        <w:rPr>
          <w:rFonts w:ascii="仿宋" w:eastAsia="仿宋" w:hAnsi="仿宋"/>
          <w:sz w:val="30"/>
          <w:szCs w:val="30"/>
        </w:rPr>
      </w:pPr>
      <w:r>
        <w:rPr>
          <w:rFonts w:ascii="仿宋" w:eastAsia="仿宋" w:hAnsi="仿宋" w:hint="eastAsia"/>
          <w:b/>
          <w:sz w:val="30"/>
          <w:szCs w:val="30"/>
        </w:rPr>
        <w:t>第三条</w:t>
      </w:r>
      <w:r>
        <w:rPr>
          <w:rFonts w:ascii="仿宋" w:eastAsia="仿宋" w:hAnsi="仿宋" w:hint="eastAsia"/>
          <w:sz w:val="30"/>
          <w:szCs w:val="30"/>
        </w:rPr>
        <w:t xml:space="preserve"> 综合</w:t>
      </w:r>
      <w:r>
        <w:rPr>
          <w:rFonts w:ascii="仿宋" w:eastAsia="仿宋" w:hAnsi="仿宋"/>
          <w:sz w:val="30"/>
          <w:szCs w:val="30"/>
        </w:rPr>
        <w:t>素质测评包括</w:t>
      </w:r>
      <w:r>
        <w:rPr>
          <w:rFonts w:ascii="仿宋" w:eastAsia="仿宋" w:hAnsi="仿宋" w:hint="eastAsia"/>
          <w:sz w:val="30"/>
          <w:szCs w:val="30"/>
        </w:rPr>
        <w:t>七个</w:t>
      </w:r>
      <w:r>
        <w:rPr>
          <w:rFonts w:ascii="仿宋" w:eastAsia="仿宋" w:hAnsi="仿宋"/>
          <w:sz w:val="30"/>
          <w:szCs w:val="30"/>
        </w:rPr>
        <w:t>方面的内</w:t>
      </w:r>
      <w:r>
        <w:rPr>
          <w:rFonts w:ascii="仿宋" w:eastAsia="仿宋" w:hAnsi="仿宋" w:hint="eastAsia"/>
          <w:sz w:val="30"/>
          <w:szCs w:val="30"/>
        </w:rPr>
        <w:t>容</w:t>
      </w:r>
      <w:r>
        <w:rPr>
          <w:rFonts w:ascii="仿宋" w:eastAsia="仿宋" w:hAnsi="仿宋"/>
          <w:sz w:val="30"/>
          <w:szCs w:val="30"/>
        </w:rPr>
        <w:t>，共计</w:t>
      </w:r>
      <w:r>
        <w:rPr>
          <w:rFonts w:ascii="仿宋" w:eastAsia="仿宋" w:hAnsi="仿宋" w:hint="eastAsia"/>
          <w:sz w:val="30"/>
          <w:szCs w:val="30"/>
        </w:rPr>
        <w:t>100分。</w:t>
      </w:r>
    </w:p>
    <w:p w:rsidR="005203B4" w:rsidRDefault="00B1519E">
      <w:pPr>
        <w:pStyle w:val="a9"/>
        <w:numPr>
          <w:ilvl w:val="0"/>
          <w:numId w:val="1"/>
        </w:numPr>
        <w:spacing w:line="560" w:lineRule="exact"/>
        <w:ind w:left="0" w:firstLine="600"/>
        <w:rPr>
          <w:rFonts w:ascii="仿宋" w:eastAsia="仿宋" w:hAnsi="仿宋"/>
          <w:sz w:val="30"/>
          <w:szCs w:val="30"/>
        </w:rPr>
      </w:pPr>
      <w:r>
        <w:rPr>
          <w:rFonts w:ascii="仿宋" w:eastAsia="仿宋" w:hAnsi="仿宋" w:hint="eastAsia"/>
          <w:sz w:val="30"/>
          <w:szCs w:val="30"/>
        </w:rPr>
        <w:t>思想政治素质和道德品质（</w:t>
      </w:r>
      <w:r>
        <w:rPr>
          <w:rFonts w:ascii="仿宋" w:eastAsia="仿宋" w:hAnsi="仿宋"/>
          <w:sz w:val="30"/>
          <w:szCs w:val="30"/>
        </w:rPr>
        <w:t>2</w:t>
      </w:r>
      <w:r>
        <w:rPr>
          <w:rFonts w:ascii="仿宋" w:eastAsia="仿宋" w:hAnsi="仿宋" w:hint="eastAsia"/>
          <w:sz w:val="30"/>
          <w:szCs w:val="30"/>
        </w:rPr>
        <w:t>0分</w:t>
      </w:r>
      <w:r>
        <w:rPr>
          <w:rFonts w:ascii="仿宋" w:eastAsia="仿宋" w:hAnsi="仿宋"/>
          <w:sz w:val="30"/>
          <w:szCs w:val="30"/>
        </w:rPr>
        <w:t>）</w:t>
      </w:r>
    </w:p>
    <w:p w:rsidR="005203B4" w:rsidRDefault="00B1519E">
      <w:pPr>
        <w:spacing w:line="560" w:lineRule="exact"/>
        <w:ind w:firstLineChars="200" w:firstLine="600"/>
        <w:rPr>
          <w:rFonts w:ascii="仿宋" w:eastAsia="仿宋" w:hAnsi="仿宋"/>
          <w:sz w:val="30"/>
          <w:szCs w:val="30"/>
        </w:rPr>
      </w:pPr>
      <w:r>
        <w:rPr>
          <w:rFonts w:ascii="仿宋" w:eastAsia="仿宋" w:hAnsi="仿宋" w:hint="eastAsia"/>
          <w:sz w:val="30"/>
          <w:szCs w:val="30"/>
        </w:rPr>
        <w:t>积极参加党、团组织生活、班会活动，敢于制止、检举违犯校规校纪的行为，尊敬师长、尊重他人、待人礼貌、说话文明；</w:t>
      </w:r>
    </w:p>
    <w:p w:rsidR="005203B4" w:rsidRDefault="00B1519E">
      <w:pPr>
        <w:pStyle w:val="a9"/>
        <w:numPr>
          <w:ilvl w:val="0"/>
          <w:numId w:val="1"/>
        </w:numPr>
        <w:spacing w:line="560" w:lineRule="exact"/>
        <w:ind w:left="0" w:firstLine="600"/>
        <w:rPr>
          <w:rFonts w:ascii="仿宋" w:eastAsia="仿宋" w:hAnsi="仿宋"/>
          <w:sz w:val="30"/>
          <w:szCs w:val="30"/>
        </w:rPr>
      </w:pPr>
      <w:r>
        <w:rPr>
          <w:rFonts w:ascii="仿宋" w:eastAsia="仿宋" w:hAnsi="仿宋" w:hint="eastAsia"/>
          <w:sz w:val="30"/>
          <w:szCs w:val="30"/>
        </w:rPr>
        <w:t>事业心、责任感，纪律性、协作性（</w:t>
      </w:r>
      <w:r>
        <w:rPr>
          <w:rFonts w:ascii="仿宋" w:eastAsia="仿宋" w:hAnsi="仿宋"/>
          <w:sz w:val="30"/>
          <w:szCs w:val="30"/>
        </w:rPr>
        <w:t>1</w:t>
      </w:r>
      <w:r>
        <w:rPr>
          <w:rFonts w:ascii="仿宋" w:eastAsia="仿宋" w:hAnsi="仿宋" w:hint="eastAsia"/>
          <w:sz w:val="30"/>
          <w:szCs w:val="30"/>
        </w:rPr>
        <w:t>0分</w:t>
      </w:r>
      <w:r>
        <w:rPr>
          <w:rFonts w:ascii="仿宋" w:eastAsia="仿宋" w:hAnsi="仿宋"/>
          <w:sz w:val="30"/>
          <w:szCs w:val="30"/>
        </w:rPr>
        <w:t>）</w:t>
      </w:r>
    </w:p>
    <w:p w:rsidR="005203B4" w:rsidRDefault="00B1519E">
      <w:pPr>
        <w:spacing w:line="560" w:lineRule="exact"/>
        <w:ind w:firstLineChars="200" w:firstLine="600"/>
        <w:rPr>
          <w:rFonts w:ascii="仿宋" w:eastAsia="仿宋" w:hAnsi="仿宋"/>
          <w:sz w:val="30"/>
          <w:szCs w:val="30"/>
        </w:rPr>
      </w:pPr>
      <w:r>
        <w:rPr>
          <w:rFonts w:ascii="仿宋" w:eastAsia="仿宋" w:hAnsi="仿宋" w:hint="eastAsia"/>
          <w:sz w:val="30"/>
          <w:szCs w:val="30"/>
        </w:rPr>
        <w:lastRenderedPageBreak/>
        <w:t>参与</w:t>
      </w:r>
      <w:r>
        <w:rPr>
          <w:rFonts w:ascii="仿宋" w:eastAsia="仿宋" w:hAnsi="仿宋"/>
          <w:sz w:val="30"/>
          <w:szCs w:val="30"/>
        </w:rPr>
        <w:t>活动积极</w:t>
      </w:r>
      <w:r>
        <w:rPr>
          <w:rFonts w:ascii="仿宋" w:eastAsia="仿宋" w:hAnsi="仿宋" w:hint="eastAsia"/>
          <w:sz w:val="30"/>
          <w:szCs w:val="30"/>
        </w:rPr>
        <w:t>投入，对自己要求高，学习工作细致、认真，遵守时间，顾全大局。勇于开拓、锐意创新</w:t>
      </w:r>
      <w:r>
        <w:rPr>
          <w:rFonts w:ascii="仿宋" w:eastAsia="仿宋" w:hAnsi="仿宋"/>
          <w:sz w:val="30"/>
          <w:szCs w:val="30"/>
        </w:rPr>
        <w:t>。</w:t>
      </w:r>
      <w:r>
        <w:rPr>
          <w:rFonts w:ascii="仿宋" w:eastAsia="仿宋" w:hAnsi="仿宋" w:hint="eastAsia"/>
          <w:sz w:val="30"/>
          <w:szCs w:val="30"/>
        </w:rPr>
        <w:t>在生活中，团结同学，乐于助人，注重提高个人修养，在搞好学习的同时，积极参加各种集体活动，认真完成学院</w:t>
      </w:r>
      <w:r>
        <w:rPr>
          <w:rFonts w:ascii="仿宋" w:eastAsia="仿宋" w:hAnsi="仿宋"/>
          <w:sz w:val="30"/>
          <w:szCs w:val="30"/>
        </w:rPr>
        <w:t>、老师</w:t>
      </w:r>
      <w:r>
        <w:rPr>
          <w:rFonts w:ascii="仿宋" w:eastAsia="仿宋" w:hAnsi="仿宋" w:hint="eastAsia"/>
          <w:sz w:val="30"/>
          <w:szCs w:val="30"/>
        </w:rPr>
        <w:t>交给的各项工作任务。</w:t>
      </w:r>
    </w:p>
    <w:p w:rsidR="005203B4" w:rsidRDefault="00B1519E">
      <w:pPr>
        <w:pStyle w:val="a9"/>
        <w:numPr>
          <w:ilvl w:val="0"/>
          <w:numId w:val="1"/>
        </w:numPr>
        <w:spacing w:line="560" w:lineRule="exact"/>
        <w:ind w:left="0" w:firstLine="600"/>
        <w:rPr>
          <w:rFonts w:ascii="仿宋" w:eastAsia="仿宋" w:hAnsi="仿宋"/>
          <w:sz w:val="30"/>
          <w:szCs w:val="30"/>
        </w:rPr>
      </w:pPr>
      <w:r>
        <w:rPr>
          <w:rFonts w:ascii="仿宋" w:eastAsia="仿宋" w:hAnsi="仿宋" w:hint="eastAsia"/>
          <w:sz w:val="30"/>
          <w:szCs w:val="30"/>
        </w:rPr>
        <w:t>人文素养、举止、表达和礼仪（10分</w:t>
      </w:r>
      <w:r>
        <w:rPr>
          <w:rFonts w:ascii="仿宋" w:eastAsia="仿宋" w:hAnsi="仿宋"/>
          <w:sz w:val="30"/>
          <w:szCs w:val="30"/>
        </w:rPr>
        <w:t>）</w:t>
      </w:r>
    </w:p>
    <w:p w:rsidR="005203B4" w:rsidRDefault="00B1519E">
      <w:pPr>
        <w:spacing w:line="560" w:lineRule="exact"/>
        <w:ind w:firstLineChars="200" w:firstLine="600"/>
        <w:rPr>
          <w:rFonts w:ascii="仿宋" w:eastAsia="仿宋" w:hAnsi="仿宋"/>
          <w:sz w:val="30"/>
          <w:szCs w:val="30"/>
        </w:rPr>
      </w:pPr>
      <w:r>
        <w:rPr>
          <w:rFonts w:ascii="仿宋" w:eastAsia="仿宋" w:hAnsi="仿宋" w:hint="eastAsia"/>
          <w:sz w:val="30"/>
          <w:szCs w:val="30"/>
        </w:rPr>
        <w:t>有良好</w:t>
      </w:r>
      <w:r>
        <w:rPr>
          <w:rFonts w:ascii="仿宋" w:eastAsia="仿宋" w:hAnsi="仿宋"/>
          <w:sz w:val="30"/>
          <w:szCs w:val="30"/>
        </w:rPr>
        <w:t>的人文素养</w:t>
      </w:r>
      <w:r>
        <w:rPr>
          <w:rFonts w:ascii="仿宋" w:eastAsia="仿宋" w:hAnsi="仿宋" w:hint="eastAsia"/>
          <w:sz w:val="30"/>
          <w:szCs w:val="30"/>
        </w:rPr>
        <w:t>，</w:t>
      </w:r>
      <w:r>
        <w:rPr>
          <w:rFonts w:ascii="仿宋" w:eastAsia="仿宋" w:hAnsi="仿宋"/>
          <w:sz w:val="30"/>
          <w:szCs w:val="30"/>
        </w:rPr>
        <w:t>举止</w:t>
      </w:r>
      <w:r>
        <w:rPr>
          <w:rFonts w:ascii="仿宋" w:eastAsia="仿宋" w:hAnsi="仿宋" w:hint="eastAsia"/>
          <w:sz w:val="30"/>
          <w:szCs w:val="30"/>
        </w:rPr>
        <w:t>文雅</w:t>
      </w:r>
      <w:r>
        <w:rPr>
          <w:rFonts w:ascii="仿宋" w:eastAsia="仿宋" w:hAnsi="仿宋"/>
          <w:sz w:val="30"/>
          <w:szCs w:val="30"/>
        </w:rPr>
        <w:t>，表达</w:t>
      </w:r>
      <w:r>
        <w:rPr>
          <w:rFonts w:ascii="仿宋" w:eastAsia="仿宋" w:hAnsi="仿宋" w:hint="eastAsia"/>
          <w:sz w:val="30"/>
          <w:szCs w:val="30"/>
        </w:rPr>
        <w:t>清晰</w:t>
      </w:r>
      <w:r>
        <w:rPr>
          <w:rFonts w:ascii="仿宋" w:eastAsia="仿宋" w:hAnsi="仿宋"/>
          <w:sz w:val="30"/>
          <w:szCs w:val="30"/>
        </w:rPr>
        <w:t>、准确，</w:t>
      </w:r>
      <w:r>
        <w:rPr>
          <w:rFonts w:ascii="仿宋" w:eastAsia="仿宋" w:hAnsi="仿宋" w:hint="eastAsia"/>
          <w:sz w:val="30"/>
          <w:szCs w:val="30"/>
        </w:rPr>
        <w:t>整洁清爽、端庄大方。</w:t>
      </w:r>
    </w:p>
    <w:p w:rsidR="005203B4" w:rsidRDefault="00B1519E">
      <w:pPr>
        <w:pStyle w:val="a9"/>
        <w:numPr>
          <w:ilvl w:val="0"/>
          <w:numId w:val="1"/>
        </w:numPr>
        <w:spacing w:line="560" w:lineRule="exact"/>
        <w:ind w:left="0" w:firstLine="600"/>
        <w:rPr>
          <w:rFonts w:ascii="仿宋" w:eastAsia="仿宋" w:hAnsi="仿宋"/>
          <w:sz w:val="30"/>
          <w:szCs w:val="30"/>
        </w:rPr>
      </w:pPr>
      <w:r>
        <w:rPr>
          <w:rFonts w:ascii="仿宋" w:eastAsia="仿宋" w:hAnsi="仿宋" w:hint="eastAsia"/>
          <w:sz w:val="30"/>
          <w:szCs w:val="30"/>
        </w:rPr>
        <w:t>对本学科知识的掌握（30分</w:t>
      </w:r>
      <w:r>
        <w:rPr>
          <w:rFonts w:ascii="仿宋" w:eastAsia="仿宋" w:hAnsi="仿宋"/>
          <w:sz w:val="30"/>
          <w:szCs w:val="30"/>
        </w:rPr>
        <w:t>）</w:t>
      </w:r>
    </w:p>
    <w:p w:rsidR="005203B4" w:rsidRDefault="00B1519E">
      <w:pPr>
        <w:spacing w:line="560" w:lineRule="exact"/>
        <w:ind w:firstLineChars="200" w:firstLine="600"/>
        <w:rPr>
          <w:rFonts w:ascii="仿宋" w:eastAsia="仿宋" w:hAnsi="仿宋"/>
          <w:sz w:val="30"/>
          <w:szCs w:val="30"/>
        </w:rPr>
      </w:pPr>
      <w:r>
        <w:rPr>
          <w:rFonts w:ascii="仿宋" w:eastAsia="仿宋" w:hAnsi="仿宋" w:hint="eastAsia"/>
          <w:sz w:val="30"/>
          <w:szCs w:val="30"/>
        </w:rPr>
        <w:t>掌握本专业和环境人文社会科学等方面基础知识，具备本专业的基本理论和基本技能；</w:t>
      </w:r>
      <w:r>
        <w:rPr>
          <w:rFonts w:ascii="仿宋" w:eastAsia="仿宋" w:hAnsi="仿宋"/>
          <w:sz w:val="30"/>
          <w:szCs w:val="30"/>
        </w:rPr>
        <w:t>具体</w:t>
      </w:r>
      <w:r>
        <w:rPr>
          <w:rFonts w:ascii="仿宋" w:eastAsia="仿宋" w:hAnsi="仿宋" w:hint="eastAsia"/>
          <w:sz w:val="30"/>
          <w:szCs w:val="30"/>
        </w:rPr>
        <w:t>良好</w:t>
      </w:r>
      <w:r>
        <w:rPr>
          <w:rFonts w:ascii="仿宋" w:eastAsia="仿宋" w:hAnsi="仿宋"/>
          <w:sz w:val="30"/>
          <w:szCs w:val="30"/>
        </w:rPr>
        <w:t>的科研潜力。</w:t>
      </w:r>
    </w:p>
    <w:p w:rsidR="005203B4" w:rsidRDefault="00B1519E">
      <w:pPr>
        <w:pStyle w:val="a9"/>
        <w:numPr>
          <w:ilvl w:val="0"/>
          <w:numId w:val="1"/>
        </w:numPr>
        <w:spacing w:line="560" w:lineRule="exact"/>
        <w:ind w:left="0" w:firstLine="600"/>
        <w:rPr>
          <w:rFonts w:ascii="仿宋" w:eastAsia="仿宋" w:hAnsi="仿宋"/>
          <w:sz w:val="30"/>
          <w:szCs w:val="30"/>
        </w:rPr>
      </w:pPr>
      <w:r>
        <w:rPr>
          <w:rFonts w:ascii="仿宋" w:eastAsia="仿宋" w:hAnsi="仿宋" w:hint="eastAsia"/>
          <w:sz w:val="30"/>
          <w:szCs w:val="30"/>
        </w:rPr>
        <w:t>创新精神和创新能力（</w:t>
      </w:r>
      <w:r>
        <w:rPr>
          <w:rFonts w:ascii="仿宋" w:eastAsia="仿宋" w:hAnsi="仿宋"/>
          <w:sz w:val="30"/>
          <w:szCs w:val="30"/>
        </w:rPr>
        <w:t>2</w:t>
      </w:r>
      <w:r>
        <w:rPr>
          <w:rFonts w:ascii="仿宋" w:eastAsia="仿宋" w:hAnsi="仿宋" w:hint="eastAsia"/>
          <w:sz w:val="30"/>
          <w:szCs w:val="30"/>
        </w:rPr>
        <w:t>0分</w:t>
      </w:r>
      <w:r>
        <w:rPr>
          <w:rFonts w:ascii="仿宋" w:eastAsia="仿宋" w:hAnsi="仿宋"/>
          <w:sz w:val="30"/>
          <w:szCs w:val="30"/>
        </w:rPr>
        <w:t>）</w:t>
      </w:r>
    </w:p>
    <w:p w:rsidR="005203B4" w:rsidRDefault="00B1519E">
      <w:pPr>
        <w:spacing w:line="560" w:lineRule="exact"/>
        <w:ind w:firstLineChars="200" w:firstLine="600"/>
        <w:rPr>
          <w:rFonts w:ascii="仿宋" w:eastAsia="仿宋" w:hAnsi="仿宋"/>
          <w:sz w:val="30"/>
          <w:szCs w:val="30"/>
        </w:rPr>
      </w:pPr>
      <w:r>
        <w:rPr>
          <w:rFonts w:ascii="仿宋" w:eastAsia="仿宋" w:hAnsi="仿宋" w:hint="eastAsia"/>
          <w:sz w:val="30"/>
          <w:szCs w:val="30"/>
        </w:rPr>
        <w:t>有积极</w:t>
      </w:r>
      <w:r>
        <w:rPr>
          <w:rFonts w:ascii="仿宋" w:eastAsia="仿宋" w:hAnsi="仿宋"/>
          <w:sz w:val="30"/>
          <w:szCs w:val="30"/>
        </w:rPr>
        <w:t>的创新精神和</w:t>
      </w:r>
      <w:r>
        <w:rPr>
          <w:rFonts w:ascii="仿宋" w:eastAsia="仿宋" w:hAnsi="仿宋" w:hint="eastAsia"/>
          <w:sz w:val="30"/>
          <w:szCs w:val="30"/>
        </w:rPr>
        <w:t>优秀</w:t>
      </w:r>
      <w:r>
        <w:rPr>
          <w:rFonts w:ascii="仿宋" w:eastAsia="仿宋" w:hAnsi="仿宋"/>
          <w:sz w:val="30"/>
          <w:szCs w:val="30"/>
        </w:rPr>
        <w:t>的创新能力，积极参加</w:t>
      </w:r>
      <w:r>
        <w:rPr>
          <w:rFonts w:ascii="仿宋" w:eastAsia="仿宋" w:hAnsi="仿宋" w:hint="eastAsia"/>
          <w:sz w:val="30"/>
          <w:szCs w:val="30"/>
        </w:rPr>
        <w:t>专业</w:t>
      </w:r>
      <w:r>
        <w:rPr>
          <w:rFonts w:ascii="仿宋" w:eastAsia="仿宋" w:hAnsi="仿宋"/>
          <w:sz w:val="30"/>
          <w:szCs w:val="30"/>
        </w:rPr>
        <w:t>科研创新</w:t>
      </w:r>
      <w:r>
        <w:rPr>
          <w:rFonts w:ascii="仿宋" w:eastAsia="仿宋" w:hAnsi="仿宋" w:hint="eastAsia"/>
          <w:sz w:val="30"/>
          <w:szCs w:val="30"/>
        </w:rPr>
        <w:t>，</w:t>
      </w:r>
      <w:r>
        <w:rPr>
          <w:rFonts w:ascii="仿宋" w:eastAsia="仿宋" w:hAnsi="仿宋"/>
          <w:sz w:val="30"/>
          <w:szCs w:val="30"/>
        </w:rPr>
        <w:t>积极参加学</w:t>
      </w:r>
      <w:r>
        <w:rPr>
          <w:rFonts w:ascii="仿宋" w:eastAsia="仿宋" w:hAnsi="仿宋" w:hint="eastAsia"/>
          <w:sz w:val="30"/>
          <w:szCs w:val="30"/>
        </w:rPr>
        <w:t>校</w:t>
      </w:r>
      <w:r>
        <w:rPr>
          <w:rFonts w:ascii="仿宋" w:eastAsia="仿宋" w:hAnsi="仿宋"/>
          <w:sz w:val="30"/>
          <w:szCs w:val="30"/>
        </w:rPr>
        <w:t>组织</w:t>
      </w:r>
      <w:r>
        <w:rPr>
          <w:rFonts w:ascii="仿宋" w:eastAsia="仿宋" w:hAnsi="仿宋" w:hint="eastAsia"/>
          <w:sz w:val="30"/>
          <w:szCs w:val="30"/>
        </w:rPr>
        <w:t>的</w:t>
      </w:r>
      <w:r>
        <w:rPr>
          <w:rFonts w:ascii="仿宋" w:eastAsia="仿宋" w:hAnsi="仿宋"/>
          <w:sz w:val="30"/>
          <w:szCs w:val="30"/>
        </w:rPr>
        <w:t>创业活动</w:t>
      </w:r>
      <w:r>
        <w:rPr>
          <w:rFonts w:ascii="仿宋" w:eastAsia="仿宋" w:hAnsi="仿宋" w:hint="eastAsia"/>
          <w:sz w:val="30"/>
          <w:szCs w:val="30"/>
        </w:rPr>
        <w:t>。</w:t>
      </w:r>
    </w:p>
    <w:p w:rsidR="005203B4" w:rsidRDefault="00B1519E">
      <w:pPr>
        <w:pStyle w:val="a9"/>
        <w:numPr>
          <w:ilvl w:val="0"/>
          <w:numId w:val="1"/>
        </w:numPr>
        <w:spacing w:line="560" w:lineRule="exact"/>
        <w:ind w:left="0" w:firstLine="600"/>
        <w:rPr>
          <w:rFonts w:ascii="仿宋" w:eastAsia="仿宋" w:hAnsi="仿宋"/>
          <w:sz w:val="30"/>
          <w:szCs w:val="30"/>
        </w:rPr>
      </w:pPr>
      <w:r>
        <w:rPr>
          <w:rFonts w:ascii="仿宋" w:eastAsia="仿宋" w:hAnsi="仿宋" w:hint="eastAsia"/>
          <w:sz w:val="30"/>
          <w:szCs w:val="30"/>
        </w:rPr>
        <w:t>在校期间参军入伍服兵役情况、参加志愿服务情况、到国际组织实习情况等情况（1</w:t>
      </w:r>
      <w:r>
        <w:rPr>
          <w:rFonts w:ascii="仿宋" w:eastAsia="仿宋" w:hAnsi="仿宋"/>
          <w:sz w:val="30"/>
          <w:szCs w:val="30"/>
        </w:rPr>
        <w:t>0</w:t>
      </w:r>
      <w:r>
        <w:rPr>
          <w:rFonts w:ascii="仿宋" w:eastAsia="仿宋" w:hAnsi="仿宋" w:hint="eastAsia"/>
          <w:sz w:val="30"/>
          <w:szCs w:val="30"/>
        </w:rPr>
        <w:t>分）。</w:t>
      </w:r>
    </w:p>
    <w:p w:rsidR="005203B4" w:rsidRDefault="00B1519E">
      <w:pPr>
        <w:pStyle w:val="a9"/>
        <w:numPr>
          <w:ilvl w:val="0"/>
          <w:numId w:val="1"/>
        </w:numPr>
        <w:spacing w:line="560" w:lineRule="exact"/>
        <w:ind w:left="993" w:firstLineChars="0"/>
        <w:rPr>
          <w:rFonts w:ascii="仿宋" w:eastAsia="仿宋" w:hAnsi="仿宋"/>
          <w:sz w:val="30"/>
          <w:szCs w:val="30"/>
        </w:rPr>
      </w:pP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申报专利、论文加分的学生进行答辩。</w:t>
      </w:r>
    </w:p>
    <w:p w:rsidR="005203B4" w:rsidRDefault="00B1519E">
      <w:pPr>
        <w:spacing w:line="560" w:lineRule="exact"/>
        <w:rPr>
          <w:rFonts w:ascii="仿宋" w:eastAsia="仿宋" w:hAnsi="仿宋"/>
          <w:sz w:val="30"/>
          <w:szCs w:val="30"/>
        </w:rPr>
      </w:pPr>
      <w:r>
        <w:rPr>
          <w:rFonts w:ascii="仿宋" w:eastAsia="仿宋" w:hAnsi="仿宋" w:hint="eastAsia"/>
          <w:b/>
          <w:sz w:val="30"/>
          <w:szCs w:val="30"/>
        </w:rPr>
        <w:t>第</w:t>
      </w:r>
      <w:r>
        <w:rPr>
          <w:rFonts w:ascii="仿宋" w:eastAsia="仿宋" w:hAnsi="仿宋"/>
          <w:b/>
          <w:sz w:val="30"/>
          <w:szCs w:val="30"/>
        </w:rPr>
        <w:t>四条</w:t>
      </w:r>
      <w:r>
        <w:rPr>
          <w:rFonts w:ascii="仿宋" w:eastAsia="仿宋" w:hAnsi="仿宋" w:hint="eastAsia"/>
          <w:sz w:val="30"/>
          <w:szCs w:val="30"/>
        </w:rPr>
        <w:t xml:space="preserve"> 未</w:t>
      </w:r>
      <w:r>
        <w:rPr>
          <w:rFonts w:ascii="仿宋" w:eastAsia="仿宋" w:hAnsi="仿宋"/>
          <w:sz w:val="30"/>
          <w:szCs w:val="30"/>
        </w:rPr>
        <w:t>尽事宜，由</w:t>
      </w:r>
      <w:r>
        <w:rPr>
          <w:rFonts w:ascii="仿宋" w:eastAsia="仿宋" w:hAnsi="仿宋" w:hint="eastAsia"/>
          <w:sz w:val="30"/>
          <w:szCs w:val="30"/>
        </w:rPr>
        <w:t>资源与环境学院推免生工作小组负责</w:t>
      </w:r>
      <w:r>
        <w:rPr>
          <w:rFonts w:ascii="仿宋" w:eastAsia="仿宋" w:hAnsi="仿宋"/>
          <w:sz w:val="30"/>
          <w:szCs w:val="30"/>
        </w:rPr>
        <w:t>解释。</w:t>
      </w:r>
    </w:p>
    <w:p w:rsidR="005203B4" w:rsidRDefault="005203B4">
      <w:pPr>
        <w:spacing w:line="560" w:lineRule="exact"/>
        <w:rPr>
          <w:rFonts w:ascii="仿宋" w:eastAsia="仿宋" w:hAnsi="仿宋"/>
          <w:sz w:val="30"/>
          <w:szCs w:val="30"/>
        </w:rPr>
      </w:pPr>
    </w:p>
    <w:p w:rsidR="005203B4" w:rsidRDefault="005203B4">
      <w:pPr>
        <w:spacing w:line="560" w:lineRule="exact"/>
        <w:rPr>
          <w:rFonts w:ascii="仿宋" w:eastAsia="仿宋" w:hAnsi="仿宋"/>
          <w:sz w:val="30"/>
          <w:szCs w:val="30"/>
        </w:rPr>
      </w:pPr>
    </w:p>
    <w:p w:rsidR="005203B4" w:rsidRDefault="00B1519E">
      <w:pPr>
        <w:spacing w:line="560" w:lineRule="exact"/>
        <w:ind w:firstLineChars="2221" w:firstLine="6663"/>
        <w:rPr>
          <w:rFonts w:ascii="仿宋" w:eastAsia="仿宋" w:hAnsi="仿宋"/>
          <w:sz w:val="30"/>
          <w:szCs w:val="30"/>
        </w:rPr>
      </w:pPr>
      <w:r>
        <w:rPr>
          <w:rFonts w:ascii="仿宋" w:eastAsia="仿宋" w:hAnsi="仿宋" w:hint="eastAsia"/>
          <w:sz w:val="30"/>
          <w:szCs w:val="30"/>
        </w:rPr>
        <w:t>资源与环境学院</w:t>
      </w:r>
    </w:p>
    <w:p w:rsidR="005203B4" w:rsidRDefault="00B1519E">
      <w:pPr>
        <w:spacing w:line="560" w:lineRule="exact"/>
        <w:ind w:firstLineChars="2221" w:firstLine="6663"/>
        <w:rPr>
          <w:rFonts w:ascii="仿宋" w:eastAsia="仿宋" w:hAnsi="仿宋"/>
          <w:sz w:val="30"/>
          <w:szCs w:val="30"/>
        </w:rPr>
      </w:pPr>
      <w:r w:rsidRPr="00F2542A">
        <w:rPr>
          <w:rFonts w:ascii="仿宋" w:eastAsia="仿宋" w:hAnsi="仿宋"/>
          <w:sz w:val="30"/>
          <w:szCs w:val="30"/>
        </w:rPr>
        <w:t>20</w:t>
      </w:r>
      <w:r w:rsidR="00320A1F" w:rsidRPr="00F2542A">
        <w:rPr>
          <w:rFonts w:ascii="仿宋" w:eastAsia="仿宋" w:hAnsi="仿宋" w:hint="eastAsia"/>
          <w:sz w:val="30"/>
          <w:szCs w:val="30"/>
        </w:rPr>
        <w:t>2</w:t>
      </w:r>
      <w:r w:rsidR="001B2929" w:rsidRPr="00F2542A">
        <w:rPr>
          <w:rFonts w:ascii="仿宋" w:eastAsia="仿宋" w:hAnsi="仿宋"/>
          <w:sz w:val="30"/>
          <w:szCs w:val="30"/>
        </w:rPr>
        <w:t>5</w:t>
      </w:r>
      <w:r w:rsidRPr="00F2542A">
        <w:rPr>
          <w:rFonts w:ascii="仿宋" w:eastAsia="仿宋" w:hAnsi="仿宋"/>
          <w:sz w:val="30"/>
          <w:szCs w:val="30"/>
        </w:rPr>
        <w:t>年9月</w:t>
      </w:r>
      <w:r w:rsidR="00F2542A" w:rsidRPr="00F2542A">
        <w:rPr>
          <w:rFonts w:ascii="仿宋" w:eastAsia="仿宋" w:hAnsi="仿宋"/>
          <w:sz w:val="30"/>
          <w:szCs w:val="30"/>
        </w:rPr>
        <w:t>8</w:t>
      </w:r>
      <w:r w:rsidRPr="00F2542A">
        <w:rPr>
          <w:rFonts w:ascii="仿宋" w:eastAsia="仿宋" w:hAnsi="仿宋"/>
          <w:sz w:val="30"/>
          <w:szCs w:val="30"/>
        </w:rPr>
        <w:t>日</w:t>
      </w:r>
    </w:p>
    <w:sectPr w:rsidR="005203B4" w:rsidSect="005034AA">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6A1" w:rsidRDefault="00D816A1" w:rsidP="00887537">
      <w:r>
        <w:separator/>
      </w:r>
    </w:p>
  </w:endnote>
  <w:endnote w:type="continuationSeparator" w:id="0">
    <w:p w:rsidR="00D816A1" w:rsidRDefault="00D816A1" w:rsidP="00887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altName w:val="Arial Rounded MT Bold"/>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6A1" w:rsidRDefault="00D816A1" w:rsidP="00887537">
      <w:r>
        <w:separator/>
      </w:r>
    </w:p>
  </w:footnote>
  <w:footnote w:type="continuationSeparator" w:id="0">
    <w:p w:rsidR="00D816A1" w:rsidRDefault="00D816A1" w:rsidP="0088753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A04B3E"/>
    <w:multiLevelType w:val="multilevel"/>
    <w:tmpl w:val="19A04B3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A393D"/>
    <w:rsid w:val="00025AB6"/>
    <w:rsid w:val="00051C49"/>
    <w:rsid w:val="0005791E"/>
    <w:rsid w:val="000E09ED"/>
    <w:rsid w:val="000E27CA"/>
    <w:rsid w:val="000F615C"/>
    <w:rsid w:val="00170A29"/>
    <w:rsid w:val="001A7447"/>
    <w:rsid w:val="001B2929"/>
    <w:rsid w:val="001F18CA"/>
    <w:rsid w:val="001F4711"/>
    <w:rsid w:val="002157E1"/>
    <w:rsid w:val="00232D97"/>
    <w:rsid w:val="002642FA"/>
    <w:rsid w:val="002B4B18"/>
    <w:rsid w:val="002D401B"/>
    <w:rsid w:val="00314A56"/>
    <w:rsid w:val="00320A1F"/>
    <w:rsid w:val="00322883"/>
    <w:rsid w:val="00330E5E"/>
    <w:rsid w:val="00364899"/>
    <w:rsid w:val="00375D6C"/>
    <w:rsid w:val="0038766A"/>
    <w:rsid w:val="003A6178"/>
    <w:rsid w:val="003F206B"/>
    <w:rsid w:val="004039FB"/>
    <w:rsid w:val="00452ABA"/>
    <w:rsid w:val="004530B7"/>
    <w:rsid w:val="00466446"/>
    <w:rsid w:val="00474B55"/>
    <w:rsid w:val="004B1710"/>
    <w:rsid w:val="004D2510"/>
    <w:rsid w:val="004E5DB6"/>
    <w:rsid w:val="005034AA"/>
    <w:rsid w:val="005203B4"/>
    <w:rsid w:val="00582083"/>
    <w:rsid w:val="00591C9F"/>
    <w:rsid w:val="006562DA"/>
    <w:rsid w:val="00680338"/>
    <w:rsid w:val="00693E8B"/>
    <w:rsid w:val="0069515C"/>
    <w:rsid w:val="00697DFF"/>
    <w:rsid w:val="006D2355"/>
    <w:rsid w:val="006D6062"/>
    <w:rsid w:val="006E24C1"/>
    <w:rsid w:val="006E2E58"/>
    <w:rsid w:val="0071206D"/>
    <w:rsid w:val="00747D99"/>
    <w:rsid w:val="00782904"/>
    <w:rsid w:val="00785B1A"/>
    <w:rsid w:val="00793A7A"/>
    <w:rsid w:val="0079446B"/>
    <w:rsid w:val="007D1270"/>
    <w:rsid w:val="007D3692"/>
    <w:rsid w:val="007E5158"/>
    <w:rsid w:val="00811537"/>
    <w:rsid w:val="00850921"/>
    <w:rsid w:val="00887537"/>
    <w:rsid w:val="00894160"/>
    <w:rsid w:val="008A393D"/>
    <w:rsid w:val="008D466B"/>
    <w:rsid w:val="009054C4"/>
    <w:rsid w:val="00905901"/>
    <w:rsid w:val="00905E33"/>
    <w:rsid w:val="00907B9E"/>
    <w:rsid w:val="0094680F"/>
    <w:rsid w:val="00970434"/>
    <w:rsid w:val="0097182E"/>
    <w:rsid w:val="0097325C"/>
    <w:rsid w:val="0097402A"/>
    <w:rsid w:val="00985B72"/>
    <w:rsid w:val="00997041"/>
    <w:rsid w:val="009B4E45"/>
    <w:rsid w:val="009C21FE"/>
    <w:rsid w:val="009E1BCC"/>
    <w:rsid w:val="00A35153"/>
    <w:rsid w:val="00A4184B"/>
    <w:rsid w:val="00A41A14"/>
    <w:rsid w:val="00A43DC7"/>
    <w:rsid w:val="00A5189F"/>
    <w:rsid w:val="00A9278A"/>
    <w:rsid w:val="00AA0953"/>
    <w:rsid w:val="00AA4F5C"/>
    <w:rsid w:val="00AA6F45"/>
    <w:rsid w:val="00AD1215"/>
    <w:rsid w:val="00AD1D7D"/>
    <w:rsid w:val="00B1519E"/>
    <w:rsid w:val="00B2081E"/>
    <w:rsid w:val="00B8364F"/>
    <w:rsid w:val="00BF24B7"/>
    <w:rsid w:val="00BF6AA3"/>
    <w:rsid w:val="00C61FBB"/>
    <w:rsid w:val="00C72635"/>
    <w:rsid w:val="00C93CDE"/>
    <w:rsid w:val="00CB0914"/>
    <w:rsid w:val="00CE15E3"/>
    <w:rsid w:val="00CF1B65"/>
    <w:rsid w:val="00D464A6"/>
    <w:rsid w:val="00D46FF3"/>
    <w:rsid w:val="00D646C8"/>
    <w:rsid w:val="00D816A1"/>
    <w:rsid w:val="00D90A3B"/>
    <w:rsid w:val="00DA4FFD"/>
    <w:rsid w:val="00DA7573"/>
    <w:rsid w:val="00DB1569"/>
    <w:rsid w:val="00DB34C5"/>
    <w:rsid w:val="00DC4DB5"/>
    <w:rsid w:val="00DD4718"/>
    <w:rsid w:val="00E42E46"/>
    <w:rsid w:val="00E5329C"/>
    <w:rsid w:val="00E77643"/>
    <w:rsid w:val="00EB05D1"/>
    <w:rsid w:val="00EF0DC4"/>
    <w:rsid w:val="00F24CB6"/>
    <w:rsid w:val="00F2542A"/>
    <w:rsid w:val="00F459C5"/>
    <w:rsid w:val="00F57C47"/>
    <w:rsid w:val="00F638F1"/>
    <w:rsid w:val="00F67A9C"/>
    <w:rsid w:val="00FC5182"/>
    <w:rsid w:val="00FD4EEB"/>
    <w:rsid w:val="00FD6407"/>
    <w:rsid w:val="00FF5B05"/>
    <w:rsid w:val="19053C70"/>
    <w:rsid w:val="26562999"/>
    <w:rsid w:val="34563488"/>
    <w:rsid w:val="522606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B4B337"/>
  <w15:docId w15:val="{FC65F7B7-6B2D-48BB-8921-B5287DA74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34A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sid w:val="005034AA"/>
    <w:rPr>
      <w:sz w:val="18"/>
      <w:szCs w:val="18"/>
    </w:rPr>
  </w:style>
  <w:style w:type="paragraph" w:styleId="a5">
    <w:name w:val="footer"/>
    <w:basedOn w:val="a"/>
    <w:link w:val="a6"/>
    <w:uiPriority w:val="99"/>
    <w:unhideWhenUsed/>
    <w:qFormat/>
    <w:rsid w:val="005034AA"/>
    <w:pPr>
      <w:tabs>
        <w:tab w:val="center" w:pos="4153"/>
        <w:tab w:val="right" w:pos="8306"/>
      </w:tabs>
      <w:snapToGrid w:val="0"/>
      <w:jc w:val="left"/>
    </w:pPr>
    <w:rPr>
      <w:sz w:val="18"/>
      <w:szCs w:val="18"/>
    </w:rPr>
  </w:style>
  <w:style w:type="paragraph" w:styleId="a7">
    <w:name w:val="header"/>
    <w:basedOn w:val="a"/>
    <w:link w:val="a8"/>
    <w:uiPriority w:val="99"/>
    <w:unhideWhenUsed/>
    <w:qFormat/>
    <w:rsid w:val="005034AA"/>
    <w:pPr>
      <w:pBdr>
        <w:bottom w:val="single" w:sz="6" w:space="1" w:color="auto"/>
      </w:pBdr>
      <w:tabs>
        <w:tab w:val="center" w:pos="4153"/>
        <w:tab w:val="right" w:pos="8306"/>
      </w:tabs>
      <w:snapToGrid w:val="0"/>
      <w:jc w:val="center"/>
    </w:pPr>
    <w:rPr>
      <w:sz w:val="18"/>
      <w:szCs w:val="18"/>
    </w:rPr>
  </w:style>
  <w:style w:type="paragraph" w:styleId="a9">
    <w:name w:val="List Paragraph"/>
    <w:basedOn w:val="a"/>
    <w:uiPriority w:val="34"/>
    <w:qFormat/>
    <w:rsid w:val="005034AA"/>
    <w:pPr>
      <w:ind w:firstLineChars="200" w:firstLine="420"/>
    </w:pPr>
  </w:style>
  <w:style w:type="character" w:customStyle="1" w:styleId="a4">
    <w:name w:val="批注框文本 字符"/>
    <w:basedOn w:val="a0"/>
    <w:link w:val="a3"/>
    <w:uiPriority w:val="99"/>
    <w:semiHidden/>
    <w:qFormat/>
    <w:rsid w:val="005034AA"/>
    <w:rPr>
      <w:sz w:val="18"/>
      <w:szCs w:val="18"/>
    </w:rPr>
  </w:style>
  <w:style w:type="character" w:customStyle="1" w:styleId="a8">
    <w:name w:val="页眉 字符"/>
    <w:basedOn w:val="a0"/>
    <w:link w:val="a7"/>
    <w:uiPriority w:val="99"/>
    <w:rsid w:val="005034AA"/>
    <w:rPr>
      <w:sz w:val="18"/>
      <w:szCs w:val="18"/>
    </w:rPr>
  </w:style>
  <w:style w:type="character" w:customStyle="1" w:styleId="a6">
    <w:name w:val="页脚 字符"/>
    <w:basedOn w:val="a0"/>
    <w:link w:val="a5"/>
    <w:uiPriority w:val="99"/>
    <w:qFormat/>
    <w:rsid w:val="005034A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2</Pages>
  <Words>140</Words>
  <Characters>802</Characters>
  <Application>Microsoft Office Word</Application>
  <DocSecurity>0</DocSecurity>
  <Lines>6</Lines>
  <Paragraphs>1</Paragraphs>
  <ScaleCrop>false</ScaleCrop>
  <Company/>
  <LinksUpToDate>false</LinksUpToDate>
  <CharactersWithSpaces>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 J</dc:creator>
  <cp:lastModifiedBy>黎潇</cp:lastModifiedBy>
  <cp:revision>84</cp:revision>
  <cp:lastPrinted>2025-09-08T07:53:00Z</cp:lastPrinted>
  <dcterms:created xsi:type="dcterms:W3CDTF">2016-09-26T00:29:00Z</dcterms:created>
  <dcterms:modified xsi:type="dcterms:W3CDTF">2025-09-08T09:35:00Z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