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C66FC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河南理工大学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  <w:bookmarkEnd w:id="0"/>
    </w:p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1AEDD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安全科学与工程学院</w:t>
            </w:r>
          </w:p>
        </w:tc>
        <w:tc>
          <w:tcPr>
            <w:tcW w:w="6804" w:type="dxa"/>
            <w:vAlign w:val="center"/>
          </w:tcPr>
          <w:p w14:paraId="31739BB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"https://www6.hpu.edu.cn/safe/info/1031/4216.htm"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https://www6.hpu.edu.cn/safe/info/1031/4216.htm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27FF9E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【2025】安全科学与工程学院转专业管理细则(修订)</w:t>
            </w:r>
          </w:p>
          <w:p w14:paraId="2BE269B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"https://img.zscampus.com/policy-file/fca8218d-0135-4762-8c1b-ed38f7fa0771.docx"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https://img.zscampus.com/policy-file/fca8218d-0135-4762-8c1b-ed38f7fa0771.docx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26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7D77B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机械学院</w:t>
            </w:r>
          </w:p>
        </w:tc>
        <w:tc>
          <w:tcPr>
            <w:tcW w:w="6804" w:type="dxa"/>
            <w:vAlign w:val="center"/>
          </w:tcPr>
          <w:p w14:paraId="225F5EF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"https://smpe.hpu.edu.cn/info/1100/7338.htm"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https://smpe.hpu.edu.cn/info/1100/7338.htm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E541B10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机械学院转专业实施细则（2025）</w:t>
            </w:r>
          </w:p>
          <w:p w14:paraId="4489222D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"https://img.zscampus.com/policy-file/ffd19a10-bf15-4652-8b8c-c99c79da7b4a.pdf"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https://img.zscampus.com/policy-file/ffd19a10-bf15-4652-8b8c-c99c79da7b4a.pdf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4D14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4C1C8E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电气学院</w:t>
            </w:r>
          </w:p>
        </w:tc>
        <w:tc>
          <w:tcPr>
            <w:tcW w:w="6804" w:type="dxa"/>
            <w:vAlign w:val="center"/>
          </w:tcPr>
          <w:p w14:paraId="4225AFD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"https://seea.hpu.edu.cn/info/1033/4288.htm"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https://seea.hpu.edu.cn/info/1033/4288.htm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9CA32A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电气学院本科生转专业实施细则（修订）</w:t>
            </w:r>
          </w:p>
          <w:p w14:paraId="32CD152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"https://img.zscampus.com/policy-file/33ec6d79-614b-424f-8842-8b59a34fd9a8.pdf"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https://img.zscampus.com/policy-file/33ec6d79-614b-424f-8842-8b59a34fd9a8.pdf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33B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0C6934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t>文法学院</w:t>
            </w:r>
          </w:p>
        </w:tc>
        <w:tc>
          <w:tcPr>
            <w:tcW w:w="6804" w:type="dxa"/>
            <w:vAlign w:val="center"/>
          </w:tcPr>
          <w:p w14:paraId="243AA6A9">
            <w:pPr>
              <w:spacing w:after="0" w:line="360" w:lineRule="auto"/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instrText xml:space="preserve"> HYPERLINK "https://wenfa.hpu.edu.cn/info/1061/3831.htm" </w:instrText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t>https://wenfa.hpu.edu.cn/info/1061/3831.htm</w:t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fldChar w:fldCharType="end"/>
            </w:r>
          </w:p>
          <w:p w14:paraId="59EF0084">
            <w:pPr>
              <w:spacing w:after="0" w:line="360" w:lineRule="auto"/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t>文法学院学生转专业管理工作细则</w:t>
            </w:r>
          </w:p>
          <w:p w14:paraId="79EE73CC">
            <w:pPr>
              <w:spacing w:after="0" w:line="360" w:lineRule="auto"/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instrText xml:space="preserve"> HYPERLINK "https://img.zscampus.com/policy-file/b81145d1-c834-41b7-8683-13879d04447d.pdf" </w:instrText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t>https://img.zscampus.com/policy-file/b81145d1-c834-41b7-8683-13879d04447d.pdf</w:t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fldChar w:fldCharType="end"/>
            </w:r>
          </w:p>
        </w:tc>
      </w:tr>
      <w:tr w14:paraId="3A5F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695629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能源科学与工程学院</w:t>
            </w:r>
          </w:p>
        </w:tc>
        <w:tc>
          <w:tcPr>
            <w:tcW w:w="6804" w:type="dxa"/>
            <w:vAlign w:val="center"/>
          </w:tcPr>
          <w:p w14:paraId="526D796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"https://sese.hpu.edu.cn/info/1112/6401.htm"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https://sese.hpu.edu.cn/info/1112/6401.htm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4F7744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新能源科学与工程专业录取转入学生工作方案</w:t>
            </w:r>
          </w:p>
          <w:p w14:paraId="401A05C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"https://img.zscampus.com/policy-file/0b794430-30a4-449a-88c7-261553426566.pdf"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https://img.zscampus.com/policy-file/0b794430-30a4-449a-88c7-261553426566.pdf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BA5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129E89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测绘与国土信息工程学院</w:t>
            </w:r>
          </w:p>
        </w:tc>
        <w:tc>
          <w:tcPr>
            <w:tcW w:w="6804" w:type="dxa"/>
            <w:vAlign w:val="center"/>
          </w:tcPr>
          <w:p w14:paraId="27408AA6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"https://chxy.hpu.edu.cn/info/1056/6169.htm"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https://chxy.hpu.edu.cn/info/1056/6169.htm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25B2B037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测绘与国土信息工程学院本科生转专业实施细则</w:t>
            </w:r>
          </w:p>
          <w:p w14:paraId="1E28F0D5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"https://img.zscampus.com/policy-file/147faf83-d4fa-44f0-89a9-44a87be14ec6.pdf"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https://img.zscampus.com/policy-file/147faf83-d4fa-44f0-89a9-44a87be14ec6.pdf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5801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E235C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财经学院</w:t>
            </w:r>
          </w:p>
        </w:tc>
        <w:tc>
          <w:tcPr>
            <w:tcW w:w="6804" w:type="dxa"/>
            <w:vAlign w:val="center"/>
          </w:tcPr>
          <w:p w14:paraId="337EBB98">
            <w:pPr>
              <w:spacing w:after="0"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"https://cjxy.hpu.edu.cn/info/1293/4325.htm"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Style w:val="19"/>
                <w:rFonts w:hint="eastAsia"/>
                <w:lang w:val="en-US" w:eastAsia="zh-CN"/>
              </w:rPr>
              <w:t>https://cjxy.hpu.edu.cn/info/1293/4325.htm</w:t>
            </w:r>
            <w:r>
              <w:rPr>
                <w:rFonts w:hint="eastAsia"/>
                <w:lang w:val="en-US" w:eastAsia="zh-CN"/>
              </w:rPr>
              <w:fldChar w:fldCharType="end"/>
            </w:r>
          </w:p>
          <w:p w14:paraId="0997797F">
            <w:pPr>
              <w:spacing w:after="0"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财经学院2024级学生转专业工作安排</w:t>
            </w:r>
          </w:p>
          <w:p w14:paraId="064A3A04">
            <w:pPr>
              <w:spacing w:after="0"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"https://img.zscampus.com/qa/ec2bf48d-38a8-201d-88d9-455b61abfdcc.png"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Style w:val="19"/>
                <w:rFonts w:hint="eastAsia"/>
                <w:lang w:val="en-US" w:eastAsia="zh-CN"/>
              </w:rPr>
              <w:t>https://img.zscampus.com/qa/ec2bf48d-38a8-201d-88d9-455b61abfdcc.png</w:t>
            </w:r>
            <w:r>
              <w:rPr>
                <w:rFonts w:hint="eastAsia"/>
                <w:lang w:val="en-US" w:eastAsia="zh-CN"/>
              </w:rPr>
              <w:fldChar w:fldCharType="end"/>
            </w:r>
          </w:p>
        </w:tc>
      </w:tr>
      <w:tr w14:paraId="2CBEF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382FD8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物电学院</w:t>
            </w:r>
          </w:p>
        </w:tc>
        <w:tc>
          <w:tcPr>
            <w:tcW w:w="6804" w:type="dxa"/>
            <w:vAlign w:val="center"/>
          </w:tcPr>
          <w:p w14:paraId="0ADA950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"https://wdxy.hpu.edu.cn/info/1065/3714.htm"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https://wdxy.hpu.edu.cn/info/1065/3714.htm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74F7F7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物电学院关于2024级本科生转专业工作通知</w:t>
            </w:r>
          </w:p>
          <w:p w14:paraId="5A0153C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"https://img.zscampus.com/policy-file/179341e3-c755-4219-879c-4cdee70bc2fd.pdf"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https://img.zscampus.com/policy-file/179341e3-c755-4219-879c-4cdee70bc2fd.pdf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3DC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BB80D6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建艺学院</w:t>
            </w:r>
          </w:p>
        </w:tc>
        <w:tc>
          <w:tcPr>
            <w:tcW w:w="6804" w:type="dxa"/>
            <w:vAlign w:val="center"/>
          </w:tcPr>
          <w:p w14:paraId="42FEAF6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"https://jzys.hpu.edu.cn/info/1033/3393.htm"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https://jzys.hpu.edu.cn/info/1033/3393.htm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D55643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建艺学院关于2024级本科生转专业工作安排的通知</w:t>
            </w:r>
          </w:p>
          <w:p w14:paraId="183F0BD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"https://img.zscampus.com/policy-file/40f49b15-8323-4afa-8332-0857de71eeca.pdf"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https://img.zscampus.com/policy-file/40f49b15-8323-4afa-8332-0857de71eeca.pdf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B16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911093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软件学院</w:t>
            </w:r>
          </w:p>
        </w:tc>
        <w:tc>
          <w:tcPr>
            <w:tcW w:w="6804" w:type="dxa"/>
            <w:vAlign w:val="center"/>
          </w:tcPr>
          <w:p w14:paraId="4CDD623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"https://ss.hpu.edu.cn/info/1031/1939.htm"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https://ss.hpu.edu.cn/info/1031/1939.htm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69D629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软件学院【2025】1号-软件学院关于印发《软件学院学生转专业实施细则》的通知</w:t>
            </w:r>
          </w:p>
          <w:p w14:paraId="05941A0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"https://img.zscampus.com/policy-file/c54934a5-4745-45d3-86f5-3064d69857c4.pdf"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https://img.zscampus.com/policy-file/c54934a5-4745-45d3-86f5-3064d69857c4.pdf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D1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7151DC2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利莫瑞克国际学院</w:t>
            </w:r>
          </w:p>
        </w:tc>
        <w:tc>
          <w:tcPr>
            <w:tcW w:w="6804" w:type="dxa"/>
            <w:vAlign w:val="center"/>
          </w:tcPr>
          <w:p w14:paraId="47C62FF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"https://lmrk.hpu.edu.cn/info/1090/1436.htm"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https://lmrk.hpu.edu.cn/info/1090/1436.htm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30777F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利莫瑞克国际学院转专业实施细则</w:t>
            </w:r>
          </w:p>
          <w:p w14:paraId="20EE769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"https://img.zscampus.com/policy-file/ed870e85-9d9b-4a14-8d5f-db5483abd436.pdf"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https://img.zscampus.com/policy-file/ed870e85-9d9b-4a14-8d5f-db5483abd436.pdf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FBAD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44DFC6E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资源环境学院</w:t>
            </w:r>
          </w:p>
        </w:tc>
        <w:tc>
          <w:tcPr>
            <w:tcW w:w="6804" w:type="dxa"/>
            <w:vAlign w:val="center"/>
          </w:tcPr>
          <w:p w14:paraId="3250E9B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"https://rei.hpu.edu.cn/info/1072/4415.htm"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https://rei.hpu.edu.cn/info/1072/4415.htm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4EB209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河南理工大学资源环境学院转专业实施细则</w:t>
            </w:r>
          </w:p>
          <w:p w14:paraId="42EE5EF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"https://img.zscampus.com/policy-file/5c2c0e72-643d-4692-82d2-7803074028c8.docx"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https://img.zscampus.com/policy-file/5c2c0e72-643d-4692-82d2-7803074028c8.docx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8F3A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64091C4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数信学院</w:t>
            </w:r>
          </w:p>
        </w:tc>
        <w:tc>
          <w:tcPr>
            <w:tcW w:w="6804" w:type="dxa"/>
            <w:vAlign w:val="center"/>
          </w:tcPr>
          <w:p w14:paraId="352D38D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"https://math.hpu.edu.cn/info/1071/4110.htm"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https://math.hpu.edu.cn/info/1071/4110.htm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FE5ED3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数信学院关于2024级本科生转专业工作安排的通知</w:t>
            </w:r>
          </w:p>
          <w:p w14:paraId="0C3A530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"https://img.zscampus.com/policy-file/49544531-3fcb-45f6-840a-5376469abbef.pdf"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https://img.zscampus.com/policy-file/49544531-3fcb-45f6-840a-5376469abbef.pdf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DDCD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6F257BC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化工学院</w:t>
            </w:r>
          </w:p>
        </w:tc>
        <w:tc>
          <w:tcPr>
            <w:tcW w:w="6804" w:type="dxa"/>
            <w:vAlign w:val="center"/>
          </w:tcPr>
          <w:p w14:paraId="7BC5BDC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"https://hxhg.hpu.edu.cn/info/1091/2720.htm"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https://hxhg.hpu.edu.cn/info/1091/2720.htm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300B65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化工学院关于2024级本科生转专业工作安排的通知</w:t>
            </w:r>
          </w:p>
          <w:p w14:paraId="1FA7507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"https://img.zscampus.com/policy-file/c06ea0f3-bd0c-49af-89a5-7499f8246eaa.pdf"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https://img.zscampus.com/policy-file/c06ea0f3-bd0c-49af-89a5-7499f8246eaa.pdf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7C43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6472A73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应急管理学院</w:t>
            </w:r>
          </w:p>
        </w:tc>
        <w:tc>
          <w:tcPr>
            <w:tcW w:w="6804" w:type="dxa"/>
            <w:vAlign w:val="center"/>
          </w:tcPr>
          <w:p w14:paraId="5F0385C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"https://yjglxy.hpu.edu.cn/info/1022/5226.htm"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https://yjglxy.hpu.edu.cn/info/1022/5226.htm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553396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2025年应急管理学院转专业实施细则 （修订）</w:t>
            </w:r>
          </w:p>
          <w:p w14:paraId="4C46BDE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"https://img.zscampus.com/policy-file/259bf458-f812-4ac9-850d-ac5a9a617900.pdf"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https://img.zscampus.com/policy-file/259bf458-f812-4ac9-850d-ac5a9a617900.pdf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5D3ADCE8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å¾®è½¯é›…é»‘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???è?ˉé?…é?‘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寰蒋闆呴粦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6FB3B03"/>
    <w:rsid w:val="09A76BE4"/>
    <w:rsid w:val="0E937FF7"/>
    <w:rsid w:val="11BC62A5"/>
    <w:rsid w:val="1B807A3A"/>
    <w:rsid w:val="1D3B1205"/>
    <w:rsid w:val="1D3F1E0A"/>
    <w:rsid w:val="289C5AAF"/>
    <w:rsid w:val="2BBA7BCA"/>
    <w:rsid w:val="374530BA"/>
    <w:rsid w:val="38E9376A"/>
    <w:rsid w:val="395C5391"/>
    <w:rsid w:val="3B0330F0"/>
    <w:rsid w:val="3D2B37EA"/>
    <w:rsid w:val="44345E70"/>
    <w:rsid w:val="470A341B"/>
    <w:rsid w:val="50463BC3"/>
    <w:rsid w:val="54140080"/>
    <w:rsid w:val="5860518C"/>
    <w:rsid w:val="5C7D4C4C"/>
    <w:rsid w:val="5EAE5A4A"/>
    <w:rsid w:val="5F3A7FC8"/>
    <w:rsid w:val="62C63D9D"/>
    <w:rsid w:val="68CE0DFE"/>
    <w:rsid w:val="6D176A36"/>
    <w:rsid w:val="709A5ECC"/>
    <w:rsid w:val="70EA114F"/>
    <w:rsid w:val="73D7089D"/>
    <w:rsid w:val="74252B9A"/>
    <w:rsid w:val="760F39BF"/>
    <w:rsid w:val="7B76471B"/>
    <w:rsid w:val="7CED3003"/>
    <w:rsid w:val="7CF7262D"/>
    <w:rsid w:val="7EE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295</Words>
  <Characters>1471</Characters>
  <Lines>81</Lines>
  <Paragraphs>22</Paragraphs>
  <TotalTime>0</TotalTime>
  <ScaleCrop>false</ScaleCrop>
  <LinksUpToDate>false</LinksUpToDate>
  <CharactersWithSpaces>1471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2025-09-17T09:51:05Z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FC0361B1FDED4A159A87C8E4568B5C7F_13</vt:lpwstr>
  </property>
</Properties>
</file>