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D5" w:rsidRDefault="00467918" w:rsidP="00E06A12">
      <w:pPr>
        <w:spacing w:line="48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河南大学</w:t>
      </w:r>
      <w:r>
        <w:rPr>
          <w:rFonts w:ascii="Times New Roman" w:eastAsia="黑体" w:hAnsi="Times New Roman" w:cs="Times New Roman"/>
          <w:sz w:val="32"/>
          <w:szCs w:val="32"/>
        </w:rPr>
        <w:t>2023</w:t>
      </w:r>
      <w:r>
        <w:rPr>
          <w:rFonts w:ascii="Times New Roman" w:eastAsia="黑体" w:hAnsi="Times New Roman" w:cs="Times New Roman"/>
          <w:sz w:val="32"/>
          <w:szCs w:val="32"/>
        </w:rPr>
        <w:t>年度</w:t>
      </w:r>
      <w:r>
        <w:rPr>
          <w:rFonts w:ascii="Times New Roman" w:eastAsia="黑体" w:hAnsi="Times New Roman" w:cs="Times New Roman"/>
          <w:sz w:val="32"/>
          <w:szCs w:val="32"/>
        </w:rPr>
        <w:t>“</w:t>
      </w:r>
      <w:r>
        <w:rPr>
          <w:rFonts w:ascii="Times New Roman" w:eastAsia="黑体" w:hAnsi="Times New Roman" w:cs="Times New Roman"/>
          <w:sz w:val="32"/>
          <w:szCs w:val="32"/>
        </w:rPr>
        <w:t>生物科学明德计划</w:t>
      </w:r>
      <w:r>
        <w:rPr>
          <w:rFonts w:ascii="Times New Roman" w:eastAsia="黑体" w:hAnsi="Times New Roman" w:cs="Times New Roman"/>
          <w:sz w:val="32"/>
          <w:szCs w:val="32"/>
        </w:rPr>
        <w:t>”</w:t>
      </w:r>
      <w:r>
        <w:rPr>
          <w:rFonts w:ascii="Times New Roman" w:eastAsia="黑体" w:hAnsi="Times New Roman" w:cs="Times New Roman"/>
          <w:sz w:val="32"/>
          <w:szCs w:val="32"/>
        </w:rPr>
        <w:t>实验班</w:t>
      </w:r>
    </w:p>
    <w:p w:rsidR="005714D5" w:rsidRDefault="00467918" w:rsidP="00E06A12">
      <w:pPr>
        <w:spacing w:line="48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招生简介</w:t>
      </w:r>
    </w:p>
    <w:p w:rsidR="005714D5" w:rsidRDefault="00467918" w:rsidP="00E06A12">
      <w:pPr>
        <w:pStyle w:val="HTML"/>
        <w:spacing w:line="4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一、</w:t>
      </w:r>
      <w:r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>生物科学明德计划</w:t>
      </w:r>
      <w:r>
        <w:rPr>
          <w:rFonts w:ascii="Times New Roman" w:hAnsi="Times New Roman" w:cs="Times New Roman"/>
          <w:b/>
          <w:sz w:val="28"/>
          <w:szCs w:val="28"/>
        </w:rPr>
        <w:t>”</w:t>
      </w:r>
      <w:r>
        <w:rPr>
          <w:rFonts w:ascii="Times New Roman" w:hAnsi="Times New Roman" w:cs="Times New Roman"/>
          <w:b/>
          <w:sz w:val="28"/>
          <w:szCs w:val="28"/>
        </w:rPr>
        <w:t>实验班的学科专业介绍</w:t>
      </w:r>
    </w:p>
    <w:p w:rsidR="005714D5" w:rsidRDefault="00467918" w:rsidP="00E06A12">
      <w:pPr>
        <w:pStyle w:val="HTML"/>
        <w:spacing w:line="480" w:lineRule="exact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本专业</w:t>
      </w:r>
      <w:r>
        <w:rPr>
          <w:rFonts w:ascii="Times New Roman" w:hAnsi="Times New Roman" w:cs="Times New Roman"/>
          <w:sz w:val="28"/>
          <w:szCs w:val="28"/>
        </w:rPr>
        <w:t>单独开班，采用独立的培养方案。重视英语能力、科研素养、</w:t>
      </w:r>
      <w:r>
        <w:rPr>
          <w:rFonts w:ascii="Times New Roman" w:hAnsi="Times New Roman" w:cs="Times New Roman"/>
          <w:color w:val="000000"/>
          <w:sz w:val="28"/>
          <w:szCs w:val="28"/>
        </w:rPr>
        <w:t>自主学习和团队协作能力</w:t>
      </w:r>
      <w:r>
        <w:rPr>
          <w:rFonts w:ascii="Times New Roman" w:hAnsi="Times New Roman" w:cs="Times New Roman"/>
          <w:sz w:val="28"/>
          <w:szCs w:val="28"/>
        </w:rPr>
        <w:t>的提升。</w:t>
      </w:r>
      <w:r>
        <w:rPr>
          <w:rFonts w:ascii="Times New Roman" w:hAnsi="Times New Roman" w:cs="Times New Roman"/>
          <w:color w:val="000000"/>
          <w:sz w:val="28"/>
          <w:szCs w:val="28"/>
        </w:rPr>
        <w:t>通过掌握研究、分析与融会贯通生物学科的核心内容，加速知识转化的进程，培养具有宽广的知识结构和敏锐的分析能力，并拥有国际化视野，创新性思维的生物科学复合型人才。</w:t>
      </w:r>
      <w:r>
        <w:rPr>
          <w:rFonts w:ascii="Times New Roman" w:hAnsi="Times New Roman" w:cs="Times New Roman"/>
          <w:sz w:val="28"/>
          <w:szCs w:val="28"/>
        </w:rPr>
        <w:t>本专业基本学制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年，授予理学学士学位。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二、招生计划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生物科学明德计划招收学生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不超过</w:t>
      </w: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hAnsi="Times New Roman" w:cs="Times New Roman"/>
          <w:color w:val="000000"/>
          <w:sz w:val="28"/>
          <w:szCs w:val="28"/>
        </w:rPr>
        <w:t>名。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三、学生报名条件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．我校普通本科录取</w:t>
      </w:r>
      <w:r>
        <w:rPr>
          <w:rFonts w:ascii="Times New Roman" w:hAnsi="Times New Roman" w:cs="Times New Roman"/>
          <w:sz w:val="28"/>
          <w:szCs w:val="28"/>
        </w:rPr>
        <w:t>的</w:t>
      </w:r>
      <w:r>
        <w:rPr>
          <w:rFonts w:ascii="Times New Roman" w:hAnsi="Times New Roman" w:cs="Times New Roman"/>
          <w:color w:val="000000"/>
          <w:sz w:val="28"/>
          <w:szCs w:val="28"/>
        </w:rPr>
        <w:t>2021</w:t>
      </w:r>
      <w:r>
        <w:rPr>
          <w:rFonts w:ascii="Times New Roman" w:hAnsi="Times New Roman" w:cs="Times New Roman"/>
          <w:color w:val="000000"/>
          <w:sz w:val="28"/>
          <w:szCs w:val="28"/>
        </w:rPr>
        <w:t>级、</w:t>
      </w:r>
      <w:r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级高考理科生</w:t>
      </w:r>
      <w:r>
        <w:rPr>
          <w:rFonts w:ascii="Times New Roman" w:hAnsi="Times New Roman" w:cs="Times New Roman"/>
          <w:color w:val="000000"/>
          <w:sz w:val="28"/>
          <w:szCs w:val="28"/>
        </w:rPr>
        <w:t>；</w:t>
      </w:r>
    </w:p>
    <w:p w:rsidR="005714D5" w:rsidRDefault="00467918" w:rsidP="00E06A12">
      <w:pPr>
        <w:pStyle w:val="HTML"/>
        <w:spacing w:line="4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．</w:t>
      </w:r>
      <w:r>
        <w:rPr>
          <w:rFonts w:ascii="Times New Roman" w:hAnsi="Times New Roman" w:cs="Times New Roman"/>
          <w:sz w:val="28"/>
          <w:szCs w:val="28"/>
        </w:rPr>
        <w:t>对申报专业有浓厚的学习与研究兴趣；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．入学以来成绩整体优秀，</w:t>
      </w:r>
      <w:r>
        <w:rPr>
          <w:rFonts w:ascii="Times New Roman" w:hAnsi="Times New Roman" w:cs="Times New Roman"/>
          <w:sz w:val="28"/>
          <w:szCs w:val="28"/>
        </w:rPr>
        <w:t>考试课程无不及格门次</w:t>
      </w:r>
      <w:r>
        <w:rPr>
          <w:rFonts w:ascii="Times New Roman" w:hAnsi="Times New Roman" w:cs="Times New Roman"/>
          <w:color w:val="000000"/>
          <w:sz w:val="28"/>
          <w:szCs w:val="28"/>
        </w:rPr>
        <w:t>；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．思想进步，品行端正，遵纪守法，入校以来没有受过任何处分。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四、选拔程序</w:t>
      </w:r>
    </w:p>
    <w:p w:rsidR="005714D5" w:rsidRDefault="00467918" w:rsidP="00E06A12">
      <w:pPr>
        <w:pStyle w:val="HTML"/>
        <w:spacing w:line="480" w:lineRule="exact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本届实验班选拔招生工作采用学生报名，资格审查及初步筛选，综合素质面试，录取公示四个环节组成，其中学生报名、资格审核等环节依托纸质版与电子版申请材料报名。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学生报名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（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月</w:t>
      </w:r>
      <w:r w:rsidR="00505D64">
        <w:rPr>
          <w:rStyle w:val="ae"/>
          <w:rFonts w:ascii="Times New Roman" w:hAnsi="Times New Roman" w:cs="Times New Roman"/>
          <w:color w:val="000000"/>
          <w:sz w:val="28"/>
          <w:szCs w:val="28"/>
        </w:rPr>
        <w:t>5</w:t>
      </w:r>
      <w:bookmarkStart w:id="0" w:name="_GoBack"/>
      <w:bookmarkEnd w:id="0"/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-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日）</w:t>
      </w:r>
    </w:p>
    <w:p w:rsidR="005714D5" w:rsidRDefault="00467918" w:rsidP="00E06A12">
      <w:pPr>
        <w:pStyle w:val="HTML"/>
        <w:spacing w:line="480" w:lineRule="exact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学生可登录网站（</w:t>
      </w:r>
      <w:r>
        <w:rPr>
          <w:rFonts w:ascii="Times New Roman" w:hAnsi="Times New Roman" w:cs="Times New Roman"/>
          <w:sz w:val="28"/>
          <w:szCs w:val="28"/>
        </w:rPr>
        <w:t>http://bio.henu.edu.cn/index/home/tongzhi.htm</w:t>
      </w:r>
      <w:r>
        <w:rPr>
          <w:rFonts w:ascii="Times New Roman" w:hAnsi="Times New Roman" w:cs="Times New Roman"/>
          <w:sz w:val="28"/>
          <w:szCs w:val="28"/>
        </w:rPr>
        <w:t>）查看相关信息并下载相关资料，有意向且符合报名基本条件的学生须按按提交材料清单如实填写。经本人所在学院审核盖章后，于</w:t>
      </w:r>
      <w:r w:rsidRPr="00E06A12">
        <w:rPr>
          <w:rFonts w:ascii="Times New Roman" w:hAnsi="Times New Roman" w:cs="Times New Roman"/>
          <w:sz w:val="28"/>
          <w:szCs w:val="28"/>
        </w:rPr>
        <w:t>6</w:t>
      </w:r>
      <w:r w:rsidRPr="00E06A12">
        <w:rPr>
          <w:rFonts w:ascii="Times New Roman" w:hAnsi="Times New Roman" w:cs="Times New Roman"/>
          <w:bCs/>
          <w:sz w:val="28"/>
          <w:szCs w:val="28"/>
        </w:rPr>
        <w:t>月</w:t>
      </w:r>
      <w:r w:rsidR="00E06A12" w:rsidRPr="00E06A12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日</w:t>
      </w:r>
      <w:r>
        <w:rPr>
          <w:rFonts w:ascii="Times New Roman" w:hAnsi="Times New Roman" w:cs="Times New Roman"/>
          <w:sz w:val="28"/>
          <w:szCs w:val="28"/>
        </w:rPr>
        <w:t>17:00</w:t>
      </w:r>
      <w:r>
        <w:rPr>
          <w:rFonts w:ascii="Times New Roman" w:hAnsi="Times New Roman" w:cs="Times New Roman"/>
          <w:sz w:val="28"/>
          <w:szCs w:val="28"/>
        </w:rPr>
        <w:t>前送至生命科学学院</w:t>
      </w:r>
      <w:r>
        <w:rPr>
          <w:rFonts w:ascii="Times New Roman" w:hAnsi="Times New Roman" w:cs="Times New Roman"/>
          <w:color w:val="000000"/>
          <w:sz w:val="28"/>
          <w:szCs w:val="28"/>
        </w:rPr>
        <w:t>A410</w:t>
      </w:r>
      <w:r>
        <w:rPr>
          <w:rFonts w:ascii="Times New Roman" w:hAnsi="Times New Roman" w:cs="Times New Roman"/>
          <w:sz w:val="28"/>
          <w:szCs w:val="28"/>
        </w:rPr>
        <w:t>办公室</w:t>
      </w:r>
      <w:r>
        <w:rPr>
          <w:rFonts w:ascii="Times New Roman" w:hAnsi="Times New Roman" w:cs="Times New Roman"/>
          <w:color w:val="000000"/>
          <w:sz w:val="28"/>
          <w:szCs w:val="28"/>
        </w:rPr>
        <w:t>田宝良老师处</w:t>
      </w:r>
      <w:r>
        <w:rPr>
          <w:rFonts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color w:val="000000"/>
          <w:sz w:val="28"/>
          <w:szCs w:val="28"/>
        </w:rPr>
        <w:t>联系电话：</w:t>
      </w:r>
      <w:r>
        <w:rPr>
          <w:rFonts w:ascii="Times New Roman" w:hAnsi="Times New Roman" w:cs="Times New Roman"/>
          <w:color w:val="000000"/>
          <w:sz w:val="28"/>
          <w:szCs w:val="28"/>
        </w:rPr>
        <w:t>13121826459</w:t>
      </w:r>
      <w:r>
        <w:rPr>
          <w:rFonts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b/>
          <w:bCs/>
          <w:sz w:val="28"/>
          <w:szCs w:val="28"/>
        </w:rPr>
        <w:t>并现场填写个人生活状况调查表</w:t>
      </w:r>
      <w:r>
        <w:rPr>
          <w:rFonts w:ascii="Times New Roman" w:hAnsi="Times New Roman" w:cs="Times New Roman"/>
          <w:sz w:val="28"/>
          <w:szCs w:val="28"/>
        </w:rPr>
        <w:t>。</w:t>
      </w:r>
    </w:p>
    <w:p w:rsidR="005714D5" w:rsidRDefault="00467918" w:rsidP="00E06A12">
      <w:pPr>
        <w:pStyle w:val="HTML"/>
        <w:spacing w:line="48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注：学生应根据自身意向，在</w:t>
      </w:r>
      <w:r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明德计划</w:t>
      </w:r>
      <w:r>
        <w:rPr>
          <w:rFonts w:ascii="Times New Roman" w:hAnsi="Times New Roman" w:cs="Times New Roman"/>
          <w:b/>
          <w:b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sz w:val="28"/>
          <w:szCs w:val="28"/>
        </w:rPr>
        <w:t>实验班或</w:t>
      </w:r>
      <w:r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卓越计划</w:t>
      </w:r>
      <w:r>
        <w:rPr>
          <w:rFonts w:ascii="Times New Roman" w:hAnsi="Times New Roman" w:cs="Times New Roman"/>
          <w:b/>
          <w:b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sz w:val="28"/>
          <w:szCs w:val="28"/>
        </w:rPr>
        <w:t>实验班中限选一个符合报名基本条件的学科专业，请勿兼报。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提交材料清单（一式两份）</w:t>
      </w:r>
      <w:r>
        <w:rPr>
          <w:rFonts w:ascii="Times New Roman" w:hAnsi="Times New Roman" w:cs="Times New Roman"/>
          <w:color w:val="000000"/>
          <w:sz w:val="28"/>
          <w:szCs w:val="28"/>
        </w:rPr>
        <w:t>：（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《</w:t>
      </w:r>
      <w:r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>年度河南大学</w:t>
      </w:r>
      <w:r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明德计划</w:t>
      </w:r>
      <w:r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实验班报名表》（详见附件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color w:val="000000"/>
          <w:sz w:val="28"/>
          <w:szCs w:val="28"/>
        </w:rPr>
        <w:t>；（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本人入学以来《学生成绩单（原</w:t>
      </w:r>
      <w:r>
        <w:rPr>
          <w:rFonts w:ascii="Times New Roman" w:hAnsi="Times New Roman" w:cs="Times New Roman"/>
          <w:sz w:val="28"/>
          <w:szCs w:val="28"/>
        </w:rPr>
        <w:lastRenderedPageBreak/>
        <w:t>始）》和高考成绩单</w:t>
      </w:r>
      <w:r>
        <w:rPr>
          <w:rFonts w:ascii="Times New Roman" w:hAnsi="Times New Roman" w:cs="Times New Roman"/>
          <w:color w:val="000000"/>
          <w:sz w:val="28"/>
          <w:szCs w:val="28"/>
        </w:rPr>
        <w:t>；（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）学生自我介绍（不超过</w:t>
      </w:r>
      <w:r>
        <w:rPr>
          <w:rFonts w:ascii="Times New Roman" w:hAnsi="Times New Roman" w:cs="Times New Roman"/>
          <w:color w:val="000000"/>
          <w:sz w:val="28"/>
          <w:szCs w:val="28"/>
        </w:rPr>
        <w:t>500</w:t>
      </w:r>
      <w:r>
        <w:rPr>
          <w:rFonts w:ascii="Times New Roman" w:hAnsi="Times New Roman" w:cs="Times New Roman"/>
          <w:color w:val="000000"/>
          <w:sz w:val="28"/>
          <w:szCs w:val="28"/>
        </w:rPr>
        <w:t>字）；（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）可以证明自己的学科特长、学科兴趣和能力的有关支撑材料。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资格审查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（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月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-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日）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ind w:firstLineChars="200" w:firstLine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河南大学生命科学学院成立</w:t>
      </w:r>
      <w:r>
        <w:rPr>
          <w:rFonts w:ascii="Times New Roman" w:hAnsi="Times New Roman" w:cs="Times New Roman"/>
          <w:sz w:val="28"/>
          <w:szCs w:val="28"/>
        </w:rPr>
        <w:t>生物科学明德计划</w:t>
      </w:r>
      <w:r>
        <w:rPr>
          <w:rFonts w:ascii="Times New Roman" w:hAnsi="Times New Roman" w:cs="Times New Roman"/>
          <w:color w:val="000000"/>
          <w:sz w:val="28"/>
          <w:szCs w:val="28"/>
        </w:rPr>
        <w:t>选拔工作组，审核学生提交材料，确定面试名单。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综合素质测试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（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月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-11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）</w:t>
      </w:r>
    </w:p>
    <w:p w:rsidR="005714D5" w:rsidRDefault="00467918" w:rsidP="00E06A12">
      <w:pPr>
        <w:pStyle w:val="HTML"/>
        <w:spacing w:line="480" w:lineRule="exact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河南大学生命科学学院成立生物科学明德计划选拔工作组，工作组在审核学生有关材料的基础上，采用现场面试方式，进行综合素质测评。</w:t>
      </w:r>
    </w:p>
    <w:p w:rsidR="005714D5" w:rsidRDefault="00467918" w:rsidP="00E06A12">
      <w:pPr>
        <w:pStyle w:val="HTML"/>
        <w:spacing w:line="4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学生综合成绩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综合素质测试</w:t>
      </w:r>
      <w:r>
        <w:rPr>
          <w:rFonts w:ascii="Times New Roman" w:hAnsi="Times New Roman" w:cs="Times New Roman"/>
          <w:sz w:val="28"/>
          <w:szCs w:val="28"/>
        </w:rPr>
        <w:t>×70%</w:t>
      </w:r>
      <w:r>
        <w:rPr>
          <w:rFonts w:ascii="Times New Roman" w:hAnsi="Times New Roman" w:cs="Times New Roman"/>
          <w:sz w:val="28"/>
          <w:szCs w:val="28"/>
        </w:rPr>
        <w:t>＋入学以来学业平均成绩</w:t>
      </w:r>
      <w:r>
        <w:rPr>
          <w:rFonts w:ascii="Times New Roman" w:hAnsi="Times New Roman" w:cs="Times New Roman"/>
          <w:sz w:val="28"/>
          <w:szCs w:val="28"/>
        </w:rPr>
        <w:t>×20%+</w:t>
      </w:r>
      <w:r>
        <w:rPr>
          <w:rFonts w:ascii="Times New Roman" w:hAnsi="Times New Roman" w:cs="Times New Roman"/>
          <w:sz w:val="28"/>
          <w:szCs w:val="28"/>
        </w:rPr>
        <w:t>高考英语成绩</w:t>
      </w:r>
      <w:r>
        <w:rPr>
          <w:rFonts w:ascii="Times New Roman" w:hAnsi="Times New Roman" w:cs="Times New Roman"/>
          <w:sz w:val="28"/>
          <w:szCs w:val="28"/>
        </w:rPr>
        <w:t>×10%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>公示环节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（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月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12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-</w:t>
      </w:r>
      <w:r w:rsidR="00E06A12">
        <w:rPr>
          <w:rStyle w:val="ae"/>
          <w:rFonts w:ascii="Times New Roman" w:hAnsi="Times New Roman" w:cs="Times New Roman"/>
          <w:color w:val="000000"/>
          <w:sz w:val="28"/>
          <w:szCs w:val="28"/>
        </w:rPr>
        <w:t>14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日）</w:t>
      </w:r>
    </w:p>
    <w:p w:rsidR="005714D5" w:rsidRPr="00E06A12" w:rsidRDefault="00E06A12" w:rsidP="00E06A12">
      <w:pPr>
        <w:spacing w:line="480" w:lineRule="exact"/>
        <w:ind w:firstLineChars="200" w:firstLine="560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E06A12">
        <w:rPr>
          <w:rFonts w:ascii="Times New Roman" w:eastAsia="宋体" w:hAnsi="Times New Roman" w:cs="Times New Roman" w:hint="eastAsia"/>
          <w:kern w:val="0"/>
          <w:sz w:val="28"/>
          <w:szCs w:val="28"/>
        </w:rPr>
        <w:t>拟录取学生名单将予以网上公示，公示期间，有异议者请以书面形式报送教务处教研科（金明校区行政楼教务处</w:t>
      </w:r>
      <w:r w:rsidRPr="00E06A12">
        <w:rPr>
          <w:rFonts w:ascii="Times New Roman" w:eastAsia="宋体" w:hAnsi="Times New Roman" w:cs="Times New Roman" w:hint="eastAsia"/>
          <w:kern w:val="0"/>
          <w:sz w:val="28"/>
          <w:szCs w:val="28"/>
        </w:rPr>
        <w:t>336</w:t>
      </w:r>
      <w:r w:rsidRPr="00E06A12">
        <w:rPr>
          <w:rFonts w:ascii="Times New Roman" w:eastAsia="宋体" w:hAnsi="Times New Roman" w:cs="Times New Roman" w:hint="eastAsia"/>
          <w:kern w:val="0"/>
          <w:sz w:val="28"/>
          <w:szCs w:val="28"/>
        </w:rPr>
        <w:t>室）。公示结束无异议后，学生学籍转入</w:t>
      </w:r>
      <w:r w:rsidR="00467918" w:rsidRPr="00E06A12">
        <w:rPr>
          <w:rFonts w:ascii="Times New Roman" w:eastAsia="宋体" w:hAnsi="Times New Roman" w:cs="Times New Roman"/>
          <w:kern w:val="0"/>
          <w:sz w:val="28"/>
          <w:szCs w:val="28"/>
        </w:rPr>
        <w:t>2022</w:t>
      </w:r>
      <w:r w:rsidR="00467918" w:rsidRPr="00E06A12">
        <w:rPr>
          <w:rFonts w:ascii="Times New Roman" w:eastAsia="宋体" w:hAnsi="Times New Roman" w:cs="Times New Roman"/>
          <w:kern w:val="0"/>
          <w:sz w:val="28"/>
          <w:szCs w:val="28"/>
        </w:rPr>
        <w:t>级生物科学明德班。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四、录取原则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ind w:firstLineChars="200" w:firstLine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对生物学科有浓厚兴趣；</w:t>
      </w: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英语基础良好，听说能力较强，英语</w:t>
      </w:r>
      <w:r>
        <w:rPr>
          <w:rFonts w:ascii="Times New Roman" w:hAnsi="Times New Roman" w:cs="Times New Roman"/>
          <w:color w:val="000000"/>
          <w:sz w:val="28"/>
          <w:szCs w:val="28"/>
        </w:rPr>
        <w:t>CET≥425</w:t>
      </w:r>
      <w:r>
        <w:rPr>
          <w:rFonts w:ascii="Times New Roman" w:hAnsi="Times New Roman" w:cs="Times New Roman"/>
          <w:color w:val="000000"/>
          <w:sz w:val="28"/>
          <w:szCs w:val="28"/>
        </w:rPr>
        <w:t>分的同学享有优先权；</w:t>
      </w: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思路清晰，表达流畅，团队合作意识强；</w:t>
      </w: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>具有良好的心理素质，抗压能力强；</w:t>
      </w: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有出国深造的计划，家长大力支持。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sz w:val="28"/>
          <w:szCs w:val="28"/>
        </w:rPr>
      </w:pPr>
      <w:r>
        <w:rPr>
          <w:rStyle w:val="ae"/>
          <w:sz w:val="28"/>
          <w:szCs w:val="28"/>
        </w:rPr>
        <w:t>五、</w:t>
      </w:r>
      <w:r>
        <w:rPr>
          <w:rStyle w:val="ae"/>
          <w:rFonts w:hint="eastAsia"/>
          <w:sz w:val="28"/>
          <w:szCs w:val="28"/>
        </w:rPr>
        <w:t>本通知若与学校通知有违，以学校通知为准。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2006600</wp:posOffset>
            </wp:positionH>
            <wp:positionV relativeFrom="paragraph">
              <wp:posOffset>6350</wp:posOffset>
            </wp:positionV>
            <wp:extent cx="1400175" cy="1383665"/>
            <wp:effectExtent l="0" t="0" r="9525" b="6985"/>
            <wp:wrapSquare wrapText="bothSides"/>
            <wp:docPr id="1" name="图片 1" descr="C:\Users\liu\AppData\Local\Temp\WeChat Files\14112b8b3d268f09030328c4e6ad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iu\AppData\Local\Temp\WeChat Files\14112b8b3d268f09030328c4e6ad1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2" t="34478" r="16348" b="183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附：招生信息通知群</w:t>
      </w:r>
    </w:p>
    <w:p w:rsidR="005714D5" w:rsidRDefault="005714D5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</w:p>
    <w:p w:rsidR="005714D5" w:rsidRDefault="005714D5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</w:p>
    <w:p w:rsidR="005714D5" w:rsidRDefault="005714D5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</w:p>
    <w:p w:rsidR="005714D5" w:rsidRDefault="005714D5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</w:p>
    <w:p w:rsidR="005714D5" w:rsidRDefault="005714D5" w:rsidP="00E06A12">
      <w:pPr>
        <w:pStyle w:val="ab"/>
        <w:shd w:val="clear" w:color="auto" w:fill="FFFFFF"/>
        <w:spacing w:before="0" w:beforeAutospacing="0" w:after="0" w:afterAutospacing="0" w:line="480" w:lineRule="exact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right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河南大学生命科学学院</w:t>
      </w:r>
    </w:p>
    <w:p w:rsidR="005714D5" w:rsidRDefault="00467918" w:rsidP="00E06A12">
      <w:pPr>
        <w:pStyle w:val="ab"/>
        <w:shd w:val="clear" w:color="auto" w:fill="FFFFFF"/>
        <w:spacing w:before="0" w:beforeAutospacing="0" w:after="0" w:afterAutospacing="0" w:line="480" w:lineRule="exac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2023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年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月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31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</w:rPr>
        <w:t>日</w:t>
      </w:r>
    </w:p>
    <w:p w:rsidR="005714D5" w:rsidRDefault="005714D5" w:rsidP="00E06A12">
      <w:pPr>
        <w:spacing w:line="480" w:lineRule="exact"/>
        <w:rPr>
          <w:rFonts w:ascii="Times New Roman" w:hAnsi="Times New Roman" w:cs="Times New Roman"/>
          <w:sz w:val="28"/>
          <w:szCs w:val="28"/>
        </w:rPr>
      </w:pPr>
    </w:p>
    <w:sectPr w:rsidR="005714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C2E" w:rsidRDefault="007A6C2E" w:rsidP="00E06A12">
      <w:r>
        <w:separator/>
      </w:r>
    </w:p>
  </w:endnote>
  <w:endnote w:type="continuationSeparator" w:id="0">
    <w:p w:rsidR="007A6C2E" w:rsidRDefault="007A6C2E" w:rsidP="00E06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C2E" w:rsidRDefault="007A6C2E" w:rsidP="00E06A12">
      <w:r>
        <w:separator/>
      </w:r>
    </w:p>
  </w:footnote>
  <w:footnote w:type="continuationSeparator" w:id="0">
    <w:p w:rsidR="007A6C2E" w:rsidRDefault="007A6C2E" w:rsidP="00E06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szSwMDY3NzA2sjBX0lEKTi0uzszPAykwrgUA86i0/iwAAAA="/>
    <w:docVar w:name="commondata" w:val="eyJoZGlkIjoiYzI0ODc4NTczMjZjZTFmYjcwYWNlY2M2NDhjYmJkOTkifQ=="/>
  </w:docVars>
  <w:rsids>
    <w:rsidRoot w:val="00A45818"/>
    <w:rsid w:val="00087DB6"/>
    <w:rsid w:val="000F07C3"/>
    <w:rsid w:val="00170288"/>
    <w:rsid w:val="00181968"/>
    <w:rsid w:val="0021659A"/>
    <w:rsid w:val="00237FBF"/>
    <w:rsid w:val="0024007C"/>
    <w:rsid w:val="002B7563"/>
    <w:rsid w:val="003A7F64"/>
    <w:rsid w:val="00464040"/>
    <w:rsid w:val="00467918"/>
    <w:rsid w:val="00505D64"/>
    <w:rsid w:val="005212D3"/>
    <w:rsid w:val="00546E82"/>
    <w:rsid w:val="00554FEC"/>
    <w:rsid w:val="005714D5"/>
    <w:rsid w:val="005E0166"/>
    <w:rsid w:val="006433D2"/>
    <w:rsid w:val="006E3A00"/>
    <w:rsid w:val="007171EA"/>
    <w:rsid w:val="00787B79"/>
    <w:rsid w:val="007A6C2E"/>
    <w:rsid w:val="00801DD3"/>
    <w:rsid w:val="00856F23"/>
    <w:rsid w:val="009402A6"/>
    <w:rsid w:val="00987B25"/>
    <w:rsid w:val="009B3428"/>
    <w:rsid w:val="009F1A96"/>
    <w:rsid w:val="00A07A95"/>
    <w:rsid w:val="00A14D9F"/>
    <w:rsid w:val="00A45818"/>
    <w:rsid w:val="00A525A6"/>
    <w:rsid w:val="00A81B40"/>
    <w:rsid w:val="00A84257"/>
    <w:rsid w:val="00B079A9"/>
    <w:rsid w:val="00DB3D48"/>
    <w:rsid w:val="00DC01D1"/>
    <w:rsid w:val="00DF27D2"/>
    <w:rsid w:val="00DF2D3E"/>
    <w:rsid w:val="00E04A6B"/>
    <w:rsid w:val="00E06A12"/>
    <w:rsid w:val="00E23531"/>
    <w:rsid w:val="00E455C1"/>
    <w:rsid w:val="00FC7AB1"/>
    <w:rsid w:val="1AAB7207"/>
    <w:rsid w:val="20702D99"/>
    <w:rsid w:val="2EEA3BCE"/>
    <w:rsid w:val="53D1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0A5C10"/>
  <w15:docId w15:val="{95369F1B-8324-465C-BC8E-1B216CE0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qFormat/>
    <w:rPr>
      <w:color w:val="333333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rPr>
      <w:b/>
      <w:bCs/>
      <w:kern w:val="2"/>
      <w:sz w:val="21"/>
      <w:szCs w:val="22"/>
    </w:rPr>
  </w:style>
  <w:style w:type="character" w:customStyle="1" w:styleId="HTML0">
    <w:name w:val="HTML 预设格式 字符"/>
    <w:basedOn w:val="a0"/>
    <w:link w:val="HTML"/>
    <w:rPr>
      <w:rFonts w:ascii="宋体" w:eastAsia="宋体" w:hAnsi="宋体" w:cs="宋体"/>
      <w:sz w:val="24"/>
      <w:szCs w:val="24"/>
    </w:rPr>
  </w:style>
  <w:style w:type="paragraph" w:customStyle="1" w:styleId="Char">
    <w:name w:val="Char"/>
    <w:basedOn w:val="a"/>
    <w:pPr>
      <w:widowControl/>
      <w:adjustRightInd w:val="0"/>
      <w:snapToGrid w:val="0"/>
      <w:spacing w:after="160" w:line="240" w:lineRule="exact"/>
      <w:jc w:val="left"/>
    </w:pPr>
    <w:rPr>
      <w:rFonts w:ascii="Tahoma" w:eastAsia="微软雅黑" w:hAnsi="Tahoma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</dc:creator>
  <cp:lastModifiedBy>hp</cp:lastModifiedBy>
  <cp:revision>3</cp:revision>
  <cp:lastPrinted>2022-03-10T02:44:00Z</cp:lastPrinted>
  <dcterms:created xsi:type="dcterms:W3CDTF">2023-06-01T08:27:00Z</dcterms:created>
  <dcterms:modified xsi:type="dcterms:W3CDTF">2023-06-01T09:17:00Z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3F566FD32E3A4BFABE224F0DA9520FEA_13</vt:lpwstr>
  </property>
</Properties>
</file>