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CFF53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河北科技大学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bookmarkEnd w:id="0"/>
    <w:p w14:paraId="428658D1">
      <w:pPr>
        <w:jc w:val="both"/>
        <w:rPr>
          <w:rFonts w:hint="default" w:ascii="宋体" w:hAnsi="宋体" w:eastAsia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部分学院25年转专业细则未找到</w:t>
      </w:r>
    </w:p>
    <w:tbl>
      <w:tblPr>
        <w:tblStyle w:val="14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7604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8A6810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经济管理学院</w:t>
            </w:r>
          </w:p>
        </w:tc>
        <w:tc>
          <w:tcPr>
            <w:tcW w:w="6804" w:type="dxa"/>
            <w:vAlign w:val="center"/>
          </w:tcPr>
          <w:p w14:paraId="3F3BBC10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"https://jg.hebust.edu.cn/tzgg/2789656bd835494b87f344e53ee0a075.htm"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https://jg.hebust.edu.cn//tzgg/2789656bd835494b87f344e53ee0a075.htm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10D0E7F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关于公布经济管理学院2025年度转专业学生复试名单及复试考核事项的通知</w:t>
            </w: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"https://img.zscampus.com/policy-file/b60f8048-46f9-45e0-85db-1323c2d7c61b.pdf"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https://img.zscampus.com/policy-file/b60f8048-46f9-45e0-85db-1323c2d7c61b.pdf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B64A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6FAC708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化学与制药工程学院</w:t>
            </w:r>
          </w:p>
        </w:tc>
        <w:tc>
          <w:tcPr>
            <w:tcW w:w="6804" w:type="dxa"/>
            <w:vAlign w:val="center"/>
          </w:tcPr>
          <w:p w14:paraId="01C51986">
            <w:pPr>
              <w:tabs>
                <w:tab w:val="left" w:pos="177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"https://hgxy.web.hebust.edu.cn/tzgg/6a6db2606b83478b9ba3bf559ff40a4d.htm"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https://hgxy.web.hebust.edu.cn//tzgg/6a6db2606b83478b9ba3bf559ff40a4d.htm</w:t>
            </w:r>
            <w:r>
              <w:rPr>
                <w:rFonts w:hint="eastAsia"/>
              </w:rPr>
              <w:fldChar w:fldCharType="end"/>
            </w:r>
          </w:p>
          <w:p w14:paraId="7674A0DA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2025年化学与制药工程学院关于转专业复试考核安排</w:t>
            </w:r>
          </w:p>
          <w:p w14:paraId="18A4D990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"https://img.zscampus.com/policy-file/c3a72f2d-d16a-412d-8cf5-91c614b08e0c.pdf"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https://img.zscampus.com/policy-file/c3a72f2d-d16a-412d-8cf5-91c614b08e0c.pdf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D62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FA174E4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环境科学与工程学院</w:t>
            </w:r>
          </w:p>
        </w:tc>
        <w:tc>
          <w:tcPr>
            <w:tcW w:w="6804" w:type="dxa"/>
            <w:vAlign w:val="center"/>
          </w:tcPr>
          <w:p w14:paraId="594DD5FB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"https://hjxy.web.hebust.edu.cn/tzgg/15d797af3482415b96d6b7c46a1620a5.htm"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https://hjxy.web.hebust.edu.cn/tzgg/15d797af3482415b96d6b7c46a1620a5.htm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C8C5E49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2024</w:t>
            </w:r>
            <w:r>
              <w:rPr>
                <w:rFonts w:hint="eastAsia" w:ascii="宋体" w:hAnsi="宋体" w:eastAsia="宋体"/>
                <w:sz w:val="24"/>
              </w:rPr>
              <w:t>环境科学与工程学院转专业考核细则</w:t>
            </w: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"https://img.zscampus.com/policy-file/5f56af79-a3b2-4330-8c00-088e008308c4.pdf"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https://img.zscampus.com/policy-file/5f56af79-a3b2-4330-8c00-088e008308c4.pdf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65B1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7CEA00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理学院</w:t>
            </w:r>
          </w:p>
        </w:tc>
        <w:tc>
          <w:tcPr>
            <w:tcW w:w="6804" w:type="dxa"/>
            <w:vAlign w:val="center"/>
          </w:tcPr>
          <w:p w14:paraId="657CFF7C">
            <w:pPr>
              <w:tabs>
                <w:tab w:val="left" w:pos="93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"https://lxy.web.hebust.edu.cn/xyxw/35d3284773bb4263abaa9e4b0c327441.htm"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https://lxy.web.hebust.edu.cn/xyxw/35d3284773bb4263abaa9e4b0c327441.htm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2F48C57">
            <w:pPr>
              <w:tabs>
                <w:tab w:val="left" w:pos="93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关于2025年度拟转入理学院学生进入复试名单的公示</w:t>
            </w:r>
          </w:p>
          <w:p w14:paraId="7811BB6F">
            <w:pPr>
              <w:tabs>
                <w:tab w:val="left" w:pos="93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"https://img.zscampus.com/qa/e2110548-7f8a-3ddc-8b87-7063abe21ebd.png"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https://img.zscampus.com/qa/e2110548-7f8a-3ddc-8b87-7063abe21ebd.png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5302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DE9B9BE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文法学院</w:t>
            </w:r>
          </w:p>
        </w:tc>
        <w:tc>
          <w:tcPr>
            <w:tcW w:w="6804" w:type="dxa"/>
            <w:vAlign w:val="center"/>
          </w:tcPr>
          <w:p w14:paraId="00C5014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"https://wenfaxy.web.hebust.edu.cn/tzgg/9923188bb1454c08a49c8bdfcff4b7b3.htm"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https://wenfaxy.web.hebust.edu.cn/tzgg/9923188bb1454c08a49c8bdfcff4b7b3.htm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B7B96A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关于对2025年度拟转入文法学院学生进行复试考核的通知</w:t>
            </w:r>
          </w:p>
          <w:p w14:paraId="5377861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"https://img.zscampus.com/qa/7b48a956-80dd-8008-9967-aa1650350c99.png"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https://img.zscampus.com/qa/7b48a956-80dd-8008-9967-aa1650350c99.png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A731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F60D01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外国语学院</w:t>
            </w:r>
          </w:p>
        </w:tc>
        <w:tc>
          <w:tcPr>
            <w:tcW w:w="6804" w:type="dxa"/>
            <w:vAlign w:val="center"/>
          </w:tcPr>
          <w:p w14:paraId="4F3D0FAB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"https://wgyxy.web.hebust.edu.cn/tzgg/a10cccc34e4a4666bf7fc55fdcab102b.htm"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https://wgyxy.web.hebust.edu.cn//tzgg/a10cccc34e4a4666bf7fc55fdcab102b.htm</w:t>
            </w:r>
            <w:r>
              <w:rPr>
                <w:rFonts w:hint="eastAsia"/>
              </w:rPr>
              <w:fldChar w:fldCharType="end"/>
            </w:r>
          </w:p>
          <w:p w14:paraId="7F4178BB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t>关于2025年度拟转入外国语学院学生进入复试名单的公示</w:t>
            </w:r>
          </w:p>
          <w:p w14:paraId="56887BC3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"https://img.zscampus.com/qa/7b67895a-c4f6-8d21-b901-93bb02e41316.png"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https://img.zscampus.com/qa/7b67895a-c4f6-8d21-b901-93bb02e41316.png</w:t>
            </w:r>
            <w:r>
              <w:rPr>
                <w:rFonts w:hint="eastAsia"/>
              </w:rPr>
              <w:fldChar w:fldCharType="end"/>
            </w:r>
          </w:p>
        </w:tc>
      </w:tr>
      <w:tr w14:paraId="01BEB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C2978AF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机械工程学院</w:t>
            </w:r>
          </w:p>
        </w:tc>
        <w:tc>
          <w:tcPr>
            <w:tcW w:w="6804" w:type="dxa"/>
            <w:vAlign w:val="center"/>
          </w:tcPr>
          <w:p w14:paraId="496043CC">
            <w:pPr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"https://jxxy.web.hebust.edu.cn/tzgg/96d22d03476b420899061ce1c52f6bd2.htm"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https://jxxy.web.hebust.edu.cn//tzgg/96d22d03476b420899061ce1c52f6bd2.htm</w:t>
            </w:r>
            <w:r>
              <w:rPr>
                <w:rFonts w:hint="eastAsia"/>
              </w:rPr>
              <w:fldChar w:fldCharType="end"/>
            </w:r>
          </w:p>
          <w:p w14:paraId="44DCA700">
            <w:pPr>
              <w:spacing w:after="0" w:line="360" w:lineRule="auto"/>
              <w:rPr>
                <w:rFonts w:hint="eastAsia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机械工程学院关于开展转专业考核的通知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"https://img.zscampus.com/policy-file/69bef0fc-5afd-4795-82d8-6de56b1b86ce.pdf"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7"/>
                <w:rFonts w:hint="eastAsia"/>
              </w:rPr>
              <w:t>https://img.zscampus.com/policy-file/69bef0fc-5afd-4795-82d8-6de56b1b86ce.pdf</w:t>
            </w:r>
            <w:r>
              <w:rPr>
                <w:rFonts w:hint="eastAsia"/>
              </w:rPr>
              <w:fldChar w:fldCharType="end"/>
            </w:r>
          </w:p>
        </w:tc>
      </w:tr>
      <w:tr w14:paraId="1598D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D4A18F9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材料科学与工程学院</w:t>
            </w:r>
          </w:p>
        </w:tc>
        <w:tc>
          <w:tcPr>
            <w:tcW w:w="6804" w:type="dxa"/>
            <w:vAlign w:val="center"/>
          </w:tcPr>
          <w:p w14:paraId="57901DF7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"https://clxy.web.hebust.edu.cn/tzgg/f0285924fe334ec9ae44ec22dab847c8.htm"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https://clxy.web.hebust.edu.cn//tzgg/f0285924fe334ec9ae44ec22dab847c8.htm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4B1B6C75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2024年度材料科学与工程学院关于转专业学生转入考核办法</w:t>
            </w:r>
          </w:p>
          <w:p w14:paraId="486C5EFF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"https://img.zscampus.com/qa/717f0fb3-03a4-17fc-a7b1-3a1a846dae31.png"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https://img.zscampus.com/qa/717f0fb3-03a4-17fc-a7b1-3a1a846dae31.png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68A09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3A7CE43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电气工程学院</w:t>
            </w:r>
          </w:p>
        </w:tc>
        <w:tc>
          <w:tcPr>
            <w:tcW w:w="6804" w:type="dxa"/>
            <w:vAlign w:val="center"/>
          </w:tcPr>
          <w:p w14:paraId="7F26DC7C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"https://dqxy.web.hebust.edu.cn/tzgg/5a4af6ebbb8d4f4b984c60a70269c282.htm"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https://dqxy.web.hebust.edu.cn//tzgg/5a4af6ebbb8d4f4b984c60a70269c282.htm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22382A3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关于公布电气工程学院2025年度转专业学生复试名单及复试考核事项的通知</w:t>
            </w:r>
          </w:p>
          <w:p w14:paraId="7CE708E0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"https://img.zscampus.com/qa/f07dc4c1-3e3a-2f9a-8d5e-1ddd1bd60fd1.png"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https://img.zscampus.com/qa/f07dc4c1-3e3a-2f9a-8d5e-1ddd1bd60fd1.png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DD91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BA61E0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信息科学与工程学院</w:t>
            </w:r>
          </w:p>
        </w:tc>
        <w:tc>
          <w:tcPr>
            <w:tcW w:w="6804" w:type="dxa"/>
            <w:vAlign w:val="center"/>
          </w:tcPr>
          <w:p w14:paraId="1C3E729F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"https://xxxy.web.hebust.edu.cn/xyxw/ggtz/482079f0e8ed4a6c83b2d61d531db0b4.htm"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https://xxxy.web.hebust.edu.cn//xyxw/ggtz/482079f0e8ed4a6c83b2d61d531db0b4.htm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E65B07B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信息科学与工程学院转专业复试名单公布</w:t>
            </w:r>
          </w:p>
          <w:p w14:paraId="41EB4BCB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"https://img.zscampus.com/qa/2de27d5a-28c9-cca2-bb5f-c08b07e05e00.png"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https://img.zscampus.com/qa/2de27d5a-28c9-cca2-bb5f-c08b07e05e00.png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CA9A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388430A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纺织服装学院</w:t>
            </w:r>
          </w:p>
        </w:tc>
        <w:tc>
          <w:tcPr>
            <w:tcW w:w="6804" w:type="dxa"/>
            <w:vAlign w:val="center"/>
          </w:tcPr>
          <w:p w14:paraId="04D52198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"https://fangzhixy.web.hebust.edu.cn/tzgg/220ceef559d943479444ac7327fa277d.htm"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https://fangzhixy.web.hebust.edu.cn//tzgg/220ceef559d943479444ac7327fa277d.htm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D46CAED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2025年度拟转入纺织学院进入复试学生名单及复试安排</w:t>
            </w:r>
          </w:p>
          <w:p w14:paraId="4D57B673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"https://img.zscampus.com/qa/d824b832-81f1-bf32-a9b2-d5ef9bf2dbf2.png"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7"/>
                <w:rFonts w:hint="eastAsia" w:ascii="宋体" w:hAnsi="宋体" w:eastAsia="宋体"/>
                <w:sz w:val="24"/>
              </w:rPr>
              <w:t>https://img.zscampus.com/qa/d824b832-81f1-bf32-a9b2-d5ef9bf2dbf2.png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241F6C06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Sitka Heading">
    <w:panose1 w:val="00000000000000000000"/>
    <w:charset w:val="00"/>
    <w:family w:val="auto"/>
    <w:pitch w:val="default"/>
    <w:sig w:usb0="A00002EF" w:usb1="4000204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E937FF7"/>
    <w:rsid w:val="395C5391"/>
    <w:rsid w:val="5860518C"/>
    <w:rsid w:val="5C7D4C4C"/>
    <w:rsid w:val="5F3A7FC8"/>
    <w:rsid w:val="6D17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FollowedHyperlink"/>
    <w:basedOn w:val="15"/>
    <w:semiHidden/>
    <w:unhideWhenUsed/>
    <w:uiPriority w:val="99"/>
    <w:rPr>
      <w:color w:val="800080"/>
      <w:u w:val="single"/>
    </w:rPr>
  </w:style>
  <w:style w:type="character" w:styleId="17">
    <w:name w:val="Hyperlink"/>
    <w:basedOn w:val="1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5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5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Unresolved Mention"/>
    <w:basedOn w:val="1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873</Words>
  <Characters>5599</Characters>
  <Lines>81</Lines>
  <Paragraphs>22</Paragraphs>
  <TotalTime>115</TotalTime>
  <ScaleCrop>false</ScaleCrop>
  <LinksUpToDate>false</LinksUpToDate>
  <CharactersWithSpaces>5599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2025-09-04T10:57:04Z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20A4B6E07FF6437BBE9DDBBAD6181AA7_13</vt:lpwstr>
  </property>
</Properties>
</file>