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85B6" w14:textId="77777777" w:rsidR="008845A1" w:rsidRPr="00E12FA0" w:rsidRDefault="008845A1" w:rsidP="008845A1">
      <w:pPr>
        <w:widowControl/>
        <w:jc w:val="left"/>
        <w:rPr>
          <w:rFonts w:ascii="仿宋_GB2312" w:eastAsia="仿宋_GB2312" w:hint="eastAsia"/>
        </w:rPr>
      </w:pPr>
      <w:r w:rsidRPr="00E12FA0">
        <w:rPr>
          <w:rFonts w:ascii="仿宋_GB2312" w:eastAsia="仿宋_GB2312" w:hint="eastAsia"/>
        </w:rPr>
        <w:t>附件1</w:t>
      </w:r>
    </w:p>
    <w:p w14:paraId="6D1139A8" w14:textId="77777777" w:rsidR="008845A1" w:rsidRPr="002E0C65" w:rsidRDefault="008845A1" w:rsidP="008845A1">
      <w:pPr>
        <w:spacing w:line="560" w:lineRule="exact"/>
        <w:jc w:val="center"/>
        <w:rPr>
          <w:rFonts w:ascii="方正小标宋简体" w:eastAsia="方正小标宋简体" w:hAnsi="Times New Roman" w:cs="Times New Roman"/>
          <w:sz w:val="44"/>
          <w:szCs w:val="44"/>
        </w:rPr>
      </w:pPr>
      <w:r w:rsidRPr="002E0C65">
        <w:rPr>
          <w:rFonts w:ascii="方正小标宋简体" w:eastAsia="方正小标宋简体" w:hAnsi="Times New Roman" w:cs="Times New Roman" w:hint="eastAsia"/>
          <w:sz w:val="44"/>
          <w:szCs w:val="44"/>
        </w:rPr>
        <w:t>南京工业大学</w:t>
      </w:r>
      <w:bookmarkStart w:id="0" w:name="_Hlk207034481"/>
      <w:r w:rsidRPr="002E0C65">
        <w:rPr>
          <w:rFonts w:ascii="方正小标宋简体" w:eastAsia="方正小标宋简体" w:hAnsi="Times New Roman" w:cs="Times New Roman" w:hint="eastAsia"/>
          <w:sz w:val="44"/>
          <w:szCs w:val="44"/>
        </w:rPr>
        <w:t>2027年推荐优秀应届本科毕业生免试攻读研究生工作方案</w:t>
      </w:r>
      <w:bookmarkEnd w:id="0"/>
    </w:p>
    <w:p w14:paraId="48DDD81F" w14:textId="77777777" w:rsidR="008845A1" w:rsidRPr="002E0C65" w:rsidRDefault="008845A1" w:rsidP="008845A1">
      <w:pPr>
        <w:spacing w:before="240"/>
        <w:ind w:firstLineChars="200" w:firstLine="640"/>
        <w:rPr>
          <w:rFonts w:ascii="仿宋_GB2312" w:eastAsia="仿宋_GB2312" w:hAnsi="仿宋" w:hint="eastAsia"/>
        </w:rPr>
      </w:pPr>
      <w:bookmarkStart w:id="1" w:name="OLE_LINK6"/>
      <w:r w:rsidRPr="002E0C65">
        <w:rPr>
          <w:rFonts w:ascii="仿宋_GB2312" w:eastAsia="仿宋_GB2312" w:hAnsi="仿宋" w:hint="eastAsia"/>
        </w:rPr>
        <w:t>根据</w:t>
      </w:r>
      <w:bookmarkStart w:id="2" w:name="_Hlk238817744"/>
      <w:r>
        <w:rPr>
          <w:rFonts w:ascii="仿宋_GB2312" w:eastAsia="仿宋_GB2312" w:hAnsi="仿宋" w:hint="eastAsia"/>
        </w:rPr>
        <w:t>教育部《全国高等学校推荐优秀应届本科毕业生免试攻读研究生工作管理规定》（教学厅〔2026〕1号）、</w:t>
      </w:r>
      <w:bookmarkEnd w:id="2"/>
      <w:r w:rsidRPr="002E0C65">
        <w:rPr>
          <w:rFonts w:ascii="仿宋_GB2312" w:eastAsia="仿宋_GB2312" w:hAnsi="仿宋" w:hint="eastAsia"/>
        </w:rPr>
        <w:t>《南京工业大学推荐优秀应届本科毕业生免试攻读研究生工作实施办法（试行）》（</w:t>
      </w:r>
      <w:proofErr w:type="gramStart"/>
      <w:r w:rsidRPr="002E0C65">
        <w:rPr>
          <w:rFonts w:ascii="仿宋_GB2312" w:eastAsia="仿宋_GB2312" w:hAnsi="仿宋" w:hint="eastAsia"/>
        </w:rPr>
        <w:t>南工校教</w:t>
      </w:r>
      <w:proofErr w:type="gramEnd"/>
      <w:r w:rsidRPr="002E0C65">
        <w:rPr>
          <w:rFonts w:ascii="仿宋_GB2312" w:eastAsia="仿宋_GB2312" w:hAnsi="仿宋" w:hint="eastAsia"/>
        </w:rPr>
        <w:t>〔2025〕50号），以及2026年7月29日</w:t>
      </w:r>
      <w:proofErr w:type="gramStart"/>
      <w:r w:rsidRPr="002E0C65">
        <w:rPr>
          <w:rFonts w:ascii="仿宋_GB2312" w:eastAsia="仿宋_GB2312" w:hAnsi="仿宋" w:hint="eastAsia"/>
        </w:rPr>
        <w:t>教育部推免工作</w:t>
      </w:r>
      <w:proofErr w:type="gramEnd"/>
      <w:r w:rsidRPr="002E0C65">
        <w:rPr>
          <w:rFonts w:ascii="仿宋_GB2312" w:eastAsia="仿宋_GB2312" w:hAnsi="仿宋" w:hint="eastAsia"/>
        </w:rPr>
        <w:t>网络会议精神，经研究决定，针对普通高等学校推荐优秀应届本科毕业生免试攻读研究生（以下简称“推免生”）遴选工作制定本方案，“研究生支教团”类别的推免生遴选工作由团委另行安排。</w:t>
      </w:r>
    </w:p>
    <w:bookmarkEnd w:id="1"/>
    <w:p w14:paraId="01B8E951" w14:textId="77777777" w:rsidR="008845A1" w:rsidRPr="002E0C65" w:rsidRDefault="008845A1" w:rsidP="008845A1">
      <w:pPr>
        <w:spacing w:before="240"/>
        <w:ind w:firstLineChars="200" w:firstLine="640"/>
        <w:rPr>
          <w:rFonts w:ascii="黑体" w:eastAsia="黑体" w:hAnsi="黑体" w:hint="eastAsia"/>
          <w:szCs w:val="32"/>
        </w:rPr>
      </w:pPr>
      <w:r w:rsidRPr="002E0C65">
        <w:rPr>
          <w:rFonts w:ascii="黑体" w:eastAsia="黑体" w:hAnsi="黑体" w:hint="eastAsia"/>
          <w:szCs w:val="32"/>
        </w:rPr>
        <w:t>一、指导思想</w:t>
      </w:r>
    </w:p>
    <w:p w14:paraId="2DDB89EA"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（一）</w:t>
      </w:r>
      <w:bookmarkStart w:id="3" w:name="_Hlk205632515"/>
      <w:r w:rsidRPr="002E0C65">
        <w:rPr>
          <w:rFonts w:ascii="仿宋_GB2312" w:eastAsia="仿宋_GB2312" w:hAnsi="仿宋" w:hint="eastAsia"/>
        </w:rPr>
        <w:t>充分</w:t>
      </w:r>
      <w:proofErr w:type="gramStart"/>
      <w:r w:rsidRPr="002E0C65">
        <w:rPr>
          <w:rFonts w:ascii="仿宋_GB2312" w:eastAsia="仿宋_GB2312" w:hAnsi="仿宋" w:hint="eastAsia"/>
        </w:rPr>
        <w:t>发挥推免工作</w:t>
      </w:r>
      <w:proofErr w:type="gramEnd"/>
      <w:r w:rsidRPr="002E0C65">
        <w:rPr>
          <w:rFonts w:ascii="仿宋_GB2312" w:eastAsia="仿宋_GB2312" w:hAnsi="仿宋" w:hint="eastAsia"/>
        </w:rPr>
        <w:t>对国家战略急需人才选拔、教育教学评价改革和教育强国建设的重要作用，进一步优化和规范资源配置</w:t>
      </w:r>
      <w:bookmarkEnd w:id="3"/>
      <w:r w:rsidRPr="002E0C65">
        <w:rPr>
          <w:rFonts w:ascii="仿宋_GB2312" w:eastAsia="仿宋_GB2312" w:hAnsi="仿宋" w:hint="eastAsia"/>
        </w:rPr>
        <w:t>，强化对高质量发展的支撑力和贡献力。</w:t>
      </w:r>
    </w:p>
    <w:p w14:paraId="5A46A668"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w:t>
      </w:r>
      <w:proofErr w:type="gramStart"/>
      <w:r w:rsidRPr="002E0C65">
        <w:rPr>
          <w:rFonts w:ascii="仿宋_GB2312" w:eastAsia="仿宋_GB2312" w:hAnsi="仿宋" w:hint="eastAsia"/>
        </w:rPr>
        <w:t>推免工作</w:t>
      </w:r>
      <w:proofErr w:type="gramEnd"/>
      <w:r w:rsidRPr="002E0C65">
        <w:rPr>
          <w:rFonts w:ascii="仿宋_GB2312" w:eastAsia="仿宋_GB2312" w:hAnsi="仿宋" w:hint="eastAsia"/>
        </w:rPr>
        <w:t>坚持以人为本，</w:t>
      </w:r>
      <w:bookmarkStart w:id="4" w:name="_Hlk205667328"/>
      <w:r w:rsidRPr="002E0C65">
        <w:rPr>
          <w:rFonts w:ascii="仿宋_GB2312" w:eastAsia="仿宋_GB2312" w:hAnsi="仿宋" w:hint="eastAsia"/>
        </w:rPr>
        <w:t>坚持公开、公正、公平原则，制定科学、规范、明确的推荐标准及公开透明的操作程序，切实保障学生权益。</w:t>
      </w:r>
      <w:bookmarkEnd w:id="4"/>
    </w:p>
    <w:p w14:paraId="636AD0CD"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（三）</w:t>
      </w:r>
      <w:proofErr w:type="gramStart"/>
      <w:r w:rsidRPr="002E0C65">
        <w:rPr>
          <w:rFonts w:ascii="仿宋_GB2312" w:eastAsia="仿宋_GB2312" w:hAnsi="仿宋" w:hint="eastAsia"/>
        </w:rPr>
        <w:t>强化推免工作</w:t>
      </w:r>
      <w:proofErr w:type="gramEnd"/>
      <w:r w:rsidRPr="002E0C65">
        <w:rPr>
          <w:rFonts w:ascii="仿宋_GB2312" w:eastAsia="仿宋_GB2312" w:hAnsi="仿宋" w:hint="eastAsia"/>
        </w:rPr>
        <w:t>领导小组的领导，压实各组织机构主体责任，强化学校层面的统筹推进，细化学院层面的过程落实，及时向学校党委汇报工作情况，加强纪检部门的全程</w:t>
      </w:r>
      <w:r w:rsidRPr="002E0C65">
        <w:rPr>
          <w:rFonts w:ascii="仿宋_GB2312" w:eastAsia="仿宋_GB2312" w:hAnsi="仿宋" w:hint="eastAsia"/>
        </w:rPr>
        <w:lastRenderedPageBreak/>
        <w:t>监督。</w:t>
      </w:r>
    </w:p>
    <w:p w14:paraId="13D92D54" w14:textId="77777777" w:rsidR="008845A1" w:rsidRPr="002E0C65" w:rsidRDefault="008845A1" w:rsidP="008845A1">
      <w:pPr>
        <w:spacing w:before="240"/>
        <w:ind w:firstLineChars="200" w:firstLine="640"/>
        <w:rPr>
          <w:rFonts w:ascii="黑体" w:eastAsia="黑体" w:hAnsi="黑体" w:hint="eastAsia"/>
          <w:szCs w:val="32"/>
        </w:rPr>
      </w:pPr>
      <w:r w:rsidRPr="002E0C65">
        <w:rPr>
          <w:rFonts w:ascii="黑体" w:eastAsia="黑体" w:hAnsi="黑体" w:hint="eastAsia"/>
          <w:szCs w:val="32"/>
        </w:rPr>
        <w:t>二、组织机构</w:t>
      </w:r>
    </w:p>
    <w:p w14:paraId="0DACB5BA"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（一）推免生遴选工作领导小组</w:t>
      </w:r>
    </w:p>
    <w:p w14:paraId="35C45B9D"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为加强</w:t>
      </w:r>
      <w:proofErr w:type="gramStart"/>
      <w:r w:rsidRPr="002E0C65">
        <w:rPr>
          <w:rFonts w:ascii="仿宋_GB2312" w:eastAsia="仿宋_GB2312" w:hAnsi="仿宋" w:hint="eastAsia"/>
        </w:rPr>
        <w:t>我校推免工作</w:t>
      </w:r>
      <w:proofErr w:type="gramEnd"/>
      <w:r w:rsidRPr="002E0C65">
        <w:rPr>
          <w:rFonts w:ascii="仿宋_GB2312" w:eastAsia="仿宋_GB2312" w:hAnsi="仿宋" w:hint="eastAsia"/>
        </w:rPr>
        <w:t>的领导和组织，学校成立推免生遴选工作领导小组（简称</w:t>
      </w:r>
      <w:proofErr w:type="gramStart"/>
      <w:r w:rsidRPr="002E0C65">
        <w:rPr>
          <w:rFonts w:ascii="仿宋_GB2312" w:eastAsia="仿宋_GB2312" w:hAnsi="仿宋" w:hint="eastAsia"/>
        </w:rPr>
        <w:t>校推免</w:t>
      </w:r>
      <w:proofErr w:type="gramEnd"/>
      <w:r w:rsidRPr="002E0C65">
        <w:rPr>
          <w:rFonts w:ascii="仿宋_GB2312" w:eastAsia="仿宋_GB2312" w:hAnsi="仿宋" w:hint="eastAsia"/>
        </w:rPr>
        <w:t>工作领导小组），负责研究审定学校推免生遴选工作方案、</w:t>
      </w:r>
      <w:proofErr w:type="gramStart"/>
      <w:r w:rsidRPr="002E0C65">
        <w:rPr>
          <w:rFonts w:ascii="仿宋_GB2312" w:eastAsia="仿宋_GB2312" w:hAnsi="仿宋" w:hint="eastAsia"/>
        </w:rPr>
        <w:t>推免名额</w:t>
      </w:r>
      <w:proofErr w:type="gramEnd"/>
      <w:r w:rsidRPr="002E0C65">
        <w:rPr>
          <w:rFonts w:ascii="仿宋_GB2312" w:eastAsia="仿宋_GB2312" w:hAnsi="仿宋" w:hint="eastAsia"/>
        </w:rPr>
        <w:t>分配方案、</w:t>
      </w:r>
      <w:proofErr w:type="gramStart"/>
      <w:r w:rsidRPr="002E0C65">
        <w:rPr>
          <w:rFonts w:ascii="仿宋_GB2312" w:eastAsia="仿宋_GB2312" w:hAnsi="仿宋" w:hint="eastAsia"/>
        </w:rPr>
        <w:t>拟推免</w:t>
      </w:r>
      <w:proofErr w:type="gramEnd"/>
      <w:r w:rsidRPr="002E0C65">
        <w:rPr>
          <w:rFonts w:ascii="仿宋_GB2312" w:eastAsia="仿宋_GB2312" w:hAnsi="仿宋" w:hint="eastAsia"/>
        </w:rPr>
        <w:t>名单等重要事项。</w:t>
      </w:r>
    </w:p>
    <w:p w14:paraId="48FB74F8" w14:textId="77777777" w:rsidR="008845A1" w:rsidRPr="002E0C65" w:rsidRDefault="008845A1" w:rsidP="008845A1">
      <w:pPr>
        <w:ind w:firstLineChars="200" w:firstLine="640"/>
        <w:rPr>
          <w:rFonts w:ascii="仿宋_GB2312" w:eastAsia="仿宋_GB2312" w:hAnsi="仿宋" w:hint="eastAsia"/>
        </w:rPr>
      </w:pPr>
      <w:proofErr w:type="gramStart"/>
      <w:r w:rsidRPr="002E0C65">
        <w:rPr>
          <w:rFonts w:ascii="仿宋_GB2312" w:eastAsia="仿宋_GB2312" w:hAnsi="仿宋" w:hint="eastAsia"/>
        </w:rPr>
        <w:t>校推免</w:t>
      </w:r>
      <w:proofErr w:type="gramEnd"/>
      <w:r w:rsidRPr="002E0C65">
        <w:rPr>
          <w:rFonts w:ascii="仿宋_GB2312" w:eastAsia="仿宋_GB2312" w:hAnsi="仿宋" w:hint="eastAsia"/>
        </w:rPr>
        <w:t>工作领导小组工作机构设在教务处，负责统筹管理学校推免生遴选工作，制定并公布推免生遴选工作实施办法和名额分配方案，审核学院推免生遴选工作实施细则，统一部署调动，统一监督巡查、统一审核并公示拟推荐名单。</w:t>
      </w:r>
    </w:p>
    <w:p w14:paraId="71C32D40"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（二）学院推免生遴选工作小组</w:t>
      </w:r>
    </w:p>
    <w:p w14:paraId="67ABE450"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各相关学院成立由学院党政主要负责人为组长，以分管本科教学和研究生教学的院领导、院党委副书记、院纪检委员或特邀监察员，以及相关专业的学术带头人或学术骨干为组员的学院推免生遴选工作小组（</w:t>
      </w:r>
      <w:proofErr w:type="gramStart"/>
      <w:r w:rsidRPr="002E0C65">
        <w:rPr>
          <w:rFonts w:ascii="仿宋_GB2312" w:eastAsia="仿宋_GB2312" w:hAnsi="仿宋" w:hint="eastAsia"/>
        </w:rPr>
        <w:t>简称推免工作</w:t>
      </w:r>
      <w:proofErr w:type="gramEnd"/>
      <w:r w:rsidRPr="002E0C65">
        <w:rPr>
          <w:rFonts w:ascii="仿宋_GB2312" w:eastAsia="仿宋_GB2312" w:hAnsi="仿宋" w:hint="eastAsia"/>
        </w:rPr>
        <w:t>小组），负责本学院推免生遴选工作实施细则的研究制定、组织实施和咨询申诉等。学院党委负责对推免生进行思想政治品德考核。</w:t>
      </w:r>
    </w:p>
    <w:p w14:paraId="4862B8D7" w14:textId="77777777" w:rsidR="008845A1" w:rsidRPr="002E0C65" w:rsidRDefault="008845A1" w:rsidP="008845A1">
      <w:pPr>
        <w:ind w:firstLineChars="200" w:firstLine="640"/>
        <w:rPr>
          <w:rFonts w:ascii="仿宋_GB2312" w:eastAsia="仿宋_GB2312" w:hAnsi="等线" w:hint="eastAsia"/>
          <w:szCs w:val="32"/>
        </w:rPr>
      </w:pPr>
      <w:r w:rsidRPr="002E0C65">
        <w:rPr>
          <w:rFonts w:ascii="仿宋_GB2312" w:eastAsia="仿宋_GB2312" w:hAnsi="等线" w:hint="eastAsia"/>
          <w:szCs w:val="32"/>
        </w:rPr>
        <w:t>所有</w:t>
      </w:r>
      <w:proofErr w:type="gramStart"/>
      <w:r w:rsidRPr="002E0C65">
        <w:rPr>
          <w:rFonts w:ascii="仿宋_GB2312" w:eastAsia="仿宋_GB2312" w:hAnsi="等线" w:hint="eastAsia"/>
          <w:szCs w:val="32"/>
        </w:rPr>
        <w:t>参与推免工作</w:t>
      </w:r>
      <w:proofErr w:type="gramEnd"/>
      <w:r w:rsidRPr="002E0C65">
        <w:rPr>
          <w:rFonts w:ascii="仿宋_GB2312" w:eastAsia="仿宋_GB2312" w:hAnsi="等线" w:hint="eastAsia"/>
          <w:szCs w:val="32"/>
        </w:rPr>
        <w:t>的教职工均需加入</w:t>
      </w:r>
      <w:proofErr w:type="gramStart"/>
      <w:r w:rsidRPr="002E0C65">
        <w:rPr>
          <w:rFonts w:ascii="仿宋_GB2312" w:eastAsia="仿宋_GB2312" w:hAnsi="等线" w:hint="eastAsia"/>
          <w:szCs w:val="32"/>
        </w:rPr>
        <w:t>学院推免工作</w:t>
      </w:r>
      <w:proofErr w:type="gramEnd"/>
      <w:r w:rsidRPr="002E0C65">
        <w:rPr>
          <w:rFonts w:ascii="仿宋_GB2312" w:eastAsia="仿宋_GB2312" w:hAnsi="等线" w:hint="eastAsia"/>
          <w:szCs w:val="32"/>
        </w:rPr>
        <w:t>小组，包括审核学业成绩、参</w:t>
      </w:r>
      <w:r>
        <w:rPr>
          <w:rFonts w:ascii="仿宋_GB2312" w:eastAsia="仿宋_GB2312" w:hAnsi="等线" w:hint="eastAsia"/>
          <w:szCs w:val="32"/>
        </w:rPr>
        <w:t>军</w:t>
      </w:r>
      <w:r w:rsidRPr="002E0C65">
        <w:rPr>
          <w:rFonts w:ascii="仿宋_GB2312" w:eastAsia="仿宋_GB2312" w:hAnsi="等线" w:hint="eastAsia"/>
          <w:szCs w:val="32"/>
        </w:rPr>
        <w:t>入伍、志愿活动、国际组织实习的老师。未</w:t>
      </w:r>
      <w:proofErr w:type="gramStart"/>
      <w:r w:rsidRPr="002E0C65">
        <w:rPr>
          <w:rFonts w:ascii="仿宋_GB2312" w:eastAsia="仿宋_GB2312" w:hAnsi="等线" w:hint="eastAsia"/>
          <w:szCs w:val="32"/>
        </w:rPr>
        <w:t>列入推免工作</w:t>
      </w:r>
      <w:proofErr w:type="gramEnd"/>
      <w:r w:rsidRPr="002E0C65">
        <w:rPr>
          <w:rFonts w:ascii="仿宋_GB2312" w:eastAsia="仿宋_GB2312" w:hAnsi="等线" w:hint="eastAsia"/>
          <w:szCs w:val="32"/>
        </w:rPr>
        <w:t>小组的其他人员不得</w:t>
      </w:r>
      <w:proofErr w:type="gramStart"/>
      <w:r w:rsidRPr="002E0C65">
        <w:rPr>
          <w:rFonts w:ascii="仿宋_GB2312" w:eastAsia="仿宋_GB2312" w:hAnsi="等线" w:hint="eastAsia"/>
          <w:szCs w:val="32"/>
        </w:rPr>
        <w:t>参与推免工作</w:t>
      </w:r>
      <w:proofErr w:type="gramEnd"/>
      <w:r w:rsidRPr="002E0C65">
        <w:rPr>
          <w:rFonts w:ascii="仿宋_GB2312" w:eastAsia="仿宋_GB2312" w:hAnsi="等线" w:hint="eastAsia"/>
          <w:szCs w:val="32"/>
        </w:rPr>
        <w:t>。</w:t>
      </w:r>
    </w:p>
    <w:p w14:paraId="0E59D98A"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lastRenderedPageBreak/>
        <w:t>（三）学院推免生遴选专家审核小组</w:t>
      </w:r>
    </w:p>
    <w:p w14:paraId="27FB36E9"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各相关学院成立由相关学科教学指导委员会专家组成的推免生遴选专家审核小组（专家组成员应具有相关学科副教授以上职称，不少于 5 人），负责论证学院相关学科专业的科研创新成果、参赛获奖等加分指标认定范围、标准等要求，以及审核鉴定学生申报的科研创新成果和参赛获奖材料。</w:t>
      </w:r>
    </w:p>
    <w:p w14:paraId="6B764FD3" w14:textId="77777777" w:rsidR="008845A1" w:rsidRPr="002E0C65" w:rsidRDefault="008845A1" w:rsidP="008845A1">
      <w:pPr>
        <w:spacing w:before="240"/>
        <w:ind w:firstLineChars="200" w:firstLine="640"/>
        <w:rPr>
          <w:rFonts w:ascii="黑体" w:eastAsia="黑体" w:hAnsi="黑体" w:hint="eastAsia"/>
          <w:szCs w:val="32"/>
        </w:rPr>
      </w:pPr>
      <w:r w:rsidRPr="002E0C65">
        <w:rPr>
          <w:rFonts w:ascii="黑体" w:eastAsia="黑体" w:hAnsi="黑体" w:hint="eastAsia"/>
          <w:szCs w:val="32"/>
        </w:rPr>
        <w:t>三、</w:t>
      </w:r>
      <w:proofErr w:type="gramStart"/>
      <w:r w:rsidRPr="002E0C65">
        <w:rPr>
          <w:rFonts w:ascii="黑体" w:eastAsia="黑体" w:hAnsi="黑体" w:hint="eastAsia"/>
          <w:szCs w:val="32"/>
        </w:rPr>
        <w:t>推免名额</w:t>
      </w:r>
      <w:proofErr w:type="gramEnd"/>
      <w:r w:rsidRPr="002E0C65">
        <w:rPr>
          <w:rFonts w:ascii="黑体" w:eastAsia="黑体" w:hAnsi="黑体" w:hint="eastAsia"/>
          <w:szCs w:val="32"/>
        </w:rPr>
        <w:t>分配</w:t>
      </w:r>
    </w:p>
    <w:p w14:paraId="34E140EC" w14:textId="77777777" w:rsidR="008845A1" w:rsidRPr="002E0C65" w:rsidRDefault="008845A1" w:rsidP="008845A1">
      <w:pPr>
        <w:ind w:firstLineChars="200" w:firstLine="640"/>
        <w:rPr>
          <w:rFonts w:ascii="仿宋_GB2312" w:eastAsia="仿宋_GB2312" w:hAnsi="仿宋" w:hint="eastAsia"/>
        </w:rPr>
      </w:pPr>
      <w:proofErr w:type="gramStart"/>
      <w:r w:rsidRPr="002E0C65">
        <w:rPr>
          <w:rFonts w:ascii="仿宋_GB2312" w:eastAsia="仿宋_GB2312" w:hAnsi="仿宋" w:hint="eastAsia"/>
        </w:rPr>
        <w:t>学校推免名额</w:t>
      </w:r>
      <w:proofErr w:type="gramEnd"/>
      <w:r w:rsidRPr="002E0C65">
        <w:rPr>
          <w:rFonts w:ascii="仿宋_GB2312" w:eastAsia="仿宋_GB2312" w:hAnsi="仿宋" w:hint="eastAsia"/>
        </w:rPr>
        <w:t>全部分配至学院，分配</w:t>
      </w:r>
      <w:proofErr w:type="gramStart"/>
      <w:r w:rsidRPr="002E0C65">
        <w:rPr>
          <w:rFonts w:ascii="仿宋_GB2312" w:eastAsia="仿宋_GB2312" w:hAnsi="仿宋" w:hint="eastAsia"/>
        </w:rPr>
        <w:t>时综合</w:t>
      </w:r>
      <w:proofErr w:type="gramEnd"/>
      <w:r w:rsidRPr="002E0C65">
        <w:rPr>
          <w:rFonts w:ascii="仿宋_GB2312" w:eastAsia="仿宋_GB2312" w:hAnsi="仿宋" w:hint="eastAsia"/>
        </w:rPr>
        <w:t>考虑以下因素：</w:t>
      </w:r>
    </w:p>
    <w:p w14:paraId="40846D89"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（一）</w:t>
      </w:r>
      <w:r w:rsidRPr="002E0C65">
        <w:rPr>
          <w:rFonts w:ascii="仿宋_GB2312" w:eastAsia="仿宋_GB2312" w:hAnsi="仿宋" w:hint="eastAsia"/>
        </w:rPr>
        <w:tab/>
        <w:t>当年应届毕业生人数。</w:t>
      </w:r>
    </w:p>
    <w:p w14:paraId="336AE568"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w:t>
      </w:r>
      <w:r w:rsidRPr="002E0C65">
        <w:rPr>
          <w:rFonts w:ascii="仿宋_GB2312" w:eastAsia="仿宋_GB2312" w:hAnsi="仿宋" w:hint="eastAsia"/>
        </w:rPr>
        <w:tab/>
        <w:t>本科专业建设水平。</w:t>
      </w:r>
    </w:p>
    <w:p w14:paraId="26EF88F2"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（三）</w:t>
      </w:r>
      <w:r w:rsidRPr="002E0C65">
        <w:rPr>
          <w:rFonts w:ascii="仿宋_GB2312" w:eastAsia="仿宋_GB2312" w:hAnsi="仿宋" w:hint="eastAsia"/>
        </w:rPr>
        <w:tab/>
        <w:t>研究生培养条件与吸引力。</w:t>
      </w:r>
    </w:p>
    <w:p w14:paraId="4E656E4D"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（四）</w:t>
      </w:r>
      <w:r w:rsidRPr="002E0C65">
        <w:rPr>
          <w:rFonts w:ascii="仿宋_GB2312" w:eastAsia="仿宋_GB2312" w:hAnsi="仿宋" w:hint="eastAsia"/>
        </w:rPr>
        <w:tab/>
        <w:t>基础、新兴学科与重点建设学科。</w:t>
      </w:r>
    </w:p>
    <w:p w14:paraId="24455744"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（五）</w:t>
      </w:r>
      <w:r w:rsidRPr="002E0C65">
        <w:rPr>
          <w:rFonts w:ascii="仿宋_GB2312" w:eastAsia="仿宋_GB2312" w:hAnsi="仿宋" w:hint="eastAsia"/>
        </w:rPr>
        <w:tab/>
        <w:t>拔尖创新人才培养方案。</w:t>
      </w:r>
    </w:p>
    <w:p w14:paraId="133196A2"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各学院可按应届毕业生人数的0.5%（四舍五入）确定候补人数。学院制定推免生遴选工作细则时将学校下达的推免生名额分配至各专业，分配时参考各专业以上因素。</w:t>
      </w:r>
    </w:p>
    <w:p w14:paraId="706C90E7" w14:textId="77777777" w:rsidR="008845A1" w:rsidRPr="002E0C65" w:rsidRDefault="008845A1" w:rsidP="008845A1">
      <w:pPr>
        <w:spacing w:before="240"/>
        <w:ind w:firstLineChars="200" w:firstLine="640"/>
        <w:rPr>
          <w:rFonts w:ascii="黑体" w:eastAsia="黑体" w:hAnsi="黑体" w:hint="eastAsia"/>
          <w:szCs w:val="32"/>
        </w:rPr>
      </w:pPr>
      <w:r w:rsidRPr="002E0C65">
        <w:rPr>
          <w:rFonts w:ascii="黑体" w:eastAsia="黑体" w:hAnsi="黑体" w:hint="eastAsia"/>
          <w:szCs w:val="32"/>
        </w:rPr>
        <w:t>四、</w:t>
      </w:r>
      <w:proofErr w:type="gramStart"/>
      <w:r w:rsidRPr="002E0C65">
        <w:rPr>
          <w:rFonts w:ascii="黑体" w:eastAsia="黑体" w:hAnsi="黑体" w:hint="eastAsia"/>
          <w:szCs w:val="32"/>
        </w:rPr>
        <w:t>推免遴选</w:t>
      </w:r>
      <w:proofErr w:type="gramEnd"/>
      <w:r w:rsidRPr="002E0C65">
        <w:rPr>
          <w:rFonts w:ascii="黑体" w:eastAsia="黑体" w:hAnsi="黑体" w:hint="eastAsia"/>
          <w:szCs w:val="32"/>
        </w:rPr>
        <w:t>方案</w:t>
      </w:r>
    </w:p>
    <w:p w14:paraId="0FFFD5C6"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（一）基本推荐条件</w:t>
      </w:r>
    </w:p>
    <w:p w14:paraId="64B8B71D"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除2011学院外其它学院的学生同时满足以下1-6条基本推荐条件，可</w:t>
      </w:r>
      <w:proofErr w:type="gramStart"/>
      <w:r w:rsidRPr="002E0C65">
        <w:rPr>
          <w:rFonts w:ascii="仿宋_GB2312" w:eastAsia="仿宋_GB2312" w:hAnsi="仿宋" w:hint="eastAsia"/>
        </w:rPr>
        <w:t>申请推免资格</w:t>
      </w:r>
      <w:proofErr w:type="gramEnd"/>
      <w:r w:rsidRPr="002E0C65">
        <w:rPr>
          <w:rFonts w:ascii="仿宋_GB2312" w:eastAsia="仿宋_GB2312" w:hAnsi="仿宋" w:hint="eastAsia"/>
        </w:rPr>
        <w:t>：</w:t>
      </w:r>
    </w:p>
    <w:p w14:paraId="1D55B77E" w14:textId="77777777" w:rsidR="008845A1" w:rsidRPr="002E0C65" w:rsidRDefault="008845A1" w:rsidP="008845A1">
      <w:pPr>
        <w:ind w:firstLineChars="200" w:firstLine="640"/>
        <w:rPr>
          <w:rFonts w:ascii="仿宋_GB2312" w:eastAsia="仿宋_GB2312" w:hAnsi="仿宋" w:hint="eastAsia"/>
        </w:rPr>
      </w:pPr>
      <w:bookmarkStart w:id="5" w:name="_Hlk205634358"/>
      <w:r w:rsidRPr="002E0C65">
        <w:rPr>
          <w:rFonts w:ascii="仿宋_GB2312" w:eastAsia="仿宋_GB2312" w:hAnsi="仿宋" w:hint="eastAsia"/>
        </w:rPr>
        <w:lastRenderedPageBreak/>
        <w:t>1.纳入国家普通本科招生计划录取（</w:t>
      </w:r>
      <w:proofErr w:type="gramStart"/>
      <w:r w:rsidRPr="002E0C65">
        <w:rPr>
          <w:rFonts w:ascii="仿宋_GB2312" w:eastAsia="仿宋_GB2312" w:hAnsi="仿宋" w:hint="eastAsia"/>
        </w:rPr>
        <w:t>含校内转</w:t>
      </w:r>
      <w:proofErr w:type="gramEnd"/>
      <w:r w:rsidRPr="002E0C65">
        <w:rPr>
          <w:rFonts w:ascii="仿宋_GB2312" w:eastAsia="仿宋_GB2312" w:hAnsi="仿宋" w:hint="eastAsia"/>
        </w:rPr>
        <w:t>专业学生；不含专升本、</w:t>
      </w:r>
      <w:proofErr w:type="gramStart"/>
      <w:r w:rsidRPr="002E0C65">
        <w:rPr>
          <w:rFonts w:ascii="仿宋_GB2312" w:eastAsia="仿宋_GB2312" w:hAnsi="仿宋" w:hint="eastAsia"/>
        </w:rPr>
        <w:t>专转本</w:t>
      </w:r>
      <w:proofErr w:type="gramEnd"/>
      <w:r w:rsidRPr="002E0C65">
        <w:rPr>
          <w:rFonts w:ascii="仿宋_GB2312" w:eastAsia="仿宋_GB2312" w:hAnsi="仿宋" w:hint="eastAsia"/>
        </w:rPr>
        <w:t>、第二学士学位、独立学院学生）的我校应届毕业生（以下简称学生）。</w:t>
      </w:r>
    </w:p>
    <w:p w14:paraId="7C6D1C16"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2.拥护中国共产党的领导，具有高尚的爱国主义情操和集体主义精神，社会主义信念坚定，社会责任感强，遵纪守法，积极上进。</w:t>
      </w:r>
    </w:p>
    <w:p w14:paraId="00DB647E"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3.无任何考试作弊、剽窃他人学术成果以及违法违纪受处分记录。</w:t>
      </w:r>
    </w:p>
    <w:p w14:paraId="7BAAE9D8"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4.学习成绩优秀，前三年（五年制前四年）必修课程累计平均学分绩点（以下称课程平均绩点）“专业排名”前35%以内，主修专业培养方案内必修课程成绩无不及格情况</w:t>
      </w:r>
      <w:bookmarkStart w:id="6" w:name="OLE_LINK1"/>
      <w:r w:rsidRPr="002E0C65">
        <w:rPr>
          <w:rFonts w:ascii="仿宋_GB2312" w:eastAsia="仿宋_GB2312" w:hAnsi="仿宋" w:hint="eastAsia"/>
        </w:rPr>
        <w:t>。</w:t>
      </w:r>
      <w:proofErr w:type="gramStart"/>
      <w:r w:rsidRPr="002E0C65">
        <w:rPr>
          <w:rFonts w:ascii="仿宋_GB2312" w:eastAsia="仿宋_GB2312" w:hAnsi="仿宋" w:hint="eastAsia"/>
        </w:rPr>
        <w:t>计算绩点时</w:t>
      </w:r>
      <w:proofErr w:type="gramEnd"/>
      <w:r w:rsidRPr="002E0C65">
        <w:rPr>
          <w:rFonts w:ascii="仿宋_GB2312" w:eastAsia="仿宋_GB2312" w:hAnsi="仿宋" w:hint="eastAsia"/>
        </w:rPr>
        <w:t>，采用相关课程的首次成绩作为学业成绩依据，分方向培养的专业方向核心课视为必修课</w:t>
      </w:r>
      <w:bookmarkEnd w:id="6"/>
      <w:r w:rsidRPr="002E0C65">
        <w:rPr>
          <w:rFonts w:ascii="仿宋_GB2312" w:eastAsia="仿宋_GB2312" w:hAnsi="仿宋" w:hint="eastAsia"/>
        </w:rPr>
        <w:t>。</w:t>
      </w:r>
    </w:p>
    <w:p w14:paraId="66DA0CE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5.</w:t>
      </w:r>
      <w:bookmarkStart w:id="7" w:name="OLE_LINK9"/>
      <w:r w:rsidRPr="002E0C65">
        <w:rPr>
          <w:rFonts w:ascii="仿宋_GB2312" w:eastAsia="仿宋_GB2312" w:hAnsi="仿宋" w:hint="eastAsia"/>
        </w:rPr>
        <w:t>全国大学英语四级考试425分及以上，或托福72分及以上，</w:t>
      </w:r>
      <w:proofErr w:type="gramStart"/>
      <w:r w:rsidRPr="002E0C65">
        <w:rPr>
          <w:rFonts w:ascii="仿宋_GB2312" w:eastAsia="仿宋_GB2312" w:hAnsi="仿宋" w:hint="eastAsia"/>
        </w:rPr>
        <w:t>或雅思</w:t>
      </w:r>
      <w:proofErr w:type="gramEnd"/>
      <w:r w:rsidRPr="002E0C65">
        <w:rPr>
          <w:rFonts w:ascii="仿宋_GB2312" w:eastAsia="仿宋_GB2312" w:hAnsi="仿宋" w:hint="eastAsia"/>
        </w:rPr>
        <w:t>5.5分及以上。外语类专业的学生，国家外语专业四级成绩须达到良好及以上水平。</w:t>
      </w:r>
      <w:r w:rsidRPr="002E0C65">
        <w:rPr>
          <w:rFonts w:ascii="仿宋_GB2312" w:eastAsia="仿宋_GB2312" w:hAnsi="等线" w:hint="eastAsia"/>
          <w:szCs w:val="32"/>
        </w:rPr>
        <w:t>如以小语种课程替代英语课程，则须参加全国小语种四级考试且成绩合格，或日语能力等级测试（JLPT）N3及以上等级。</w:t>
      </w:r>
    </w:p>
    <w:bookmarkEnd w:id="7"/>
    <w:p w14:paraId="562D4AC9"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6.身心健康，达到研究生入学健康标准。</w:t>
      </w:r>
    </w:p>
    <w:bookmarkEnd w:id="5"/>
    <w:p w14:paraId="229AF78F"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2011学院学生在满足1、2、3、6的基础上，同时满足以下7、8条件，可</w:t>
      </w:r>
      <w:proofErr w:type="gramStart"/>
      <w:r w:rsidRPr="002E0C65">
        <w:rPr>
          <w:rFonts w:ascii="仿宋_GB2312" w:eastAsia="仿宋_GB2312" w:hAnsi="仿宋" w:hint="eastAsia"/>
        </w:rPr>
        <w:t>申请推免资格</w:t>
      </w:r>
      <w:proofErr w:type="gramEnd"/>
      <w:r w:rsidRPr="002E0C65">
        <w:rPr>
          <w:rFonts w:ascii="仿宋_GB2312" w:eastAsia="仿宋_GB2312" w:hAnsi="仿宋" w:hint="eastAsia"/>
        </w:rPr>
        <w:t>：</w:t>
      </w:r>
    </w:p>
    <w:p w14:paraId="2E17EA10"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7.学习成绩优秀，前三年（五年制前四年）必修课程累</w:t>
      </w:r>
      <w:r w:rsidRPr="002E0C65">
        <w:rPr>
          <w:rFonts w:ascii="仿宋_GB2312" w:eastAsia="仿宋_GB2312" w:hAnsi="仿宋" w:hint="eastAsia"/>
        </w:rPr>
        <w:lastRenderedPageBreak/>
        <w:t>计平均</w:t>
      </w:r>
      <w:proofErr w:type="gramStart"/>
      <w:r w:rsidRPr="002E0C65">
        <w:rPr>
          <w:rFonts w:ascii="仿宋_GB2312" w:eastAsia="仿宋_GB2312" w:hAnsi="仿宋" w:hint="eastAsia"/>
        </w:rPr>
        <w:t>学分绩点</w:t>
      </w:r>
      <w:proofErr w:type="gramEnd"/>
      <w:r w:rsidRPr="002E0C65">
        <w:rPr>
          <w:rFonts w:ascii="仿宋_GB2312" w:eastAsia="仿宋_GB2312" w:hAnsi="仿宋" w:hint="eastAsia"/>
        </w:rPr>
        <w:t xml:space="preserve"> “专业排名”前50%以内，主修专业培养方案内必修课程成绩无不及格情况，采用相关课程的首次成绩作为学业成绩依据。</w:t>
      </w:r>
    </w:p>
    <w:p w14:paraId="667B3BBB"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8.全国大学英语六级考试425分及以上，或托福80分及以上，</w:t>
      </w:r>
      <w:proofErr w:type="gramStart"/>
      <w:r w:rsidRPr="002E0C65">
        <w:rPr>
          <w:rFonts w:ascii="仿宋_GB2312" w:eastAsia="仿宋_GB2312" w:hAnsi="仿宋" w:hint="eastAsia"/>
        </w:rPr>
        <w:t>或雅思</w:t>
      </w:r>
      <w:proofErr w:type="gramEnd"/>
      <w:r w:rsidRPr="002E0C65">
        <w:rPr>
          <w:rFonts w:ascii="仿宋_GB2312" w:eastAsia="仿宋_GB2312" w:hAnsi="仿宋" w:hint="eastAsia"/>
        </w:rPr>
        <w:t>6分及以上。</w:t>
      </w:r>
    </w:p>
    <w:p w14:paraId="20AF5F8F"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学生不得同时申请“研究生支教团”类别推免生和普通类别推免生。</w:t>
      </w:r>
    </w:p>
    <w:p w14:paraId="02F1B6A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（二）综合评价推荐方案</w:t>
      </w:r>
    </w:p>
    <w:p w14:paraId="0DF83BD9" w14:textId="77777777" w:rsidR="008845A1" w:rsidRPr="002E0C65" w:rsidRDefault="008845A1" w:rsidP="008845A1">
      <w:pPr>
        <w:ind w:firstLineChars="200" w:firstLine="640"/>
        <w:rPr>
          <w:rFonts w:ascii="仿宋_GB2312" w:eastAsia="仿宋_GB2312" w:hAnsi="仿宋" w:hint="eastAsia"/>
        </w:rPr>
      </w:pPr>
      <w:bookmarkStart w:id="8" w:name="_Hlk205634936"/>
      <w:r w:rsidRPr="002E0C65">
        <w:rPr>
          <w:rFonts w:ascii="仿宋_GB2312" w:eastAsia="仿宋_GB2312" w:hAnsi="仿宋" w:hint="eastAsia"/>
        </w:rPr>
        <w:t>1. 思想政治品德考核</w:t>
      </w:r>
    </w:p>
    <w:p w14:paraId="071CA2E5"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坚持德智体美劳全面衡量，以德为先，推免生思想政治品德考核为遴选推荐的首要依据，考核不合格者不予推荐。思想政治品德考核内容主要包括学生政治态度、思想表现、道德品质、科学精神、诚实守信、遵纪守法等方面。</w:t>
      </w:r>
    </w:p>
    <w:bookmarkEnd w:id="8"/>
    <w:p w14:paraId="70A1D200"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2.综合评价</w:t>
      </w:r>
    </w:p>
    <w:p w14:paraId="0B024DA7"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综合评价成绩由学业成绩和全面发展成绩两部分组成，两部分成绩均换算成百分制，其中学业成绩占比不低于70%，不高于85%，具体占比由各学院制定</w:t>
      </w:r>
      <w:bookmarkStart w:id="9" w:name="OLE_LINK2"/>
      <w:r w:rsidRPr="002E0C65">
        <w:rPr>
          <w:rFonts w:ascii="仿宋_GB2312" w:eastAsia="仿宋_GB2312" w:hAnsi="仿宋" w:hint="eastAsia"/>
        </w:rPr>
        <w:t>推免生遴选工作实施细则时确定</w:t>
      </w:r>
      <w:bookmarkEnd w:id="9"/>
      <w:r w:rsidRPr="002E0C65">
        <w:rPr>
          <w:rFonts w:ascii="仿宋_GB2312" w:eastAsia="仿宋_GB2312" w:hAnsi="仿宋" w:hint="eastAsia"/>
        </w:rPr>
        <w:t>。</w:t>
      </w:r>
    </w:p>
    <w:p w14:paraId="7269B8B0"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各学院对通过思想政治品德考核的学生进行综合评价，按综合评价成绩分专业从高到低排序，结合学院各专业名额分配情况，确定学院推荐名单及排序。学院不得将报考本校作为遴选推免生的限制条件。</w:t>
      </w:r>
    </w:p>
    <w:p w14:paraId="5CDF1A8B"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lastRenderedPageBreak/>
        <w:t>3.学业成绩计算依据</w:t>
      </w:r>
    </w:p>
    <w:p w14:paraId="760A21D5" w14:textId="77777777" w:rsidR="008845A1" w:rsidRPr="002E0C65" w:rsidRDefault="008845A1" w:rsidP="008845A1">
      <w:pPr>
        <w:ind w:firstLineChars="200" w:firstLine="640"/>
        <w:rPr>
          <w:rFonts w:ascii="仿宋_GB2312" w:eastAsia="仿宋_GB2312" w:hAnsi="仿宋" w:hint="eastAsia"/>
        </w:rPr>
      </w:pPr>
      <w:bookmarkStart w:id="10" w:name="_Hlk205652554"/>
      <w:r w:rsidRPr="002E0C65">
        <w:rPr>
          <w:rFonts w:ascii="仿宋_GB2312" w:eastAsia="仿宋_GB2312" w:hAnsi="仿宋" w:hint="eastAsia"/>
        </w:rPr>
        <w:t>本科阶段综合学业成绩是推免生遴选的基础指标，四年制本科使用前三年（五年制本科使用前四年）必修课程</w:t>
      </w:r>
      <w:proofErr w:type="gramStart"/>
      <w:r w:rsidRPr="002E0C65">
        <w:rPr>
          <w:rFonts w:ascii="仿宋_GB2312" w:eastAsia="仿宋_GB2312" w:hAnsi="仿宋" w:hint="eastAsia"/>
        </w:rPr>
        <w:t>平均绩点作为</w:t>
      </w:r>
      <w:proofErr w:type="gramEnd"/>
      <w:r w:rsidRPr="002E0C65">
        <w:rPr>
          <w:rFonts w:ascii="仿宋_GB2312" w:eastAsia="仿宋_GB2312" w:hAnsi="仿宋" w:hint="eastAsia"/>
        </w:rPr>
        <w:t>学业成绩的计算基础。严格规范学生学业成绩的使用和管理，分方向培养的专业方向核心课视为必修课，使用学生相关课程的首次成绩作为学业成绩计算依据，坚决杜绝学业成绩做假、违规修改等问题，杜绝通过</w:t>
      </w:r>
      <w:proofErr w:type="gramStart"/>
      <w:r w:rsidRPr="002E0C65">
        <w:rPr>
          <w:rFonts w:ascii="仿宋_GB2312" w:eastAsia="仿宋_GB2312" w:hAnsi="仿宋" w:hint="eastAsia"/>
        </w:rPr>
        <w:t>刷成绩</w:t>
      </w:r>
      <w:proofErr w:type="gramEnd"/>
      <w:r w:rsidRPr="002E0C65">
        <w:rPr>
          <w:rFonts w:ascii="仿宋_GB2312" w:eastAsia="仿宋_GB2312" w:hAnsi="仿宋" w:hint="eastAsia"/>
        </w:rPr>
        <w:t>获取推免生资格的现象。</w:t>
      </w:r>
      <w:bookmarkEnd w:id="10"/>
      <w:r w:rsidRPr="002E0C65">
        <w:rPr>
          <w:rFonts w:ascii="仿宋_GB2312" w:eastAsia="仿宋_GB2312" w:hAnsi="等线" w:hint="eastAsia"/>
          <w:szCs w:val="32"/>
        </w:rPr>
        <w:t>必选、</w:t>
      </w:r>
      <w:proofErr w:type="gramStart"/>
      <w:r w:rsidRPr="002E0C65">
        <w:rPr>
          <w:rFonts w:ascii="仿宋_GB2312" w:eastAsia="仿宋_GB2312" w:hAnsi="等线" w:hint="eastAsia"/>
          <w:szCs w:val="32"/>
        </w:rPr>
        <w:t>限选均视为</w:t>
      </w:r>
      <w:proofErr w:type="gramEnd"/>
      <w:r w:rsidRPr="002E0C65">
        <w:rPr>
          <w:rFonts w:ascii="仿宋_GB2312" w:eastAsia="仿宋_GB2312" w:hAnsi="等线" w:hint="eastAsia"/>
          <w:szCs w:val="32"/>
        </w:rPr>
        <w:t>选修课；必修课首次成绩及格、重修不及格的按及格统计。</w:t>
      </w:r>
    </w:p>
    <w:p w14:paraId="7DC0D25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4.全面发展成绩计算依据</w:t>
      </w:r>
    </w:p>
    <w:p w14:paraId="6951B45C"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学院制定实施细则时应将学生参军入伍服兵役、参加有组织志愿服务、到国际组织实习及科研创新成果、竞赛获奖等因素作为加分指标纳入推免生综合评价体系，全面发展成绩由各加分项按不同权重加权求和得到。各项加分指标的上限分值、等级划分及不同等级的加分分值，以及该加分指标项在综合评价成绩中所占的权重，由各学院制定推免生遴选工作实施细则</w:t>
      </w:r>
      <w:proofErr w:type="gramStart"/>
      <w:r w:rsidRPr="002E0C65">
        <w:rPr>
          <w:rFonts w:ascii="仿宋_GB2312" w:eastAsia="仿宋_GB2312" w:hAnsi="仿宋" w:hint="eastAsia"/>
        </w:rPr>
        <w:t>时合理</w:t>
      </w:r>
      <w:proofErr w:type="gramEnd"/>
      <w:r w:rsidRPr="002E0C65">
        <w:rPr>
          <w:rFonts w:ascii="仿宋_GB2312" w:eastAsia="仿宋_GB2312" w:hAnsi="仿宋" w:hint="eastAsia"/>
        </w:rPr>
        <w:t>设置。</w:t>
      </w:r>
      <w:bookmarkStart w:id="11" w:name="_Hlk205642875"/>
      <w:r w:rsidRPr="002E0C65">
        <w:rPr>
          <w:rFonts w:ascii="仿宋_GB2312" w:eastAsia="仿宋_GB2312" w:hAnsi="仿宋" w:hint="eastAsia"/>
        </w:rPr>
        <w:t>学生在某一方面有多项加分情况时，原则上只取一项。不得为</w:t>
      </w:r>
      <w:proofErr w:type="gramStart"/>
      <w:r w:rsidRPr="002E0C65">
        <w:rPr>
          <w:rFonts w:ascii="仿宋_GB2312" w:eastAsia="仿宋_GB2312" w:hAnsi="仿宋" w:hint="eastAsia"/>
        </w:rPr>
        <w:t>仅符合</w:t>
      </w:r>
      <w:proofErr w:type="gramEnd"/>
      <w:r w:rsidRPr="002E0C65">
        <w:rPr>
          <w:rFonts w:ascii="仿宋_GB2312" w:eastAsia="仿宋_GB2312" w:hAnsi="仿宋" w:hint="eastAsia"/>
        </w:rPr>
        <w:t>单一或部分遴选指标的学生单列推免生名额，不得对任何学生搞破格推荐。</w:t>
      </w:r>
      <w:bookmarkEnd w:id="11"/>
    </w:p>
    <w:p w14:paraId="7E811126"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各学院学生参军入伍服兵役加分项的等级划分和审核办法在校人民武装部指导下制定，学院应根据服兵役期间的立功和获奖表现设置不同分值，学生应提供相应的证明材料。</w:t>
      </w:r>
      <w:r w:rsidRPr="002E0C65">
        <w:rPr>
          <w:rFonts w:ascii="仿宋_GB2312" w:eastAsia="仿宋_GB2312" w:hAnsi="仿宋" w:hint="eastAsia"/>
        </w:rPr>
        <w:lastRenderedPageBreak/>
        <w:t>该项加分指标在全面发展成绩中的比例原则上不超过20%。</w:t>
      </w:r>
    </w:p>
    <w:p w14:paraId="387BD5F1"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各学院学生参加有组织志愿服务加分项的等级划分和审核办法在校团委指导下制定，一般</w:t>
      </w:r>
      <w:bookmarkStart w:id="12" w:name="OLE_LINK3"/>
      <w:r w:rsidRPr="002E0C65">
        <w:rPr>
          <w:rFonts w:ascii="仿宋_GB2312" w:eastAsia="仿宋_GB2312" w:hAnsi="仿宋" w:hint="eastAsia"/>
        </w:rPr>
        <w:t>应为参加校级及以上官方渠道组织的志愿服务活动，需提供相关部门颁发的志愿服务证书等证明材料。</w:t>
      </w:r>
      <w:bookmarkEnd w:id="12"/>
      <w:r w:rsidRPr="002E0C65">
        <w:rPr>
          <w:rFonts w:ascii="仿宋_GB2312" w:eastAsia="仿宋_GB2312" w:hAnsi="仿宋" w:hint="eastAsia"/>
        </w:rPr>
        <w:t>该项加分指标在全面发展成绩中的比例原则上不超过10%。</w:t>
      </w:r>
    </w:p>
    <w:p w14:paraId="01CB513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学生到</w:t>
      </w:r>
      <w:bookmarkStart w:id="13" w:name="_Hlk205566896"/>
      <w:r w:rsidRPr="002E0C65">
        <w:rPr>
          <w:rFonts w:ascii="仿宋_GB2312" w:eastAsia="仿宋_GB2312" w:hAnsi="仿宋" w:hint="eastAsia"/>
        </w:rPr>
        <w:t>国际组织实习</w:t>
      </w:r>
      <w:bookmarkEnd w:id="13"/>
      <w:r w:rsidRPr="002E0C65">
        <w:rPr>
          <w:rFonts w:ascii="仿宋_GB2312" w:eastAsia="仿宋_GB2312" w:hAnsi="仿宋" w:hint="eastAsia"/>
        </w:rPr>
        <w:t>经历认定范围包括：完成在教育部高校学生司和全国高等学校学生信息咨询与就业指导中心建立的高校毕业生到国际组织实习任职信息服务平台(https://gj.ncss.cn/job.html)推介的国际组织的实习并获得实习经历正式认定；完成教育部、省教育厅或其他部委的国际组织实习、培养项目并获得实习经历正式认定；完成在与学校有正式合作关系的国际组织实习并获得实习经历正式认定。各学院学生到国际组织实习经历加分项的等级划分和审核办法在国际合作</w:t>
      </w:r>
      <w:proofErr w:type="gramStart"/>
      <w:r w:rsidRPr="002E0C65">
        <w:rPr>
          <w:rFonts w:ascii="仿宋_GB2312" w:eastAsia="仿宋_GB2312" w:hAnsi="仿宋" w:hint="eastAsia"/>
        </w:rPr>
        <w:t>处指导</w:t>
      </w:r>
      <w:proofErr w:type="gramEnd"/>
      <w:r w:rsidRPr="002E0C65">
        <w:rPr>
          <w:rFonts w:ascii="仿宋_GB2312" w:eastAsia="仿宋_GB2312" w:hAnsi="仿宋" w:hint="eastAsia"/>
        </w:rPr>
        <w:t>下制定，国际合作处负责审核认定学生的国际组织实习经历。该项加分指标在全面发展成绩中的比例原则上不超过10%。</w:t>
      </w:r>
    </w:p>
    <w:p w14:paraId="6FF6D26A"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科研创新成果一般应为学生本科阶段在高水平期刊上以独立作者或者第一作者发表，或者指导老师为第一作者、学生为第二作者发表的与学业相关的科研论文，且南京工业大学为第一署名单位。高水平期刊的认定范围，由学院推免生遴选专家审核小组按照权威、可信、从紧的原则论证并提</w:t>
      </w:r>
      <w:r w:rsidRPr="002E0C65">
        <w:rPr>
          <w:rFonts w:ascii="仿宋_GB2312" w:eastAsia="仿宋_GB2312" w:hAnsi="仿宋" w:hint="eastAsia"/>
        </w:rPr>
        <w:lastRenderedPageBreak/>
        <w:t>前公布。学生与其亲属及其他利益相关者合作的科研成果，原则上不纳入加分指标认定范围，同等条件下可优先考虑。该项加分指标在全面发展成绩中的比例原则上不低于20%。</w:t>
      </w:r>
    </w:p>
    <w:p w14:paraId="6AF311E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竞赛获奖应为学生独立参加或者作为主力成员参加与学业相关的国内权威赛事，并获得三等奖及以上奖励。</w:t>
      </w:r>
      <w:bookmarkStart w:id="14" w:name="OLE_LINK4"/>
      <w:r w:rsidRPr="002E0C65">
        <w:rPr>
          <w:rFonts w:ascii="仿宋_GB2312" w:eastAsia="仿宋_GB2312" w:hAnsi="仿宋" w:hint="eastAsia"/>
        </w:rPr>
        <w:t>国内权威</w:t>
      </w:r>
      <w:proofErr w:type="gramStart"/>
      <w:r w:rsidRPr="002E0C65">
        <w:rPr>
          <w:rFonts w:ascii="仿宋_GB2312" w:eastAsia="仿宋_GB2312" w:hAnsi="仿宋" w:hint="eastAsia"/>
        </w:rPr>
        <w:t>赛事仅</w:t>
      </w:r>
      <w:proofErr w:type="gramEnd"/>
      <w:r w:rsidRPr="002E0C65">
        <w:rPr>
          <w:rFonts w:ascii="仿宋_GB2312" w:eastAsia="仿宋_GB2312" w:hAnsi="仿宋" w:hint="eastAsia"/>
        </w:rPr>
        <w:t>限于全国赛，认定范围参照赛事当年学校发布的《南京工业大学学科竞赛与创新创业竞赛活动目录》执行。</w:t>
      </w:r>
      <w:bookmarkEnd w:id="14"/>
      <w:r w:rsidRPr="002E0C65">
        <w:rPr>
          <w:rFonts w:ascii="仿宋_GB2312" w:eastAsia="仿宋_GB2312" w:hAnsi="仿宋" w:hint="eastAsia"/>
        </w:rPr>
        <w:t>国际赛事参照此标准执行，且不低于国内赛事相关的标准和要求。该项加分指标在全面发展成绩中的比例原则上不低于20%。</w:t>
      </w:r>
    </w:p>
    <w:p w14:paraId="0A021918"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学生科研创新成果和竞赛获奖的审核鉴定，由学院推免生遴选专家审核小组负责。对于指导老师联合发表论文或者参赛的学生，指导老师应出具推荐信客观陈述学生在联合成果中所作的实际贡献。</w:t>
      </w:r>
      <w:bookmarkStart w:id="15" w:name="_Hlk205658953"/>
      <w:r w:rsidRPr="002E0C65">
        <w:rPr>
          <w:rFonts w:ascii="仿宋_GB2312" w:eastAsia="仿宋_GB2312" w:hAnsi="仿宋" w:hint="eastAsia"/>
        </w:rPr>
        <w:t>专家审核小组须在学院范围内组织学生对提交的科研创新成果和竞赛获奖进行公开答辩，根据学生提交的材料以及公开答辩等情况进行审核，给出明确的审核鉴定意见并签字存档。答辩全程需要录音录像，审核鉴定结果须在学院网站上予以公示。未通过审核鉴定的科研创新成果和竞赛获奖，不得</w:t>
      </w:r>
      <w:proofErr w:type="gramStart"/>
      <w:r w:rsidRPr="002E0C65">
        <w:rPr>
          <w:rFonts w:ascii="仿宋_GB2312" w:eastAsia="仿宋_GB2312" w:hAnsi="仿宋" w:hint="eastAsia"/>
        </w:rPr>
        <w:t>纳入推免遴选</w:t>
      </w:r>
      <w:proofErr w:type="gramEnd"/>
      <w:r w:rsidRPr="002E0C65">
        <w:rPr>
          <w:rFonts w:ascii="仿宋_GB2312" w:eastAsia="仿宋_GB2312" w:hAnsi="仿宋" w:hint="eastAsia"/>
        </w:rPr>
        <w:t>综合评价成绩计算体系。</w:t>
      </w:r>
    </w:p>
    <w:bookmarkEnd w:id="15"/>
    <w:p w14:paraId="0D89694A" w14:textId="77777777" w:rsidR="008845A1" w:rsidRPr="002E0C65" w:rsidRDefault="008845A1" w:rsidP="008845A1">
      <w:pPr>
        <w:ind w:firstLineChars="200" w:firstLine="640"/>
        <w:rPr>
          <w:rFonts w:ascii="黑体" w:eastAsia="黑体" w:hAnsi="黑体" w:hint="eastAsia"/>
        </w:rPr>
      </w:pPr>
      <w:r w:rsidRPr="002E0C65">
        <w:rPr>
          <w:rFonts w:ascii="黑体" w:eastAsia="黑体" w:hAnsi="黑体" w:hint="eastAsia"/>
        </w:rPr>
        <w:t>五、</w:t>
      </w:r>
      <w:bookmarkStart w:id="16" w:name="_Hlk205672067"/>
      <w:proofErr w:type="gramStart"/>
      <w:r w:rsidRPr="002E0C65">
        <w:rPr>
          <w:rFonts w:ascii="黑体" w:eastAsia="黑体" w:hAnsi="黑体" w:hint="eastAsia"/>
        </w:rPr>
        <w:t>推免工作人员</w:t>
      </w:r>
      <w:proofErr w:type="gramEnd"/>
      <w:r w:rsidRPr="002E0C65">
        <w:rPr>
          <w:rFonts w:ascii="黑体" w:eastAsia="黑体" w:hAnsi="黑体" w:hint="eastAsia"/>
        </w:rPr>
        <w:t>选聘</w:t>
      </w:r>
      <w:bookmarkEnd w:id="16"/>
    </w:p>
    <w:p w14:paraId="6B98FEDE" w14:textId="77777777" w:rsidR="008845A1" w:rsidRPr="002E0C65" w:rsidRDefault="008845A1" w:rsidP="008845A1">
      <w:pPr>
        <w:ind w:firstLineChars="200" w:firstLine="640"/>
        <w:rPr>
          <w:rFonts w:ascii="仿宋_GB2312" w:eastAsia="仿宋_GB2312" w:hAnsi="仿宋" w:hint="eastAsia"/>
        </w:rPr>
      </w:pPr>
      <w:proofErr w:type="gramStart"/>
      <w:r w:rsidRPr="002E0C65">
        <w:rPr>
          <w:rFonts w:ascii="仿宋_GB2312" w:eastAsia="仿宋_GB2312" w:hAnsi="仿宋" w:hint="eastAsia"/>
        </w:rPr>
        <w:t>选聘推免工作组</w:t>
      </w:r>
      <w:proofErr w:type="gramEnd"/>
      <w:r w:rsidRPr="002E0C65">
        <w:rPr>
          <w:rFonts w:ascii="仿宋_GB2312" w:eastAsia="仿宋_GB2312" w:hAnsi="仿宋" w:hint="eastAsia"/>
        </w:rPr>
        <w:t>织机构成员和相关工作人员，应符合以下条件：</w:t>
      </w:r>
    </w:p>
    <w:p w14:paraId="67767352"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lastRenderedPageBreak/>
        <w:t>（一）政治素质过硬，坚决执行党的教育方针，无违法违纪或学术不端记录，具备较强责任心和保密意识。</w:t>
      </w:r>
    </w:p>
    <w:p w14:paraId="4633078D"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（二）遵循回避原则。</w:t>
      </w:r>
      <w:bookmarkStart w:id="17" w:name="_Hlk205661156"/>
      <w:r w:rsidRPr="002E0C65">
        <w:rPr>
          <w:rFonts w:ascii="仿宋_GB2312" w:eastAsia="仿宋_GB2312" w:hAnsi="仿宋" w:hint="eastAsia"/>
        </w:rPr>
        <w:t>与申请</w:t>
      </w:r>
      <w:proofErr w:type="gramStart"/>
      <w:r w:rsidRPr="002E0C65">
        <w:rPr>
          <w:rFonts w:ascii="仿宋_GB2312" w:eastAsia="仿宋_GB2312" w:hAnsi="仿宋" w:hint="eastAsia"/>
        </w:rPr>
        <w:t>推免学生</w:t>
      </w:r>
      <w:proofErr w:type="gramEnd"/>
      <w:r w:rsidRPr="002E0C65">
        <w:rPr>
          <w:rFonts w:ascii="仿宋_GB2312" w:eastAsia="仿宋_GB2312" w:hAnsi="仿宋" w:hint="eastAsia"/>
        </w:rPr>
        <w:t>或其近亲属有利害关系的，与申请</w:t>
      </w:r>
      <w:proofErr w:type="gramStart"/>
      <w:r w:rsidRPr="002E0C65">
        <w:rPr>
          <w:rFonts w:ascii="仿宋_GB2312" w:eastAsia="仿宋_GB2312" w:hAnsi="仿宋" w:hint="eastAsia"/>
        </w:rPr>
        <w:t>推免学生</w:t>
      </w:r>
      <w:proofErr w:type="gramEnd"/>
      <w:r w:rsidRPr="002E0C65">
        <w:rPr>
          <w:rFonts w:ascii="仿宋_GB2312" w:eastAsia="仿宋_GB2312" w:hAnsi="仿宋" w:hint="eastAsia"/>
        </w:rPr>
        <w:t>有直系血亲关系、三代内旁系血亲以及近姻亲关系的，以及有其他可能</w:t>
      </w:r>
      <w:proofErr w:type="gramStart"/>
      <w:r w:rsidRPr="002E0C65">
        <w:rPr>
          <w:rFonts w:ascii="仿宋_GB2312" w:eastAsia="仿宋_GB2312" w:hAnsi="仿宋" w:hint="eastAsia"/>
        </w:rPr>
        <w:t>影响推免工作</w:t>
      </w:r>
      <w:proofErr w:type="gramEnd"/>
      <w:r w:rsidRPr="002E0C65">
        <w:rPr>
          <w:rFonts w:ascii="仿宋_GB2312" w:eastAsia="仿宋_GB2312" w:hAnsi="仿宋" w:hint="eastAsia"/>
        </w:rPr>
        <w:t>客观公正的，应向所在学院或部门报备并主动申请回避。</w:t>
      </w:r>
      <w:bookmarkEnd w:id="17"/>
    </w:p>
    <w:p w14:paraId="2EB5823E"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（三）</w:t>
      </w:r>
      <w:proofErr w:type="gramStart"/>
      <w:r w:rsidRPr="002E0C65">
        <w:rPr>
          <w:rFonts w:ascii="仿宋_GB2312" w:eastAsia="仿宋_GB2312" w:hAnsi="仿宋" w:hint="eastAsia"/>
        </w:rPr>
        <w:t>学院推免工作</w:t>
      </w:r>
      <w:proofErr w:type="gramEnd"/>
      <w:r w:rsidRPr="002E0C65">
        <w:rPr>
          <w:rFonts w:ascii="仿宋_GB2312" w:eastAsia="仿宋_GB2312" w:hAnsi="仿宋" w:hint="eastAsia"/>
        </w:rPr>
        <w:t>小组、审核专家组的成员，由学院党政负责人双签盖章后提交教务处。未提交报备的其他人员，不得</w:t>
      </w:r>
      <w:proofErr w:type="gramStart"/>
      <w:r w:rsidRPr="002E0C65">
        <w:rPr>
          <w:rFonts w:ascii="仿宋_GB2312" w:eastAsia="仿宋_GB2312" w:hAnsi="仿宋" w:hint="eastAsia"/>
        </w:rPr>
        <w:t>参与推免工作过程</w:t>
      </w:r>
      <w:proofErr w:type="gramEnd"/>
      <w:r w:rsidRPr="002E0C65">
        <w:rPr>
          <w:rFonts w:ascii="仿宋_GB2312" w:eastAsia="仿宋_GB2312" w:hAnsi="仿宋" w:hint="eastAsia"/>
        </w:rPr>
        <w:t>。</w:t>
      </w:r>
    </w:p>
    <w:p w14:paraId="04524C15"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（四）各学院</w:t>
      </w:r>
      <w:proofErr w:type="gramStart"/>
      <w:r w:rsidRPr="002E0C65">
        <w:rPr>
          <w:rFonts w:ascii="仿宋_GB2312" w:eastAsia="仿宋_GB2312" w:hAnsi="仿宋" w:hint="eastAsia"/>
        </w:rPr>
        <w:t>分管推免工作</w:t>
      </w:r>
      <w:proofErr w:type="gramEnd"/>
      <w:r w:rsidRPr="002E0C65">
        <w:rPr>
          <w:rFonts w:ascii="仿宋_GB2312" w:eastAsia="仿宋_GB2312" w:hAnsi="仿宋" w:hint="eastAsia"/>
        </w:rPr>
        <w:t>负责人、</w:t>
      </w:r>
      <w:proofErr w:type="gramStart"/>
      <w:r w:rsidRPr="002E0C65">
        <w:rPr>
          <w:rFonts w:ascii="仿宋_GB2312" w:eastAsia="仿宋_GB2312" w:hAnsi="仿宋" w:hint="eastAsia"/>
        </w:rPr>
        <w:t>推免工作</w:t>
      </w:r>
      <w:proofErr w:type="gramEnd"/>
      <w:r w:rsidRPr="002E0C65">
        <w:rPr>
          <w:rFonts w:ascii="仿宋_GB2312" w:eastAsia="仿宋_GB2312" w:hAnsi="仿宋" w:hint="eastAsia"/>
        </w:rPr>
        <w:t>骨干人员，须参加教务处组织</w:t>
      </w:r>
      <w:proofErr w:type="gramStart"/>
      <w:r w:rsidRPr="002E0C65">
        <w:rPr>
          <w:rFonts w:ascii="仿宋_GB2312" w:eastAsia="仿宋_GB2312" w:hAnsi="仿宋" w:hint="eastAsia"/>
        </w:rPr>
        <w:t>的推免工作</w:t>
      </w:r>
      <w:proofErr w:type="gramEnd"/>
      <w:r w:rsidRPr="002E0C65">
        <w:rPr>
          <w:rFonts w:ascii="仿宋_GB2312" w:eastAsia="仿宋_GB2312" w:hAnsi="仿宋" w:hint="eastAsia"/>
        </w:rPr>
        <w:t>培训，</w:t>
      </w:r>
      <w:proofErr w:type="gramStart"/>
      <w:r w:rsidRPr="002E0C65">
        <w:rPr>
          <w:rFonts w:ascii="仿宋_GB2312" w:eastAsia="仿宋_GB2312" w:hAnsi="仿宋" w:hint="eastAsia"/>
        </w:rPr>
        <w:t>熟悉推免</w:t>
      </w:r>
      <w:proofErr w:type="gramEnd"/>
      <w:r w:rsidRPr="002E0C65">
        <w:rPr>
          <w:rFonts w:ascii="仿宋_GB2312" w:eastAsia="仿宋_GB2312" w:hAnsi="仿宋" w:hint="eastAsia"/>
        </w:rPr>
        <w:t>工作政策、规定和程序，方可</w:t>
      </w:r>
      <w:proofErr w:type="gramStart"/>
      <w:r w:rsidRPr="002E0C65">
        <w:rPr>
          <w:rFonts w:ascii="仿宋_GB2312" w:eastAsia="仿宋_GB2312" w:hAnsi="仿宋" w:hint="eastAsia"/>
        </w:rPr>
        <w:t>开展推免工作</w:t>
      </w:r>
      <w:proofErr w:type="gramEnd"/>
      <w:r w:rsidRPr="002E0C65">
        <w:rPr>
          <w:rFonts w:ascii="仿宋_GB2312" w:eastAsia="仿宋_GB2312" w:hAnsi="仿宋" w:hint="eastAsia"/>
        </w:rPr>
        <w:t>。</w:t>
      </w:r>
    </w:p>
    <w:p w14:paraId="643D8703"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（五）</w:t>
      </w:r>
      <w:proofErr w:type="gramStart"/>
      <w:r w:rsidRPr="002E0C65">
        <w:rPr>
          <w:rFonts w:ascii="仿宋_GB2312" w:eastAsia="仿宋_GB2312" w:hAnsi="仿宋" w:hint="eastAsia"/>
        </w:rPr>
        <w:t>所有推免工作</w:t>
      </w:r>
      <w:proofErr w:type="gramEnd"/>
      <w:r w:rsidRPr="002E0C65">
        <w:rPr>
          <w:rFonts w:ascii="仿宋_GB2312" w:eastAsia="仿宋_GB2312" w:hAnsi="仿宋" w:hint="eastAsia"/>
        </w:rPr>
        <w:t>相关工作人员，均需签署《推免工作人员承诺书》。</w:t>
      </w:r>
    </w:p>
    <w:p w14:paraId="27715F93" w14:textId="77777777" w:rsidR="008845A1" w:rsidRPr="002E0C65" w:rsidRDefault="008845A1" w:rsidP="008845A1">
      <w:pPr>
        <w:ind w:firstLineChars="200" w:firstLine="640"/>
        <w:rPr>
          <w:rFonts w:ascii="黑体" w:eastAsia="黑体" w:hAnsi="黑体" w:hint="eastAsia"/>
        </w:rPr>
      </w:pPr>
      <w:r w:rsidRPr="002E0C65">
        <w:rPr>
          <w:rFonts w:ascii="黑体" w:eastAsia="黑体" w:hAnsi="黑体" w:hint="eastAsia"/>
        </w:rPr>
        <w:t>六、综合评价推荐程序</w:t>
      </w:r>
    </w:p>
    <w:p w14:paraId="436C49F1"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（一）在教务处网站发布学校</w:t>
      </w:r>
      <w:proofErr w:type="gramStart"/>
      <w:r w:rsidRPr="002E0C65">
        <w:rPr>
          <w:rFonts w:ascii="仿宋_GB2312" w:eastAsia="仿宋_GB2312" w:hAnsi="仿宋" w:hint="eastAsia"/>
        </w:rPr>
        <w:t>2027年推免工作</w:t>
      </w:r>
      <w:proofErr w:type="gramEnd"/>
      <w:r w:rsidRPr="002E0C65">
        <w:rPr>
          <w:rFonts w:ascii="仿宋_GB2312" w:eastAsia="仿宋_GB2312" w:hAnsi="仿宋" w:hint="eastAsia"/>
        </w:rPr>
        <w:t>方案。</w:t>
      </w:r>
    </w:p>
    <w:p w14:paraId="2C5D7D97"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（二）</w:t>
      </w:r>
      <w:proofErr w:type="gramStart"/>
      <w:r w:rsidRPr="002E0C65">
        <w:rPr>
          <w:rFonts w:ascii="仿宋_GB2312" w:eastAsia="仿宋_GB2312" w:hAnsi="仿宋" w:hint="eastAsia"/>
        </w:rPr>
        <w:t>推免工作人员</w:t>
      </w:r>
      <w:proofErr w:type="gramEnd"/>
      <w:r w:rsidRPr="002E0C65">
        <w:rPr>
          <w:rFonts w:ascii="仿宋_GB2312" w:eastAsia="仿宋_GB2312" w:hAnsi="仿宋" w:hint="eastAsia"/>
        </w:rPr>
        <w:t>选聘。各学院</w:t>
      </w:r>
      <w:proofErr w:type="gramStart"/>
      <w:r w:rsidRPr="002E0C65">
        <w:rPr>
          <w:rFonts w:ascii="仿宋_GB2312" w:eastAsia="仿宋_GB2312" w:hAnsi="仿宋" w:hint="eastAsia"/>
        </w:rPr>
        <w:t>按推免</w:t>
      </w:r>
      <w:proofErr w:type="gramEnd"/>
      <w:r w:rsidRPr="002E0C65">
        <w:rPr>
          <w:rFonts w:ascii="仿宋_GB2312" w:eastAsia="仿宋_GB2312" w:hAnsi="仿宋" w:hint="eastAsia"/>
        </w:rPr>
        <w:t>工作人员选聘条件，选聘确定学院推免生遴选工作小组和推免生遴选专家审核小组成员。</w:t>
      </w:r>
    </w:p>
    <w:p w14:paraId="19A7D7EF"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（三）制定</w:t>
      </w:r>
      <w:proofErr w:type="gramStart"/>
      <w:r w:rsidRPr="002E0C65">
        <w:rPr>
          <w:rFonts w:ascii="仿宋_GB2312" w:eastAsia="仿宋_GB2312" w:hAnsi="仿宋" w:hint="eastAsia"/>
        </w:rPr>
        <w:t>学院推免工作</w:t>
      </w:r>
      <w:proofErr w:type="gramEnd"/>
      <w:r w:rsidRPr="002E0C65">
        <w:rPr>
          <w:rFonts w:ascii="仿宋_GB2312" w:eastAsia="仿宋_GB2312" w:hAnsi="仿宋" w:hint="eastAsia"/>
        </w:rPr>
        <w:t>实施细则。各</w:t>
      </w:r>
      <w:proofErr w:type="gramStart"/>
      <w:r w:rsidRPr="002E0C65">
        <w:rPr>
          <w:rFonts w:ascii="仿宋_GB2312" w:eastAsia="仿宋_GB2312" w:hAnsi="仿宋" w:hint="eastAsia"/>
        </w:rPr>
        <w:t>学院推免工作</w:t>
      </w:r>
      <w:proofErr w:type="gramEnd"/>
      <w:r w:rsidRPr="002E0C65">
        <w:rPr>
          <w:rFonts w:ascii="仿宋_GB2312" w:eastAsia="仿宋_GB2312" w:hAnsi="仿宋" w:hint="eastAsia"/>
        </w:rPr>
        <w:t>小组制定本学院的推荐优秀应届本科毕业生免试攻读研究生工作实施细则，提交教务处审核通过后在学院网站发布，同</w:t>
      </w:r>
      <w:r w:rsidRPr="002E0C65">
        <w:rPr>
          <w:rFonts w:ascii="仿宋_GB2312" w:eastAsia="仿宋_GB2312" w:hAnsi="仿宋" w:hint="eastAsia"/>
        </w:rPr>
        <w:lastRenderedPageBreak/>
        <w:t>时做好学生的宣传及组织工作。</w:t>
      </w:r>
    </w:p>
    <w:p w14:paraId="5713A9A4" w14:textId="77777777" w:rsidR="008845A1" w:rsidRPr="002E0C65" w:rsidRDefault="008845A1" w:rsidP="008845A1">
      <w:pPr>
        <w:ind w:firstLineChars="200" w:firstLine="640"/>
        <w:rPr>
          <w:rFonts w:ascii="仿宋_GB2312" w:eastAsia="仿宋_GB2312" w:hAnsi="仿宋" w:hint="eastAsia"/>
        </w:rPr>
      </w:pPr>
      <w:r w:rsidRPr="002E0C65">
        <w:rPr>
          <w:rFonts w:ascii="仿宋_GB2312" w:eastAsia="仿宋_GB2312" w:hAnsi="仿宋" w:hint="eastAsia"/>
        </w:rPr>
        <w:t>（四）学院推荐、公示。符合基本推荐条件的学生向所在学院书面</w:t>
      </w:r>
      <w:proofErr w:type="gramStart"/>
      <w:r w:rsidRPr="002E0C65">
        <w:rPr>
          <w:rFonts w:ascii="仿宋_GB2312" w:eastAsia="仿宋_GB2312" w:hAnsi="仿宋" w:hint="eastAsia"/>
        </w:rPr>
        <w:t>提交推免资格</w:t>
      </w:r>
      <w:proofErr w:type="gramEnd"/>
      <w:r w:rsidRPr="002E0C65">
        <w:rPr>
          <w:rFonts w:ascii="仿宋_GB2312" w:eastAsia="仿宋_GB2312" w:hAnsi="仿宋" w:hint="eastAsia"/>
        </w:rPr>
        <w:t>申请。学院广泛征求任课教师、辅导员、班主任及同班同学的意见，对申请人客观、公正、规范地开展思想政治品德考核、学业成绩审核、加分项材料审核鉴定、综评成绩审核，确定</w:t>
      </w:r>
      <w:proofErr w:type="gramStart"/>
      <w:r w:rsidRPr="002E0C65">
        <w:rPr>
          <w:rFonts w:ascii="仿宋_GB2312" w:eastAsia="仿宋_GB2312" w:hAnsi="仿宋" w:hint="eastAsia"/>
        </w:rPr>
        <w:t>拟推免</w:t>
      </w:r>
      <w:proofErr w:type="gramEnd"/>
      <w:r w:rsidRPr="002E0C65">
        <w:rPr>
          <w:rFonts w:ascii="仿宋_GB2312" w:eastAsia="仿宋_GB2312" w:hAnsi="仿宋" w:hint="eastAsia"/>
        </w:rPr>
        <w:t>名单和推荐顺序。在学院公示学生申报材料和推荐结果，公示无异议后提交教务处。</w:t>
      </w:r>
    </w:p>
    <w:p w14:paraId="285FCCCD" w14:textId="77777777" w:rsidR="008845A1" w:rsidRDefault="008845A1" w:rsidP="008845A1">
      <w:pPr>
        <w:ind w:firstLineChars="200" w:firstLine="640"/>
        <w:rPr>
          <w:rFonts w:ascii="仿宋_GB2312" w:eastAsia="仿宋_GB2312" w:hAnsi="仿宋" w:hint="eastAsia"/>
        </w:rPr>
      </w:pPr>
      <w:r w:rsidRPr="002E0C65">
        <w:rPr>
          <w:rFonts w:ascii="仿宋_GB2312" w:eastAsia="仿宋_GB2312" w:hAnsi="仿宋" w:hint="eastAsia"/>
          <w:kern w:val="0"/>
        </w:rPr>
        <w:t>（五）学校审核、公示。教务处向</w:t>
      </w:r>
      <w:proofErr w:type="gramStart"/>
      <w:r w:rsidRPr="002E0C65">
        <w:rPr>
          <w:rFonts w:ascii="仿宋_GB2312" w:eastAsia="仿宋_GB2312" w:hAnsi="仿宋" w:hint="eastAsia"/>
          <w:kern w:val="0"/>
        </w:rPr>
        <w:t>校推免</w:t>
      </w:r>
      <w:proofErr w:type="gramEnd"/>
      <w:r w:rsidRPr="002E0C65">
        <w:rPr>
          <w:rFonts w:ascii="仿宋_GB2312" w:eastAsia="仿宋_GB2312" w:hAnsi="仿宋" w:hint="eastAsia"/>
          <w:kern w:val="0"/>
        </w:rPr>
        <w:t>工作领导小组汇报推荐结果，</w:t>
      </w:r>
      <w:proofErr w:type="gramStart"/>
      <w:r w:rsidRPr="002E0C65">
        <w:rPr>
          <w:rFonts w:ascii="仿宋_GB2312" w:eastAsia="仿宋_GB2312" w:hAnsi="仿宋" w:hint="eastAsia"/>
          <w:kern w:val="0"/>
        </w:rPr>
        <w:t>校推免</w:t>
      </w:r>
      <w:proofErr w:type="gramEnd"/>
      <w:r w:rsidRPr="002E0C65">
        <w:rPr>
          <w:rFonts w:ascii="仿宋_GB2312" w:eastAsia="仿宋_GB2312" w:hAnsi="仿宋" w:hint="eastAsia"/>
          <w:kern w:val="0"/>
        </w:rPr>
        <w:t>工作领导小组审核评议，确定全校推免生名单后统一进行公示，公示时间不少于7日，公示期间公示内容如有变动需另行公示7日，并对变动部分内容做出说明。学校将公示无异议推免生名单上传至全国推荐免试攻读研究生信息公开</w:t>
      </w:r>
      <w:proofErr w:type="gramStart"/>
      <w:r w:rsidRPr="002E0C65">
        <w:rPr>
          <w:rFonts w:ascii="仿宋_GB2312" w:eastAsia="仿宋_GB2312" w:hAnsi="仿宋" w:hint="eastAsia"/>
          <w:kern w:val="0"/>
        </w:rPr>
        <w:t>暨管理</w:t>
      </w:r>
      <w:proofErr w:type="gramEnd"/>
      <w:r w:rsidRPr="002E0C65">
        <w:rPr>
          <w:rFonts w:ascii="仿宋_GB2312" w:eastAsia="仿宋_GB2312" w:hAnsi="仿宋" w:hint="eastAsia"/>
          <w:kern w:val="0"/>
        </w:rPr>
        <w:t>服务系统（以下</w:t>
      </w:r>
      <w:proofErr w:type="gramStart"/>
      <w:r w:rsidRPr="002E0C65">
        <w:rPr>
          <w:rFonts w:ascii="仿宋_GB2312" w:eastAsia="仿宋_GB2312" w:hAnsi="仿宋" w:hint="eastAsia"/>
          <w:kern w:val="0"/>
        </w:rPr>
        <w:t>简称推免系统</w:t>
      </w:r>
      <w:proofErr w:type="gramEnd"/>
      <w:r w:rsidRPr="002E0C65">
        <w:rPr>
          <w:rFonts w:ascii="仿宋_GB2312" w:eastAsia="仿宋_GB2312" w:hAnsi="仿宋" w:hint="eastAsia"/>
          <w:kern w:val="0"/>
        </w:rPr>
        <w:t>），待上级主管部门审核通过后，获得资格的推免生应于规定时间内在</w:t>
      </w:r>
      <w:proofErr w:type="gramStart"/>
      <w:r w:rsidRPr="002E0C65">
        <w:rPr>
          <w:rFonts w:ascii="仿宋_GB2312" w:eastAsia="仿宋_GB2312" w:hAnsi="仿宋" w:hint="eastAsia"/>
          <w:kern w:val="0"/>
        </w:rPr>
        <w:t>推免系统</w:t>
      </w:r>
      <w:proofErr w:type="gramEnd"/>
      <w:r w:rsidRPr="002E0C65">
        <w:rPr>
          <w:rFonts w:ascii="仿宋_GB2312" w:eastAsia="仿宋_GB2312" w:hAnsi="仿宋" w:hint="eastAsia"/>
          <w:kern w:val="0"/>
        </w:rPr>
        <w:t>上完成注册，推荐阶段结束</w:t>
      </w:r>
      <w:r>
        <w:rPr>
          <w:rFonts w:ascii="仿宋_GB2312" w:eastAsia="仿宋_GB2312" w:hAnsi="仿宋" w:hint="eastAsia"/>
        </w:rPr>
        <w:t>。</w:t>
      </w:r>
    </w:p>
    <w:p w14:paraId="63EAE2F2" w14:textId="57F18229" w:rsidR="003C48BE" w:rsidRPr="00584690" w:rsidRDefault="003C48BE" w:rsidP="00584690">
      <w:pPr>
        <w:widowControl/>
        <w:jc w:val="left"/>
        <w:rPr>
          <w:rFonts w:hint="eastAsia"/>
        </w:rPr>
      </w:pPr>
    </w:p>
    <w:sectPr w:rsidR="003C48BE" w:rsidRPr="005846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D7C03" w14:textId="77777777" w:rsidR="009628CC" w:rsidRDefault="009628CC" w:rsidP="008845A1">
      <w:pPr>
        <w:rPr>
          <w:rFonts w:hint="eastAsia"/>
        </w:rPr>
      </w:pPr>
      <w:r>
        <w:separator/>
      </w:r>
    </w:p>
  </w:endnote>
  <w:endnote w:type="continuationSeparator" w:id="0">
    <w:p w14:paraId="74FD5D41" w14:textId="77777777" w:rsidR="009628CC" w:rsidRDefault="009628CC" w:rsidP="008845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fixed"/>
    <w:sig w:usb0="00000001" w:usb1="080E0000" w:usb2="00000010" w:usb3="00000000" w:csb0="00040000" w:csb1="00000000"/>
  </w:font>
  <w:font w:name="方正小标宋简体">
    <w:altName w:val="黑体"/>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11242" w14:textId="77777777" w:rsidR="009628CC" w:rsidRDefault="009628CC" w:rsidP="008845A1">
      <w:pPr>
        <w:rPr>
          <w:rFonts w:hint="eastAsia"/>
        </w:rPr>
      </w:pPr>
      <w:r>
        <w:separator/>
      </w:r>
    </w:p>
  </w:footnote>
  <w:footnote w:type="continuationSeparator" w:id="0">
    <w:p w14:paraId="0BA83943" w14:textId="77777777" w:rsidR="009628CC" w:rsidRDefault="009628CC" w:rsidP="008845A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BE"/>
    <w:rsid w:val="001044BE"/>
    <w:rsid w:val="003C48BE"/>
    <w:rsid w:val="00584690"/>
    <w:rsid w:val="008845A1"/>
    <w:rsid w:val="009628CC"/>
    <w:rsid w:val="00BD11A3"/>
    <w:rsid w:val="00F33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829C6"/>
  <w15:chartTrackingRefBased/>
  <w15:docId w15:val="{2A861081-5E01-4CBB-8F9A-1DDA2608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45A1"/>
    <w:pPr>
      <w:widowControl w:val="0"/>
      <w:spacing w:after="0" w:line="240" w:lineRule="auto"/>
      <w:jc w:val="both"/>
    </w:pPr>
    <w:rPr>
      <w:rFonts w:cs="仿宋"/>
      <w:sz w:val="32"/>
      <w14:ligatures w14:val="none"/>
    </w:rPr>
  </w:style>
  <w:style w:type="paragraph" w:styleId="1">
    <w:name w:val="heading 1"/>
    <w:basedOn w:val="a"/>
    <w:next w:val="a"/>
    <w:link w:val="10"/>
    <w:uiPriority w:val="9"/>
    <w:qFormat/>
    <w:rsid w:val="001044BE"/>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1044BE"/>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1044BE"/>
    <w:pPr>
      <w:keepNext/>
      <w:keepLines/>
      <w:spacing w:before="160" w:after="80" w:line="278" w:lineRule="auto"/>
      <w:jc w:val="left"/>
      <w:outlineLvl w:val="2"/>
    </w:pPr>
    <w:rPr>
      <w:rFonts w:asciiTheme="majorHAnsi" w:eastAsiaTheme="majorEastAsia" w:hAnsiTheme="majorHAnsi" w:cstheme="majorBidi"/>
      <w:color w:val="0F4761" w:themeColor="accent1" w:themeShade="BF"/>
      <w:szCs w:val="32"/>
      <w14:ligatures w14:val="standardContextual"/>
    </w:rPr>
  </w:style>
  <w:style w:type="paragraph" w:styleId="4">
    <w:name w:val="heading 4"/>
    <w:basedOn w:val="a"/>
    <w:next w:val="a"/>
    <w:link w:val="40"/>
    <w:uiPriority w:val="9"/>
    <w:semiHidden/>
    <w:unhideWhenUsed/>
    <w:qFormat/>
    <w:rsid w:val="001044BE"/>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1044BE"/>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1044BE"/>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1044BE"/>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1044BE"/>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1044BE"/>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044B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044B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044B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044BE"/>
    <w:rPr>
      <w:rFonts w:cstheme="majorBidi"/>
      <w:color w:val="0F4761" w:themeColor="accent1" w:themeShade="BF"/>
      <w:sz w:val="28"/>
      <w:szCs w:val="28"/>
    </w:rPr>
  </w:style>
  <w:style w:type="character" w:customStyle="1" w:styleId="50">
    <w:name w:val="标题 5 字符"/>
    <w:basedOn w:val="a0"/>
    <w:link w:val="5"/>
    <w:uiPriority w:val="9"/>
    <w:semiHidden/>
    <w:rsid w:val="001044BE"/>
    <w:rPr>
      <w:rFonts w:cstheme="majorBidi"/>
      <w:color w:val="0F4761" w:themeColor="accent1" w:themeShade="BF"/>
      <w:sz w:val="24"/>
    </w:rPr>
  </w:style>
  <w:style w:type="character" w:customStyle="1" w:styleId="60">
    <w:name w:val="标题 6 字符"/>
    <w:basedOn w:val="a0"/>
    <w:link w:val="6"/>
    <w:uiPriority w:val="9"/>
    <w:semiHidden/>
    <w:rsid w:val="001044BE"/>
    <w:rPr>
      <w:rFonts w:cstheme="majorBidi"/>
      <w:b/>
      <w:bCs/>
      <w:color w:val="0F4761" w:themeColor="accent1" w:themeShade="BF"/>
    </w:rPr>
  </w:style>
  <w:style w:type="character" w:customStyle="1" w:styleId="70">
    <w:name w:val="标题 7 字符"/>
    <w:basedOn w:val="a0"/>
    <w:link w:val="7"/>
    <w:uiPriority w:val="9"/>
    <w:semiHidden/>
    <w:rsid w:val="001044BE"/>
    <w:rPr>
      <w:rFonts w:cstheme="majorBidi"/>
      <w:b/>
      <w:bCs/>
      <w:color w:val="595959" w:themeColor="text1" w:themeTint="A6"/>
    </w:rPr>
  </w:style>
  <w:style w:type="character" w:customStyle="1" w:styleId="80">
    <w:name w:val="标题 8 字符"/>
    <w:basedOn w:val="a0"/>
    <w:link w:val="8"/>
    <w:uiPriority w:val="9"/>
    <w:semiHidden/>
    <w:rsid w:val="001044BE"/>
    <w:rPr>
      <w:rFonts w:cstheme="majorBidi"/>
      <w:color w:val="595959" w:themeColor="text1" w:themeTint="A6"/>
    </w:rPr>
  </w:style>
  <w:style w:type="character" w:customStyle="1" w:styleId="90">
    <w:name w:val="标题 9 字符"/>
    <w:basedOn w:val="a0"/>
    <w:link w:val="9"/>
    <w:uiPriority w:val="9"/>
    <w:semiHidden/>
    <w:rsid w:val="001044BE"/>
    <w:rPr>
      <w:rFonts w:eastAsiaTheme="majorEastAsia" w:cstheme="majorBidi"/>
      <w:color w:val="595959" w:themeColor="text1" w:themeTint="A6"/>
    </w:rPr>
  </w:style>
  <w:style w:type="paragraph" w:styleId="a3">
    <w:name w:val="Title"/>
    <w:basedOn w:val="a"/>
    <w:next w:val="a"/>
    <w:link w:val="a4"/>
    <w:uiPriority w:val="10"/>
    <w:qFormat/>
    <w:rsid w:val="001044BE"/>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1044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44BE"/>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1044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044BE"/>
    <w:pPr>
      <w:spacing w:before="160" w:after="160" w:line="278" w:lineRule="auto"/>
      <w:jc w:val="center"/>
    </w:pPr>
    <w:rPr>
      <w:rFonts w:cstheme="minorBidi"/>
      <w:i/>
      <w:iCs/>
      <w:color w:val="404040" w:themeColor="text1" w:themeTint="BF"/>
      <w:sz w:val="22"/>
      <w14:ligatures w14:val="standardContextual"/>
    </w:rPr>
  </w:style>
  <w:style w:type="character" w:customStyle="1" w:styleId="a8">
    <w:name w:val="引用 字符"/>
    <w:basedOn w:val="a0"/>
    <w:link w:val="a7"/>
    <w:uiPriority w:val="29"/>
    <w:rsid w:val="001044BE"/>
    <w:rPr>
      <w:i/>
      <w:iCs/>
      <w:color w:val="404040" w:themeColor="text1" w:themeTint="BF"/>
    </w:rPr>
  </w:style>
  <w:style w:type="paragraph" w:styleId="a9">
    <w:name w:val="List Paragraph"/>
    <w:basedOn w:val="a"/>
    <w:uiPriority w:val="34"/>
    <w:qFormat/>
    <w:rsid w:val="001044BE"/>
    <w:pPr>
      <w:spacing w:after="160" w:line="278" w:lineRule="auto"/>
      <w:ind w:left="720"/>
      <w:contextualSpacing/>
      <w:jc w:val="left"/>
    </w:pPr>
    <w:rPr>
      <w:rFonts w:cstheme="minorBidi"/>
      <w:sz w:val="22"/>
      <w14:ligatures w14:val="standardContextual"/>
    </w:rPr>
  </w:style>
  <w:style w:type="character" w:styleId="aa">
    <w:name w:val="Intense Emphasis"/>
    <w:basedOn w:val="a0"/>
    <w:uiPriority w:val="21"/>
    <w:qFormat/>
    <w:rsid w:val="001044BE"/>
    <w:rPr>
      <w:i/>
      <w:iCs/>
      <w:color w:val="0F4761" w:themeColor="accent1" w:themeShade="BF"/>
    </w:rPr>
  </w:style>
  <w:style w:type="paragraph" w:styleId="ab">
    <w:name w:val="Intense Quote"/>
    <w:basedOn w:val="a"/>
    <w:next w:val="a"/>
    <w:link w:val="ac"/>
    <w:uiPriority w:val="30"/>
    <w:qFormat/>
    <w:rsid w:val="001044B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heme="minorBidi"/>
      <w:i/>
      <w:iCs/>
      <w:color w:val="0F4761" w:themeColor="accent1" w:themeShade="BF"/>
      <w:sz w:val="22"/>
      <w14:ligatures w14:val="standardContextual"/>
    </w:rPr>
  </w:style>
  <w:style w:type="character" w:customStyle="1" w:styleId="ac">
    <w:name w:val="明显引用 字符"/>
    <w:basedOn w:val="a0"/>
    <w:link w:val="ab"/>
    <w:uiPriority w:val="30"/>
    <w:rsid w:val="001044BE"/>
    <w:rPr>
      <w:i/>
      <w:iCs/>
      <w:color w:val="0F4761" w:themeColor="accent1" w:themeShade="BF"/>
    </w:rPr>
  </w:style>
  <w:style w:type="character" w:styleId="ad">
    <w:name w:val="Intense Reference"/>
    <w:basedOn w:val="a0"/>
    <w:uiPriority w:val="32"/>
    <w:qFormat/>
    <w:rsid w:val="001044BE"/>
    <w:rPr>
      <w:b/>
      <w:bCs/>
      <w:smallCaps/>
      <w:color w:val="0F4761" w:themeColor="accent1" w:themeShade="BF"/>
      <w:spacing w:val="5"/>
    </w:rPr>
  </w:style>
  <w:style w:type="paragraph" w:styleId="ae">
    <w:name w:val="header"/>
    <w:basedOn w:val="a"/>
    <w:link w:val="af"/>
    <w:uiPriority w:val="99"/>
    <w:unhideWhenUsed/>
    <w:rsid w:val="008845A1"/>
    <w:pPr>
      <w:tabs>
        <w:tab w:val="center" w:pos="4153"/>
        <w:tab w:val="right" w:pos="8306"/>
      </w:tabs>
      <w:snapToGrid w:val="0"/>
      <w:spacing w:after="160"/>
      <w:jc w:val="center"/>
    </w:pPr>
    <w:rPr>
      <w:rFonts w:cstheme="minorBidi"/>
      <w:sz w:val="18"/>
      <w:szCs w:val="18"/>
      <w14:ligatures w14:val="standardContextual"/>
    </w:rPr>
  </w:style>
  <w:style w:type="character" w:customStyle="1" w:styleId="af">
    <w:name w:val="页眉 字符"/>
    <w:basedOn w:val="a0"/>
    <w:link w:val="ae"/>
    <w:uiPriority w:val="99"/>
    <w:rsid w:val="008845A1"/>
    <w:rPr>
      <w:sz w:val="18"/>
      <w:szCs w:val="18"/>
    </w:rPr>
  </w:style>
  <w:style w:type="paragraph" w:styleId="af0">
    <w:name w:val="footer"/>
    <w:basedOn w:val="a"/>
    <w:link w:val="af1"/>
    <w:uiPriority w:val="99"/>
    <w:unhideWhenUsed/>
    <w:rsid w:val="008845A1"/>
    <w:pPr>
      <w:tabs>
        <w:tab w:val="center" w:pos="4153"/>
        <w:tab w:val="right" w:pos="8306"/>
      </w:tabs>
      <w:snapToGrid w:val="0"/>
      <w:spacing w:after="160"/>
      <w:jc w:val="left"/>
    </w:pPr>
    <w:rPr>
      <w:rFonts w:cstheme="minorBidi"/>
      <w:sz w:val="18"/>
      <w:szCs w:val="18"/>
      <w14:ligatures w14:val="standardContextual"/>
    </w:rPr>
  </w:style>
  <w:style w:type="character" w:customStyle="1" w:styleId="af1">
    <w:name w:val="页脚 字符"/>
    <w:basedOn w:val="a0"/>
    <w:link w:val="af0"/>
    <w:uiPriority w:val="99"/>
    <w:rsid w:val="008845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东明 李</dc:creator>
  <cp:keywords/>
  <dc:description/>
  <cp:lastModifiedBy>东明 李</cp:lastModifiedBy>
  <cp:revision>3</cp:revision>
  <dcterms:created xsi:type="dcterms:W3CDTF">2026-09-01T11:43:00Z</dcterms:created>
  <dcterms:modified xsi:type="dcterms:W3CDTF">2026-09-01T11:44:00Z</dcterms:modified>
</cp:coreProperties>
</file>