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F681D" w14:textId="37639C15" w:rsidR="00570335" w:rsidRDefault="00973E72">
      <w:pPr>
        <w:adjustRightInd w:val="0"/>
        <w:snapToGrid w:val="0"/>
        <w:jc w:val="center"/>
        <w:rPr>
          <w:rFonts w:ascii="黑体" w:eastAsia="黑体" w:hAnsi="黑体" w:hint="eastAsia"/>
          <w:b/>
          <w:sz w:val="32"/>
          <w:szCs w:val="32"/>
        </w:rPr>
      </w:pPr>
      <w:r>
        <w:rPr>
          <w:rFonts w:ascii="黑体" w:eastAsia="黑体" w:hAnsi="黑体"/>
          <w:b/>
          <w:sz w:val="32"/>
          <w:szCs w:val="32"/>
        </w:rPr>
        <w:t>202</w:t>
      </w:r>
      <w:r w:rsidR="0071297B">
        <w:rPr>
          <w:rFonts w:ascii="黑体" w:eastAsia="黑体" w:hAnsi="黑体" w:hint="eastAsia"/>
          <w:b/>
          <w:sz w:val="32"/>
          <w:szCs w:val="32"/>
        </w:rPr>
        <w:t>5</w:t>
      </w:r>
      <w:r>
        <w:rPr>
          <w:rFonts w:ascii="黑体" w:eastAsia="黑体" w:hAnsi="黑体" w:hint="eastAsia"/>
          <w:b/>
          <w:sz w:val="32"/>
          <w:szCs w:val="32"/>
        </w:rPr>
        <w:t>年度南京大学医学院</w:t>
      </w:r>
    </w:p>
    <w:p w14:paraId="207A1EDE" w14:textId="77777777" w:rsidR="00570335" w:rsidRDefault="00973E72">
      <w:pPr>
        <w:adjustRightInd w:val="0"/>
        <w:snapToGrid w:val="0"/>
        <w:jc w:val="center"/>
        <w:rPr>
          <w:rFonts w:ascii="黑体" w:eastAsia="黑体" w:hAnsi="黑体" w:hint="eastAsia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临床医学</w:t>
      </w:r>
      <w:r>
        <w:rPr>
          <w:rFonts w:ascii="黑体" w:eastAsia="黑体" w:hAnsi="黑体"/>
          <w:b/>
          <w:sz w:val="32"/>
          <w:szCs w:val="32"/>
        </w:rPr>
        <w:t>专业</w:t>
      </w:r>
      <w:r>
        <w:rPr>
          <w:rFonts w:ascii="黑体" w:eastAsia="黑体" w:hAnsi="黑体" w:hint="eastAsia"/>
          <w:b/>
          <w:sz w:val="32"/>
          <w:szCs w:val="32"/>
        </w:rPr>
        <w:t>推免生遴选工作实施细则</w:t>
      </w:r>
    </w:p>
    <w:p w14:paraId="07FEE792" w14:textId="77777777" w:rsidR="00570335" w:rsidRDefault="00570335">
      <w:pPr>
        <w:rPr>
          <w:rFonts w:ascii="宋体"/>
        </w:rPr>
      </w:pPr>
    </w:p>
    <w:p w14:paraId="59067300" w14:textId="77777777" w:rsidR="00570335" w:rsidRDefault="00973E72">
      <w:pPr>
        <w:pStyle w:val="1"/>
        <w:spacing w:line="360" w:lineRule="auto"/>
        <w:ind w:firstLineChars="0" w:firstLine="0"/>
        <w:rPr>
          <w:rFonts w:ascii="黑体" w:eastAsia="黑体" w:hAnsi="黑体" w:hint="eastAsia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一、推免生遴选工作指导思想</w:t>
      </w:r>
    </w:p>
    <w:p w14:paraId="6776B238" w14:textId="39F939FA" w:rsidR="00570335" w:rsidRDefault="00405C46" w:rsidP="00405C46">
      <w:pPr>
        <w:pStyle w:val="1"/>
        <w:spacing w:line="360" w:lineRule="auto"/>
        <w:ind w:firstLine="480"/>
        <w:rPr>
          <w:rFonts w:ascii="宋体"/>
          <w:bCs/>
          <w:sz w:val="24"/>
          <w:szCs w:val="24"/>
        </w:rPr>
      </w:pPr>
      <w:r w:rsidRPr="00405C46">
        <w:rPr>
          <w:rFonts w:ascii="宋体" w:hint="eastAsia"/>
          <w:bCs/>
          <w:sz w:val="24"/>
          <w:szCs w:val="24"/>
        </w:rPr>
        <w:t>为全面落实立德树人根本任务，推进“奋进行动”本科拔尖创新人才培养行动方案，激励学生勤奋学习、勇于创新、全面发展，</w:t>
      </w:r>
      <w:r w:rsidR="00973E72">
        <w:rPr>
          <w:rFonts w:ascii="宋体" w:hint="eastAsia"/>
          <w:bCs/>
          <w:sz w:val="24"/>
          <w:szCs w:val="24"/>
        </w:rPr>
        <w:t>根据《</w:t>
      </w:r>
      <w:r w:rsidRPr="00405C46">
        <w:rPr>
          <w:rFonts w:ascii="宋体" w:hint="eastAsia"/>
          <w:bCs/>
          <w:sz w:val="24"/>
          <w:szCs w:val="24"/>
        </w:rPr>
        <w:t>南京大学关于做好推荐202</w:t>
      </w:r>
      <w:r w:rsidR="0071297B">
        <w:rPr>
          <w:rFonts w:ascii="宋体" w:hint="eastAsia"/>
          <w:bCs/>
          <w:sz w:val="24"/>
          <w:szCs w:val="24"/>
        </w:rPr>
        <w:t>6</w:t>
      </w:r>
      <w:r w:rsidRPr="00405C46">
        <w:rPr>
          <w:rFonts w:ascii="宋体" w:hint="eastAsia"/>
          <w:bCs/>
          <w:sz w:val="24"/>
          <w:szCs w:val="24"/>
        </w:rPr>
        <w:t>年应届优秀本科毕业生免试攻读研究生工作的通知</w:t>
      </w:r>
      <w:r w:rsidR="00973E72">
        <w:rPr>
          <w:rFonts w:ascii="宋体" w:hint="eastAsia"/>
          <w:bCs/>
          <w:sz w:val="24"/>
          <w:szCs w:val="24"/>
        </w:rPr>
        <w:t>》，经研究，制定《202</w:t>
      </w:r>
      <w:r w:rsidR="0071297B">
        <w:rPr>
          <w:rFonts w:ascii="宋体" w:hint="eastAsia"/>
          <w:bCs/>
          <w:sz w:val="24"/>
          <w:szCs w:val="24"/>
        </w:rPr>
        <w:t>5</w:t>
      </w:r>
      <w:r w:rsidR="00973E72">
        <w:rPr>
          <w:rFonts w:ascii="宋体" w:hint="eastAsia"/>
          <w:bCs/>
          <w:sz w:val="24"/>
          <w:szCs w:val="24"/>
        </w:rPr>
        <w:t>年度南京大学医学院临床医学专业推免生遴选工作实施细则》。</w:t>
      </w:r>
    </w:p>
    <w:p w14:paraId="4FA00BC6" w14:textId="77777777" w:rsidR="00570335" w:rsidRDefault="00570335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</w:p>
    <w:p w14:paraId="49F08751" w14:textId="77777777" w:rsidR="00570335" w:rsidRDefault="00973E72">
      <w:pPr>
        <w:pStyle w:val="1"/>
        <w:spacing w:line="360" w:lineRule="auto"/>
        <w:ind w:firstLineChars="0" w:firstLine="0"/>
        <w:rPr>
          <w:rFonts w:ascii="黑体" w:eastAsia="黑体" w:hAnsi="黑体" w:hint="eastAsia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二、院系推免生遴选工作小组</w:t>
      </w:r>
    </w:p>
    <w:p w14:paraId="2B8406D8" w14:textId="26E85C03" w:rsidR="00570335" w:rsidRDefault="00973E72">
      <w:pPr>
        <w:pStyle w:val="1"/>
        <w:spacing w:line="360" w:lineRule="auto"/>
        <w:ind w:firstLineChars="0" w:firstLine="0"/>
        <w:rPr>
          <w:rFonts w:ascii="宋体" w:hAnsi="宋体" w:hint="eastAsia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组长：</w:t>
      </w:r>
      <w:r w:rsidR="00405C46">
        <w:rPr>
          <w:rFonts w:ascii="宋体" w:hAnsi="宋体" w:hint="eastAsia"/>
          <w:bCs/>
          <w:sz w:val="24"/>
          <w:szCs w:val="24"/>
        </w:rPr>
        <w:t>吴锦慧</w:t>
      </w:r>
    </w:p>
    <w:p w14:paraId="03074CD6" w14:textId="77777777" w:rsidR="00570335" w:rsidRDefault="00973E72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副组长</w:t>
      </w:r>
      <w:r>
        <w:rPr>
          <w:rFonts w:ascii="宋体" w:hAnsi="宋体"/>
          <w:bCs/>
          <w:sz w:val="24"/>
          <w:szCs w:val="24"/>
        </w:rPr>
        <w:t>：王阿妮、王婷婷</w:t>
      </w:r>
    </w:p>
    <w:p w14:paraId="4A1B6257" w14:textId="0B7DE7D5" w:rsidR="00570335" w:rsidRDefault="00973E72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成员：</w:t>
      </w:r>
      <w:r w:rsidR="00405C46">
        <w:rPr>
          <w:rFonts w:ascii="宋体" w:hAnsi="宋体" w:hint="eastAsia"/>
          <w:bCs/>
          <w:sz w:val="24"/>
          <w:szCs w:val="24"/>
        </w:rPr>
        <w:t>李瑾</w:t>
      </w:r>
      <w:r>
        <w:rPr>
          <w:rFonts w:ascii="宋体" w:hAnsi="宋体"/>
          <w:bCs/>
          <w:sz w:val="24"/>
          <w:szCs w:val="24"/>
        </w:rPr>
        <w:t>、伍环煜</w:t>
      </w:r>
      <w:r>
        <w:rPr>
          <w:rFonts w:ascii="宋体" w:hAnsi="宋体" w:hint="eastAsia"/>
          <w:bCs/>
          <w:sz w:val="24"/>
          <w:szCs w:val="24"/>
        </w:rPr>
        <w:t>、刘畅</w:t>
      </w:r>
    </w:p>
    <w:p w14:paraId="17989115" w14:textId="77777777" w:rsidR="00570335" w:rsidRDefault="00570335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</w:p>
    <w:p w14:paraId="53028534" w14:textId="77777777" w:rsidR="00570335" w:rsidRDefault="00973E72">
      <w:pPr>
        <w:pStyle w:val="1"/>
        <w:spacing w:line="360" w:lineRule="auto"/>
        <w:ind w:firstLineChars="0" w:firstLine="0"/>
        <w:rPr>
          <w:rFonts w:ascii="黑体" w:eastAsia="黑体" w:hAnsi="黑体" w:hint="eastAsia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三、推免对象及条件（此处仅针对本院系学生）</w:t>
      </w:r>
    </w:p>
    <w:p w14:paraId="22BD0D09" w14:textId="2931EDAF" w:rsidR="00570335" w:rsidRDefault="0071297B">
      <w:pPr>
        <w:widowControl/>
        <w:spacing w:line="360" w:lineRule="auto"/>
        <w:ind w:firstLineChars="200" w:firstLine="480"/>
        <w:jc w:val="left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 xml:space="preserve">1. </w:t>
      </w:r>
      <w:r w:rsidR="00973E72" w:rsidRPr="000A66D0">
        <w:rPr>
          <w:rFonts w:ascii="宋体" w:hint="eastAsia"/>
          <w:bCs/>
          <w:sz w:val="24"/>
          <w:szCs w:val="24"/>
        </w:rPr>
        <w:t>纳入国家普通本科招生计划录取的医学院</w:t>
      </w:r>
      <w:r w:rsidR="00973E72" w:rsidRPr="000A66D0">
        <w:rPr>
          <w:rFonts w:ascii="宋体" w:hint="eastAsia"/>
          <w:bCs/>
          <w:sz w:val="24"/>
          <w:szCs w:val="24"/>
          <w:lang w:eastAsia="zh-Hans"/>
        </w:rPr>
        <w:t>临床</w:t>
      </w:r>
      <w:r w:rsidR="00973E72" w:rsidRPr="000A66D0">
        <w:rPr>
          <w:rFonts w:ascii="宋体" w:hint="eastAsia"/>
          <w:bCs/>
          <w:sz w:val="24"/>
          <w:szCs w:val="24"/>
        </w:rPr>
        <w:t>医学专业202</w:t>
      </w:r>
      <w:r>
        <w:rPr>
          <w:rFonts w:ascii="宋体" w:hint="eastAsia"/>
          <w:bCs/>
          <w:sz w:val="24"/>
          <w:szCs w:val="24"/>
        </w:rPr>
        <w:t>6</w:t>
      </w:r>
      <w:r w:rsidR="00973E72" w:rsidRPr="000A66D0">
        <w:rPr>
          <w:rFonts w:ascii="宋体" w:hint="eastAsia"/>
          <w:bCs/>
          <w:sz w:val="24"/>
          <w:szCs w:val="24"/>
        </w:rPr>
        <w:t>年应届优秀全日制本科毕业生，热爱祖国，拥护中国共产党的</w:t>
      </w:r>
      <w:r w:rsidR="00973E72" w:rsidRPr="000A66D0">
        <w:rPr>
          <w:rFonts w:ascii="宋体"/>
          <w:bCs/>
          <w:sz w:val="24"/>
          <w:szCs w:val="24"/>
        </w:rPr>
        <w:t>领导，自觉践行社会主义核心价值观，理想信念坚定，社会责任感和历史使命感强。</w:t>
      </w:r>
    </w:p>
    <w:p w14:paraId="5D389BB7" w14:textId="4DAB31D4" w:rsidR="0071297B" w:rsidRPr="000A66D0" w:rsidRDefault="0071297B">
      <w:pPr>
        <w:widowControl/>
        <w:spacing w:line="360" w:lineRule="auto"/>
        <w:ind w:firstLineChars="200" w:firstLine="480"/>
        <w:jc w:val="left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 xml:space="preserve">2. </w:t>
      </w:r>
      <w:r w:rsidRPr="0071297B">
        <w:rPr>
          <w:rFonts w:ascii="宋体" w:hint="eastAsia"/>
          <w:bCs/>
          <w:sz w:val="24"/>
          <w:szCs w:val="24"/>
        </w:rPr>
        <w:t>按照教学计划进度，如学生当前尚有应修专业准入准出课程或通修课程不及格，则不得申请</w:t>
      </w:r>
      <w:r>
        <w:rPr>
          <w:rFonts w:ascii="宋体" w:hint="eastAsia"/>
          <w:bCs/>
          <w:sz w:val="24"/>
          <w:szCs w:val="24"/>
        </w:rPr>
        <w:t>。</w:t>
      </w:r>
    </w:p>
    <w:p w14:paraId="49A9D063" w14:textId="77777777" w:rsidR="00570335" w:rsidRDefault="00570335">
      <w:pPr>
        <w:widowControl/>
        <w:spacing w:line="360" w:lineRule="auto"/>
        <w:jc w:val="left"/>
        <w:rPr>
          <w:rFonts w:ascii="宋体"/>
          <w:bCs/>
          <w:sz w:val="24"/>
          <w:szCs w:val="24"/>
        </w:rPr>
      </w:pPr>
    </w:p>
    <w:p w14:paraId="12AC2FB3" w14:textId="77777777" w:rsidR="00570335" w:rsidRDefault="00973E72">
      <w:pPr>
        <w:pStyle w:val="1"/>
        <w:spacing w:line="360" w:lineRule="auto"/>
        <w:ind w:firstLineChars="0" w:firstLine="0"/>
        <w:rPr>
          <w:rFonts w:ascii="黑体" w:eastAsia="黑体" w:hAnsi="黑体" w:hint="eastAsia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四、推免学分绩</w:t>
      </w:r>
    </w:p>
    <w:p w14:paraId="72AE8F4F" w14:textId="77777777" w:rsidR="00570335" w:rsidRDefault="00973E72">
      <w:pPr>
        <w:pStyle w:val="1"/>
        <w:spacing w:line="360" w:lineRule="auto"/>
        <w:ind w:firstLineChars="0" w:firstLine="0"/>
        <w:rPr>
          <w:rFonts w:ascii="宋体" w:hAnsi="宋体" w:hint="eastAsia"/>
          <w:b/>
          <w:color w:val="C00000"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（一）纳入学分绩计算范围的课程</w:t>
      </w:r>
      <w:r>
        <w:rPr>
          <w:rFonts w:ascii="宋体" w:hAnsi="宋体" w:hint="eastAsia"/>
          <w:b/>
          <w:color w:val="C00000"/>
          <w:sz w:val="24"/>
          <w:szCs w:val="24"/>
        </w:rPr>
        <w:t>学分认定规则</w:t>
      </w:r>
      <w:r>
        <w:rPr>
          <w:rFonts w:ascii="宋体" w:hAnsi="宋体" w:hint="eastAsia"/>
          <w:b/>
          <w:sz w:val="24"/>
          <w:szCs w:val="24"/>
        </w:rPr>
        <w:t>与</w:t>
      </w:r>
      <w:r>
        <w:rPr>
          <w:rFonts w:ascii="宋体" w:hAnsi="宋体" w:hint="eastAsia"/>
          <w:b/>
          <w:color w:val="C00000"/>
          <w:sz w:val="24"/>
          <w:szCs w:val="24"/>
        </w:rPr>
        <w:t>计算方式</w:t>
      </w:r>
    </w:p>
    <w:p w14:paraId="2DBCCD20" w14:textId="3D340618" w:rsidR="00570335" w:rsidRDefault="00973E72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kern w:val="0"/>
          <w:sz w:val="24"/>
          <w:szCs w:val="24"/>
        </w:rPr>
        <w:t>以教务系统</w:t>
      </w:r>
      <w:r>
        <w:rPr>
          <w:rFonts w:ascii="宋体"/>
          <w:bCs/>
          <w:kern w:val="0"/>
          <w:sz w:val="24"/>
          <w:szCs w:val="24"/>
        </w:rPr>
        <w:t>中学分计算</w:t>
      </w:r>
      <w:r w:rsidR="00D15C42">
        <w:rPr>
          <w:rFonts w:ascii="宋体" w:hint="eastAsia"/>
          <w:bCs/>
          <w:kern w:val="0"/>
          <w:sz w:val="24"/>
          <w:szCs w:val="24"/>
        </w:rPr>
        <w:t>数据</w:t>
      </w:r>
      <w:r>
        <w:rPr>
          <w:rFonts w:ascii="宋体"/>
          <w:bCs/>
          <w:kern w:val="0"/>
          <w:sz w:val="24"/>
          <w:szCs w:val="24"/>
        </w:rPr>
        <w:t>为准</w:t>
      </w:r>
    </w:p>
    <w:p w14:paraId="3F160F2E" w14:textId="77777777" w:rsidR="00570335" w:rsidRDefault="00570335">
      <w:pPr>
        <w:pStyle w:val="1"/>
        <w:spacing w:line="360" w:lineRule="auto"/>
        <w:ind w:firstLineChars="0" w:firstLine="0"/>
        <w:rPr>
          <w:rFonts w:ascii="宋体" w:hAnsi="宋体" w:hint="eastAsia"/>
          <w:b/>
          <w:sz w:val="24"/>
          <w:szCs w:val="24"/>
        </w:rPr>
      </w:pPr>
    </w:p>
    <w:p w14:paraId="4C512749" w14:textId="77777777" w:rsidR="00570335" w:rsidRDefault="00973E72">
      <w:pPr>
        <w:pStyle w:val="1"/>
        <w:spacing w:line="360" w:lineRule="auto"/>
        <w:ind w:firstLineChars="0" w:firstLine="0"/>
        <w:rPr>
          <w:rFonts w:asci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（二）纳入学分绩计算范围的</w:t>
      </w:r>
      <w:r>
        <w:rPr>
          <w:rFonts w:ascii="宋体" w:hAnsi="宋体" w:hint="eastAsia"/>
          <w:b/>
          <w:color w:val="C00000"/>
          <w:sz w:val="24"/>
          <w:szCs w:val="24"/>
        </w:rPr>
        <w:t>课程清单</w:t>
      </w:r>
    </w:p>
    <w:p w14:paraId="605CF19C" w14:textId="77777777" w:rsidR="00570335" w:rsidRDefault="00973E72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kern w:val="0"/>
          <w:sz w:val="24"/>
          <w:szCs w:val="24"/>
        </w:rPr>
        <w:t>参考教学计划中所列课程</w:t>
      </w:r>
    </w:p>
    <w:p w14:paraId="68ADE28F" w14:textId="77777777" w:rsidR="00570335" w:rsidRDefault="00570335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</w:p>
    <w:p w14:paraId="71D96F93" w14:textId="77777777" w:rsidR="00570335" w:rsidRDefault="00973E72">
      <w:pPr>
        <w:pStyle w:val="1"/>
        <w:spacing w:line="360" w:lineRule="auto"/>
        <w:ind w:firstLineChars="0" w:firstLine="0"/>
        <w:rPr>
          <w:rFonts w:ascii="宋体" w:hAnsi="宋体" w:hint="eastAsia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（三）学分绩加分项目补充说明</w:t>
      </w:r>
    </w:p>
    <w:p w14:paraId="3D9A3C42" w14:textId="77777777" w:rsidR="00570335" w:rsidRDefault="00973E72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无</w:t>
      </w:r>
    </w:p>
    <w:p w14:paraId="61069281" w14:textId="77777777" w:rsidR="00570335" w:rsidRDefault="00570335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</w:p>
    <w:p w14:paraId="542F5998" w14:textId="77777777" w:rsidR="00570335" w:rsidRDefault="00973E72">
      <w:pPr>
        <w:pStyle w:val="1"/>
        <w:spacing w:line="360" w:lineRule="auto"/>
        <w:ind w:firstLineChars="0" w:firstLine="0"/>
        <w:rPr>
          <w:rFonts w:ascii="宋体" w:hAnsi="宋体" w:hint="eastAsia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（四）经院系认定允许学分绩加分的学术刊物目录（加分刊物级别及其对应加分值）</w:t>
      </w:r>
    </w:p>
    <w:p w14:paraId="378D0A4A" w14:textId="77777777" w:rsidR="00570335" w:rsidRDefault="00973E72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无</w:t>
      </w:r>
    </w:p>
    <w:p w14:paraId="38D08C34" w14:textId="77777777" w:rsidR="00570335" w:rsidRDefault="00570335">
      <w:pPr>
        <w:pStyle w:val="1"/>
        <w:spacing w:line="360" w:lineRule="auto"/>
        <w:ind w:firstLineChars="0" w:firstLine="0"/>
        <w:rPr>
          <w:rFonts w:ascii="宋体"/>
          <w:b/>
          <w:bCs/>
          <w:sz w:val="24"/>
          <w:szCs w:val="24"/>
        </w:rPr>
      </w:pPr>
    </w:p>
    <w:p w14:paraId="339F8022" w14:textId="77777777" w:rsidR="00570335" w:rsidRDefault="00973E72">
      <w:pPr>
        <w:pStyle w:val="1"/>
        <w:spacing w:line="360" w:lineRule="auto"/>
        <w:ind w:firstLineChars="0" w:firstLine="0"/>
        <w:rPr>
          <w:rFonts w:ascii="黑体" w:eastAsia="黑体" w:hAnsi="黑体" w:hint="eastAsia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五、排名规则</w:t>
      </w:r>
    </w:p>
    <w:p w14:paraId="090358A5" w14:textId="77777777" w:rsidR="00570335" w:rsidRDefault="00973E72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Ansi="宋体" w:hint="eastAsia"/>
          <w:bCs/>
          <w:kern w:val="0"/>
          <w:sz w:val="24"/>
          <w:szCs w:val="24"/>
        </w:rPr>
        <w:t>推免综合学分绩=推免课程学分绩</w:t>
      </w:r>
    </w:p>
    <w:p w14:paraId="606C5F92" w14:textId="77777777" w:rsidR="00570335" w:rsidRDefault="00570335">
      <w:pPr>
        <w:pStyle w:val="1"/>
        <w:spacing w:line="360" w:lineRule="auto"/>
        <w:ind w:firstLineChars="0" w:firstLine="0"/>
        <w:rPr>
          <w:rFonts w:ascii="宋体"/>
          <w:b/>
          <w:sz w:val="24"/>
          <w:szCs w:val="24"/>
        </w:rPr>
      </w:pPr>
    </w:p>
    <w:p w14:paraId="389B55A2" w14:textId="77777777" w:rsidR="00570335" w:rsidRDefault="00973E72">
      <w:pPr>
        <w:pStyle w:val="1"/>
        <w:spacing w:line="360" w:lineRule="auto"/>
        <w:ind w:firstLineChars="0" w:firstLine="0"/>
        <w:rPr>
          <w:rFonts w:ascii="黑体" w:eastAsia="黑体" w:hAnsi="黑体" w:hint="eastAsia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六、本院系学生推免申报程序</w:t>
      </w:r>
    </w:p>
    <w:p w14:paraId="3A30E96A" w14:textId="77777777" w:rsidR="00570335" w:rsidRDefault="00973E72">
      <w:pPr>
        <w:pStyle w:val="1"/>
        <w:spacing w:line="360" w:lineRule="auto"/>
        <w:ind w:firstLineChars="0" w:firstLine="0"/>
        <w:rPr>
          <w:sz w:val="24"/>
        </w:rPr>
      </w:pPr>
      <w:r>
        <w:rPr>
          <w:rFonts w:hint="eastAsia"/>
          <w:sz w:val="24"/>
        </w:rPr>
        <w:t>根据学校推免工作流程安排，学院在各时间节点做好相关推免工作。主要程序如下：</w:t>
      </w:r>
    </w:p>
    <w:p w14:paraId="01775EE1" w14:textId="77777777" w:rsidR="00570335" w:rsidRDefault="00973E72">
      <w:pPr>
        <w:snapToGrid w:val="0"/>
        <w:spacing w:line="360" w:lineRule="auto"/>
        <w:rPr>
          <w:sz w:val="24"/>
        </w:rPr>
      </w:pPr>
      <w:r>
        <w:rPr>
          <w:sz w:val="24"/>
        </w:rPr>
        <w:t xml:space="preserve">1. </w:t>
      </w:r>
      <w:r>
        <w:rPr>
          <w:rFonts w:hint="eastAsia"/>
          <w:sz w:val="24"/>
        </w:rPr>
        <w:t>学院完成学生学分绩核算、政策解释和咨询指导等工作。</w:t>
      </w:r>
    </w:p>
    <w:p w14:paraId="5B7F8945" w14:textId="77777777" w:rsidR="00570335" w:rsidRDefault="00973E72">
      <w:pPr>
        <w:snapToGrid w:val="0"/>
        <w:spacing w:line="360" w:lineRule="auto"/>
        <w:rPr>
          <w:sz w:val="24"/>
        </w:rPr>
      </w:pPr>
      <w:r>
        <w:rPr>
          <w:sz w:val="24"/>
        </w:rPr>
        <w:t xml:space="preserve">2. </w:t>
      </w:r>
      <w:r>
        <w:rPr>
          <w:rFonts w:hint="eastAsia"/>
          <w:sz w:val="24"/>
        </w:rPr>
        <w:t>学院组织学生填写相关申报材料，审核并提交至学校。</w:t>
      </w:r>
    </w:p>
    <w:p w14:paraId="46C20A5D" w14:textId="77777777" w:rsidR="00570335" w:rsidRDefault="00973E72">
      <w:pPr>
        <w:snapToGrid w:val="0"/>
        <w:spacing w:line="360" w:lineRule="auto"/>
        <w:rPr>
          <w:sz w:val="24"/>
        </w:rPr>
      </w:pPr>
      <w:r>
        <w:rPr>
          <w:sz w:val="24"/>
        </w:rPr>
        <w:t xml:space="preserve">3. </w:t>
      </w:r>
      <w:r>
        <w:rPr>
          <w:rFonts w:hint="eastAsia"/>
          <w:sz w:val="24"/>
        </w:rPr>
        <w:t>学院向学校提交推免学生汇总名单。</w:t>
      </w:r>
    </w:p>
    <w:p w14:paraId="1D145F1D" w14:textId="77777777" w:rsidR="00570335" w:rsidRDefault="00570335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</w:p>
    <w:p w14:paraId="3191A065" w14:textId="77777777" w:rsidR="00570335" w:rsidRDefault="00973E72">
      <w:pPr>
        <w:pStyle w:val="1"/>
        <w:spacing w:line="360" w:lineRule="auto"/>
        <w:ind w:firstLineChars="0" w:firstLine="0"/>
        <w:rPr>
          <w:rFonts w:ascii="黑体" w:eastAsia="黑体" w:hAnsi="黑体" w:hint="eastAsia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七、院系推免工作联系方式</w:t>
      </w:r>
    </w:p>
    <w:p w14:paraId="3AC319C2" w14:textId="77777777" w:rsidR="00570335" w:rsidRDefault="00973E72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工作联系人：伍环煜</w:t>
      </w:r>
    </w:p>
    <w:p w14:paraId="69C003DC" w14:textId="77777777" w:rsidR="00570335" w:rsidRDefault="00973E72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咨询电话：（025）83686076</w:t>
      </w:r>
    </w:p>
    <w:p w14:paraId="06610DB4" w14:textId="77777777" w:rsidR="00570335" w:rsidRDefault="00973E72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电子信箱：</w:t>
      </w:r>
      <w:r>
        <w:rPr>
          <w:rFonts w:ascii="宋体" w:hAnsi="宋体"/>
          <w:bCs/>
          <w:sz w:val="24"/>
          <w:szCs w:val="24"/>
        </w:rPr>
        <w:t>wuhuanyu</w:t>
      </w:r>
      <w:r>
        <w:rPr>
          <w:rFonts w:ascii="宋体" w:hAnsi="宋体" w:hint="eastAsia"/>
          <w:bCs/>
          <w:sz w:val="24"/>
          <w:szCs w:val="24"/>
        </w:rPr>
        <w:t>@nju.edu.cn</w:t>
      </w:r>
    </w:p>
    <w:p w14:paraId="545772C1" w14:textId="77777777" w:rsidR="00570335" w:rsidRDefault="00973E72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办公时间及地点：鼓楼校区东南楼221</w:t>
      </w:r>
    </w:p>
    <w:p w14:paraId="39DA3114" w14:textId="77777777" w:rsidR="00570335" w:rsidRDefault="00973E72">
      <w:pPr>
        <w:pStyle w:val="1"/>
        <w:wordWrap w:val="0"/>
        <w:spacing w:line="360" w:lineRule="auto"/>
        <w:ind w:right="120" w:firstLineChars="0" w:firstLine="0"/>
        <w:jc w:val="right"/>
        <w:rPr>
          <w:rFonts w:asci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院</w:t>
      </w:r>
      <w:r>
        <w:rPr>
          <w:rFonts w:ascii="宋体" w:hAnsi="宋体"/>
          <w:b/>
          <w:sz w:val="24"/>
          <w:szCs w:val="24"/>
        </w:rPr>
        <w:t xml:space="preserve"> </w:t>
      </w:r>
      <w:r>
        <w:rPr>
          <w:rFonts w:ascii="宋体" w:hAnsi="宋体" w:hint="eastAsia"/>
          <w:b/>
          <w:sz w:val="24"/>
          <w:szCs w:val="24"/>
        </w:rPr>
        <w:t>系：</w:t>
      </w:r>
      <w:r>
        <w:rPr>
          <w:rFonts w:ascii="宋体" w:hAnsi="宋体"/>
          <w:b/>
          <w:sz w:val="24"/>
          <w:szCs w:val="24"/>
        </w:rPr>
        <w:t xml:space="preserve">     </w:t>
      </w:r>
      <w:r>
        <w:rPr>
          <w:rFonts w:ascii="宋体" w:hAnsi="宋体" w:hint="eastAsia"/>
          <w:b/>
          <w:sz w:val="24"/>
          <w:szCs w:val="24"/>
        </w:rPr>
        <w:t>（公</w:t>
      </w:r>
      <w:r>
        <w:rPr>
          <w:rFonts w:ascii="宋体" w:hAnsi="宋体"/>
          <w:b/>
          <w:sz w:val="24"/>
          <w:szCs w:val="24"/>
        </w:rPr>
        <w:t xml:space="preserve"> </w:t>
      </w:r>
      <w:r>
        <w:rPr>
          <w:rFonts w:ascii="宋体" w:hAnsi="宋体" w:hint="eastAsia"/>
          <w:b/>
          <w:sz w:val="24"/>
          <w:szCs w:val="24"/>
        </w:rPr>
        <w:t>章）</w:t>
      </w:r>
    </w:p>
    <w:p w14:paraId="02999360" w14:textId="4A5B668D" w:rsidR="00570335" w:rsidRDefault="00973E72">
      <w:pPr>
        <w:pStyle w:val="1"/>
        <w:wordWrap w:val="0"/>
        <w:spacing w:line="360" w:lineRule="auto"/>
        <w:ind w:left="420" w:firstLineChars="0" w:firstLine="0"/>
        <w:jc w:val="right"/>
        <w:rPr>
          <w:rFonts w:ascii="宋体"/>
          <w:b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t xml:space="preserve">            </w:t>
      </w:r>
      <w:r>
        <w:rPr>
          <w:rFonts w:ascii="宋体" w:hAnsi="宋体" w:hint="eastAsia"/>
          <w:b/>
          <w:sz w:val="24"/>
          <w:szCs w:val="24"/>
        </w:rPr>
        <w:t>日 期</w:t>
      </w:r>
      <w:r>
        <w:rPr>
          <w:rFonts w:ascii="宋体" w:hAnsi="宋体"/>
          <w:b/>
          <w:sz w:val="24"/>
          <w:szCs w:val="24"/>
        </w:rPr>
        <w:t>：</w:t>
      </w:r>
      <w:r>
        <w:rPr>
          <w:rFonts w:ascii="宋体" w:hAnsi="宋体" w:hint="eastAsia"/>
          <w:b/>
          <w:sz w:val="24"/>
          <w:szCs w:val="24"/>
        </w:rPr>
        <w:t>202</w:t>
      </w:r>
      <w:r w:rsidR="00294416">
        <w:rPr>
          <w:rFonts w:ascii="宋体" w:hAnsi="宋体" w:hint="eastAsia"/>
          <w:b/>
          <w:sz w:val="24"/>
          <w:szCs w:val="24"/>
        </w:rPr>
        <w:t>5</w:t>
      </w:r>
      <w:r>
        <w:rPr>
          <w:rFonts w:ascii="宋体" w:hAnsi="宋体" w:hint="eastAsia"/>
          <w:b/>
          <w:sz w:val="24"/>
          <w:szCs w:val="24"/>
        </w:rPr>
        <w:t>年8月</w:t>
      </w:r>
      <w:r w:rsidR="00294416">
        <w:rPr>
          <w:rFonts w:ascii="宋体" w:hAnsi="宋体" w:hint="eastAsia"/>
          <w:b/>
          <w:sz w:val="24"/>
          <w:szCs w:val="24"/>
        </w:rPr>
        <w:t>26</w:t>
      </w:r>
      <w:r>
        <w:rPr>
          <w:rFonts w:ascii="宋体" w:hAnsi="宋体" w:hint="eastAsia"/>
          <w:b/>
          <w:sz w:val="24"/>
          <w:szCs w:val="24"/>
        </w:rPr>
        <w:t>日</w:t>
      </w:r>
    </w:p>
    <w:sectPr w:rsidR="00570335">
      <w:footerReference w:type="even" r:id="rId6"/>
      <w:footerReference w:type="default" r:id="rId7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E25AD" w14:textId="77777777" w:rsidR="004239CA" w:rsidRDefault="004239CA">
      <w:r>
        <w:separator/>
      </w:r>
    </w:p>
  </w:endnote>
  <w:endnote w:type="continuationSeparator" w:id="0">
    <w:p w14:paraId="4A10FAD6" w14:textId="77777777" w:rsidR="004239CA" w:rsidRDefault="00423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688A2" w14:textId="77777777" w:rsidR="00570335" w:rsidRDefault="00973E7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5A463A3" w14:textId="77777777" w:rsidR="00570335" w:rsidRDefault="0057033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A0D7E" w14:textId="77777777" w:rsidR="00570335" w:rsidRDefault="00973E72">
    <w:pPr>
      <w:pStyle w:val="a3"/>
      <w:framePr w:wrap="around" w:vAnchor="text" w:hAnchor="margin" w:xAlign="center" w:y="1"/>
      <w:rPr>
        <w:rStyle w:val="a7"/>
        <w:rFonts w:ascii="Times New Roman" w:hAnsi="Times New Roman"/>
        <w:sz w:val="24"/>
        <w:szCs w:val="24"/>
      </w:rPr>
    </w:pPr>
    <w:r>
      <w:rPr>
        <w:rStyle w:val="a7"/>
        <w:rFonts w:ascii="Times New Roman" w:hAnsi="Times New Roman"/>
        <w:sz w:val="24"/>
        <w:szCs w:val="24"/>
      </w:rPr>
      <w:fldChar w:fldCharType="begin"/>
    </w:r>
    <w:r>
      <w:rPr>
        <w:rStyle w:val="a7"/>
        <w:rFonts w:ascii="Times New Roman" w:hAnsi="Times New Roman"/>
        <w:sz w:val="24"/>
        <w:szCs w:val="24"/>
      </w:rPr>
      <w:instrText xml:space="preserve">PAGE  </w:instrText>
    </w:r>
    <w:r>
      <w:rPr>
        <w:rStyle w:val="a7"/>
        <w:rFonts w:ascii="Times New Roman" w:hAnsi="Times New Roman"/>
        <w:sz w:val="24"/>
        <w:szCs w:val="24"/>
      </w:rPr>
      <w:fldChar w:fldCharType="separate"/>
    </w:r>
    <w:r>
      <w:rPr>
        <w:rStyle w:val="a7"/>
        <w:rFonts w:ascii="Times New Roman" w:hAnsi="Times New Roman"/>
        <w:sz w:val="24"/>
        <w:szCs w:val="24"/>
      </w:rPr>
      <w:t>2</w:t>
    </w:r>
    <w:r>
      <w:rPr>
        <w:rStyle w:val="a7"/>
        <w:rFonts w:ascii="Times New Roman" w:hAnsi="Times New Roman"/>
        <w:sz w:val="24"/>
        <w:szCs w:val="24"/>
      </w:rPr>
      <w:fldChar w:fldCharType="end"/>
    </w:r>
  </w:p>
  <w:p w14:paraId="05E45ED0" w14:textId="77777777" w:rsidR="00570335" w:rsidRDefault="00570335">
    <w:pPr>
      <w:pStyle w:val="a3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42152" w14:textId="77777777" w:rsidR="004239CA" w:rsidRDefault="004239CA">
      <w:r>
        <w:separator/>
      </w:r>
    </w:p>
  </w:footnote>
  <w:footnote w:type="continuationSeparator" w:id="0">
    <w:p w14:paraId="5DA812AD" w14:textId="77777777" w:rsidR="004239CA" w:rsidRDefault="004239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WQ1MzgxZjkwMmY2M2U3Mzc0YWI5MDU0NzFkOTE4MDQifQ=="/>
  </w:docVars>
  <w:rsids>
    <w:rsidRoot w:val="00072009"/>
    <w:rsid w:val="000647CD"/>
    <w:rsid w:val="00072009"/>
    <w:rsid w:val="00091236"/>
    <w:rsid w:val="000A10ED"/>
    <w:rsid w:val="000A66D0"/>
    <w:rsid w:val="000B05CA"/>
    <w:rsid w:val="000E1C64"/>
    <w:rsid w:val="001327C2"/>
    <w:rsid w:val="00135B7A"/>
    <w:rsid w:val="00142E25"/>
    <w:rsid w:val="00153F5A"/>
    <w:rsid w:val="0016238C"/>
    <w:rsid w:val="001C093B"/>
    <w:rsid w:val="001D033E"/>
    <w:rsid w:val="001E0B19"/>
    <w:rsid w:val="001E2504"/>
    <w:rsid w:val="001F2D65"/>
    <w:rsid w:val="00203961"/>
    <w:rsid w:val="00231DA5"/>
    <w:rsid w:val="00241E3D"/>
    <w:rsid w:val="002723D6"/>
    <w:rsid w:val="00294416"/>
    <w:rsid w:val="002B7B04"/>
    <w:rsid w:val="002D72AA"/>
    <w:rsid w:val="002E119C"/>
    <w:rsid w:val="002F1E2D"/>
    <w:rsid w:val="00314969"/>
    <w:rsid w:val="003336BE"/>
    <w:rsid w:val="00340356"/>
    <w:rsid w:val="00342777"/>
    <w:rsid w:val="00350648"/>
    <w:rsid w:val="00371E48"/>
    <w:rsid w:val="003E7A95"/>
    <w:rsid w:val="00405C46"/>
    <w:rsid w:val="004239CA"/>
    <w:rsid w:val="00430868"/>
    <w:rsid w:val="00454B57"/>
    <w:rsid w:val="0048332B"/>
    <w:rsid w:val="004912DC"/>
    <w:rsid w:val="004D038A"/>
    <w:rsid w:val="004E0134"/>
    <w:rsid w:val="00503F3E"/>
    <w:rsid w:val="005360F2"/>
    <w:rsid w:val="00543C97"/>
    <w:rsid w:val="00570335"/>
    <w:rsid w:val="005B29EA"/>
    <w:rsid w:val="005F59F4"/>
    <w:rsid w:val="0060483F"/>
    <w:rsid w:val="006274E4"/>
    <w:rsid w:val="00632DFE"/>
    <w:rsid w:val="006560E3"/>
    <w:rsid w:val="0067624D"/>
    <w:rsid w:val="00685633"/>
    <w:rsid w:val="006A6CE9"/>
    <w:rsid w:val="006D0C98"/>
    <w:rsid w:val="006D323B"/>
    <w:rsid w:val="006D6656"/>
    <w:rsid w:val="006F1B6B"/>
    <w:rsid w:val="0070171F"/>
    <w:rsid w:val="0071297B"/>
    <w:rsid w:val="00714822"/>
    <w:rsid w:val="00717509"/>
    <w:rsid w:val="00732C35"/>
    <w:rsid w:val="007471FF"/>
    <w:rsid w:val="00762F85"/>
    <w:rsid w:val="007B5401"/>
    <w:rsid w:val="00802978"/>
    <w:rsid w:val="008447BD"/>
    <w:rsid w:val="008647FF"/>
    <w:rsid w:val="0087356B"/>
    <w:rsid w:val="00883EFF"/>
    <w:rsid w:val="008A0E62"/>
    <w:rsid w:val="008B63DA"/>
    <w:rsid w:val="00940223"/>
    <w:rsid w:val="009552FE"/>
    <w:rsid w:val="00960038"/>
    <w:rsid w:val="00973E72"/>
    <w:rsid w:val="00986510"/>
    <w:rsid w:val="009B6625"/>
    <w:rsid w:val="009E2013"/>
    <w:rsid w:val="009E490B"/>
    <w:rsid w:val="00A0420E"/>
    <w:rsid w:val="00A349CD"/>
    <w:rsid w:val="00A82ECF"/>
    <w:rsid w:val="00A93F2E"/>
    <w:rsid w:val="00A95277"/>
    <w:rsid w:val="00AA1ABB"/>
    <w:rsid w:val="00AC4893"/>
    <w:rsid w:val="00B75F9F"/>
    <w:rsid w:val="00BB7969"/>
    <w:rsid w:val="00BE0018"/>
    <w:rsid w:val="00BE07B6"/>
    <w:rsid w:val="00C30EFB"/>
    <w:rsid w:val="00C436D5"/>
    <w:rsid w:val="00C51BB3"/>
    <w:rsid w:val="00C6727E"/>
    <w:rsid w:val="00C77E58"/>
    <w:rsid w:val="00C83DFA"/>
    <w:rsid w:val="00C9418F"/>
    <w:rsid w:val="00CA08D0"/>
    <w:rsid w:val="00CB63A4"/>
    <w:rsid w:val="00D15C42"/>
    <w:rsid w:val="00D209FA"/>
    <w:rsid w:val="00D31DE5"/>
    <w:rsid w:val="00D44283"/>
    <w:rsid w:val="00D8104A"/>
    <w:rsid w:val="00D82868"/>
    <w:rsid w:val="00D90D6F"/>
    <w:rsid w:val="00E05808"/>
    <w:rsid w:val="00E45E51"/>
    <w:rsid w:val="00E54FFA"/>
    <w:rsid w:val="00E71650"/>
    <w:rsid w:val="00E8546E"/>
    <w:rsid w:val="00EA386B"/>
    <w:rsid w:val="00EA724E"/>
    <w:rsid w:val="00F30892"/>
    <w:rsid w:val="00F51A53"/>
    <w:rsid w:val="00F704EE"/>
    <w:rsid w:val="00F75CC3"/>
    <w:rsid w:val="00F82CC5"/>
    <w:rsid w:val="00FF20F2"/>
    <w:rsid w:val="32EE2023"/>
    <w:rsid w:val="3DFFB338"/>
    <w:rsid w:val="7C202EC4"/>
    <w:rsid w:val="7FA04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0DDD7E"/>
  <w15:docId w15:val="{066B79DF-83E2-4CEF-90ED-8AC58609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uiPriority w:val="99"/>
    <w:qFormat/>
    <w:rPr>
      <w:rFonts w:cs="Times New Roman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character" w:customStyle="1" w:styleId="a4">
    <w:name w:val="页脚 字符"/>
    <w:basedOn w:val="a0"/>
    <w:link w:val="a3"/>
    <w:uiPriority w:val="99"/>
    <w:semiHidden/>
    <w:qFormat/>
    <w:locked/>
    <w:rPr>
      <w:rFonts w:cs="Times New Roman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locked/>
    <w:rPr>
      <w:rFonts w:cs="Times New Roman"/>
      <w:sz w:val="18"/>
      <w:szCs w:val="18"/>
    </w:rPr>
  </w:style>
  <w:style w:type="paragraph" w:styleId="a8">
    <w:name w:val="Revision"/>
    <w:hidden/>
    <w:uiPriority w:val="99"/>
    <w:semiHidden/>
    <w:rsid w:val="0071297B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122</Words>
  <Characters>697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南京大学****系推免生工作细则</dc:title>
  <dc:creator>CYW</dc:creator>
  <cp:lastModifiedBy>hyw</cp:lastModifiedBy>
  <cp:revision>35</cp:revision>
  <cp:lastPrinted>2012-05-16T14:21:00Z</cp:lastPrinted>
  <dcterms:created xsi:type="dcterms:W3CDTF">2019-07-13T16:06:00Z</dcterms:created>
  <dcterms:modified xsi:type="dcterms:W3CDTF">2025-08-29T08:21:00Z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2AA23A43D9F64C0B892554B1F1EFA688</vt:lpwstr>
  </property>
</Properties>
</file>