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E6D05" w14:textId="5FB14262" w:rsidR="004B2C54" w:rsidRPr="0095746A" w:rsidRDefault="00761524" w:rsidP="0095746A">
      <w:pPr>
        <w:jc w:val="center"/>
        <w:rPr>
          <w:rFonts w:ascii="黑体" w:eastAsia="黑体" w:hAnsi="黑体" w:hint="eastAsia"/>
          <w:sz w:val="32"/>
          <w:szCs w:val="32"/>
        </w:rPr>
      </w:pPr>
      <w:r>
        <w:rPr>
          <w:rFonts w:ascii="黑体" w:eastAsia="黑体" w:hAnsi="黑体" w:hint="eastAsia"/>
          <w:sz w:val="32"/>
          <w:szCs w:val="32"/>
        </w:rPr>
        <w:t>管理工程</w:t>
      </w:r>
      <w:r w:rsidR="0095746A" w:rsidRPr="0095746A">
        <w:rPr>
          <w:rFonts w:ascii="黑体" w:eastAsia="黑体" w:hAnsi="黑体" w:hint="eastAsia"/>
          <w:sz w:val="32"/>
          <w:szCs w:val="32"/>
        </w:rPr>
        <w:t>学院</w:t>
      </w:r>
      <w:proofErr w:type="gramStart"/>
      <w:r w:rsidR="008E7F01" w:rsidRPr="0095746A">
        <w:rPr>
          <w:rFonts w:ascii="黑体" w:eastAsia="黑体" w:hAnsi="黑体" w:hint="eastAsia"/>
          <w:sz w:val="32"/>
          <w:szCs w:val="32"/>
        </w:rPr>
        <w:t>2</w:t>
      </w:r>
      <w:r w:rsidR="008E7F01" w:rsidRPr="0095746A">
        <w:rPr>
          <w:rFonts w:ascii="黑体" w:eastAsia="黑体" w:hAnsi="黑体"/>
          <w:sz w:val="32"/>
          <w:szCs w:val="32"/>
        </w:rPr>
        <w:t>02</w:t>
      </w:r>
      <w:r w:rsidR="008E7F01">
        <w:rPr>
          <w:rFonts w:ascii="黑体" w:eastAsia="黑体" w:hAnsi="黑体" w:hint="eastAsia"/>
          <w:sz w:val="32"/>
          <w:szCs w:val="32"/>
        </w:rPr>
        <w:t>5</w:t>
      </w:r>
      <w:r w:rsidR="002F4536">
        <w:rPr>
          <w:rFonts w:ascii="黑体" w:eastAsia="黑体" w:hAnsi="黑体" w:hint="eastAsia"/>
          <w:sz w:val="32"/>
          <w:szCs w:val="32"/>
        </w:rPr>
        <w:t>届</w:t>
      </w:r>
      <w:r w:rsidR="0095746A" w:rsidRPr="0095746A">
        <w:rPr>
          <w:rFonts w:ascii="黑体" w:eastAsia="黑体" w:hAnsi="黑体" w:hint="eastAsia"/>
          <w:sz w:val="32"/>
          <w:szCs w:val="32"/>
        </w:rPr>
        <w:t>推免工作</w:t>
      </w:r>
      <w:proofErr w:type="gramEnd"/>
      <w:r w:rsidR="0095746A" w:rsidRPr="0095746A">
        <w:rPr>
          <w:rFonts w:ascii="黑体" w:eastAsia="黑体" w:hAnsi="黑体" w:hint="eastAsia"/>
          <w:sz w:val="32"/>
          <w:szCs w:val="32"/>
        </w:rPr>
        <w:t>实施细则</w:t>
      </w:r>
    </w:p>
    <w:p w14:paraId="6F08D952" w14:textId="10B52607" w:rsidR="0095746A" w:rsidRPr="0095746A" w:rsidRDefault="0095746A" w:rsidP="0095746A">
      <w:pPr>
        <w:ind w:firstLineChars="200" w:firstLine="562"/>
        <w:rPr>
          <w:rFonts w:ascii="仿宋_GB2312" w:eastAsia="仿宋_GB2312" w:hint="eastAsia"/>
          <w:b/>
          <w:bCs/>
          <w:sz w:val="28"/>
          <w:szCs w:val="28"/>
        </w:rPr>
      </w:pPr>
      <w:r w:rsidRPr="0095746A">
        <w:rPr>
          <w:rFonts w:ascii="仿宋_GB2312" w:eastAsia="仿宋_GB2312" w:hint="eastAsia"/>
          <w:b/>
          <w:bCs/>
          <w:sz w:val="28"/>
          <w:szCs w:val="28"/>
        </w:rPr>
        <w:t>一、组织机构</w:t>
      </w:r>
    </w:p>
    <w:p w14:paraId="108097D6" w14:textId="2AF3BD18" w:rsidR="0095746A" w:rsidRDefault="0095746A" w:rsidP="0095746A">
      <w:pPr>
        <w:ind w:firstLineChars="200" w:firstLine="560"/>
        <w:rPr>
          <w:rFonts w:ascii="仿宋_GB2312" w:eastAsia="仿宋_GB2312" w:hint="eastAsia"/>
          <w:sz w:val="28"/>
          <w:szCs w:val="28"/>
        </w:rPr>
      </w:pPr>
      <w:r w:rsidRPr="0095746A">
        <w:rPr>
          <w:rFonts w:ascii="仿宋_GB2312" w:eastAsia="仿宋_GB2312" w:hint="eastAsia"/>
          <w:sz w:val="28"/>
          <w:szCs w:val="28"/>
        </w:rPr>
        <w:t>1.</w:t>
      </w:r>
      <w:proofErr w:type="gramStart"/>
      <w:r>
        <w:rPr>
          <w:rFonts w:ascii="仿宋_GB2312" w:eastAsia="仿宋_GB2312" w:hint="eastAsia"/>
          <w:sz w:val="28"/>
          <w:szCs w:val="28"/>
        </w:rPr>
        <w:t>学院推免工作</w:t>
      </w:r>
      <w:proofErr w:type="gramEnd"/>
      <w:r>
        <w:rPr>
          <w:rFonts w:ascii="仿宋_GB2312" w:eastAsia="仿宋_GB2312" w:hint="eastAsia"/>
          <w:sz w:val="28"/>
          <w:szCs w:val="28"/>
        </w:rPr>
        <w:t>领导小组</w:t>
      </w:r>
    </w:p>
    <w:p w14:paraId="63AA1929" w14:textId="122DA1A1" w:rsidR="0095746A" w:rsidRDefault="0095746A" w:rsidP="0095746A">
      <w:pPr>
        <w:ind w:firstLineChars="200" w:firstLine="560"/>
        <w:rPr>
          <w:rFonts w:ascii="仿宋_GB2312" w:eastAsia="仿宋_GB2312" w:hint="eastAsia"/>
          <w:sz w:val="28"/>
          <w:szCs w:val="28"/>
        </w:rPr>
      </w:pPr>
      <w:r>
        <w:rPr>
          <w:rFonts w:ascii="仿宋_GB2312" w:eastAsia="仿宋_GB2312" w:hint="eastAsia"/>
          <w:sz w:val="28"/>
          <w:szCs w:val="28"/>
        </w:rPr>
        <w:t xml:space="preserve">组 </w:t>
      </w:r>
      <w:r>
        <w:rPr>
          <w:rFonts w:ascii="仿宋_GB2312" w:eastAsia="仿宋_GB2312"/>
          <w:sz w:val="28"/>
          <w:szCs w:val="28"/>
        </w:rPr>
        <w:t xml:space="preserve"> </w:t>
      </w:r>
      <w:r>
        <w:rPr>
          <w:rFonts w:ascii="仿宋_GB2312" w:eastAsia="仿宋_GB2312" w:hint="eastAsia"/>
          <w:sz w:val="28"/>
          <w:szCs w:val="28"/>
        </w:rPr>
        <w:t>长：</w:t>
      </w:r>
      <w:r w:rsidR="006276A9">
        <w:rPr>
          <w:rFonts w:ascii="仿宋_GB2312" w:eastAsia="仿宋_GB2312" w:hint="eastAsia"/>
          <w:sz w:val="28"/>
          <w:szCs w:val="28"/>
        </w:rPr>
        <w:t>巩在武、俞书平</w:t>
      </w:r>
    </w:p>
    <w:p w14:paraId="3B563B21" w14:textId="78D103F4" w:rsidR="0095746A" w:rsidRDefault="0095746A" w:rsidP="0095746A">
      <w:pPr>
        <w:ind w:firstLineChars="200" w:firstLine="560"/>
        <w:rPr>
          <w:rFonts w:ascii="仿宋_GB2312" w:eastAsia="仿宋_GB2312" w:hint="eastAsia"/>
          <w:sz w:val="28"/>
          <w:szCs w:val="28"/>
        </w:rPr>
      </w:pPr>
      <w:r>
        <w:rPr>
          <w:rFonts w:ascii="仿宋_GB2312" w:eastAsia="仿宋_GB2312" w:hint="eastAsia"/>
          <w:sz w:val="28"/>
          <w:szCs w:val="28"/>
        </w:rPr>
        <w:t>副组长：</w:t>
      </w:r>
      <w:r w:rsidR="006276A9">
        <w:rPr>
          <w:rFonts w:ascii="仿宋_GB2312" w:eastAsia="仿宋_GB2312" w:hint="eastAsia"/>
          <w:sz w:val="28"/>
          <w:szCs w:val="28"/>
        </w:rPr>
        <w:t>曹玲、吴华</w:t>
      </w:r>
    </w:p>
    <w:p w14:paraId="159B218E" w14:textId="1ABBBABA" w:rsidR="0095746A" w:rsidRDefault="0095746A" w:rsidP="0095746A">
      <w:pPr>
        <w:ind w:firstLineChars="200" w:firstLine="560"/>
        <w:rPr>
          <w:rFonts w:ascii="仿宋_GB2312" w:eastAsia="仿宋_GB2312" w:hint="eastAsia"/>
          <w:sz w:val="28"/>
          <w:szCs w:val="28"/>
        </w:rPr>
      </w:pPr>
      <w:r>
        <w:rPr>
          <w:rFonts w:ascii="仿宋_GB2312" w:eastAsia="仿宋_GB2312" w:hint="eastAsia"/>
          <w:sz w:val="28"/>
          <w:szCs w:val="28"/>
        </w:rPr>
        <w:t>成  员：</w:t>
      </w:r>
      <w:r w:rsidR="006276A9" w:rsidRPr="006276A9">
        <w:rPr>
          <w:rFonts w:ascii="仿宋_GB2312" w:eastAsia="仿宋_GB2312" w:hint="eastAsia"/>
          <w:sz w:val="28"/>
          <w:szCs w:val="28"/>
        </w:rPr>
        <w:t>于小兵、程中华、邱祺珺、陈思、江美辉、侯磊、</w:t>
      </w:r>
      <w:r w:rsidR="001B74EF">
        <w:rPr>
          <w:rFonts w:ascii="仿宋_GB2312" w:eastAsia="仿宋_GB2312" w:hint="eastAsia"/>
          <w:sz w:val="28"/>
          <w:szCs w:val="28"/>
        </w:rPr>
        <w:t>孙菲菲、</w:t>
      </w:r>
      <w:r w:rsidR="006276A9" w:rsidRPr="006276A9">
        <w:rPr>
          <w:rFonts w:ascii="仿宋_GB2312" w:eastAsia="仿宋_GB2312" w:hint="eastAsia"/>
          <w:sz w:val="28"/>
          <w:szCs w:val="28"/>
        </w:rPr>
        <w:t>张玉行、张倩、袁雨</w:t>
      </w:r>
    </w:p>
    <w:p w14:paraId="04B3B8D6" w14:textId="3F1F8EB9" w:rsidR="0095746A" w:rsidRDefault="0095746A" w:rsidP="0095746A">
      <w:pPr>
        <w:ind w:firstLineChars="200" w:firstLine="560"/>
        <w:rPr>
          <w:rFonts w:ascii="仿宋_GB2312" w:eastAsia="仿宋_GB2312" w:hint="eastAsia"/>
          <w:sz w:val="28"/>
          <w:szCs w:val="28"/>
        </w:rPr>
      </w:pPr>
      <w:proofErr w:type="gramStart"/>
      <w:r>
        <w:rPr>
          <w:rFonts w:ascii="仿宋_GB2312" w:eastAsia="仿宋_GB2312" w:hint="eastAsia"/>
          <w:sz w:val="28"/>
          <w:szCs w:val="28"/>
        </w:rPr>
        <w:t>秘</w:t>
      </w:r>
      <w:proofErr w:type="gramEnd"/>
      <w:r>
        <w:rPr>
          <w:rFonts w:ascii="仿宋_GB2312" w:eastAsia="仿宋_GB2312" w:hint="eastAsia"/>
          <w:sz w:val="28"/>
          <w:szCs w:val="28"/>
        </w:rPr>
        <w:t xml:space="preserve"> </w:t>
      </w:r>
      <w:r>
        <w:rPr>
          <w:rFonts w:ascii="仿宋_GB2312" w:eastAsia="仿宋_GB2312"/>
          <w:sz w:val="28"/>
          <w:szCs w:val="28"/>
        </w:rPr>
        <w:t xml:space="preserve"> </w:t>
      </w:r>
      <w:r>
        <w:rPr>
          <w:rFonts w:ascii="仿宋_GB2312" w:eastAsia="仿宋_GB2312" w:hint="eastAsia"/>
          <w:sz w:val="28"/>
          <w:szCs w:val="28"/>
        </w:rPr>
        <w:t>书：</w:t>
      </w:r>
      <w:r w:rsidR="006276A9">
        <w:rPr>
          <w:rFonts w:ascii="仿宋_GB2312" w:eastAsia="仿宋_GB2312" w:hint="eastAsia"/>
          <w:sz w:val="28"/>
          <w:szCs w:val="28"/>
        </w:rPr>
        <w:t>史颙华</w:t>
      </w:r>
    </w:p>
    <w:p w14:paraId="063929BE" w14:textId="204EFF99" w:rsidR="0095746A" w:rsidRDefault="0095746A" w:rsidP="0095746A">
      <w:pPr>
        <w:ind w:firstLineChars="200" w:firstLine="560"/>
        <w:rPr>
          <w:rFonts w:ascii="仿宋_GB2312" w:eastAsia="仿宋_GB2312" w:hint="eastAsia"/>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学院</w:t>
      </w:r>
      <w:proofErr w:type="gramStart"/>
      <w:r>
        <w:rPr>
          <w:rFonts w:ascii="仿宋_GB2312" w:eastAsia="仿宋_GB2312" w:hint="eastAsia"/>
          <w:sz w:val="28"/>
          <w:szCs w:val="28"/>
        </w:rPr>
        <w:t>推免</w:t>
      </w:r>
      <w:r w:rsidR="00BC4AB5">
        <w:rPr>
          <w:rFonts w:ascii="仿宋_GB2312" w:eastAsia="仿宋_GB2312" w:hint="eastAsia"/>
          <w:sz w:val="28"/>
          <w:szCs w:val="28"/>
        </w:rPr>
        <w:t>专家</w:t>
      </w:r>
      <w:proofErr w:type="gramEnd"/>
      <w:r w:rsidR="00BC4AB5">
        <w:rPr>
          <w:rFonts w:ascii="仿宋_GB2312" w:eastAsia="仿宋_GB2312" w:hint="eastAsia"/>
          <w:sz w:val="28"/>
          <w:szCs w:val="28"/>
        </w:rPr>
        <w:t>审核</w:t>
      </w:r>
      <w:r>
        <w:rPr>
          <w:rFonts w:ascii="仿宋_GB2312" w:eastAsia="仿宋_GB2312" w:hint="eastAsia"/>
          <w:sz w:val="28"/>
          <w:szCs w:val="28"/>
        </w:rPr>
        <w:t>小组</w:t>
      </w:r>
    </w:p>
    <w:tbl>
      <w:tblPr>
        <w:tblStyle w:val="a3"/>
        <w:tblW w:w="0" w:type="auto"/>
        <w:jc w:val="center"/>
        <w:tblLook w:val="04A0" w:firstRow="1" w:lastRow="0" w:firstColumn="1" w:lastColumn="0" w:noHBand="0" w:noVBand="1"/>
      </w:tblPr>
      <w:tblGrid>
        <w:gridCol w:w="1271"/>
        <w:gridCol w:w="2047"/>
        <w:gridCol w:w="1659"/>
        <w:gridCol w:w="1822"/>
        <w:gridCol w:w="1496"/>
      </w:tblGrid>
      <w:tr w:rsidR="0095746A" w14:paraId="5708AFA6" w14:textId="425E30F3" w:rsidTr="004A6640">
        <w:trPr>
          <w:trHeight w:val="481"/>
          <w:jc w:val="center"/>
        </w:trPr>
        <w:tc>
          <w:tcPr>
            <w:tcW w:w="1271" w:type="dxa"/>
            <w:vAlign w:val="center"/>
          </w:tcPr>
          <w:p w14:paraId="1A63FD84" w14:textId="5D7349F2" w:rsidR="0095746A" w:rsidRDefault="0095746A" w:rsidP="0095746A">
            <w:pPr>
              <w:jc w:val="center"/>
              <w:rPr>
                <w:rFonts w:ascii="仿宋_GB2312" w:eastAsia="仿宋_GB2312" w:hint="eastAsia"/>
                <w:sz w:val="28"/>
                <w:szCs w:val="28"/>
              </w:rPr>
            </w:pPr>
            <w:r>
              <w:rPr>
                <w:rFonts w:ascii="仿宋_GB2312" w:eastAsia="仿宋_GB2312" w:hint="eastAsia"/>
                <w:sz w:val="28"/>
                <w:szCs w:val="28"/>
              </w:rPr>
              <w:t>序号</w:t>
            </w:r>
          </w:p>
        </w:tc>
        <w:tc>
          <w:tcPr>
            <w:tcW w:w="2047" w:type="dxa"/>
            <w:vAlign w:val="center"/>
          </w:tcPr>
          <w:p w14:paraId="090170A5" w14:textId="65D3020D" w:rsidR="0095746A" w:rsidRDefault="0095746A" w:rsidP="0095746A">
            <w:pPr>
              <w:jc w:val="center"/>
              <w:rPr>
                <w:rFonts w:ascii="仿宋_GB2312" w:eastAsia="仿宋_GB2312" w:hint="eastAsia"/>
                <w:sz w:val="28"/>
                <w:szCs w:val="28"/>
              </w:rPr>
            </w:pPr>
            <w:r>
              <w:rPr>
                <w:rFonts w:ascii="仿宋_GB2312" w:eastAsia="仿宋_GB2312" w:hint="eastAsia"/>
                <w:sz w:val="28"/>
                <w:szCs w:val="28"/>
              </w:rPr>
              <w:t>姓名</w:t>
            </w:r>
          </w:p>
        </w:tc>
        <w:tc>
          <w:tcPr>
            <w:tcW w:w="1659" w:type="dxa"/>
            <w:vAlign w:val="center"/>
          </w:tcPr>
          <w:p w14:paraId="174B2C8E" w14:textId="3242F0D1" w:rsidR="0095746A" w:rsidRDefault="0095746A" w:rsidP="0095746A">
            <w:pPr>
              <w:jc w:val="center"/>
              <w:rPr>
                <w:rFonts w:ascii="仿宋_GB2312" w:eastAsia="仿宋_GB2312" w:hint="eastAsia"/>
                <w:sz w:val="28"/>
                <w:szCs w:val="28"/>
              </w:rPr>
            </w:pPr>
            <w:r>
              <w:rPr>
                <w:rFonts w:ascii="仿宋_GB2312" w:eastAsia="仿宋_GB2312" w:hint="eastAsia"/>
                <w:sz w:val="28"/>
                <w:szCs w:val="28"/>
              </w:rPr>
              <w:t>职称</w:t>
            </w:r>
          </w:p>
        </w:tc>
        <w:tc>
          <w:tcPr>
            <w:tcW w:w="1822" w:type="dxa"/>
            <w:vAlign w:val="center"/>
          </w:tcPr>
          <w:p w14:paraId="39F9096B" w14:textId="23C31ABE" w:rsidR="0095746A" w:rsidRDefault="0095746A" w:rsidP="0095746A">
            <w:pPr>
              <w:jc w:val="center"/>
              <w:rPr>
                <w:rFonts w:ascii="仿宋_GB2312" w:eastAsia="仿宋_GB2312" w:hint="eastAsia"/>
                <w:sz w:val="28"/>
                <w:szCs w:val="28"/>
              </w:rPr>
            </w:pPr>
            <w:r>
              <w:rPr>
                <w:rFonts w:ascii="仿宋_GB2312" w:eastAsia="仿宋_GB2312" w:hint="eastAsia"/>
                <w:sz w:val="28"/>
                <w:szCs w:val="28"/>
              </w:rPr>
              <w:t>学科</w:t>
            </w:r>
          </w:p>
        </w:tc>
        <w:tc>
          <w:tcPr>
            <w:tcW w:w="1496" w:type="dxa"/>
          </w:tcPr>
          <w:p w14:paraId="3288AC66" w14:textId="457926B8" w:rsidR="0095746A" w:rsidRDefault="0095746A" w:rsidP="0095746A">
            <w:pPr>
              <w:jc w:val="center"/>
              <w:rPr>
                <w:rFonts w:ascii="仿宋_GB2312" w:eastAsia="仿宋_GB2312" w:hint="eastAsia"/>
                <w:sz w:val="28"/>
                <w:szCs w:val="28"/>
              </w:rPr>
            </w:pPr>
            <w:r>
              <w:rPr>
                <w:rFonts w:ascii="仿宋_GB2312" w:eastAsia="仿宋_GB2312" w:hint="eastAsia"/>
                <w:sz w:val="28"/>
                <w:szCs w:val="28"/>
              </w:rPr>
              <w:t>备注</w:t>
            </w:r>
          </w:p>
        </w:tc>
      </w:tr>
      <w:tr w:rsidR="009A4647" w14:paraId="57FC8E63" w14:textId="404AA1E4" w:rsidTr="00E71FE4">
        <w:trPr>
          <w:jc w:val="center"/>
        </w:trPr>
        <w:tc>
          <w:tcPr>
            <w:tcW w:w="1271" w:type="dxa"/>
            <w:vAlign w:val="center"/>
          </w:tcPr>
          <w:p w14:paraId="03475098" w14:textId="0EE5C098"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1</w:t>
            </w:r>
          </w:p>
        </w:tc>
        <w:tc>
          <w:tcPr>
            <w:tcW w:w="2047" w:type="dxa"/>
            <w:vAlign w:val="center"/>
          </w:tcPr>
          <w:p w14:paraId="61EB902A" w14:textId="0254F584"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巩在武</w:t>
            </w:r>
          </w:p>
        </w:tc>
        <w:tc>
          <w:tcPr>
            <w:tcW w:w="1659" w:type="dxa"/>
            <w:vAlign w:val="center"/>
          </w:tcPr>
          <w:p w14:paraId="250676E6" w14:textId="105B84D3"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教授</w:t>
            </w:r>
          </w:p>
        </w:tc>
        <w:tc>
          <w:tcPr>
            <w:tcW w:w="1822" w:type="dxa"/>
            <w:vAlign w:val="center"/>
          </w:tcPr>
          <w:p w14:paraId="040C25A8" w14:textId="22034B27"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0A3183B2" w14:textId="4CAC28C1"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组长</w:t>
            </w:r>
          </w:p>
        </w:tc>
      </w:tr>
      <w:tr w:rsidR="009A4647" w14:paraId="17A2193B" w14:textId="2895EB4E" w:rsidTr="00E71FE4">
        <w:trPr>
          <w:jc w:val="center"/>
        </w:trPr>
        <w:tc>
          <w:tcPr>
            <w:tcW w:w="1271" w:type="dxa"/>
            <w:vAlign w:val="center"/>
          </w:tcPr>
          <w:p w14:paraId="0EEF5637" w14:textId="049FE05D" w:rsidR="009A4647" w:rsidRDefault="009A4647" w:rsidP="009A4647">
            <w:pPr>
              <w:jc w:val="center"/>
              <w:rPr>
                <w:rFonts w:ascii="仿宋_GB2312" w:eastAsia="仿宋_GB2312" w:hint="eastAsia"/>
                <w:sz w:val="28"/>
                <w:szCs w:val="28"/>
              </w:rPr>
            </w:pPr>
            <w:r>
              <w:rPr>
                <w:rFonts w:ascii="仿宋_GB2312" w:eastAsia="仿宋_GB2312"/>
                <w:sz w:val="28"/>
                <w:szCs w:val="28"/>
              </w:rPr>
              <w:t>2</w:t>
            </w:r>
          </w:p>
        </w:tc>
        <w:tc>
          <w:tcPr>
            <w:tcW w:w="2047" w:type="dxa"/>
            <w:vAlign w:val="center"/>
          </w:tcPr>
          <w:p w14:paraId="0ECB4530" w14:textId="03A45C58"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俞书平</w:t>
            </w:r>
          </w:p>
        </w:tc>
        <w:tc>
          <w:tcPr>
            <w:tcW w:w="1659" w:type="dxa"/>
            <w:vAlign w:val="center"/>
          </w:tcPr>
          <w:p w14:paraId="272A07AC" w14:textId="35C17779" w:rsidR="009A4647" w:rsidRDefault="00D706D0" w:rsidP="00D706D0">
            <w:pPr>
              <w:rPr>
                <w:rFonts w:ascii="仿宋_GB2312" w:eastAsia="仿宋_GB2312" w:hint="eastAsia"/>
                <w:sz w:val="28"/>
                <w:szCs w:val="28"/>
              </w:rPr>
            </w:pPr>
            <w:r>
              <w:rPr>
                <w:rFonts w:ascii="仿宋_GB2312" w:eastAsia="仿宋_GB2312" w:hint="eastAsia"/>
                <w:sz w:val="28"/>
                <w:szCs w:val="28"/>
              </w:rPr>
              <w:t xml:space="preserve">  </w:t>
            </w:r>
            <w:r w:rsidR="001B74EF" w:rsidRPr="001B74EF">
              <w:rPr>
                <w:rFonts w:ascii="仿宋_GB2312" w:eastAsia="仿宋_GB2312" w:hint="eastAsia"/>
                <w:sz w:val="28"/>
                <w:szCs w:val="28"/>
              </w:rPr>
              <w:t>副研究员</w:t>
            </w:r>
          </w:p>
        </w:tc>
        <w:tc>
          <w:tcPr>
            <w:tcW w:w="1822" w:type="dxa"/>
            <w:vAlign w:val="center"/>
          </w:tcPr>
          <w:p w14:paraId="12752508" w14:textId="78369D76" w:rsidR="009A4647" w:rsidRDefault="001B74EF" w:rsidP="001B74EF">
            <w:pPr>
              <w:rPr>
                <w:rFonts w:ascii="仿宋_GB2312" w:eastAsia="仿宋_GB2312" w:hint="eastAsia"/>
                <w:sz w:val="28"/>
                <w:szCs w:val="28"/>
              </w:rPr>
            </w:pPr>
            <w:r>
              <w:rPr>
                <w:rFonts w:ascii="仿宋_GB2312" w:eastAsia="仿宋_GB2312" w:hint="eastAsia"/>
                <w:sz w:val="28"/>
                <w:szCs w:val="28"/>
              </w:rPr>
              <w:t xml:space="preserve">   经济学</w:t>
            </w:r>
          </w:p>
        </w:tc>
        <w:tc>
          <w:tcPr>
            <w:tcW w:w="1496" w:type="dxa"/>
          </w:tcPr>
          <w:p w14:paraId="1A70C630" w14:textId="349771A6" w:rsidR="009A4647" w:rsidRDefault="00D706D0" w:rsidP="009A4647">
            <w:pPr>
              <w:jc w:val="center"/>
              <w:rPr>
                <w:rFonts w:ascii="仿宋_GB2312" w:eastAsia="仿宋_GB2312" w:hint="eastAsia"/>
                <w:sz w:val="28"/>
                <w:szCs w:val="28"/>
              </w:rPr>
            </w:pPr>
            <w:r>
              <w:rPr>
                <w:rFonts w:ascii="仿宋_GB2312" w:eastAsia="仿宋_GB2312" w:hint="eastAsia"/>
                <w:sz w:val="28"/>
                <w:szCs w:val="28"/>
              </w:rPr>
              <w:t>组长</w:t>
            </w:r>
          </w:p>
        </w:tc>
      </w:tr>
      <w:tr w:rsidR="009A4647" w14:paraId="04A8A49C" w14:textId="736FD169" w:rsidTr="00E71FE4">
        <w:trPr>
          <w:jc w:val="center"/>
        </w:trPr>
        <w:tc>
          <w:tcPr>
            <w:tcW w:w="1271" w:type="dxa"/>
            <w:vAlign w:val="center"/>
          </w:tcPr>
          <w:p w14:paraId="40AE9B30" w14:textId="046EFE18"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3</w:t>
            </w:r>
          </w:p>
        </w:tc>
        <w:tc>
          <w:tcPr>
            <w:tcW w:w="2047" w:type="dxa"/>
            <w:vAlign w:val="center"/>
          </w:tcPr>
          <w:p w14:paraId="05846778" w14:textId="047ACA33"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 xml:space="preserve"> </w:t>
            </w:r>
            <w:proofErr w:type="gramStart"/>
            <w:r>
              <w:rPr>
                <w:rFonts w:ascii="仿宋_GB2312" w:eastAsia="仿宋_GB2312" w:hint="eastAsia"/>
                <w:sz w:val="28"/>
                <w:szCs w:val="28"/>
              </w:rPr>
              <w:t>曹玲</w:t>
            </w:r>
            <w:proofErr w:type="gramEnd"/>
          </w:p>
        </w:tc>
        <w:tc>
          <w:tcPr>
            <w:tcW w:w="1659" w:type="dxa"/>
            <w:vAlign w:val="center"/>
          </w:tcPr>
          <w:p w14:paraId="438210B4" w14:textId="213E5076"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教授</w:t>
            </w:r>
          </w:p>
        </w:tc>
        <w:tc>
          <w:tcPr>
            <w:tcW w:w="1822" w:type="dxa"/>
            <w:vAlign w:val="center"/>
          </w:tcPr>
          <w:p w14:paraId="6FC7A660" w14:textId="0CBD2366"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23C1AF45" w14:textId="50A44642"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副组长</w:t>
            </w:r>
          </w:p>
        </w:tc>
      </w:tr>
      <w:tr w:rsidR="009A4647" w14:paraId="1012E80B" w14:textId="586DA2F0" w:rsidTr="00E71FE4">
        <w:trPr>
          <w:jc w:val="center"/>
        </w:trPr>
        <w:tc>
          <w:tcPr>
            <w:tcW w:w="1271" w:type="dxa"/>
            <w:vAlign w:val="center"/>
          </w:tcPr>
          <w:p w14:paraId="54BFAC45" w14:textId="31169BF0"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4</w:t>
            </w:r>
          </w:p>
        </w:tc>
        <w:tc>
          <w:tcPr>
            <w:tcW w:w="2047" w:type="dxa"/>
            <w:vAlign w:val="center"/>
          </w:tcPr>
          <w:p w14:paraId="5840A45D" w14:textId="45F6A5C0"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吴华</w:t>
            </w:r>
          </w:p>
        </w:tc>
        <w:tc>
          <w:tcPr>
            <w:tcW w:w="1659" w:type="dxa"/>
            <w:vAlign w:val="center"/>
          </w:tcPr>
          <w:p w14:paraId="42EE60B2" w14:textId="1318FCBD"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4E006F7E" w14:textId="70F2D413"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0110A5DC" w14:textId="4928296B"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副组长</w:t>
            </w:r>
          </w:p>
        </w:tc>
      </w:tr>
      <w:tr w:rsidR="009A4647" w14:paraId="6E5DE9C1" w14:textId="77777777" w:rsidTr="00E71FE4">
        <w:trPr>
          <w:jc w:val="center"/>
        </w:trPr>
        <w:tc>
          <w:tcPr>
            <w:tcW w:w="1271" w:type="dxa"/>
            <w:vAlign w:val="center"/>
          </w:tcPr>
          <w:p w14:paraId="1A566315" w14:textId="23DD924B"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5</w:t>
            </w:r>
          </w:p>
        </w:tc>
        <w:tc>
          <w:tcPr>
            <w:tcW w:w="2047" w:type="dxa"/>
            <w:vAlign w:val="center"/>
          </w:tcPr>
          <w:p w14:paraId="7F23D366" w14:textId="5FB7EF7F" w:rsidR="009A4647" w:rsidRDefault="009A4647" w:rsidP="009A4647">
            <w:pPr>
              <w:jc w:val="center"/>
              <w:rPr>
                <w:rFonts w:ascii="仿宋_GB2312" w:eastAsia="仿宋_GB2312" w:hint="eastAsia"/>
                <w:sz w:val="28"/>
                <w:szCs w:val="28"/>
              </w:rPr>
            </w:pPr>
            <w:r w:rsidRPr="006276A9">
              <w:rPr>
                <w:rFonts w:ascii="仿宋_GB2312" w:eastAsia="仿宋_GB2312" w:hint="eastAsia"/>
                <w:sz w:val="28"/>
                <w:szCs w:val="28"/>
              </w:rPr>
              <w:t>于小兵</w:t>
            </w:r>
          </w:p>
        </w:tc>
        <w:tc>
          <w:tcPr>
            <w:tcW w:w="1659" w:type="dxa"/>
            <w:vAlign w:val="center"/>
          </w:tcPr>
          <w:p w14:paraId="1C71E7CB" w14:textId="37759CF0"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教授</w:t>
            </w:r>
          </w:p>
        </w:tc>
        <w:tc>
          <w:tcPr>
            <w:tcW w:w="1822" w:type="dxa"/>
            <w:vAlign w:val="center"/>
          </w:tcPr>
          <w:p w14:paraId="58D61469" w14:textId="3C3B9A20"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27D9ECCB" w14:textId="3EC67D88" w:rsidR="009A4647" w:rsidRDefault="009A4647" w:rsidP="009A4647">
            <w:pPr>
              <w:jc w:val="center"/>
              <w:rPr>
                <w:rFonts w:ascii="仿宋_GB2312" w:eastAsia="仿宋_GB2312" w:hint="eastAsia"/>
                <w:sz w:val="28"/>
                <w:szCs w:val="28"/>
              </w:rPr>
            </w:pPr>
          </w:p>
        </w:tc>
      </w:tr>
      <w:tr w:rsidR="009A4647" w14:paraId="52137862" w14:textId="77777777" w:rsidTr="00E71FE4">
        <w:trPr>
          <w:jc w:val="center"/>
        </w:trPr>
        <w:tc>
          <w:tcPr>
            <w:tcW w:w="1271" w:type="dxa"/>
            <w:vAlign w:val="center"/>
          </w:tcPr>
          <w:p w14:paraId="7DAACB29" w14:textId="505A496D"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6</w:t>
            </w:r>
          </w:p>
        </w:tc>
        <w:tc>
          <w:tcPr>
            <w:tcW w:w="2047" w:type="dxa"/>
            <w:vAlign w:val="center"/>
          </w:tcPr>
          <w:p w14:paraId="1C40E00E" w14:textId="36591CC1" w:rsidR="009A4647" w:rsidRDefault="009A4647" w:rsidP="009A4647">
            <w:pPr>
              <w:jc w:val="center"/>
              <w:rPr>
                <w:rFonts w:ascii="仿宋_GB2312" w:eastAsia="仿宋_GB2312" w:hint="eastAsia"/>
                <w:sz w:val="28"/>
                <w:szCs w:val="28"/>
              </w:rPr>
            </w:pPr>
            <w:r w:rsidRPr="006276A9">
              <w:rPr>
                <w:rFonts w:ascii="仿宋_GB2312" w:eastAsia="仿宋_GB2312" w:hint="eastAsia"/>
                <w:sz w:val="28"/>
                <w:szCs w:val="28"/>
              </w:rPr>
              <w:t>程中华</w:t>
            </w:r>
          </w:p>
        </w:tc>
        <w:tc>
          <w:tcPr>
            <w:tcW w:w="1659" w:type="dxa"/>
            <w:vAlign w:val="center"/>
          </w:tcPr>
          <w:p w14:paraId="7FE02BCF" w14:textId="0BBE1575"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教授</w:t>
            </w:r>
          </w:p>
        </w:tc>
        <w:tc>
          <w:tcPr>
            <w:tcW w:w="1822" w:type="dxa"/>
            <w:vAlign w:val="center"/>
          </w:tcPr>
          <w:p w14:paraId="55FDA347" w14:textId="3EB74A29"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7E6DB707" w14:textId="77777777" w:rsidR="009A4647" w:rsidRDefault="009A4647" w:rsidP="009A4647">
            <w:pPr>
              <w:jc w:val="center"/>
              <w:rPr>
                <w:rFonts w:ascii="仿宋_GB2312" w:eastAsia="仿宋_GB2312" w:hint="eastAsia"/>
                <w:sz w:val="28"/>
                <w:szCs w:val="28"/>
              </w:rPr>
            </w:pPr>
          </w:p>
        </w:tc>
      </w:tr>
      <w:tr w:rsidR="009A4647" w14:paraId="31C0C7F1" w14:textId="77777777" w:rsidTr="00E71FE4">
        <w:trPr>
          <w:jc w:val="center"/>
        </w:trPr>
        <w:tc>
          <w:tcPr>
            <w:tcW w:w="1271" w:type="dxa"/>
            <w:vAlign w:val="center"/>
          </w:tcPr>
          <w:p w14:paraId="41083EFB" w14:textId="32BFC6CC" w:rsidR="009A4647" w:rsidRDefault="009A4647" w:rsidP="009A4647">
            <w:pPr>
              <w:jc w:val="center"/>
              <w:rPr>
                <w:rFonts w:ascii="仿宋_GB2312" w:eastAsia="仿宋_GB2312" w:hint="eastAsia"/>
                <w:sz w:val="28"/>
                <w:szCs w:val="28"/>
              </w:rPr>
            </w:pPr>
            <w:r>
              <w:rPr>
                <w:rFonts w:ascii="仿宋_GB2312" w:eastAsia="仿宋_GB2312" w:hint="eastAsia"/>
                <w:sz w:val="28"/>
                <w:szCs w:val="28"/>
              </w:rPr>
              <w:t>7</w:t>
            </w:r>
          </w:p>
        </w:tc>
        <w:tc>
          <w:tcPr>
            <w:tcW w:w="2047" w:type="dxa"/>
            <w:vAlign w:val="center"/>
          </w:tcPr>
          <w:p w14:paraId="7464EC76" w14:textId="58BDB764" w:rsidR="009A4647" w:rsidRDefault="009A4647" w:rsidP="009A4647">
            <w:pPr>
              <w:jc w:val="center"/>
              <w:rPr>
                <w:rFonts w:ascii="仿宋_GB2312" w:eastAsia="仿宋_GB2312" w:hint="eastAsia"/>
                <w:sz w:val="28"/>
                <w:szCs w:val="28"/>
              </w:rPr>
            </w:pPr>
            <w:r w:rsidRPr="006276A9">
              <w:rPr>
                <w:rFonts w:ascii="仿宋_GB2312" w:eastAsia="仿宋_GB2312" w:hint="eastAsia"/>
                <w:sz w:val="28"/>
                <w:szCs w:val="28"/>
              </w:rPr>
              <w:t>邱祺珺</w:t>
            </w:r>
          </w:p>
        </w:tc>
        <w:tc>
          <w:tcPr>
            <w:tcW w:w="1659" w:type="dxa"/>
            <w:vAlign w:val="center"/>
          </w:tcPr>
          <w:p w14:paraId="5ED05D6E" w14:textId="5B1D1F22"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教授</w:t>
            </w:r>
          </w:p>
        </w:tc>
        <w:tc>
          <w:tcPr>
            <w:tcW w:w="1822" w:type="dxa"/>
            <w:vAlign w:val="center"/>
          </w:tcPr>
          <w:p w14:paraId="7A9D3AD2" w14:textId="4018B442" w:rsidR="009A4647" w:rsidRDefault="001B74EF" w:rsidP="009A4647">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7CE67FC6" w14:textId="48E75105" w:rsidR="009A4647" w:rsidRDefault="009A4647" w:rsidP="009A4647">
            <w:pPr>
              <w:jc w:val="center"/>
              <w:rPr>
                <w:rFonts w:ascii="仿宋_GB2312" w:eastAsia="仿宋_GB2312" w:hint="eastAsia"/>
                <w:sz w:val="28"/>
                <w:szCs w:val="28"/>
              </w:rPr>
            </w:pPr>
          </w:p>
        </w:tc>
      </w:tr>
      <w:tr w:rsidR="009A4647" w14:paraId="053B16B9" w14:textId="77777777" w:rsidTr="00E71FE4">
        <w:trPr>
          <w:jc w:val="center"/>
        </w:trPr>
        <w:tc>
          <w:tcPr>
            <w:tcW w:w="1271" w:type="dxa"/>
            <w:vAlign w:val="center"/>
          </w:tcPr>
          <w:p w14:paraId="4BC32983" w14:textId="023A3EAE" w:rsidR="009A4647" w:rsidRDefault="009A4647" w:rsidP="0095746A">
            <w:pPr>
              <w:jc w:val="center"/>
              <w:rPr>
                <w:rFonts w:ascii="仿宋_GB2312" w:eastAsia="仿宋_GB2312" w:hint="eastAsia"/>
                <w:sz w:val="28"/>
                <w:szCs w:val="28"/>
              </w:rPr>
            </w:pPr>
            <w:r>
              <w:rPr>
                <w:rFonts w:ascii="仿宋_GB2312" w:eastAsia="仿宋_GB2312" w:hint="eastAsia"/>
                <w:sz w:val="28"/>
                <w:szCs w:val="28"/>
              </w:rPr>
              <w:t>8</w:t>
            </w:r>
          </w:p>
        </w:tc>
        <w:tc>
          <w:tcPr>
            <w:tcW w:w="2047" w:type="dxa"/>
            <w:vAlign w:val="center"/>
          </w:tcPr>
          <w:p w14:paraId="191C72F0" w14:textId="76732F49" w:rsidR="009A4647" w:rsidRDefault="009A4647" w:rsidP="0095746A">
            <w:pPr>
              <w:jc w:val="center"/>
              <w:rPr>
                <w:rFonts w:ascii="仿宋_GB2312" w:eastAsia="仿宋_GB2312" w:hint="eastAsia"/>
                <w:sz w:val="28"/>
                <w:szCs w:val="28"/>
              </w:rPr>
            </w:pPr>
            <w:r w:rsidRPr="006276A9">
              <w:rPr>
                <w:rFonts w:ascii="仿宋_GB2312" w:eastAsia="仿宋_GB2312" w:hint="eastAsia"/>
                <w:sz w:val="28"/>
                <w:szCs w:val="28"/>
              </w:rPr>
              <w:t>陈思</w:t>
            </w:r>
          </w:p>
        </w:tc>
        <w:tc>
          <w:tcPr>
            <w:tcW w:w="1659" w:type="dxa"/>
            <w:vAlign w:val="center"/>
          </w:tcPr>
          <w:p w14:paraId="73722DB0" w14:textId="504BB3D0" w:rsidR="009A4647" w:rsidRDefault="001B74EF" w:rsidP="0095746A">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7E4FA43B" w14:textId="3C0622B4" w:rsidR="009A4647" w:rsidRDefault="001B74EF" w:rsidP="0095746A">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505C6FD5" w14:textId="77777777" w:rsidR="009A4647" w:rsidRDefault="009A4647" w:rsidP="0095746A">
            <w:pPr>
              <w:jc w:val="center"/>
              <w:rPr>
                <w:rFonts w:ascii="仿宋_GB2312" w:eastAsia="仿宋_GB2312" w:hint="eastAsia"/>
                <w:sz w:val="28"/>
                <w:szCs w:val="28"/>
              </w:rPr>
            </w:pPr>
          </w:p>
        </w:tc>
      </w:tr>
      <w:tr w:rsidR="001B74EF" w14:paraId="49C1C27F" w14:textId="77777777" w:rsidTr="00E71FE4">
        <w:trPr>
          <w:jc w:val="center"/>
        </w:trPr>
        <w:tc>
          <w:tcPr>
            <w:tcW w:w="1271" w:type="dxa"/>
            <w:vAlign w:val="center"/>
          </w:tcPr>
          <w:p w14:paraId="46E3709A" w14:textId="0F834007"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9</w:t>
            </w:r>
          </w:p>
        </w:tc>
        <w:tc>
          <w:tcPr>
            <w:tcW w:w="2047" w:type="dxa"/>
            <w:vAlign w:val="center"/>
          </w:tcPr>
          <w:p w14:paraId="1E63A308" w14:textId="161F7242" w:rsidR="001B74EF" w:rsidRDefault="001B74EF" w:rsidP="001B74EF">
            <w:pPr>
              <w:jc w:val="center"/>
              <w:rPr>
                <w:rFonts w:ascii="仿宋_GB2312" w:eastAsia="仿宋_GB2312" w:hint="eastAsia"/>
                <w:sz w:val="28"/>
                <w:szCs w:val="28"/>
              </w:rPr>
            </w:pPr>
            <w:r w:rsidRPr="006276A9">
              <w:rPr>
                <w:rFonts w:ascii="仿宋_GB2312" w:eastAsia="仿宋_GB2312" w:hint="eastAsia"/>
                <w:sz w:val="28"/>
                <w:szCs w:val="28"/>
              </w:rPr>
              <w:t>江美辉</w:t>
            </w:r>
          </w:p>
        </w:tc>
        <w:tc>
          <w:tcPr>
            <w:tcW w:w="1659" w:type="dxa"/>
            <w:vAlign w:val="center"/>
          </w:tcPr>
          <w:p w14:paraId="6F7230A3" w14:textId="15992E44"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0AC0C90A" w14:textId="072F7556"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20ED46CC" w14:textId="77777777" w:rsidR="001B74EF" w:rsidRDefault="001B74EF" w:rsidP="001B74EF">
            <w:pPr>
              <w:jc w:val="center"/>
              <w:rPr>
                <w:rFonts w:ascii="仿宋_GB2312" w:eastAsia="仿宋_GB2312" w:hint="eastAsia"/>
                <w:sz w:val="28"/>
                <w:szCs w:val="28"/>
              </w:rPr>
            </w:pPr>
          </w:p>
        </w:tc>
      </w:tr>
      <w:tr w:rsidR="001B74EF" w14:paraId="43B6D0A2" w14:textId="77777777" w:rsidTr="00E71FE4">
        <w:trPr>
          <w:jc w:val="center"/>
        </w:trPr>
        <w:tc>
          <w:tcPr>
            <w:tcW w:w="1271" w:type="dxa"/>
            <w:vAlign w:val="center"/>
          </w:tcPr>
          <w:p w14:paraId="294F596E" w14:textId="4E5DE28B"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10</w:t>
            </w:r>
          </w:p>
        </w:tc>
        <w:tc>
          <w:tcPr>
            <w:tcW w:w="2047" w:type="dxa"/>
            <w:vAlign w:val="center"/>
          </w:tcPr>
          <w:p w14:paraId="64269BE3" w14:textId="4F6F17A1" w:rsidR="001B74EF" w:rsidRDefault="001B74EF" w:rsidP="001B74EF">
            <w:pPr>
              <w:jc w:val="center"/>
              <w:rPr>
                <w:rFonts w:ascii="仿宋_GB2312" w:eastAsia="仿宋_GB2312" w:hint="eastAsia"/>
                <w:sz w:val="28"/>
                <w:szCs w:val="28"/>
              </w:rPr>
            </w:pPr>
            <w:r w:rsidRPr="006276A9">
              <w:rPr>
                <w:rFonts w:ascii="仿宋_GB2312" w:eastAsia="仿宋_GB2312" w:hint="eastAsia"/>
                <w:sz w:val="28"/>
                <w:szCs w:val="28"/>
              </w:rPr>
              <w:t>侯磊</w:t>
            </w:r>
          </w:p>
        </w:tc>
        <w:tc>
          <w:tcPr>
            <w:tcW w:w="1659" w:type="dxa"/>
            <w:vAlign w:val="center"/>
          </w:tcPr>
          <w:p w14:paraId="383745E2" w14:textId="517FCA69"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3B80B097" w14:textId="7576A38F"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53036141" w14:textId="77777777" w:rsidR="001B74EF" w:rsidRDefault="001B74EF" w:rsidP="001B74EF">
            <w:pPr>
              <w:jc w:val="center"/>
              <w:rPr>
                <w:rFonts w:ascii="仿宋_GB2312" w:eastAsia="仿宋_GB2312" w:hint="eastAsia"/>
                <w:sz w:val="28"/>
                <w:szCs w:val="28"/>
              </w:rPr>
            </w:pPr>
          </w:p>
        </w:tc>
      </w:tr>
      <w:tr w:rsidR="001B74EF" w14:paraId="206DBFB3" w14:textId="77777777" w:rsidTr="00E71FE4">
        <w:trPr>
          <w:jc w:val="center"/>
        </w:trPr>
        <w:tc>
          <w:tcPr>
            <w:tcW w:w="1271" w:type="dxa"/>
            <w:vAlign w:val="center"/>
          </w:tcPr>
          <w:p w14:paraId="576E9E68" w14:textId="6AA38975"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11</w:t>
            </w:r>
          </w:p>
        </w:tc>
        <w:tc>
          <w:tcPr>
            <w:tcW w:w="2047" w:type="dxa"/>
            <w:vAlign w:val="center"/>
          </w:tcPr>
          <w:p w14:paraId="49BFE787" w14:textId="7D6859CA"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孙菲菲</w:t>
            </w:r>
          </w:p>
        </w:tc>
        <w:tc>
          <w:tcPr>
            <w:tcW w:w="1659" w:type="dxa"/>
            <w:vAlign w:val="center"/>
          </w:tcPr>
          <w:p w14:paraId="62220786" w14:textId="17E27F7A"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4E878595" w14:textId="5AC88BE8"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401C802B" w14:textId="77777777" w:rsidR="001B74EF" w:rsidRDefault="001B74EF" w:rsidP="001B74EF">
            <w:pPr>
              <w:jc w:val="center"/>
              <w:rPr>
                <w:rFonts w:ascii="仿宋_GB2312" w:eastAsia="仿宋_GB2312" w:hint="eastAsia"/>
                <w:sz w:val="28"/>
                <w:szCs w:val="28"/>
              </w:rPr>
            </w:pPr>
          </w:p>
        </w:tc>
      </w:tr>
      <w:tr w:rsidR="001B74EF" w14:paraId="3F754D46" w14:textId="77777777" w:rsidTr="00E71FE4">
        <w:trPr>
          <w:jc w:val="center"/>
        </w:trPr>
        <w:tc>
          <w:tcPr>
            <w:tcW w:w="1271" w:type="dxa"/>
            <w:vAlign w:val="center"/>
          </w:tcPr>
          <w:p w14:paraId="4C75AE56" w14:textId="7D2CE733"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12</w:t>
            </w:r>
          </w:p>
        </w:tc>
        <w:tc>
          <w:tcPr>
            <w:tcW w:w="2047" w:type="dxa"/>
            <w:vAlign w:val="center"/>
          </w:tcPr>
          <w:p w14:paraId="59ADEECF" w14:textId="153085E7" w:rsidR="001B74EF" w:rsidRDefault="001B74EF" w:rsidP="001B74EF">
            <w:pPr>
              <w:jc w:val="center"/>
              <w:rPr>
                <w:rFonts w:ascii="仿宋_GB2312" w:eastAsia="仿宋_GB2312" w:hint="eastAsia"/>
                <w:sz w:val="28"/>
                <w:szCs w:val="28"/>
              </w:rPr>
            </w:pPr>
            <w:r w:rsidRPr="006276A9">
              <w:rPr>
                <w:rFonts w:ascii="仿宋_GB2312" w:eastAsia="仿宋_GB2312" w:hint="eastAsia"/>
                <w:sz w:val="28"/>
                <w:szCs w:val="28"/>
              </w:rPr>
              <w:t>张玉行</w:t>
            </w:r>
          </w:p>
        </w:tc>
        <w:tc>
          <w:tcPr>
            <w:tcW w:w="1659" w:type="dxa"/>
            <w:vAlign w:val="center"/>
          </w:tcPr>
          <w:p w14:paraId="00AF65AD" w14:textId="3D137B23"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63DC5598" w14:textId="4CF56340"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管理学</w:t>
            </w:r>
          </w:p>
        </w:tc>
        <w:tc>
          <w:tcPr>
            <w:tcW w:w="1496" w:type="dxa"/>
          </w:tcPr>
          <w:p w14:paraId="16CC8775" w14:textId="77777777" w:rsidR="001B74EF" w:rsidRDefault="001B74EF" w:rsidP="001B74EF">
            <w:pPr>
              <w:jc w:val="center"/>
              <w:rPr>
                <w:rFonts w:ascii="仿宋_GB2312" w:eastAsia="仿宋_GB2312" w:hint="eastAsia"/>
                <w:sz w:val="28"/>
                <w:szCs w:val="28"/>
              </w:rPr>
            </w:pPr>
          </w:p>
        </w:tc>
      </w:tr>
      <w:tr w:rsidR="001B74EF" w14:paraId="6F28F3BB" w14:textId="77777777" w:rsidTr="00E71FE4">
        <w:trPr>
          <w:jc w:val="center"/>
        </w:trPr>
        <w:tc>
          <w:tcPr>
            <w:tcW w:w="1271" w:type="dxa"/>
            <w:vAlign w:val="center"/>
          </w:tcPr>
          <w:p w14:paraId="122251FF" w14:textId="46E742F9"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lastRenderedPageBreak/>
              <w:t>13</w:t>
            </w:r>
          </w:p>
        </w:tc>
        <w:tc>
          <w:tcPr>
            <w:tcW w:w="2047" w:type="dxa"/>
            <w:vAlign w:val="center"/>
          </w:tcPr>
          <w:p w14:paraId="49B055C3" w14:textId="60718ED6" w:rsidR="001B74EF" w:rsidRDefault="001B74EF" w:rsidP="001B74EF">
            <w:pPr>
              <w:jc w:val="center"/>
              <w:rPr>
                <w:rFonts w:ascii="仿宋_GB2312" w:eastAsia="仿宋_GB2312" w:hint="eastAsia"/>
                <w:sz w:val="28"/>
                <w:szCs w:val="28"/>
              </w:rPr>
            </w:pPr>
            <w:r w:rsidRPr="006276A9">
              <w:rPr>
                <w:rFonts w:ascii="仿宋_GB2312" w:eastAsia="仿宋_GB2312" w:hint="eastAsia"/>
                <w:sz w:val="28"/>
                <w:szCs w:val="28"/>
              </w:rPr>
              <w:t>张倩</w:t>
            </w:r>
          </w:p>
        </w:tc>
        <w:tc>
          <w:tcPr>
            <w:tcW w:w="1659" w:type="dxa"/>
            <w:vAlign w:val="center"/>
          </w:tcPr>
          <w:p w14:paraId="0CD7078A" w14:textId="2711818A"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讲师</w:t>
            </w:r>
          </w:p>
        </w:tc>
        <w:tc>
          <w:tcPr>
            <w:tcW w:w="1822" w:type="dxa"/>
            <w:vAlign w:val="center"/>
          </w:tcPr>
          <w:p w14:paraId="3048E99D" w14:textId="5E6F5EEA"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7836F383" w14:textId="77777777" w:rsidR="001B74EF" w:rsidRDefault="001B74EF" w:rsidP="001B74EF">
            <w:pPr>
              <w:jc w:val="center"/>
              <w:rPr>
                <w:rFonts w:ascii="仿宋_GB2312" w:eastAsia="仿宋_GB2312" w:hint="eastAsia"/>
                <w:sz w:val="28"/>
                <w:szCs w:val="28"/>
              </w:rPr>
            </w:pPr>
          </w:p>
        </w:tc>
      </w:tr>
      <w:tr w:rsidR="001B74EF" w14:paraId="7A4A64E5" w14:textId="77777777" w:rsidTr="00E71FE4">
        <w:trPr>
          <w:jc w:val="center"/>
        </w:trPr>
        <w:tc>
          <w:tcPr>
            <w:tcW w:w="1271" w:type="dxa"/>
            <w:vAlign w:val="center"/>
          </w:tcPr>
          <w:p w14:paraId="111B329D" w14:textId="16894A60"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14</w:t>
            </w:r>
          </w:p>
        </w:tc>
        <w:tc>
          <w:tcPr>
            <w:tcW w:w="2047" w:type="dxa"/>
            <w:vAlign w:val="center"/>
          </w:tcPr>
          <w:p w14:paraId="5B71773E" w14:textId="0FE72364" w:rsidR="001B74EF" w:rsidRDefault="001B74EF" w:rsidP="001B74EF">
            <w:pPr>
              <w:jc w:val="center"/>
              <w:rPr>
                <w:rFonts w:ascii="仿宋_GB2312" w:eastAsia="仿宋_GB2312" w:hint="eastAsia"/>
                <w:sz w:val="28"/>
                <w:szCs w:val="28"/>
              </w:rPr>
            </w:pPr>
            <w:r w:rsidRPr="006276A9">
              <w:rPr>
                <w:rFonts w:ascii="仿宋_GB2312" w:eastAsia="仿宋_GB2312" w:hint="eastAsia"/>
                <w:sz w:val="28"/>
                <w:szCs w:val="28"/>
              </w:rPr>
              <w:t>袁雨</w:t>
            </w:r>
          </w:p>
        </w:tc>
        <w:tc>
          <w:tcPr>
            <w:tcW w:w="1659" w:type="dxa"/>
            <w:vAlign w:val="center"/>
          </w:tcPr>
          <w:p w14:paraId="2AF866EF" w14:textId="3905B5D8"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副教授</w:t>
            </w:r>
          </w:p>
        </w:tc>
        <w:tc>
          <w:tcPr>
            <w:tcW w:w="1822" w:type="dxa"/>
            <w:vAlign w:val="center"/>
          </w:tcPr>
          <w:p w14:paraId="16919766" w14:textId="41407CA3" w:rsidR="001B74EF" w:rsidRDefault="001B74EF" w:rsidP="001B74EF">
            <w:pPr>
              <w:jc w:val="center"/>
              <w:rPr>
                <w:rFonts w:ascii="仿宋_GB2312" w:eastAsia="仿宋_GB2312" w:hint="eastAsia"/>
                <w:sz w:val="28"/>
                <w:szCs w:val="28"/>
              </w:rPr>
            </w:pPr>
            <w:r>
              <w:rPr>
                <w:rFonts w:ascii="仿宋_GB2312" w:eastAsia="仿宋_GB2312" w:hint="eastAsia"/>
                <w:sz w:val="28"/>
                <w:szCs w:val="28"/>
              </w:rPr>
              <w:t>经济学</w:t>
            </w:r>
          </w:p>
        </w:tc>
        <w:tc>
          <w:tcPr>
            <w:tcW w:w="1496" w:type="dxa"/>
          </w:tcPr>
          <w:p w14:paraId="6A69DCD9" w14:textId="77777777" w:rsidR="001B74EF" w:rsidRDefault="001B74EF" w:rsidP="001B74EF">
            <w:pPr>
              <w:jc w:val="center"/>
              <w:rPr>
                <w:rFonts w:ascii="仿宋_GB2312" w:eastAsia="仿宋_GB2312" w:hint="eastAsia"/>
                <w:sz w:val="28"/>
                <w:szCs w:val="28"/>
              </w:rPr>
            </w:pPr>
          </w:p>
        </w:tc>
      </w:tr>
    </w:tbl>
    <w:p w14:paraId="2F473DF3" w14:textId="47EBDFDD" w:rsidR="0095746A" w:rsidRPr="00E35661" w:rsidRDefault="0095746A" w:rsidP="00E35661">
      <w:pPr>
        <w:ind w:firstLineChars="200" w:firstLine="562"/>
        <w:rPr>
          <w:rFonts w:ascii="仿宋_GB2312" w:eastAsia="仿宋_GB2312" w:hint="eastAsia"/>
          <w:b/>
          <w:bCs/>
          <w:sz w:val="28"/>
          <w:szCs w:val="28"/>
        </w:rPr>
      </w:pPr>
      <w:r w:rsidRPr="00E35661">
        <w:rPr>
          <w:rFonts w:ascii="仿宋_GB2312" w:eastAsia="仿宋_GB2312" w:hint="eastAsia"/>
          <w:b/>
          <w:bCs/>
          <w:sz w:val="28"/>
          <w:szCs w:val="28"/>
        </w:rPr>
        <w:t>二、名额分配</w:t>
      </w:r>
    </w:p>
    <w:p w14:paraId="074C1F3A" w14:textId="77777777" w:rsidR="00D95E44" w:rsidRDefault="00D95E44" w:rsidP="00D95E44">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1</w:t>
      </w:r>
      <w:r w:rsidRPr="00D95E44">
        <w:rPr>
          <w:rFonts w:ascii="仿宋_GB2312" w:eastAsia="仿宋_GB2312" w:hint="eastAsia"/>
          <w:sz w:val="28"/>
          <w:szCs w:val="28"/>
        </w:rPr>
        <w:t>、我院可</w:t>
      </w:r>
      <w:proofErr w:type="gramStart"/>
      <w:r w:rsidRPr="00D95E44">
        <w:rPr>
          <w:rFonts w:ascii="仿宋_GB2312" w:eastAsia="仿宋_GB2312" w:hint="eastAsia"/>
          <w:sz w:val="28"/>
          <w:szCs w:val="28"/>
        </w:rPr>
        <w:t>推荐总</w:t>
      </w:r>
      <w:proofErr w:type="gramEnd"/>
      <w:r w:rsidRPr="00D95E44">
        <w:rPr>
          <w:rFonts w:ascii="仿宋_GB2312" w:eastAsia="仿宋_GB2312" w:hint="eastAsia"/>
          <w:sz w:val="28"/>
          <w:szCs w:val="28"/>
        </w:rPr>
        <w:t>名额为</w:t>
      </w:r>
      <w:r w:rsidRPr="00D95E44">
        <w:rPr>
          <w:rFonts w:ascii="仿宋_GB2312" w:eastAsia="仿宋_GB2312"/>
          <w:sz w:val="28"/>
          <w:szCs w:val="28"/>
        </w:rPr>
        <w:t>2</w:t>
      </w:r>
      <w:r>
        <w:rPr>
          <w:rFonts w:ascii="仿宋_GB2312" w:eastAsia="仿宋_GB2312" w:hint="eastAsia"/>
          <w:sz w:val="28"/>
          <w:szCs w:val="28"/>
        </w:rPr>
        <w:t>8</w:t>
      </w:r>
      <w:r w:rsidRPr="00D95E44">
        <w:rPr>
          <w:rFonts w:ascii="仿宋_GB2312" w:eastAsia="仿宋_GB2312" w:hint="eastAsia"/>
          <w:sz w:val="28"/>
          <w:szCs w:val="28"/>
        </w:rPr>
        <w:t>人。</w:t>
      </w:r>
    </w:p>
    <w:p w14:paraId="7E8D4B12" w14:textId="553F461D" w:rsidR="00D95E44" w:rsidRPr="00D95E44" w:rsidRDefault="00D95E44" w:rsidP="00D95E44">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2、</w:t>
      </w:r>
      <w:r w:rsidRPr="00D95E44">
        <w:rPr>
          <w:rFonts w:ascii="仿宋_GB2312" w:eastAsia="仿宋_GB2312" w:hint="eastAsia"/>
          <w:sz w:val="28"/>
          <w:szCs w:val="28"/>
        </w:rPr>
        <w:t>分配原则：</w:t>
      </w:r>
      <w:r w:rsidRPr="002F4536">
        <w:rPr>
          <w:rFonts w:ascii="仿宋_GB2312" w:eastAsia="仿宋_GB2312" w:hint="eastAsia"/>
          <w:sz w:val="28"/>
          <w:szCs w:val="28"/>
        </w:rPr>
        <w:t>保证各专业至少各有1个推荐名额的前提下，按照各专业202</w:t>
      </w:r>
      <w:r w:rsidR="00173F7A" w:rsidRPr="002F4536">
        <w:rPr>
          <w:rFonts w:ascii="仿宋_GB2312" w:eastAsia="仿宋_GB2312" w:hint="eastAsia"/>
          <w:sz w:val="28"/>
          <w:szCs w:val="28"/>
        </w:rPr>
        <w:t>5</w:t>
      </w:r>
      <w:r w:rsidRPr="002F4536">
        <w:rPr>
          <w:rFonts w:ascii="仿宋_GB2312" w:eastAsia="仿宋_GB2312" w:hint="eastAsia"/>
          <w:sz w:val="28"/>
          <w:szCs w:val="28"/>
        </w:rPr>
        <w:t>届学生人数比例</w:t>
      </w:r>
      <w:r w:rsidR="002F4536" w:rsidRPr="002F4536">
        <w:rPr>
          <w:rFonts w:ascii="仿宋_GB2312" w:eastAsia="仿宋_GB2312" w:hint="eastAsia"/>
          <w:sz w:val="28"/>
          <w:szCs w:val="28"/>
        </w:rPr>
        <w:t>并结合2024届各专业考研率</w:t>
      </w:r>
      <w:r w:rsidRPr="002F4536">
        <w:rPr>
          <w:rFonts w:ascii="仿宋_GB2312" w:eastAsia="仿宋_GB2312" w:hint="eastAsia"/>
          <w:sz w:val="28"/>
          <w:szCs w:val="28"/>
        </w:rPr>
        <w:t>进行分配。</w:t>
      </w:r>
    </w:p>
    <w:p w14:paraId="37EB3044" w14:textId="41C4717B" w:rsidR="006276A9" w:rsidRPr="00D95E44" w:rsidRDefault="00D95E44" w:rsidP="006276A9">
      <w:pPr>
        <w:ind w:firstLineChars="200" w:firstLine="560"/>
        <w:rPr>
          <w:rFonts w:ascii="仿宋_GB2312" w:eastAsia="仿宋_GB2312" w:hint="eastAsia"/>
          <w:sz w:val="28"/>
          <w:szCs w:val="28"/>
        </w:rPr>
      </w:pPr>
      <w:r>
        <w:rPr>
          <w:rFonts w:ascii="仿宋_GB2312" w:eastAsia="仿宋_GB2312" w:hint="eastAsia"/>
          <w:sz w:val="28"/>
          <w:szCs w:val="28"/>
        </w:rPr>
        <w:t>3、</w:t>
      </w:r>
      <w:r w:rsidR="006276A9" w:rsidRPr="00D95E44">
        <w:rPr>
          <w:rFonts w:ascii="仿宋_GB2312" w:eastAsia="仿宋_GB2312" w:hint="eastAsia"/>
          <w:sz w:val="28"/>
          <w:szCs w:val="28"/>
        </w:rPr>
        <w:t>各专业具体分配推荐名额如下：</w:t>
      </w:r>
      <w:r w:rsidR="006276A9" w:rsidRPr="002F4536">
        <w:rPr>
          <w:rFonts w:ascii="仿宋_GB2312" w:eastAsia="仿宋_GB2312" w:hint="eastAsia"/>
          <w:sz w:val="28"/>
          <w:szCs w:val="28"/>
        </w:rPr>
        <w:t>金融工程（1</w:t>
      </w:r>
      <w:r w:rsidR="006276A9" w:rsidRPr="002F4536">
        <w:rPr>
          <w:rFonts w:ascii="仿宋_GB2312" w:eastAsia="仿宋_GB2312"/>
          <w:sz w:val="28"/>
          <w:szCs w:val="28"/>
        </w:rPr>
        <w:t>2</w:t>
      </w:r>
      <w:r w:rsidR="00173F7A" w:rsidRPr="002F4536">
        <w:rPr>
          <w:rFonts w:ascii="仿宋_GB2312" w:eastAsia="仿宋_GB2312" w:hint="eastAsia"/>
          <w:sz w:val="28"/>
          <w:szCs w:val="28"/>
        </w:rPr>
        <w:t>2</w:t>
      </w:r>
      <w:r w:rsidR="006276A9" w:rsidRPr="002F4536">
        <w:rPr>
          <w:rFonts w:ascii="仿宋_GB2312" w:eastAsia="仿宋_GB2312" w:hint="eastAsia"/>
          <w:sz w:val="28"/>
          <w:szCs w:val="28"/>
        </w:rPr>
        <w:t>人），</w:t>
      </w:r>
      <w:r w:rsidR="002F4536" w:rsidRPr="002F4536">
        <w:rPr>
          <w:rFonts w:ascii="仿宋_GB2312" w:eastAsia="仿宋_GB2312" w:hint="eastAsia"/>
          <w:sz w:val="28"/>
          <w:szCs w:val="28"/>
        </w:rPr>
        <w:t>9</w:t>
      </w:r>
      <w:r w:rsidR="006276A9" w:rsidRPr="002F4536">
        <w:rPr>
          <w:rFonts w:ascii="仿宋_GB2312" w:eastAsia="仿宋_GB2312" w:hint="eastAsia"/>
          <w:sz w:val="28"/>
          <w:szCs w:val="28"/>
        </w:rPr>
        <w:t>人；信息系统与信息管理（</w:t>
      </w:r>
      <w:r w:rsidR="00173F7A" w:rsidRPr="002F4536">
        <w:rPr>
          <w:rFonts w:ascii="仿宋_GB2312" w:eastAsia="仿宋_GB2312" w:hint="eastAsia"/>
          <w:sz w:val="28"/>
          <w:szCs w:val="28"/>
        </w:rPr>
        <w:t>43</w:t>
      </w:r>
      <w:r w:rsidR="006276A9" w:rsidRPr="002F4536">
        <w:rPr>
          <w:rFonts w:ascii="仿宋_GB2312" w:eastAsia="仿宋_GB2312" w:hint="eastAsia"/>
          <w:sz w:val="28"/>
          <w:szCs w:val="28"/>
        </w:rPr>
        <w:t>人），</w:t>
      </w:r>
      <w:r w:rsidR="002F4536" w:rsidRPr="002F4536">
        <w:rPr>
          <w:rFonts w:ascii="仿宋_GB2312" w:eastAsia="仿宋_GB2312" w:hint="eastAsia"/>
          <w:sz w:val="28"/>
          <w:szCs w:val="28"/>
        </w:rPr>
        <w:t>3</w:t>
      </w:r>
      <w:r w:rsidR="006276A9" w:rsidRPr="002F4536">
        <w:rPr>
          <w:rFonts w:ascii="仿宋_GB2312" w:eastAsia="仿宋_GB2312" w:hint="eastAsia"/>
          <w:sz w:val="28"/>
          <w:szCs w:val="28"/>
        </w:rPr>
        <w:t>人；信息系统与信息管理（嵌入式培养）（</w:t>
      </w:r>
      <w:r w:rsidR="00CA7C47" w:rsidRPr="002F4536">
        <w:rPr>
          <w:rFonts w:ascii="仿宋_GB2312" w:eastAsia="仿宋_GB2312" w:hint="eastAsia"/>
          <w:sz w:val="28"/>
          <w:szCs w:val="28"/>
        </w:rPr>
        <w:t>38</w:t>
      </w:r>
      <w:r w:rsidR="006276A9" w:rsidRPr="002F4536">
        <w:rPr>
          <w:rFonts w:ascii="仿宋_GB2312" w:eastAsia="仿宋_GB2312" w:hint="eastAsia"/>
          <w:sz w:val="28"/>
          <w:szCs w:val="28"/>
        </w:rPr>
        <w:t>人），</w:t>
      </w:r>
      <w:r w:rsidR="006276A9" w:rsidRPr="002F4536">
        <w:rPr>
          <w:rFonts w:ascii="仿宋_GB2312" w:eastAsia="仿宋_GB2312"/>
          <w:sz w:val="28"/>
          <w:szCs w:val="28"/>
        </w:rPr>
        <w:t>3</w:t>
      </w:r>
      <w:r w:rsidR="006276A9" w:rsidRPr="002F4536">
        <w:rPr>
          <w:rFonts w:ascii="仿宋_GB2312" w:eastAsia="仿宋_GB2312" w:hint="eastAsia"/>
          <w:sz w:val="28"/>
          <w:szCs w:val="28"/>
        </w:rPr>
        <w:t>人；经济统计学（</w:t>
      </w:r>
      <w:r w:rsidR="00CA7C47" w:rsidRPr="002F4536">
        <w:rPr>
          <w:rFonts w:ascii="仿宋_GB2312" w:eastAsia="仿宋_GB2312" w:hint="eastAsia"/>
          <w:sz w:val="28"/>
          <w:szCs w:val="28"/>
        </w:rPr>
        <w:t>34</w:t>
      </w:r>
      <w:r w:rsidR="006276A9" w:rsidRPr="002F4536">
        <w:rPr>
          <w:rFonts w:ascii="仿宋_GB2312" w:eastAsia="仿宋_GB2312" w:hint="eastAsia"/>
          <w:sz w:val="28"/>
          <w:szCs w:val="28"/>
        </w:rPr>
        <w:t>人），</w:t>
      </w:r>
      <w:r w:rsidR="002F4536" w:rsidRPr="002F4536">
        <w:rPr>
          <w:rFonts w:ascii="仿宋_GB2312" w:eastAsia="仿宋_GB2312" w:hint="eastAsia"/>
          <w:sz w:val="28"/>
          <w:szCs w:val="28"/>
        </w:rPr>
        <w:t>4</w:t>
      </w:r>
      <w:r w:rsidR="006276A9" w:rsidRPr="002F4536">
        <w:rPr>
          <w:rFonts w:ascii="仿宋_GB2312" w:eastAsia="仿宋_GB2312" w:hint="eastAsia"/>
          <w:sz w:val="28"/>
          <w:szCs w:val="28"/>
        </w:rPr>
        <w:t>人；物流管理（3</w:t>
      </w:r>
      <w:r w:rsidR="00CA7C47" w:rsidRPr="002F4536">
        <w:rPr>
          <w:rFonts w:ascii="仿宋_GB2312" w:eastAsia="仿宋_GB2312" w:hint="eastAsia"/>
          <w:sz w:val="28"/>
          <w:szCs w:val="28"/>
        </w:rPr>
        <w:t>5</w:t>
      </w:r>
      <w:r w:rsidR="006276A9" w:rsidRPr="002F4536">
        <w:rPr>
          <w:rFonts w:ascii="仿宋_GB2312" w:eastAsia="仿宋_GB2312" w:hint="eastAsia"/>
          <w:sz w:val="28"/>
          <w:szCs w:val="28"/>
        </w:rPr>
        <w:t>人），</w:t>
      </w:r>
      <w:r w:rsidR="002F4536" w:rsidRPr="002F4536">
        <w:rPr>
          <w:rFonts w:ascii="仿宋_GB2312" w:eastAsia="仿宋_GB2312" w:hint="eastAsia"/>
          <w:sz w:val="28"/>
          <w:szCs w:val="28"/>
        </w:rPr>
        <w:t>3</w:t>
      </w:r>
      <w:r w:rsidR="006276A9" w:rsidRPr="002F4536">
        <w:rPr>
          <w:rFonts w:ascii="仿宋_GB2312" w:eastAsia="仿宋_GB2312" w:hint="eastAsia"/>
          <w:sz w:val="28"/>
          <w:szCs w:val="28"/>
        </w:rPr>
        <w:t>人；保险学（3</w:t>
      </w:r>
      <w:r w:rsidR="00CA7C47" w:rsidRPr="002F4536">
        <w:rPr>
          <w:rFonts w:ascii="仿宋_GB2312" w:eastAsia="仿宋_GB2312" w:hint="eastAsia"/>
          <w:sz w:val="28"/>
          <w:szCs w:val="28"/>
        </w:rPr>
        <w:t>5</w:t>
      </w:r>
      <w:r w:rsidR="006276A9" w:rsidRPr="002F4536">
        <w:rPr>
          <w:rFonts w:ascii="仿宋_GB2312" w:eastAsia="仿宋_GB2312" w:hint="eastAsia"/>
          <w:sz w:val="28"/>
          <w:szCs w:val="28"/>
        </w:rPr>
        <w:t>人），</w:t>
      </w:r>
      <w:r w:rsidR="002F4536" w:rsidRPr="002F4536">
        <w:rPr>
          <w:rFonts w:ascii="仿宋_GB2312" w:eastAsia="仿宋_GB2312" w:hint="eastAsia"/>
          <w:sz w:val="28"/>
          <w:szCs w:val="28"/>
        </w:rPr>
        <w:t>3</w:t>
      </w:r>
      <w:r w:rsidR="006276A9" w:rsidRPr="002F4536">
        <w:rPr>
          <w:rFonts w:ascii="仿宋_GB2312" w:eastAsia="仿宋_GB2312" w:hint="eastAsia"/>
          <w:sz w:val="28"/>
          <w:szCs w:val="28"/>
        </w:rPr>
        <w:t>人</w:t>
      </w:r>
      <w:r w:rsidR="00CA7C47" w:rsidRPr="002F4536">
        <w:rPr>
          <w:rFonts w:ascii="仿宋_GB2312" w:eastAsia="仿宋_GB2312" w:hint="eastAsia"/>
          <w:sz w:val="28"/>
          <w:szCs w:val="28"/>
        </w:rPr>
        <w:t>；大数据管理（44人），</w:t>
      </w:r>
      <w:r w:rsidR="002F4536" w:rsidRPr="002F4536">
        <w:rPr>
          <w:rFonts w:ascii="仿宋_GB2312" w:eastAsia="仿宋_GB2312" w:hint="eastAsia"/>
          <w:sz w:val="28"/>
          <w:szCs w:val="28"/>
        </w:rPr>
        <w:t>3</w:t>
      </w:r>
      <w:r w:rsidR="00CA7C47" w:rsidRPr="002F4536">
        <w:rPr>
          <w:rFonts w:ascii="仿宋_GB2312" w:eastAsia="仿宋_GB2312" w:hint="eastAsia"/>
          <w:sz w:val="28"/>
          <w:szCs w:val="28"/>
        </w:rPr>
        <w:t>人</w:t>
      </w:r>
      <w:r w:rsidR="006276A9" w:rsidRPr="002F4536">
        <w:rPr>
          <w:rFonts w:ascii="仿宋_GB2312" w:eastAsia="仿宋_GB2312" w:hint="eastAsia"/>
          <w:sz w:val="28"/>
          <w:szCs w:val="28"/>
        </w:rPr>
        <w:t>。</w:t>
      </w:r>
    </w:p>
    <w:p w14:paraId="486AEA90" w14:textId="7FD20A89" w:rsidR="0095746A" w:rsidRPr="00E35661" w:rsidRDefault="0095746A" w:rsidP="006276A9">
      <w:pPr>
        <w:ind w:firstLineChars="200" w:firstLine="562"/>
        <w:rPr>
          <w:rFonts w:ascii="仿宋_GB2312" w:eastAsia="仿宋_GB2312" w:hint="eastAsia"/>
          <w:b/>
          <w:bCs/>
          <w:sz w:val="28"/>
          <w:szCs w:val="28"/>
        </w:rPr>
      </w:pPr>
      <w:r w:rsidRPr="00E35661">
        <w:rPr>
          <w:rFonts w:ascii="仿宋_GB2312" w:eastAsia="仿宋_GB2312" w:hint="eastAsia"/>
          <w:b/>
          <w:bCs/>
          <w:sz w:val="28"/>
          <w:szCs w:val="28"/>
        </w:rPr>
        <w:t>三、推荐条件</w:t>
      </w:r>
    </w:p>
    <w:p w14:paraId="1976C172" w14:textId="77777777" w:rsidR="006276A9" w:rsidRPr="00D95E44" w:rsidRDefault="006276A9" w:rsidP="00D706D0">
      <w:pPr>
        <w:ind w:firstLineChars="200" w:firstLine="560"/>
        <w:rPr>
          <w:rFonts w:ascii="仿宋_GB2312" w:eastAsia="仿宋_GB2312" w:hint="eastAsia"/>
          <w:sz w:val="28"/>
          <w:szCs w:val="28"/>
        </w:rPr>
      </w:pPr>
      <w:r w:rsidRPr="00D95E44">
        <w:rPr>
          <w:rFonts w:ascii="仿宋_GB2312" w:eastAsia="仿宋_GB2312" w:hint="eastAsia"/>
          <w:sz w:val="28"/>
          <w:szCs w:val="28"/>
        </w:rPr>
        <w:t>被推荐的学生应是政治思想表现良好，学习成绩优良，学术研究兴趣浓厚，有较强的创新意识、创新能力和专业能力的202</w:t>
      </w:r>
      <w:r w:rsidRPr="00D95E44">
        <w:rPr>
          <w:rFonts w:ascii="仿宋_GB2312" w:eastAsia="仿宋_GB2312"/>
          <w:sz w:val="28"/>
          <w:szCs w:val="28"/>
        </w:rPr>
        <w:t>5</w:t>
      </w:r>
      <w:r w:rsidRPr="00D95E44">
        <w:rPr>
          <w:rFonts w:ascii="仿宋_GB2312" w:eastAsia="仿宋_GB2312" w:hint="eastAsia"/>
          <w:sz w:val="28"/>
          <w:szCs w:val="28"/>
        </w:rPr>
        <w:t>年应届优秀本科毕业生（不含专升本、第二学士学位等学生），且符合以下基本条件：</w:t>
      </w:r>
    </w:p>
    <w:p w14:paraId="7BE7F386" w14:textId="77777777" w:rsidR="006276A9" w:rsidRPr="00D95E44" w:rsidRDefault="006276A9" w:rsidP="00D706D0">
      <w:pPr>
        <w:ind w:firstLineChars="200" w:firstLine="560"/>
        <w:rPr>
          <w:rFonts w:ascii="仿宋_GB2312" w:eastAsia="仿宋_GB2312" w:hint="eastAsia"/>
          <w:sz w:val="28"/>
          <w:szCs w:val="28"/>
        </w:rPr>
      </w:pPr>
      <w:r w:rsidRPr="00D95E44">
        <w:rPr>
          <w:rFonts w:ascii="仿宋_GB2312" w:eastAsia="仿宋_GB2312" w:hint="eastAsia"/>
          <w:sz w:val="28"/>
          <w:szCs w:val="28"/>
        </w:rPr>
        <w:t xml:space="preserve">（一）身心健康，品行优良，无任何违法违纪受处分记录及学术不端行为记录。 </w:t>
      </w:r>
    </w:p>
    <w:p w14:paraId="0C7655F7" w14:textId="77777777" w:rsidR="006276A9" w:rsidRPr="00D95E44" w:rsidRDefault="006276A9" w:rsidP="00D706D0">
      <w:pPr>
        <w:ind w:firstLineChars="200" w:firstLine="560"/>
        <w:rPr>
          <w:rFonts w:ascii="仿宋_GB2312" w:eastAsia="仿宋_GB2312" w:hint="eastAsia"/>
          <w:sz w:val="28"/>
          <w:szCs w:val="28"/>
        </w:rPr>
      </w:pPr>
      <w:r w:rsidRPr="00D95E44">
        <w:rPr>
          <w:rFonts w:ascii="仿宋_GB2312" w:eastAsia="仿宋_GB2312" w:hint="eastAsia"/>
          <w:sz w:val="28"/>
          <w:szCs w:val="28"/>
        </w:rPr>
        <w:t>（二）学习勤奋，成绩优良，必修课无补考或不及格记录。学生学业成绩专业排名和综合测评成绩排名计算规则及排名方式按照《南京信息工程大学推荐优秀应届本科毕业生免试攻读研究生工作实施办法（修订）》执行。</w:t>
      </w:r>
    </w:p>
    <w:p w14:paraId="32CCA8FE" w14:textId="5079377E" w:rsidR="006276A9" w:rsidRPr="00D95E44" w:rsidRDefault="006276A9" w:rsidP="00D706D0">
      <w:pPr>
        <w:ind w:firstLineChars="200" w:firstLine="560"/>
        <w:rPr>
          <w:rFonts w:ascii="仿宋_GB2312" w:eastAsia="仿宋_GB2312" w:hint="eastAsia"/>
          <w:sz w:val="28"/>
          <w:szCs w:val="28"/>
        </w:rPr>
      </w:pPr>
      <w:r w:rsidRPr="00D95E44">
        <w:rPr>
          <w:rFonts w:ascii="仿宋_GB2312" w:eastAsia="仿宋_GB2312" w:hint="eastAsia"/>
          <w:sz w:val="28"/>
          <w:szCs w:val="28"/>
        </w:rPr>
        <w:lastRenderedPageBreak/>
        <w:t>（三）全国大学英语六级考试425分及以上或全国大学英语四级考试500分及以上，</w:t>
      </w:r>
      <w:r w:rsidRPr="00D95E44">
        <w:rPr>
          <w:rFonts w:ascii="仿宋_GB2312" w:eastAsia="仿宋_GB2312"/>
          <w:sz w:val="28"/>
          <w:szCs w:val="28"/>
        </w:rPr>
        <w:t>或者雅思（或TEEP）6.5分及以上（其中听、说、读、写四个单项分数5.5分及以上），或者托福成绩80分及以上。</w:t>
      </w:r>
    </w:p>
    <w:p w14:paraId="6901CCC6" w14:textId="77777777" w:rsidR="00D95E44" w:rsidRDefault="00E35661" w:rsidP="00D95E44">
      <w:pPr>
        <w:pStyle w:val="a8"/>
        <w:numPr>
          <w:ilvl w:val="0"/>
          <w:numId w:val="2"/>
        </w:numPr>
        <w:ind w:firstLineChars="0"/>
        <w:rPr>
          <w:rFonts w:ascii="仿宋_GB2312" w:eastAsia="仿宋_GB2312" w:hint="eastAsia"/>
          <w:b/>
          <w:bCs/>
          <w:sz w:val="28"/>
          <w:szCs w:val="28"/>
        </w:rPr>
      </w:pPr>
      <w:r w:rsidRPr="006276A9">
        <w:rPr>
          <w:rFonts w:ascii="仿宋_GB2312" w:eastAsia="仿宋_GB2312" w:hint="eastAsia"/>
          <w:b/>
          <w:bCs/>
          <w:sz w:val="28"/>
          <w:szCs w:val="28"/>
        </w:rPr>
        <w:t>综合成绩计算</w:t>
      </w:r>
    </w:p>
    <w:p w14:paraId="1DA57B07" w14:textId="78A1E50F" w:rsidR="006276A9" w:rsidRPr="00D95E44" w:rsidRDefault="00D95E44" w:rsidP="00D95E44">
      <w:pPr>
        <w:ind w:firstLineChars="200" w:firstLine="560"/>
        <w:rPr>
          <w:rFonts w:ascii="仿宋_GB2312" w:eastAsia="仿宋_GB2312" w:hint="eastAsia"/>
          <w:sz w:val="28"/>
          <w:szCs w:val="28"/>
        </w:rPr>
      </w:pPr>
      <w:r w:rsidRPr="00D95E44">
        <w:rPr>
          <w:rFonts w:ascii="仿宋_GB2312" w:eastAsia="仿宋_GB2312" w:hint="eastAsia"/>
          <w:sz w:val="28"/>
          <w:szCs w:val="28"/>
        </w:rPr>
        <w:t>1、</w:t>
      </w:r>
      <w:r w:rsidR="006276A9" w:rsidRPr="00D95E44">
        <w:rPr>
          <w:rFonts w:ascii="仿宋_GB2312" w:eastAsia="仿宋_GB2312" w:hint="eastAsia"/>
          <w:sz w:val="28"/>
          <w:szCs w:val="28"/>
        </w:rPr>
        <w:t>申请学生最终测评成绩</w:t>
      </w:r>
      <w:r w:rsidR="006276A9" w:rsidRPr="00D95E44">
        <w:rPr>
          <w:rFonts w:ascii="仿宋_GB2312" w:eastAsia="仿宋_GB2312"/>
          <w:sz w:val="28"/>
          <w:szCs w:val="28"/>
        </w:rPr>
        <w:t>=</w:t>
      </w:r>
      <w:r w:rsidR="006276A9" w:rsidRPr="00D95E44">
        <w:rPr>
          <w:rFonts w:ascii="仿宋_GB2312" w:eastAsia="仿宋_GB2312" w:hint="eastAsia"/>
          <w:sz w:val="28"/>
          <w:szCs w:val="28"/>
        </w:rPr>
        <w:t>课程成绩+加分成绩。</w:t>
      </w:r>
    </w:p>
    <w:p w14:paraId="63EC46CA" w14:textId="131E00C3" w:rsidR="006276A9" w:rsidRPr="00D95E44" w:rsidRDefault="00D95E44" w:rsidP="006276A9">
      <w:pPr>
        <w:ind w:firstLineChars="200" w:firstLine="560"/>
        <w:rPr>
          <w:rFonts w:ascii="仿宋_GB2312" w:eastAsia="仿宋_GB2312" w:hint="eastAsia"/>
          <w:sz w:val="28"/>
          <w:szCs w:val="28"/>
        </w:rPr>
      </w:pPr>
      <w:r w:rsidRPr="00D95E44">
        <w:rPr>
          <w:rFonts w:ascii="仿宋_GB2312" w:eastAsia="仿宋_GB2312" w:hint="eastAsia"/>
          <w:sz w:val="28"/>
          <w:szCs w:val="28"/>
        </w:rPr>
        <w:t>2、课程成绩：按</w:t>
      </w:r>
      <w:r w:rsidRPr="00D95E44">
        <w:rPr>
          <w:rFonts w:ascii="仿宋_GB2312" w:eastAsia="仿宋_GB2312"/>
          <w:sz w:val="28"/>
          <w:szCs w:val="28"/>
        </w:rPr>
        <w:t>2</w:t>
      </w:r>
      <w:r w:rsidRPr="00D95E44">
        <w:rPr>
          <w:rFonts w:ascii="仿宋_GB2312" w:eastAsia="仿宋_GB2312" w:hint="eastAsia"/>
          <w:sz w:val="28"/>
          <w:szCs w:val="28"/>
        </w:rPr>
        <w:t>1</w:t>
      </w:r>
      <w:r w:rsidRPr="00D95E44">
        <w:rPr>
          <w:rFonts w:ascii="仿宋_GB2312" w:eastAsia="仿宋_GB2312"/>
          <w:sz w:val="28"/>
          <w:szCs w:val="28"/>
        </w:rPr>
        <w:t>-2</w:t>
      </w:r>
      <w:r w:rsidRPr="00D95E44">
        <w:rPr>
          <w:rFonts w:ascii="仿宋_GB2312" w:eastAsia="仿宋_GB2312" w:hint="eastAsia"/>
          <w:sz w:val="28"/>
          <w:szCs w:val="28"/>
        </w:rPr>
        <w:t>2学年第一学期至23</w:t>
      </w:r>
      <w:r w:rsidRPr="00D95E44">
        <w:rPr>
          <w:rFonts w:ascii="仿宋_GB2312" w:eastAsia="仿宋_GB2312"/>
          <w:sz w:val="28"/>
          <w:szCs w:val="28"/>
        </w:rPr>
        <w:t>-</w:t>
      </w:r>
      <w:r w:rsidRPr="00D95E44">
        <w:rPr>
          <w:rFonts w:ascii="仿宋_GB2312" w:eastAsia="仿宋_GB2312" w:hint="eastAsia"/>
          <w:sz w:val="28"/>
          <w:szCs w:val="28"/>
        </w:rPr>
        <w:t>24学年第二学期必修课（不含体育）正考成绩的加权（以学分为权重）平均分排序。</w:t>
      </w:r>
    </w:p>
    <w:p w14:paraId="0E3A9E56" w14:textId="11D415F1" w:rsidR="00D95E44" w:rsidRPr="00D95E44" w:rsidRDefault="00D95E44" w:rsidP="00D95E44">
      <w:pPr>
        <w:spacing w:line="360" w:lineRule="auto"/>
        <w:ind w:firstLineChars="200" w:firstLine="560"/>
        <w:rPr>
          <w:rFonts w:ascii="仿宋_GB2312" w:eastAsia="仿宋_GB2312" w:hint="eastAsia"/>
          <w:sz w:val="28"/>
          <w:szCs w:val="28"/>
        </w:rPr>
      </w:pPr>
      <w:r w:rsidRPr="00D95E44">
        <w:rPr>
          <w:rFonts w:ascii="仿宋_GB2312" w:eastAsia="仿宋_GB2312" w:hint="eastAsia"/>
          <w:sz w:val="28"/>
          <w:szCs w:val="28"/>
        </w:rPr>
        <w:t>3、加分成绩：本科生在校期间获得《推免加分细则》（附件2）中所列的科研成果、竞赛获奖、参军服役、到国际组织实习等方面荣誉者，在必修课学分加权平均成绩基础上加分后进行排名。学生在某一方面中有多项加分情况时，原则上只取一项。</w:t>
      </w:r>
    </w:p>
    <w:p w14:paraId="654E98D6" w14:textId="16626217" w:rsidR="00E35661" w:rsidRPr="00D95E44" w:rsidRDefault="00E35661" w:rsidP="00E35661">
      <w:pPr>
        <w:ind w:firstLineChars="200" w:firstLine="562"/>
        <w:rPr>
          <w:rFonts w:ascii="仿宋_GB2312" w:eastAsia="仿宋_GB2312" w:hint="eastAsia"/>
          <w:b/>
          <w:bCs/>
          <w:sz w:val="28"/>
          <w:szCs w:val="28"/>
        </w:rPr>
      </w:pPr>
      <w:r w:rsidRPr="00D95E44">
        <w:rPr>
          <w:rFonts w:ascii="仿宋_GB2312" w:eastAsia="仿宋_GB2312" w:hint="eastAsia"/>
          <w:b/>
          <w:bCs/>
          <w:sz w:val="28"/>
          <w:szCs w:val="28"/>
        </w:rPr>
        <w:t>五 、排名办法</w:t>
      </w:r>
    </w:p>
    <w:p w14:paraId="5D067BA5" w14:textId="77777777" w:rsidR="00D95E44" w:rsidRPr="00D95E44" w:rsidRDefault="00D95E44" w:rsidP="00E35661">
      <w:pPr>
        <w:ind w:firstLineChars="200" w:firstLine="560"/>
        <w:rPr>
          <w:rFonts w:ascii="仿宋_GB2312" w:eastAsia="仿宋_GB2312" w:hint="eastAsia"/>
          <w:sz w:val="28"/>
          <w:szCs w:val="28"/>
        </w:rPr>
      </w:pPr>
      <w:r w:rsidRPr="00D95E44">
        <w:rPr>
          <w:rFonts w:ascii="仿宋_GB2312" w:eastAsia="仿宋_GB2312" w:hint="eastAsia"/>
          <w:sz w:val="28"/>
          <w:szCs w:val="28"/>
        </w:rPr>
        <w:t>按各专业最终测评成绩排名进行推荐。</w:t>
      </w:r>
    </w:p>
    <w:p w14:paraId="3BD7F982" w14:textId="734945C5" w:rsidR="00E35661" w:rsidRPr="00E35661" w:rsidRDefault="00E35661" w:rsidP="00E35661">
      <w:pPr>
        <w:ind w:firstLineChars="200" w:firstLine="562"/>
        <w:rPr>
          <w:rFonts w:ascii="仿宋_GB2312" w:eastAsia="仿宋_GB2312" w:hint="eastAsia"/>
          <w:b/>
          <w:bCs/>
          <w:sz w:val="28"/>
          <w:szCs w:val="28"/>
        </w:rPr>
      </w:pPr>
      <w:r w:rsidRPr="00E35661">
        <w:rPr>
          <w:rFonts w:ascii="仿宋_GB2312" w:eastAsia="仿宋_GB2312" w:hint="eastAsia"/>
          <w:b/>
          <w:bCs/>
          <w:sz w:val="28"/>
          <w:szCs w:val="28"/>
        </w:rPr>
        <w:t>六、工作程序</w:t>
      </w:r>
    </w:p>
    <w:p w14:paraId="12DA0979" w14:textId="3C00EE16" w:rsidR="00D95E44" w:rsidRPr="00D95E44" w:rsidRDefault="00D95E44" w:rsidP="00D95E44">
      <w:pPr>
        <w:spacing w:line="360" w:lineRule="auto"/>
        <w:ind w:firstLineChars="200" w:firstLine="560"/>
        <w:rPr>
          <w:rFonts w:ascii="仿宋_GB2312" w:eastAsia="仿宋_GB2312" w:hint="eastAsia"/>
          <w:sz w:val="28"/>
          <w:szCs w:val="28"/>
        </w:rPr>
      </w:pPr>
      <w:r w:rsidRPr="00D95E44">
        <w:rPr>
          <w:rFonts w:ascii="仿宋_GB2312" w:eastAsia="仿宋_GB2312"/>
          <w:sz w:val="28"/>
          <w:szCs w:val="28"/>
        </w:rPr>
        <w:t>9</w:t>
      </w:r>
      <w:r w:rsidRPr="00D95E44">
        <w:rPr>
          <w:rFonts w:ascii="仿宋_GB2312" w:eastAsia="仿宋_GB2312" w:hint="eastAsia"/>
          <w:sz w:val="28"/>
          <w:szCs w:val="28"/>
        </w:rPr>
        <w:t>月4日（周三），制定《管理工程学院</w:t>
      </w:r>
      <w:r w:rsidRPr="00D95E44">
        <w:rPr>
          <w:rFonts w:ascii="仿宋_GB2312" w:eastAsia="仿宋_GB2312"/>
          <w:sz w:val="28"/>
          <w:szCs w:val="28"/>
        </w:rPr>
        <w:t>20</w:t>
      </w:r>
      <w:r w:rsidRPr="00D95E44">
        <w:rPr>
          <w:rFonts w:ascii="仿宋_GB2312" w:eastAsia="仿宋_GB2312" w:hint="eastAsia"/>
          <w:sz w:val="28"/>
          <w:szCs w:val="28"/>
        </w:rPr>
        <w:t>25届本科生推荐免试研究生工作细则》，经教务处审核后，向学生公布并具体实施。</w:t>
      </w:r>
    </w:p>
    <w:p w14:paraId="69F94E5D" w14:textId="3E621840" w:rsidR="00E35661" w:rsidRPr="00D95E44" w:rsidRDefault="00D95E44" w:rsidP="0095746A">
      <w:pPr>
        <w:ind w:firstLineChars="200" w:firstLine="560"/>
        <w:rPr>
          <w:rFonts w:ascii="仿宋_GB2312" w:eastAsia="仿宋_GB2312" w:hint="eastAsia"/>
          <w:sz w:val="28"/>
          <w:szCs w:val="28"/>
        </w:rPr>
      </w:pPr>
      <w:r w:rsidRPr="00D95E44">
        <w:rPr>
          <w:rFonts w:ascii="仿宋_GB2312" w:eastAsia="仿宋_GB2312" w:hint="eastAsia"/>
          <w:sz w:val="28"/>
          <w:szCs w:val="28"/>
        </w:rPr>
        <w:t>9月</w:t>
      </w:r>
      <w:r w:rsidR="009A4647">
        <w:rPr>
          <w:rFonts w:ascii="仿宋_GB2312" w:eastAsia="仿宋_GB2312" w:hint="eastAsia"/>
          <w:sz w:val="28"/>
          <w:szCs w:val="28"/>
        </w:rPr>
        <w:t>5</w:t>
      </w:r>
      <w:r w:rsidRPr="00D95E44">
        <w:rPr>
          <w:rFonts w:ascii="仿宋_GB2312" w:eastAsia="仿宋_GB2312" w:hint="eastAsia"/>
          <w:sz w:val="28"/>
          <w:szCs w:val="28"/>
        </w:rPr>
        <w:t>日（周</w:t>
      </w:r>
      <w:r w:rsidR="009A4647">
        <w:rPr>
          <w:rFonts w:ascii="仿宋_GB2312" w:eastAsia="仿宋_GB2312" w:hint="eastAsia"/>
          <w:sz w:val="28"/>
          <w:szCs w:val="28"/>
        </w:rPr>
        <w:t>四</w:t>
      </w:r>
      <w:r w:rsidRPr="00D95E44">
        <w:rPr>
          <w:rFonts w:ascii="仿宋_GB2312" w:eastAsia="仿宋_GB2312" w:hint="eastAsia"/>
          <w:sz w:val="28"/>
          <w:szCs w:val="28"/>
        </w:rPr>
        <w:t>）</w:t>
      </w:r>
      <w:r w:rsidR="009A4647">
        <w:rPr>
          <w:rFonts w:ascii="仿宋_GB2312" w:eastAsia="仿宋_GB2312" w:hint="eastAsia"/>
          <w:sz w:val="28"/>
          <w:szCs w:val="28"/>
        </w:rPr>
        <w:t>上</w:t>
      </w:r>
      <w:r w:rsidRPr="00D95E44">
        <w:rPr>
          <w:rFonts w:ascii="仿宋_GB2312" w:eastAsia="仿宋_GB2312" w:hint="eastAsia"/>
          <w:sz w:val="28"/>
          <w:szCs w:val="28"/>
        </w:rPr>
        <w:t>午至9月</w:t>
      </w:r>
      <w:r w:rsidR="009A4647">
        <w:rPr>
          <w:rFonts w:ascii="仿宋_GB2312" w:eastAsia="仿宋_GB2312" w:hint="eastAsia"/>
          <w:sz w:val="28"/>
          <w:szCs w:val="28"/>
        </w:rPr>
        <w:t>6</w:t>
      </w:r>
      <w:r w:rsidRPr="00D95E44">
        <w:rPr>
          <w:rFonts w:ascii="仿宋_GB2312" w:eastAsia="仿宋_GB2312" w:hint="eastAsia"/>
          <w:sz w:val="28"/>
          <w:szCs w:val="28"/>
        </w:rPr>
        <w:t>日（周</w:t>
      </w:r>
      <w:r w:rsidR="009A4647">
        <w:rPr>
          <w:rFonts w:ascii="仿宋_GB2312" w:eastAsia="仿宋_GB2312" w:hint="eastAsia"/>
          <w:sz w:val="28"/>
          <w:szCs w:val="28"/>
        </w:rPr>
        <w:t>五</w:t>
      </w:r>
      <w:r w:rsidRPr="00D95E44">
        <w:rPr>
          <w:rFonts w:ascii="仿宋_GB2312" w:eastAsia="仿宋_GB2312" w:hint="eastAsia"/>
          <w:sz w:val="28"/>
          <w:szCs w:val="28"/>
        </w:rPr>
        <w:t>）</w:t>
      </w:r>
      <w:r w:rsidR="009A4647">
        <w:rPr>
          <w:rFonts w:ascii="仿宋_GB2312" w:eastAsia="仿宋_GB2312" w:hint="eastAsia"/>
          <w:sz w:val="28"/>
          <w:szCs w:val="28"/>
        </w:rPr>
        <w:t>下午4</w:t>
      </w:r>
      <w:r w:rsidRPr="00D95E44">
        <w:rPr>
          <w:rFonts w:ascii="仿宋_GB2312" w:eastAsia="仿宋_GB2312" w:hint="eastAsia"/>
          <w:sz w:val="28"/>
          <w:szCs w:val="28"/>
        </w:rPr>
        <w:t>点前，组织学生报名。学生本人填写《南京信息工程大学推荐免试研究生申请表》（见附件1），与符合加分推荐（加分条件见附件2《南京信息工程大学推免加分细则》）的证明材料9月</w:t>
      </w:r>
      <w:r w:rsidR="009A4647">
        <w:rPr>
          <w:rFonts w:ascii="仿宋_GB2312" w:eastAsia="仿宋_GB2312" w:hint="eastAsia"/>
          <w:sz w:val="28"/>
          <w:szCs w:val="28"/>
        </w:rPr>
        <w:t>6</w:t>
      </w:r>
      <w:r w:rsidRPr="00D95E44">
        <w:rPr>
          <w:rFonts w:ascii="仿宋_GB2312" w:eastAsia="仿宋_GB2312" w:hint="eastAsia"/>
          <w:sz w:val="28"/>
          <w:szCs w:val="28"/>
        </w:rPr>
        <w:t>日</w:t>
      </w:r>
      <w:r w:rsidR="009A4647">
        <w:rPr>
          <w:rFonts w:ascii="仿宋_GB2312" w:eastAsia="仿宋_GB2312" w:hint="eastAsia"/>
          <w:sz w:val="28"/>
          <w:szCs w:val="28"/>
        </w:rPr>
        <w:t>下午4</w:t>
      </w:r>
      <w:r w:rsidRPr="00D95E44">
        <w:rPr>
          <w:rFonts w:ascii="仿宋_GB2312" w:eastAsia="仿宋_GB2312" w:hint="eastAsia"/>
          <w:sz w:val="28"/>
          <w:szCs w:val="28"/>
        </w:rPr>
        <w:t>点前交至阅江楼3</w:t>
      </w:r>
      <w:r w:rsidRPr="00D95E44">
        <w:rPr>
          <w:rFonts w:ascii="仿宋_GB2312" w:eastAsia="仿宋_GB2312"/>
          <w:sz w:val="28"/>
          <w:szCs w:val="28"/>
        </w:rPr>
        <w:t>09</w:t>
      </w:r>
      <w:r w:rsidRPr="00D95E44">
        <w:rPr>
          <w:rFonts w:ascii="仿宋_GB2312" w:eastAsia="仿宋_GB2312" w:hint="eastAsia"/>
          <w:sz w:val="28"/>
          <w:szCs w:val="28"/>
        </w:rPr>
        <w:t>给史老师。同时将申请材料电子版和证明材料（扫描件）电子版一起打包发送至邮箱shi.yonghua@163.com。打包文件命名格式：专业名</w:t>
      </w:r>
      <w:r w:rsidRPr="00D95E44">
        <w:rPr>
          <w:rFonts w:ascii="仿宋_GB2312" w:eastAsia="仿宋_GB2312" w:hint="eastAsia"/>
          <w:sz w:val="28"/>
          <w:szCs w:val="28"/>
        </w:rPr>
        <w:lastRenderedPageBreak/>
        <w:t>+学号+姓名。</w:t>
      </w:r>
    </w:p>
    <w:p w14:paraId="72611CA4" w14:textId="09E7F48C" w:rsidR="00D95E44" w:rsidRPr="00D95E44" w:rsidRDefault="00D95E44" w:rsidP="0095746A">
      <w:pPr>
        <w:ind w:firstLineChars="200" w:firstLine="560"/>
        <w:rPr>
          <w:rFonts w:ascii="仿宋_GB2312" w:eastAsia="仿宋_GB2312" w:hint="eastAsia"/>
          <w:sz w:val="28"/>
          <w:szCs w:val="28"/>
        </w:rPr>
      </w:pPr>
      <w:r w:rsidRPr="00D95E44">
        <w:rPr>
          <w:rFonts w:ascii="仿宋_GB2312" w:eastAsia="仿宋_GB2312"/>
          <w:sz w:val="28"/>
          <w:szCs w:val="28"/>
        </w:rPr>
        <w:t>9</w:t>
      </w:r>
      <w:r w:rsidRPr="00D95E44">
        <w:rPr>
          <w:rFonts w:ascii="仿宋_GB2312" w:eastAsia="仿宋_GB2312" w:hint="eastAsia"/>
          <w:sz w:val="28"/>
          <w:szCs w:val="28"/>
        </w:rPr>
        <w:t>月</w:t>
      </w:r>
      <w:r w:rsidR="009A4647">
        <w:rPr>
          <w:rFonts w:ascii="仿宋_GB2312" w:eastAsia="仿宋_GB2312" w:hint="eastAsia"/>
          <w:sz w:val="28"/>
          <w:szCs w:val="28"/>
        </w:rPr>
        <w:t>13</w:t>
      </w:r>
      <w:r w:rsidRPr="00D95E44">
        <w:rPr>
          <w:rFonts w:ascii="仿宋_GB2312" w:eastAsia="仿宋_GB2312" w:hint="eastAsia"/>
          <w:sz w:val="28"/>
          <w:szCs w:val="28"/>
        </w:rPr>
        <w:t>日（周</w:t>
      </w:r>
      <w:r w:rsidR="009A4647">
        <w:rPr>
          <w:rFonts w:ascii="仿宋_GB2312" w:eastAsia="仿宋_GB2312" w:hint="eastAsia"/>
          <w:sz w:val="28"/>
          <w:szCs w:val="28"/>
        </w:rPr>
        <w:t>五</w:t>
      </w:r>
      <w:r w:rsidRPr="00D95E44">
        <w:rPr>
          <w:rFonts w:ascii="仿宋_GB2312" w:eastAsia="仿宋_GB2312" w:hint="eastAsia"/>
          <w:sz w:val="28"/>
          <w:szCs w:val="28"/>
        </w:rPr>
        <w:t>）</w:t>
      </w:r>
      <w:r w:rsidR="009A4647">
        <w:rPr>
          <w:rFonts w:ascii="仿宋_GB2312" w:eastAsia="仿宋_GB2312" w:hint="eastAsia"/>
          <w:sz w:val="28"/>
          <w:szCs w:val="28"/>
        </w:rPr>
        <w:t>前</w:t>
      </w:r>
      <w:r w:rsidRPr="00D95E44">
        <w:rPr>
          <w:rFonts w:ascii="仿宋_GB2312" w:eastAsia="仿宋_GB2312" w:hint="eastAsia"/>
          <w:sz w:val="28"/>
          <w:szCs w:val="28"/>
        </w:rPr>
        <w:t>，学院</w:t>
      </w:r>
      <w:proofErr w:type="gramStart"/>
      <w:r w:rsidRPr="00D95E44">
        <w:rPr>
          <w:rFonts w:ascii="仿宋_GB2312" w:eastAsia="仿宋_GB2312" w:hint="eastAsia"/>
          <w:sz w:val="28"/>
          <w:szCs w:val="28"/>
        </w:rPr>
        <w:t>推免考核</w:t>
      </w:r>
      <w:proofErr w:type="gramEnd"/>
      <w:r w:rsidRPr="00D95E44">
        <w:rPr>
          <w:rFonts w:ascii="仿宋_GB2312" w:eastAsia="仿宋_GB2312" w:hint="eastAsia"/>
          <w:sz w:val="28"/>
          <w:szCs w:val="28"/>
        </w:rPr>
        <w:t>小组对加分项目进行审核鉴定，并对涉及加分的学生进行答辩。具体答辩形式另行通知。答辩全程录音录像。答辩后，公示答辩结果，并将《学院推荐情况汇总表》等材料上报教务处。</w:t>
      </w:r>
    </w:p>
    <w:p w14:paraId="62494D15" w14:textId="694DD27E" w:rsidR="00E35661" w:rsidRDefault="00E35661" w:rsidP="00E35661">
      <w:pPr>
        <w:ind w:firstLineChars="200" w:firstLine="562"/>
        <w:rPr>
          <w:rFonts w:ascii="仿宋_GB2312" w:eastAsia="仿宋_GB2312" w:hint="eastAsia"/>
          <w:b/>
          <w:bCs/>
          <w:sz w:val="28"/>
          <w:szCs w:val="28"/>
        </w:rPr>
      </w:pPr>
      <w:r w:rsidRPr="00E35661">
        <w:rPr>
          <w:rFonts w:ascii="仿宋_GB2312" w:eastAsia="仿宋_GB2312" w:hint="eastAsia"/>
          <w:b/>
          <w:bCs/>
          <w:sz w:val="28"/>
          <w:szCs w:val="28"/>
        </w:rPr>
        <w:t>七、其他事项</w:t>
      </w:r>
      <w:r w:rsidR="00BC4AB5">
        <w:rPr>
          <w:rFonts w:ascii="仿宋_GB2312" w:eastAsia="仿宋_GB2312" w:hint="eastAsia"/>
          <w:b/>
          <w:bCs/>
          <w:sz w:val="28"/>
          <w:szCs w:val="28"/>
        </w:rPr>
        <w:t>（含申诉渠道）</w:t>
      </w:r>
    </w:p>
    <w:p w14:paraId="55D7F597" w14:textId="41798961" w:rsidR="00E71FE4" w:rsidRDefault="007D1D93" w:rsidP="00E35661">
      <w:pPr>
        <w:ind w:firstLineChars="200" w:firstLine="560"/>
        <w:rPr>
          <w:rFonts w:ascii="仿宋_GB2312" w:eastAsia="仿宋_GB2312" w:hint="eastAsia"/>
          <w:sz w:val="28"/>
          <w:szCs w:val="28"/>
        </w:rPr>
      </w:pPr>
      <w:r>
        <w:rPr>
          <w:rFonts w:ascii="仿宋_GB2312" w:eastAsia="仿宋_GB2312" w:hint="eastAsia"/>
          <w:sz w:val="28"/>
          <w:szCs w:val="28"/>
        </w:rPr>
        <w:t>联系人：史老师</w:t>
      </w:r>
    </w:p>
    <w:p w14:paraId="6073FFD9" w14:textId="0645FB53" w:rsidR="007D1D93" w:rsidRDefault="007D1D93" w:rsidP="00E35661">
      <w:pPr>
        <w:ind w:firstLineChars="200" w:firstLine="560"/>
        <w:rPr>
          <w:rFonts w:ascii="仿宋_GB2312" w:eastAsia="仿宋_GB2312" w:hint="eastAsia"/>
          <w:sz w:val="28"/>
          <w:szCs w:val="28"/>
        </w:rPr>
      </w:pPr>
      <w:r>
        <w:rPr>
          <w:rFonts w:ascii="仿宋_GB2312" w:eastAsia="仿宋_GB2312" w:hint="eastAsia"/>
          <w:sz w:val="28"/>
          <w:szCs w:val="28"/>
        </w:rPr>
        <w:t>联系电话：58731497</w:t>
      </w:r>
    </w:p>
    <w:p w14:paraId="0E913D1E" w14:textId="6841CB42" w:rsidR="00E71FE4" w:rsidRDefault="007D1D93" w:rsidP="00E35661">
      <w:pPr>
        <w:ind w:firstLineChars="200" w:firstLine="560"/>
        <w:rPr>
          <w:rFonts w:ascii="仿宋_GB2312" w:eastAsia="仿宋_GB2312" w:hint="eastAsia"/>
          <w:sz w:val="28"/>
          <w:szCs w:val="28"/>
        </w:rPr>
      </w:pPr>
      <w:r>
        <w:rPr>
          <w:rFonts w:ascii="仿宋_GB2312" w:eastAsia="仿宋_GB2312" w:hint="eastAsia"/>
          <w:sz w:val="28"/>
          <w:szCs w:val="28"/>
        </w:rPr>
        <w:t>办公地点：阅江楼309</w:t>
      </w:r>
    </w:p>
    <w:p w14:paraId="2A9BE644" w14:textId="39DD7B9F" w:rsidR="00E71FE4" w:rsidRDefault="00E71FE4" w:rsidP="00E35661">
      <w:pPr>
        <w:ind w:firstLineChars="200" w:firstLine="560"/>
        <w:rPr>
          <w:rFonts w:ascii="仿宋_GB2312" w:eastAsia="仿宋_GB2312" w:hint="eastAsia"/>
          <w:sz w:val="28"/>
          <w:szCs w:val="28"/>
        </w:rPr>
      </w:pPr>
    </w:p>
    <w:p w14:paraId="00DC5018" w14:textId="43D5A4E0" w:rsidR="00E71FE4" w:rsidRDefault="00E71FE4" w:rsidP="00E71FE4">
      <w:pPr>
        <w:spacing w:line="920" w:lineRule="exact"/>
        <w:ind w:right="840" w:firstLineChars="200" w:firstLine="560"/>
        <w:jc w:val="right"/>
        <w:rPr>
          <w:rFonts w:ascii="仿宋_GB2312" w:eastAsia="仿宋_GB2312" w:hint="eastAsia"/>
          <w:sz w:val="28"/>
          <w:szCs w:val="28"/>
        </w:rPr>
      </w:pPr>
      <w:proofErr w:type="gramStart"/>
      <w:r>
        <w:rPr>
          <w:rFonts w:ascii="仿宋_GB2312" w:eastAsia="仿宋_GB2312" w:hint="eastAsia"/>
          <w:sz w:val="28"/>
          <w:szCs w:val="28"/>
        </w:rPr>
        <w:t>学院推免工作</w:t>
      </w:r>
      <w:proofErr w:type="gramEnd"/>
      <w:r>
        <w:rPr>
          <w:rFonts w:ascii="仿宋_GB2312" w:eastAsia="仿宋_GB2312" w:hint="eastAsia"/>
          <w:sz w:val="28"/>
          <w:szCs w:val="28"/>
        </w:rPr>
        <w:t xml:space="preserve">领导小组组长签名： </w:t>
      </w:r>
      <w:r>
        <w:rPr>
          <w:rFonts w:ascii="仿宋_GB2312" w:eastAsia="仿宋_GB2312"/>
          <w:sz w:val="28"/>
          <w:szCs w:val="28"/>
        </w:rPr>
        <w:t xml:space="preserve">          </w:t>
      </w:r>
    </w:p>
    <w:p w14:paraId="2C596F0E" w14:textId="7C2C62B8" w:rsidR="00E71FE4" w:rsidRDefault="00E71FE4" w:rsidP="00E71FE4">
      <w:pPr>
        <w:spacing w:line="920" w:lineRule="exact"/>
        <w:ind w:firstLineChars="200" w:firstLine="560"/>
        <w:jc w:val="right"/>
        <w:rPr>
          <w:rFonts w:ascii="仿宋_GB2312" w:eastAsia="仿宋_GB2312" w:hint="eastAsia"/>
          <w:sz w:val="28"/>
          <w:szCs w:val="28"/>
        </w:rPr>
      </w:pPr>
      <w:r>
        <w:rPr>
          <w:rFonts w:ascii="仿宋_GB2312" w:eastAsia="仿宋_GB2312"/>
          <w:sz w:val="28"/>
          <w:szCs w:val="28"/>
        </w:rPr>
        <w:t xml:space="preserve">  </w:t>
      </w:r>
      <w:r>
        <w:rPr>
          <w:rFonts w:ascii="仿宋_GB2312" w:eastAsia="仿宋_GB2312" w:hint="eastAsia"/>
          <w:sz w:val="28"/>
          <w:szCs w:val="28"/>
        </w:rPr>
        <w:t xml:space="preserve">学院公章：  </w:t>
      </w:r>
      <w:r>
        <w:rPr>
          <w:rFonts w:ascii="仿宋_GB2312" w:eastAsia="仿宋_GB2312"/>
          <w:sz w:val="28"/>
          <w:szCs w:val="28"/>
        </w:rPr>
        <w:t xml:space="preserve">   </w:t>
      </w:r>
      <w:r>
        <w:rPr>
          <w:rFonts w:ascii="仿宋_GB2312" w:eastAsia="仿宋_GB2312" w:hint="eastAsia"/>
          <w:sz w:val="28"/>
          <w:szCs w:val="28"/>
        </w:rPr>
        <w:t>2</w:t>
      </w:r>
      <w:r>
        <w:rPr>
          <w:rFonts w:ascii="仿宋_GB2312" w:eastAsia="仿宋_GB2312"/>
          <w:sz w:val="28"/>
          <w:szCs w:val="28"/>
        </w:rPr>
        <w:t>02</w:t>
      </w:r>
      <w:r w:rsidR="00BC4AB5">
        <w:rPr>
          <w:rFonts w:ascii="仿宋_GB2312" w:eastAsia="仿宋_GB2312" w:hint="eastAsia"/>
          <w:sz w:val="28"/>
          <w:szCs w:val="28"/>
        </w:rPr>
        <w:t>4</w:t>
      </w:r>
      <w:r>
        <w:rPr>
          <w:rFonts w:ascii="仿宋_GB2312" w:eastAsia="仿宋_GB2312" w:hint="eastAsia"/>
          <w:sz w:val="28"/>
          <w:szCs w:val="28"/>
        </w:rPr>
        <w:t xml:space="preserve">年 </w:t>
      </w:r>
      <w:r>
        <w:rPr>
          <w:rFonts w:ascii="仿宋_GB2312" w:eastAsia="仿宋_GB2312"/>
          <w:sz w:val="28"/>
          <w:szCs w:val="28"/>
        </w:rPr>
        <w:t xml:space="preserve"> </w:t>
      </w:r>
      <w:r>
        <w:rPr>
          <w:rFonts w:ascii="仿宋_GB2312" w:eastAsia="仿宋_GB2312" w:hint="eastAsia"/>
          <w:sz w:val="28"/>
          <w:szCs w:val="28"/>
        </w:rPr>
        <w:t xml:space="preserve">月 </w:t>
      </w:r>
      <w:r>
        <w:rPr>
          <w:rFonts w:ascii="仿宋_GB2312" w:eastAsia="仿宋_GB2312"/>
          <w:sz w:val="28"/>
          <w:szCs w:val="28"/>
        </w:rPr>
        <w:t xml:space="preserve"> </w:t>
      </w:r>
      <w:r>
        <w:rPr>
          <w:rFonts w:ascii="仿宋_GB2312" w:eastAsia="仿宋_GB2312" w:hint="eastAsia"/>
          <w:sz w:val="28"/>
          <w:szCs w:val="28"/>
        </w:rPr>
        <w:t>日</w:t>
      </w:r>
    </w:p>
    <w:p w14:paraId="1795E9D4" w14:textId="77777777" w:rsidR="00E71FE4" w:rsidRPr="00E71FE4" w:rsidRDefault="00E71FE4" w:rsidP="00E35661">
      <w:pPr>
        <w:ind w:firstLineChars="200" w:firstLine="560"/>
        <w:rPr>
          <w:rFonts w:ascii="仿宋_GB2312" w:eastAsia="仿宋_GB2312" w:hint="eastAsia"/>
          <w:sz w:val="28"/>
          <w:szCs w:val="28"/>
        </w:rPr>
      </w:pPr>
    </w:p>
    <w:sectPr w:rsidR="00E71FE4" w:rsidRPr="00E71F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D4165" w14:textId="77777777" w:rsidR="005E7B6E" w:rsidRDefault="005E7B6E" w:rsidP="00BC4AB5">
      <w:pPr>
        <w:rPr>
          <w:rFonts w:hint="eastAsia"/>
        </w:rPr>
      </w:pPr>
      <w:r>
        <w:separator/>
      </w:r>
    </w:p>
  </w:endnote>
  <w:endnote w:type="continuationSeparator" w:id="0">
    <w:p w14:paraId="3A68B786" w14:textId="77777777" w:rsidR="005E7B6E" w:rsidRDefault="005E7B6E" w:rsidP="00BC4AB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ADA9C" w14:textId="77777777" w:rsidR="005E7B6E" w:rsidRDefault="005E7B6E" w:rsidP="00BC4AB5">
      <w:pPr>
        <w:rPr>
          <w:rFonts w:hint="eastAsia"/>
        </w:rPr>
      </w:pPr>
      <w:r>
        <w:separator/>
      </w:r>
    </w:p>
  </w:footnote>
  <w:footnote w:type="continuationSeparator" w:id="0">
    <w:p w14:paraId="0643C31C" w14:textId="77777777" w:rsidR="005E7B6E" w:rsidRDefault="005E7B6E" w:rsidP="00BC4AB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FA4796"/>
    <w:multiLevelType w:val="hybridMultilevel"/>
    <w:tmpl w:val="37307E9A"/>
    <w:lvl w:ilvl="0" w:tplc="F054650E">
      <w:start w:val="4"/>
      <w:numFmt w:val="japaneseCounting"/>
      <w:lvlText w:val="%1、"/>
      <w:lvlJc w:val="left"/>
      <w:pPr>
        <w:ind w:left="1162" w:hanging="600"/>
      </w:pPr>
      <w:rPr>
        <w:rFonts w:hint="default"/>
      </w:rPr>
    </w:lvl>
    <w:lvl w:ilvl="1" w:tplc="3CA01F80">
      <w:start w:val="1"/>
      <w:numFmt w:val="decimal"/>
      <w:lvlText w:val="%2、"/>
      <w:lvlJc w:val="left"/>
      <w:pPr>
        <w:ind w:left="1722" w:hanging="720"/>
      </w:pPr>
      <w:rPr>
        <w:rFonts w:asciiTheme="minorHAnsi" w:eastAsiaTheme="minorEastAsia" w:hint="default"/>
        <w:b w:val="0"/>
        <w:sz w:val="21"/>
      </w:rPr>
    </w:lvl>
    <w:lvl w:ilvl="2" w:tplc="0409001B" w:tentative="1">
      <w:start w:val="1"/>
      <w:numFmt w:val="lowerRoman"/>
      <w:lvlText w:val="%3."/>
      <w:lvlJc w:val="right"/>
      <w:pPr>
        <w:ind w:left="1882" w:hanging="440"/>
      </w:pPr>
    </w:lvl>
    <w:lvl w:ilvl="3" w:tplc="0409000F" w:tentative="1">
      <w:start w:val="1"/>
      <w:numFmt w:val="decimal"/>
      <w:lvlText w:val="%4."/>
      <w:lvlJc w:val="left"/>
      <w:pPr>
        <w:ind w:left="2322" w:hanging="440"/>
      </w:pPr>
    </w:lvl>
    <w:lvl w:ilvl="4" w:tplc="04090019" w:tentative="1">
      <w:start w:val="1"/>
      <w:numFmt w:val="lowerLetter"/>
      <w:lvlText w:val="%5)"/>
      <w:lvlJc w:val="left"/>
      <w:pPr>
        <w:ind w:left="2762" w:hanging="440"/>
      </w:pPr>
    </w:lvl>
    <w:lvl w:ilvl="5" w:tplc="0409001B" w:tentative="1">
      <w:start w:val="1"/>
      <w:numFmt w:val="lowerRoman"/>
      <w:lvlText w:val="%6."/>
      <w:lvlJc w:val="right"/>
      <w:pPr>
        <w:ind w:left="3202" w:hanging="440"/>
      </w:pPr>
    </w:lvl>
    <w:lvl w:ilvl="6" w:tplc="0409000F" w:tentative="1">
      <w:start w:val="1"/>
      <w:numFmt w:val="decimal"/>
      <w:lvlText w:val="%7."/>
      <w:lvlJc w:val="left"/>
      <w:pPr>
        <w:ind w:left="3642" w:hanging="440"/>
      </w:pPr>
    </w:lvl>
    <w:lvl w:ilvl="7" w:tplc="04090019" w:tentative="1">
      <w:start w:val="1"/>
      <w:numFmt w:val="lowerLetter"/>
      <w:lvlText w:val="%8)"/>
      <w:lvlJc w:val="left"/>
      <w:pPr>
        <w:ind w:left="4082" w:hanging="440"/>
      </w:pPr>
    </w:lvl>
    <w:lvl w:ilvl="8" w:tplc="0409001B" w:tentative="1">
      <w:start w:val="1"/>
      <w:numFmt w:val="lowerRoman"/>
      <w:lvlText w:val="%9."/>
      <w:lvlJc w:val="right"/>
      <w:pPr>
        <w:ind w:left="4522" w:hanging="440"/>
      </w:pPr>
    </w:lvl>
  </w:abstractNum>
  <w:abstractNum w:abstractNumId="1" w15:restartNumberingAfterBreak="0">
    <w:nsid w:val="540881C7"/>
    <w:multiLevelType w:val="singleLevel"/>
    <w:tmpl w:val="540881C7"/>
    <w:lvl w:ilvl="0">
      <w:start w:val="1"/>
      <w:numFmt w:val="chineseCounting"/>
      <w:suff w:val="nothing"/>
      <w:lvlText w:val="%1、"/>
      <w:lvlJc w:val="left"/>
      <w:rPr>
        <w:rFonts w:cs="Times New Roman"/>
      </w:rPr>
    </w:lvl>
  </w:abstractNum>
  <w:num w:numId="1" w16cid:durableId="2138791077">
    <w:abstractNumId w:val="1"/>
  </w:num>
  <w:num w:numId="2" w16cid:durableId="710882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46A"/>
    <w:rsid w:val="000429BD"/>
    <w:rsid w:val="00085AB1"/>
    <w:rsid w:val="00173F7A"/>
    <w:rsid w:val="001B74EF"/>
    <w:rsid w:val="001D2C04"/>
    <w:rsid w:val="002F0340"/>
    <w:rsid w:val="002F4536"/>
    <w:rsid w:val="004A6640"/>
    <w:rsid w:val="004B2C54"/>
    <w:rsid w:val="004C03ED"/>
    <w:rsid w:val="00541A96"/>
    <w:rsid w:val="005E7B6E"/>
    <w:rsid w:val="006276A9"/>
    <w:rsid w:val="00761524"/>
    <w:rsid w:val="007D1D93"/>
    <w:rsid w:val="007D50A3"/>
    <w:rsid w:val="008C7ED0"/>
    <w:rsid w:val="008E7F01"/>
    <w:rsid w:val="0095746A"/>
    <w:rsid w:val="009A4647"/>
    <w:rsid w:val="009D2914"/>
    <w:rsid w:val="00A21A8B"/>
    <w:rsid w:val="00BA76E1"/>
    <w:rsid w:val="00BC4AB5"/>
    <w:rsid w:val="00CA7C47"/>
    <w:rsid w:val="00D706D0"/>
    <w:rsid w:val="00D95E44"/>
    <w:rsid w:val="00E35661"/>
    <w:rsid w:val="00E71FE4"/>
    <w:rsid w:val="00E90487"/>
    <w:rsid w:val="00FF7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E6C10"/>
  <w15:docId w15:val="{C092202B-B4CB-4761-84A2-784EB38E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7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4AB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C4AB5"/>
    <w:rPr>
      <w:sz w:val="18"/>
      <w:szCs w:val="18"/>
    </w:rPr>
  </w:style>
  <w:style w:type="paragraph" w:styleId="a6">
    <w:name w:val="footer"/>
    <w:basedOn w:val="a"/>
    <w:link w:val="a7"/>
    <w:uiPriority w:val="99"/>
    <w:unhideWhenUsed/>
    <w:rsid w:val="00BC4AB5"/>
    <w:pPr>
      <w:tabs>
        <w:tab w:val="center" w:pos="4153"/>
        <w:tab w:val="right" w:pos="8306"/>
      </w:tabs>
      <w:snapToGrid w:val="0"/>
      <w:jc w:val="left"/>
    </w:pPr>
    <w:rPr>
      <w:sz w:val="18"/>
      <w:szCs w:val="18"/>
    </w:rPr>
  </w:style>
  <w:style w:type="character" w:customStyle="1" w:styleId="a7">
    <w:name w:val="页脚 字符"/>
    <w:basedOn w:val="a0"/>
    <w:link w:val="a6"/>
    <w:uiPriority w:val="99"/>
    <w:rsid w:val="00BC4AB5"/>
    <w:rPr>
      <w:sz w:val="18"/>
      <w:szCs w:val="18"/>
    </w:rPr>
  </w:style>
  <w:style w:type="paragraph" w:styleId="a8">
    <w:name w:val="List Paragraph"/>
    <w:basedOn w:val="a"/>
    <w:uiPriority w:val="34"/>
    <w:qFormat/>
    <w:rsid w:val="006276A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zlb</dc:creator>
  <cp:keywords/>
  <dc:description/>
  <cp:lastModifiedBy>yonghua shi</cp:lastModifiedBy>
  <cp:revision>2</cp:revision>
  <cp:lastPrinted>2024-09-04T06:05:00Z</cp:lastPrinted>
  <dcterms:created xsi:type="dcterms:W3CDTF">2024-09-04T10:00:00Z</dcterms:created>
  <dcterms:modified xsi:type="dcterms:W3CDTF">2024-09-04T10:00:00Z</dcterms:modified>
</cp:coreProperties>
</file>