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69012" w14:textId="77777777" w:rsidR="00673595" w:rsidRPr="007F7365" w:rsidRDefault="00673595" w:rsidP="00673595">
      <w:pPr>
        <w:widowControl/>
        <w:spacing w:line="600" w:lineRule="exact"/>
        <w:jc w:val="center"/>
        <w:rPr>
          <w:rFonts w:ascii="Times New Roman" w:eastAsia="宋体" w:hAnsi="Times New Roman" w:cs="Times New Roman"/>
          <w:kern w:val="0"/>
          <w:szCs w:val="21"/>
        </w:rPr>
      </w:pPr>
      <w:r w:rsidRPr="007F7365">
        <w:rPr>
          <w:rFonts w:ascii="方正小标宋简体" w:eastAsia="方正小标宋简体" w:hAnsi="方正小标宋简体" w:cs="Times New Roman" w:hint="eastAsia"/>
          <w:color w:val="000000"/>
          <w:kern w:val="0"/>
          <w:sz w:val="44"/>
          <w:szCs w:val="44"/>
        </w:rPr>
        <w:t>广西大学关于做好推荐</w:t>
      </w:r>
    </w:p>
    <w:p w14:paraId="35A1B976" w14:textId="77777777" w:rsidR="00673595" w:rsidRPr="007F7365" w:rsidRDefault="00673595" w:rsidP="00673595">
      <w:pPr>
        <w:widowControl/>
        <w:spacing w:line="600" w:lineRule="exact"/>
        <w:jc w:val="center"/>
        <w:rPr>
          <w:rFonts w:ascii="Times New Roman" w:eastAsia="宋体" w:hAnsi="Times New Roman" w:cs="Times New Roman"/>
          <w:kern w:val="0"/>
          <w:szCs w:val="21"/>
        </w:rPr>
      </w:pPr>
      <w:r w:rsidRPr="007F7365">
        <w:rPr>
          <w:rFonts w:ascii="方正小标宋简体" w:eastAsia="方正小标宋简体" w:hAnsi="方正小标宋简体" w:cs="Times New Roman" w:hint="eastAsia"/>
          <w:color w:val="000000"/>
          <w:kern w:val="0"/>
          <w:sz w:val="44"/>
          <w:szCs w:val="44"/>
        </w:rPr>
        <w:t>202</w:t>
      </w:r>
      <w:r w:rsidRPr="007F7365">
        <w:rPr>
          <w:rFonts w:ascii="方正小标宋简体" w:eastAsia="方正小标宋简体" w:hAnsi="方正小标宋简体" w:cs="Times New Roman"/>
          <w:color w:val="000000"/>
          <w:kern w:val="0"/>
          <w:sz w:val="44"/>
          <w:szCs w:val="44"/>
        </w:rPr>
        <w:t>5</w:t>
      </w:r>
      <w:r w:rsidRPr="007F7365">
        <w:rPr>
          <w:rFonts w:ascii="方正小标宋简体" w:eastAsia="方正小标宋简体" w:hAnsi="方正小标宋简体" w:cs="Times New Roman" w:hint="eastAsia"/>
          <w:color w:val="000000"/>
          <w:kern w:val="0"/>
          <w:sz w:val="44"/>
          <w:szCs w:val="44"/>
        </w:rPr>
        <w:t>年优秀应届本科毕业生免试攻读</w:t>
      </w:r>
    </w:p>
    <w:p w14:paraId="1854C32E" w14:textId="7C8FB996" w:rsidR="00673595" w:rsidRPr="007F7365" w:rsidRDefault="00673595" w:rsidP="00673595">
      <w:pPr>
        <w:widowControl/>
        <w:spacing w:line="600" w:lineRule="exact"/>
        <w:jc w:val="center"/>
        <w:rPr>
          <w:rFonts w:ascii="Times New Roman" w:eastAsia="宋体" w:hAnsi="Times New Roman" w:cs="Times New Roman"/>
          <w:kern w:val="0"/>
          <w:szCs w:val="21"/>
        </w:rPr>
      </w:pPr>
      <w:r w:rsidRPr="007F7365">
        <w:rPr>
          <w:rFonts w:ascii="方正小标宋简体" w:eastAsia="方正小标宋简体" w:hAnsi="方正小标宋简体" w:cs="Times New Roman" w:hint="eastAsia"/>
          <w:color w:val="000000"/>
          <w:kern w:val="0"/>
          <w:sz w:val="44"/>
          <w:szCs w:val="44"/>
        </w:rPr>
        <w:t>硕士学位研究生工作的通知</w:t>
      </w:r>
    </w:p>
    <w:p w14:paraId="06D070FD" w14:textId="77777777" w:rsidR="00673595" w:rsidRPr="007F7365" w:rsidRDefault="00673595" w:rsidP="00673595">
      <w:pPr>
        <w:widowControl/>
        <w:spacing w:line="600" w:lineRule="exact"/>
        <w:rPr>
          <w:rFonts w:ascii="Times New Roman" w:eastAsia="宋体" w:hAnsi="Times New Roman" w:cs="Times New Roman"/>
          <w:kern w:val="0"/>
          <w:szCs w:val="21"/>
        </w:rPr>
      </w:pPr>
    </w:p>
    <w:p w14:paraId="058B5302" w14:textId="77777777" w:rsidR="00673595" w:rsidRPr="007F7365" w:rsidRDefault="00673595" w:rsidP="00673595">
      <w:pPr>
        <w:widowControl/>
        <w:spacing w:line="600" w:lineRule="exact"/>
        <w:rPr>
          <w:rFonts w:ascii="Times New Roman" w:eastAsia="宋体" w:hAnsi="Times New Roman" w:cs="Times New Roman"/>
          <w:kern w:val="0"/>
          <w:szCs w:val="21"/>
        </w:rPr>
      </w:pPr>
      <w:r w:rsidRPr="007F7365">
        <w:rPr>
          <w:rFonts w:ascii="仿宋" w:eastAsia="仿宋" w:hAnsi="仿宋" w:cs="Times New Roman" w:hint="eastAsia"/>
          <w:kern w:val="0"/>
          <w:sz w:val="32"/>
          <w:szCs w:val="32"/>
        </w:rPr>
        <w:t>各学院：</w:t>
      </w:r>
    </w:p>
    <w:p w14:paraId="4CFC36F0" w14:textId="2D43B125"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为做好我校推荐</w:t>
      </w:r>
      <w:r w:rsidR="00083349" w:rsidRPr="007F7365">
        <w:rPr>
          <w:rFonts w:ascii="仿宋" w:eastAsia="仿宋" w:hAnsi="仿宋" w:cs="Times New Roman" w:hint="eastAsia"/>
          <w:kern w:val="0"/>
          <w:sz w:val="32"/>
          <w:szCs w:val="32"/>
        </w:rPr>
        <w:t>202</w:t>
      </w:r>
      <w:r w:rsidR="00083349" w:rsidRPr="007F7365">
        <w:rPr>
          <w:rFonts w:ascii="仿宋" w:eastAsia="仿宋" w:hAnsi="仿宋" w:cs="Times New Roman"/>
          <w:kern w:val="0"/>
          <w:sz w:val="32"/>
          <w:szCs w:val="32"/>
        </w:rPr>
        <w:t>5</w:t>
      </w:r>
      <w:r w:rsidR="00083349" w:rsidRPr="007F7365">
        <w:rPr>
          <w:rFonts w:ascii="仿宋" w:eastAsia="仿宋" w:hAnsi="仿宋" w:cs="Times New Roman" w:hint="eastAsia"/>
          <w:kern w:val="0"/>
          <w:sz w:val="32"/>
          <w:szCs w:val="32"/>
        </w:rPr>
        <w:t>年</w:t>
      </w:r>
      <w:r w:rsidRPr="007F7365">
        <w:rPr>
          <w:rFonts w:ascii="仿宋" w:eastAsia="仿宋" w:hAnsi="仿宋" w:cs="Times New Roman" w:hint="eastAsia"/>
          <w:kern w:val="0"/>
          <w:sz w:val="32"/>
          <w:szCs w:val="32"/>
        </w:rPr>
        <w:t>优秀应届本科毕业生免试攻读硕士学位研究生工作（</w:t>
      </w:r>
      <w:proofErr w:type="gramStart"/>
      <w:r w:rsidRPr="007F7365">
        <w:rPr>
          <w:rFonts w:ascii="仿宋" w:eastAsia="仿宋" w:hAnsi="仿宋" w:cs="Times New Roman" w:hint="eastAsia"/>
          <w:kern w:val="0"/>
          <w:sz w:val="32"/>
          <w:szCs w:val="32"/>
        </w:rPr>
        <w:t>以下称推免生</w:t>
      </w:r>
      <w:proofErr w:type="gramEnd"/>
      <w:r w:rsidRPr="007F7365">
        <w:rPr>
          <w:rFonts w:ascii="仿宋" w:eastAsia="仿宋" w:hAnsi="仿宋" w:cs="Times New Roman" w:hint="eastAsia"/>
          <w:kern w:val="0"/>
          <w:sz w:val="32"/>
          <w:szCs w:val="32"/>
        </w:rPr>
        <w:t>工作），</w:t>
      </w:r>
      <w:r w:rsidR="00D66127" w:rsidRPr="007F7365">
        <w:rPr>
          <w:rFonts w:ascii="仿宋" w:eastAsia="仿宋" w:hAnsi="仿宋" w:cs="Times New Roman" w:hint="eastAsia"/>
          <w:sz w:val="32"/>
          <w:szCs w:val="32"/>
        </w:rPr>
        <w:t>根据教育部《全国普通高等学校推荐优秀应届本科毕业生免试攻读硕士学位研究生工作管理办法（试行）》（教学〔2006〕14号）、《教育部办公厅关于进一步加强推荐优秀应届本科毕业生免试攻读研究生工作的通知》（教学厅〔2013〕8号）</w:t>
      </w:r>
      <w:r w:rsidR="00904374" w:rsidRPr="007F7365">
        <w:rPr>
          <w:rFonts w:ascii="仿宋" w:eastAsia="仿宋" w:hAnsi="仿宋" w:cs="Times New Roman" w:hint="eastAsia"/>
          <w:sz w:val="32"/>
          <w:szCs w:val="32"/>
        </w:rPr>
        <w:t>、《</w:t>
      </w:r>
      <w:r w:rsidR="00904374" w:rsidRPr="007F7365">
        <w:rPr>
          <w:rFonts w:ascii="仿宋" w:eastAsia="仿宋" w:hAnsi="仿宋" w:cs="Times New Roman" w:hint="eastAsia"/>
          <w:bCs/>
          <w:sz w:val="32"/>
          <w:szCs w:val="32"/>
        </w:rPr>
        <w:t>教育部办公厅关于进一步完善推荐优秀应届本科毕业生免试攻读研究生工作办法的通知</w:t>
      </w:r>
      <w:r w:rsidR="00904374" w:rsidRPr="007F7365">
        <w:rPr>
          <w:rFonts w:ascii="仿宋" w:eastAsia="仿宋" w:hAnsi="仿宋" w:cs="Times New Roman" w:hint="eastAsia"/>
          <w:sz w:val="32"/>
          <w:szCs w:val="32"/>
        </w:rPr>
        <w:t>》（教学厅〔</w:t>
      </w:r>
      <w:r w:rsidR="00904374" w:rsidRPr="007F7365">
        <w:rPr>
          <w:rFonts w:ascii="仿宋" w:eastAsia="仿宋" w:hAnsi="仿宋" w:cs="Times New Roman"/>
          <w:sz w:val="32"/>
          <w:szCs w:val="32"/>
        </w:rPr>
        <w:t>2014</w:t>
      </w:r>
      <w:r w:rsidR="00904374" w:rsidRPr="007F7365">
        <w:rPr>
          <w:rFonts w:ascii="仿宋" w:eastAsia="仿宋" w:hAnsi="仿宋" w:cs="Times New Roman" w:hint="eastAsia"/>
          <w:sz w:val="32"/>
          <w:szCs w:val="32"/>
        </w:rPr>
        <w:t>〕</w:t>
      </w:r>
      <w:r w:rsidR="00904374" w:rsidRPr="007F7365">
        <w:rPr>
          <w:rFonts w:ascii="仿宋" w:eastAsia="仿宋" w:hAnsi="仿宋" w:cs="Times New Roman"/>
          <w:sz w:val="32"/>
          <w:szCs w:val="32"/>
        </w:rPr>
        <w:t>5</w:t>
      </w:r>
      <w:r w:rsidR="00904374" w:rsidRPr="007F7365">
        <w:rPr>
          <w:rFonts w:ascii="仿宋" w:eastAsia="仿宋" w:hAnsi="仿宋" w:cs="Times New Roman" w:hint="eastAsia"/>
          <w:sz w:val="32"/>
          <w:szCs w:val="32"/>
        </w:rPr>
        <w:t>号）</w:t>
      </w:r>
      <w:r w:rsidR="00D66127" w:rsidRPr="007F7365">
        <w:rPr>
          <w:rFonts w:ascii="仿宋" w:eastAsia="仿宋" w:hAnsi="仿宋" w:cs="Times New Roman" w:hint="eastAsia"/>
          <w:sz w:val="32"/>
          <w:szCs w:val="32"/>
        </w:rPr>
        <w:t>和《教育部办公厅</w:t>
      </w:r>
      <w:r w:rsidR="00904374" w:rsidRPr="007F7365">
        <w:rPr>
          <w:rFonts w:ascii="仿宋" w:eastAsia="仿宋" w:hAnsi="仿宋" w:cs="Times New Roman" w:hint="eastAsia"/>
          <w:sz w:val="32"/>
          <w:szCs w:val="32"/>
        </w:rPr>
        <w:t>关于</w:t>
      </w:r>
      <w:r w:rsidR="00D66127" w:rsidRPr="007F7365">
        <w:rPr>
          <w:rFonts w:ascii="仿宋" w:eastAsia="仿宋" w:hAnsi="仿宋" w:cs="Times New Roman" w:hint="eastAsia"/>
          <w:sz w:val="32"/>
          <w:szCs w:val="32"/>
        </w:rPr>
        <w:t>进一步规范和加强推荐优秀应届本科毕业生免试攻读研究生工作的通知》（教学厅〔</w:t>
      </w:r>
      <w:r w:rsidR="00D66127" w:rsidRPr="007F7365">
        <w:rPr>
          <w:rFonts w:ascii="仿宋" w:eastAsia="仿宋" w:hAnsi="仿宋" w:cs="Times New Roman"/>
          <w:sz w:val="32"/>
          <w:szCs w:val="32"/>
        </w:rPr>
        <w:t>2020〕12号）</w:t>
      </w:r>
      <w:r w:rsidR="00D66127" w:rsidRPr="007F7365">
        <w:rPr>
          <w:rFonts w:ascii="仿宋" w:eastAsia="仿宋" w:hAnsi="仿宋" w:cs="Times New Roman" w:hint="eastAsia"/>
          <w:sz w:val="32"/>
          <w:szCs w:val="32"/>
        </w:rPr>
        <w:t>等文件精神，以及2020年以来教育部相关工作提醒，</w:t>
      </w:r>
      <w:r w:rsidRPr="007F7365">
        <w:rPr>
          <w:rFonts w:ascii="仿宋" w:eastAsia="仿宋" w:hAnsi="仿宋" w:cs="Times New Roman" w:hint="eastAsia"/>
          <w:kern w:val="0"/>
          <w:sz w:val="32"/>
          <w:szCs w:val="32"/>
        </w:rPr>
        <w:t>结合我校实际情况，现将有关事项通知如下：</w:t>
      </w:r>
    </w:p>
    <w:p w14:paraId="02D46C68"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黑体" w:eastAsia="黑体" w:hAnsi="黑体" w:cs="Times New Roman" w:hint="eastAsia"/>
          <w:kern w:val="0"/>
          <w:sz w:val="32"/>
          <w:szCs w:val="32"/>
        </w:rPr>
        <w:t>一、组织机构</w:t>
      </w:r>
    </w:p>
    <w:p w14:paraId="2A4F95BE"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（一）学校成立推免生遴选工作领导小组</w:t>
      </w:r>
    </w:p>
    <w:p w14:paraId="4A306A33"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组长：冯家勋</w:t>
      </w:r>
    </w:p>
    <w:p w14:paraId="3E66FEA5"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 xml:space="preserve">成员：赵双良　耿葵花　刘小玲　</w:t>
      </w:r>
      <w:proofErr w:type="gramStart"/>
      <w:r w:rsidRPr="007F7365">
        <w:rPr>
          <w:rFonts w:ascii="仿宋" w:eastAsia="仿宋" w:hAnsi="仿宋" w:cs="Times New Roman" w:hint="eastAsia"/>
          <w:kern w:val="0"/>
          <w:sz w:val="32"/>
          <w:szCs w:val="32"/>
        </w:rPr>
        <w:t>黄必春　谢能</w:t>
      </w:r>
      <w:proofErr w:type="gramEnd"/>
      <w:r w:rsidRPr="007F7365">
        <w:rPr>
          <w:rFonts w:ascii="仿宋" w:eastAsia="仿宋" w:hAnsi="仿宋" w:cs="Times New Roman" w:hint="eastAsia"/>
          <w:kern w:val="0"/>
          <w:sz w:val="32"/>
          <w:szCs w:val="32"/>
        </w:rPr>
        <w:t>重　彭林欣</w:t>
      </w:r>
    </w:p>
    <w:p w14:paraId="1043CACC" w14:textId="5BC77315"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lastRenderedPageBreak/>
        <w:t>（二）各学院按要求成立推免生遴选工作小组，具体实施本学院</w:t>
      </w:r>
      <w:r w:rsidR="00083349" w:rsidRPr="007F7365">
        <w:rPr>
          <w:rFonts w:ascii="仿宋" w:eastAsia="仿宋" w:hAnsi="仿宋" w:cs="Times New Roman" w:hint="eastAsia"/>
          <w:kern w:val="0"/>
          <w:sz w:val="32"/>
          <w:szCs w:val="32"/>
        </w:rPr>
        <w:t>202</w:t>
      </w:r>
      <w:r w:rsidR="00083349" w:rsidRPr="007F7365">
        <w:rPr>
          <w:rFonts w:ascii="仿宋" w:eastAsia="仿宋" w:hAnsi="仿宋" w:cs="Times New Roman"/>
          <w:kern w:val="0"/>
          <w:sz w:val="32"/>
          <w:szCs w:val="32"/>
        </w:rPr>
        <w:t>5</w:t>
      </w:r>
      <w:r w:rsidR="00083349" w:rsidRPr="007F7365">
        <w:rPr>
          <w:rFonts w:ascii="仿宋" w:eastAsia="仿宋" w:hAnsi="仿宋" w:cs="Times New Roman" w:hint="eastAsia"/>
          <w:kern w:val="0"/>
          <w:sz w:val="32"/>
          <w:szCs w:val="32"/>
        </w:rPr>
        <w:t>年</w:t>
      </w:r>
      <w:r w:rsidRPr="007F7365">
        <w:rPr>
          <w:rFonts w:ascii="仿宋" w:eastAsia="仿宋" w:hAnsi="仿宋" w:cs="Times New Roman" w:hint="eastAsia"/>
          <w:kern w:val="0"/>
          <w:sz w:val="32"/>
          <w:szCs w:val="32"/>
        </w:rPr>
        <w:t>优秀应届本科毕业生免试攻读硕士学位研究生的遴选推荐工作。</w:t>
      </w:r>
    </w:p>
    <w:p w14:paraId="13C7B932"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黑体" w:eastAsia="黑体" w:hAnsi="黑体" w:cs="Times New Roman" w:hint="eastAsia"/>
          <w:kern w:val="0"/>
          <w:sz w:val="32"/>
          <w:szCs w:val="32"/>
        </w:rPr>
        <w:t>二、免试研究生的推荐条件、工作程序</w:t>
      </w:r>
    </w:p>
    <w:p w14:paraId="701878C5" w14:textId="4EFE31AB"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广西大学</w:t>
      </w:r>
      <w:r w:rsidR="00083349" w:rsidRPr="007F7365">
        <w:rPr>
          <w:rFonts w:ascii="仿宋" w:eastAsia="仿宋" w:hAnsi="仿宋" w:cs="Times New Roman" w:hint="eastAsia"/>
          <w:kern w:val="0"/>
          <w:sz w:val="32"/>
          <w:szCs w:val="32"/>
        </w:rPr>
        <w:t>202</w:t>
      </w:r>
      <w:r w:rsidR="00083349" w:rsidRPr="007F7365">
        <w:rPr>
          <w:rFonts w:ascii="仿宋" w:eastAsia="仿宋" w:hAnsi="仿宋" w:cs="Times New Roman"/>
          <w:kern w:val="0"/>
          <w:sz w:val="32"/>
          <w:szCs w:val="32"/>
        </w:rPr>
        <w:t>5</w:t>
      </w:r>
      <w:r w:rsidR="00083349" w:rsidRPr="007F7365">
        <w:rPr>
          <w:rFonts w:ascii="仿宋" w:eastAsia="仿宋" w:hAnsi="仿宋" w:cs="Times New Roman" w:hint="eastAsia"/>
          <w:kern w:val="0"/>
          <w:sz w:val="32"/>
          <w:szCs w:val="32"/>
        </w:rPr>
        <w:t>年优秀应届本科毕业生</w:t>
      </w:r>
      <w:r w:rsidRPr="007F7365">
        <w:rPr>
          <w:rFonts w:ascii="仿宋" w:eastAsia="仿宋" w:hAnsi="仿宋" w:cs="Times New Roman" w:hint="eastAsia"/>
          <w:kern w:val="0"/>
          <w:sz w:val="32"/>
          <w:szCs w:val="32"/>
        </w:rPr>
        <w:t>免试攻读硕士学位研究生的推荐条件、工作程序和要求，</w:t>
      </w:r>
      <w:r w:rsidR="00D66127" w:rsidRPr="007F7365">
        <w:rPr>
          <w:rFonts w:ascii="仿宋" w:eastAsia="仿宋" w:hAnsi="仿宋" w:cs="Times New Roman" w:hint="eastAsia"/>
          <w:sz w:val="32"/>
          <w:szCs w:val="32"/>
        </w:rPr>
        <w:t>根据教育部《全国普通高等学校推荐优秀应届本科毕业生免试攻读硕士学位研究生工作管理办法（试行）》（教学〔2006〕14号）、《教育部办公厅关于进一步加强推荐优秀应届本科毕业生免试攻读研究生工作的通知》（教学厅〔2013〕8号）</w:t>
      </w:r>
      <w:r w:rsidR="00904374" w:rsidRPr="007F7365">
        <w:rPr>
          <w:rFonts w:ascii="仿宋" w:eastAsia="仿宋" w:hAnsi="仿宋" w:cs="Times New Roman" w:hint="eastAsia"/>
          <w:sz w:val="32"/>
          <w:szCs w:val="32"/>
        </w:rPr>
        <w:t>、《</w:t>
      </w:r>
      <w:r w:rsidR="00904374" w:rsidRPr="007F7365">
        <w:rPr>
          <w:rFonts w:ascii="仿宋" w:eastAsia="仿宋" w:hAnsi="仿宋" w:cs="Times New Roman" w:hint="eastAsia"/>
          <w:bCs/>
          <w:sz w:val="32"/>
          <w:szCs w:val="32"/>
        </w:rPr>
        <w:t>教育部办公厅关于进一步完善推荐优秀应届本科毕业生免试攻读研究生工作办法的通知</w:t>
      </w:r>
      <w:r w:rsidR="00904374" w:rsidRPr="007F7365">
        <w:rPr>
          <w:rFonts w:ascii="仿宋" w:eastAsia="仿宋" w:hAnsi="仿宋" w:cs="Times New Roman" w:hint="eastAsia"/>
          <w:sz w:val="32"/>
          <w:szCs w:val="32"/>
        </w:rPr>
        <w:t>》（教学厅〔201</w:t>
      </w:r>
      <w:r w:rsidR="00904374" w:rsidRPr="007F7365">
        <w:rPr>
          <w:rFonts w:ascii="仿宋" w:eastAsia="仿宋" w:hAnsi="仿宋" w:cs="Times New Roman"/>
          <w:sz w:val="32"/>
          <w:szCs w:val="32"/>
        </w:rPr>
        <w:t>4</w:t>
      </w:r>
      <w:r w:rsidR="00904374" w:rsidRPr="007F7365">
        <w:rPr>
          <w:rFonts w:ascii="仿宋" w:eastAsia="仿宋" w:hAnsi="仿宋" w:cs="Times New Roman" w:hint="eastAsia"/>
          <w:sz w:val="32"/>
          <w:szCs w:val="32"/>
        </w:rPr>
        <w:t>〕</w:t>
      </w:r>
      <w:r w:rsidR="00904374" w:rsidRPr="007F7365">
        <w:rPr>
          <w:rFonts w:ascii="仿宋" w:eastAsia="仿宋" w:hAnsi="仿宋" w:cs="Times New Roman"/>
          <w:sz w:val="32"/>
          <w:szCs w:val="32"/>
        </w:rPr>
        <w:t>5</w:t>
      </w:r>
      <w:r w:rsidR="00904374" w:rsidRPr="007F7365">
        <w:rPr>
          <w:rFonts w:ascii="仿宋" w:eastAsia="仿宋" w:hAnsi="仿宋" w:cs="Times New Roman" w:hint="eastAsia"/>
          <w:sz w:val="32"/>
          <w:szCs w:val="32"/>
        </w:rPr>
        <w:t>号）</w:t>
      </w:r>
      <w:r w:rsidR="00D66127" w:rsidRPr="007F7365">
        <w:rPr>
          <w:rFonts w:ascii="仿宋" w:eastAsia="仿宋" w:hAnsi="仿宋" w:cs="Times New Roman" w:hint="eastAsia"/>
          <w:sz w:val="32"/>
          <w:szCs w:val="32"/>
        </w:rPr>
        <w:t>和《教育部办公厅</w:t>
      </w:r>
      <w:r w:rsidR="00904374" w:rsidRPr="007F7365">
        <w:rPr>
          <w:rFonts w:ascii="仿宋" w:eastAsia="仿宋" w:hAnsi="仿宋" w:cs="Times New Roman" w:hint="eastAsia"/>
          <w:sz w:val="32"/>
          <w:szCs w:val="32"/>
        </w:rPr>
        <w:t>关于</w:t>
      </w:r>
      <w:r w:rsidR="00D66127" w:rsidRPr="007F7365">
        <w:rPr>
          <w:rFonts w:ascii="仿宋" w:eastAsia="仿宋" w:hAnsi="仿宋" w:cs="Times New Roman" w:hint="eastAsia"/>
          <w:sz w:val="32"/>
          <w:szCs w:val="32"/>
        </w:rPr>
        <w:t>进一步规范和加强推荐优秀应届本科毕业生免试攻读研究生工作的通知》（教学厅〔</w:t>
      </w:r>
      <w:r w:rsidR="00D66127" w:rsidRPr="007F7365">
        <w:rPr>
          <w:rFonts w:ascii="仿宋" w:eastAsia="仿宋" w:hAnsi="仿宋" w:cs="Times New Roman"/>
          <w:sz w:val="32"/>
          <w:szCs w:val="32"/>
        </w:rPr>
        <w:t>2020〕12号）</w:t>
      </w:r>
      <w:r w:rsidR="00D66127" w:rsidRPr="007F7365">
        <w:rPr>
          <w:rFonts w:ascii="仿宋" w:eastAsia="仿宋" w:hAnsi="仿宋" w:cs="Times New Roman" w:hint="eastAsia"/>
          <w:sz w:val="32"/>
          <w:szCs w:val="32"/>
        </w:rPr>
        <w:t>等文件精神，以及2020年以来教育部相关工作提醒，</w:t>
      </w:r>
      <w:r w:rsidRPr="007F7365">
        <w:rPr>
          <w:rFonts w:ascii="仿宋" w:eastAsia="仿宋" w:hAnsi="仿宋" w:cs="Times New Roman" w:hint="eastAsia"/>
          <w:kern w:val="0"/>
          <w:sz w:val="32"/>
          <w:szCs w:val="32"/>
        </w:rPr>
        <w:t>具体办法参照《广西大学推荐优秀应届本科毕业生免试攻读硕士学位研究生工作实施办法（202</w:t>
      </w:r>
      <w:r w:rsidR="00BF7888" w:rsidRPr="007F7365">
        <w:rPr>
          <w:rFonts w:ascii="仿宋" w:eastAsia="仿宋" w:hAnsi="仿宋" w:cs="Times New Roman"/>
          <w:kern w:val="0"/>
          <w:sz w:val="32"/>
          <w:szCs w:val="32"/>
        </w:rPr>
        <w:t>3</w:t>
      </w:r>
      <w:r w:rsidRPr="007F7365">
        <w:rPr>
          <w:rFonts w:ascii="仿宋" w:eastAsia="仿宋" w:hAnsi="仿宋" w:cs="Times New Roman" w:hint="eastAsia"/>
          <w:kern w:val="0"/>
          <w:sz w:val="32"/>
          <w:szCs w:val="32"/>
        </w:rPr>
        <w:t>年修订）》，突出以下几个要点：</w:t>
      </w:r>
    </w:p>
    <w:p w14:paraId="75DE13F3"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一）落实立德树人根本任务。要坚持德智体美劳全面衡量，以德为先，把学生思想品德考核作为推免生遴选的重要内容和录取的重要依据。要严格遵循实事求是的原则，注重对学生政治态度、思想表现、道德品质、科学精神、诚实守信、遵纪守法等方面的考查，思想品德考核不合格者不予推荐和录取。</w:t>
      </w:r>
    </w:p>
    <w:p w14:paraId="63B0512E"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lastRenderedPageBreak/>
        <w:t>（二）突出考查学生的一贯学业表现。注重并加强对学生学习情况的过程性评价，将本科阶段学业综合成绩</w:t>
      </w:r>
      <w:proofErr w:type="gramStart"/>
      <w:r w:rsidRPr="007F7365">
        <w:rPr>
          <w:rFonts w:ascii="仿宋" w:eastAsia="仿宋" w:hAnsi="仿宋" w:cs="Times New Roman" w:hint="eastAsia"/>
          <w:kern w:val="0"/>
          <w:sz w:val="32"/>
          <w:szCs w:val="32"/>
        </w:rPr>
        <w:t>作为推免工作最</w:t>
      </w:r>
      <w:proofErr w:type="gramEnd"/>
      <w:r w:rsidRPr="007F7365">
        <w:rPr>
          <w:rFonts w:ascii="仿宋" w:eastAsia="仿宋" w:hAnsi="仿宋" w:cs="Times New Roman" w:hint="eastAsia"/>
          <w:kern w:val="0"/>
          <w:sz w:val="32"/>
          <w:szCs w:val="32"/>
        </w:rPr>
        <w:t>基础的遴选指标，不得专门组织遴选推免生的考试（包括笔试、面试等）。</w:t>
      </w:r>
    </w:p>
    <w:p w14:paraId="7E272DF2" w14:textId="7D8BEA29" w:rsidR="00673595" w:rsidRPr="007F7365" w:rsidRDefault="00673595" w:rsidP="00673595">
      <w:pPr>
        <w:widowControl/>
        <w:spacing w:line="600" w:lineRule="exact"/>
        <w:ind w:firstLine="640"/>
        <w:rPr>
          <w:rFonts w:ascii="仿宋" w:eastAsia="仿宋" w:hAnsi="仿宋" w:cs="Times New Roman"/>
          <w:kern w:val="0"/>
          <w:sz w:val="32"/>
          <w:szCs w:val="32"/>
        </w:rPr>
      </w:pPr>
      <w:r w:rsidRPr="007F7365">
        <w:rPr>
          <w:rFonts w:ascii="仿宋" w:eastAsia="仿宋" w:hAnsi="仿宋" w:cs="Times New Roman" w:hint="eastAsia"/>
          <w:kern w:val="0"/>
          <w:sz w:val="32"/>
          <w:szCs w:val="32"/>
        </w:rPr>
        <w:t>申请推免生资格的学生，若其就读专业教学培养计划中并未明确公共艺术类课程具体修读要求的（包括课程学分要求、修读时间要求），可用非自然科学类课程替代公共艺术类课程。</w:t>
      </w:r>
    </w:p>
    <w:p w14:paraId="7BA321B3" w14:textId="5A1F9B1E" w:rsidR="00EE3775" w:rsidRPr="007F7365" w:rsidRDefault="00C20062" w:rsidP="00F7598B">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申请推免生资格</w:t>
      </w:r>
      <w:r w:rsidR="00EE3775" w:rsidRPr="007F7365">
        <w:rPr>
          <w:rFonts w:ascii="仿宋" w:eastAsia="仿宋" w:hAnsi="仿宋" w:cs="Times New Roman" w:hint="eastAsia"/>
          <w:sz w:val="32"/>
          <w:szCs w:val="32"/>
        </w:rPr>
        <w:t>学生</w:t>
      </w:r>
      <w:r w:rsidRPr="007F7365">
        <w:rPr>
          <w:rFonts w:ascii="仿宋" w:eastAsia="仿宋" w:hAnsi="仿宋" w:cs="Times New Roman" w:hint="eastAsia"/>
          <w:sz w:val="32"/>
          <w:szCs w:val="32"/>
        </w:rPr>
        <w:t>的学业成绩</w:t>
      </w:r>
      <w:r w:rsidR="00EE3775" w:rsidRPr="007F7365">
        <w:rPr>
          <w:rFonts w:ascii="仿宋" w:eastAsia="仿宋" w:hAnsi="仿宋" w:cs="Times New Roman" w:hint="eastAsia"/>
          <w:sz w:val="32"/>
          <w:szCs w:val="32"/>
        </w:rPr>
        <w:t>，指学生就读期间按教学培养计划所修（含教学计划规定应修）课程的初修正考成绩的加权平均分，统计的时间范围为入学至毕业学年之前，教学计划以外的课程不计入</w:t>
      </w:r>
      <w:r w:rsidR="00F7598B" w:rsidRPr="007F7365">
        <w:rPr>
          <w:rFonts w:ascii="仿宋" w:eastAsia="仿宋" w:hAnsi="仿宋" w:cs="Times New Roman" w:hint="eastAsia"/>
          <w:sz w:val="32"/>
          <w:szCs w:val="32"/>
        </w:rPr>
        <w:t>（针对部分专业教学</w:t>
      </w:r>
      <w:r w:rsidR="001C073B" w:rsidRPr="007F7365">
        <w:rPr>
          <w:rFonts w:ascii="仿宋" w:eastAsia="仿宋" w:hAnsi="仿宋" w:cs="Times New Roman" w:hint="eastAsia"/>
          <w:sz w:val="32"/>
          <w:szCs w:val="32"/>
        </w:rPr>
        <w:t>培养</w:t>
      </w:r>
      <w:r w:rsidR="00F7598B" w:rsidRPr="007F7365">
        <w:rPr>
          <w:rFonts w:ascii="仿宋" w:eastAsia="仿宋" w:hAnsi="仿宋" w:cs="Times New Roman" w:hint="eastAsia"/>
          <w:sz w:val="32"/>
          <w:szCs w:val="32"/>
        </w:rPr>
        <w:t>计划中通识选修</w:t>
      </w:r>
      <w:r w:rsidR="001C073B" w:rsidRPr="007F7365">
        <w:rPr>
          <w:rFonts w:ascii="仿宋" w:eastAsia="仿宋" w:hAnsi="仿宋" w:cs="Times New Roman" w:hint="eastAsia"/>
          <w:sz w:val="32"/>
          <w:szCs w:val="32"/>
        </w:rPr>
        <w:t>模块只要求</w:t>
      </w:r>
      <w:r w:rsidR="00F7598B" w:rsidRPr="007F7365">
        <w:rPr>
          <w:rFonts w:ascii="仿宋" w:eastAsia="仿宋" w:hAnsi="仿宋" w:cs="Times New Roman" w:hint="eastAsia"/>
          <w:sz w:val="32"/>
          <w:szCs w:val="32"/>
        </w:rPr>
        <w:t>8个学分，而具体开课</w:t>
      </w:r>
      <w:r w:rsidR="001C073B" w:rsidRPr="007F7365">
        <w:rPr>
          <w:rFonts w:ascii="仿宋" w:eastAsia="仿宋" w:hAnsi="仿宋" w:cs="Times New Roman" w:hint="eastAsia"/>
          <w:sz w:val="32"/>
          <w:szCs w:val="32"/>
        </w:rPr>
        <w:t>情况</w:t>
      </w:r>
      <w:r w:rsidR="00F7598B" w:rsidRPr="007F7365">
        <w:rPr>
          <w:rFonts w:ascii="仿宋" w:eastAsia="仿宋" w:hAnsi="仿宋" w:cs="Times New Roman" w:hint="eastAsia"/>
          <w:sz w:val="32"/>
          <w:szCs w:val="32"/>
        </w:rPr>
        <w:t>导致学生</w:t>
      </w:r>
      <w:r w:rsidR="001C073B" w:rsidRPr="007F7365">
        <w:rPr>
          <w:rFonts w:ascii="仿宋" w:eastAsia="仿宋" w:hAnsi="仿宋" w:cs="Times New Roman" w:hint="eastAsia"/>
          <w:sz w:val="32"/>
          <w:szCs w:val="32"/>
        </w:rPr>
        <w:t>成绩单</w:t>
      </w:r>
      <w:r w:rsidR="00F7598B" w:rsidRPr="007F7365">
        <w:rPr>
          <w:rFonts w:ascii="仿宋" w:eastAsia="仿宋" w:hAnsi="仿宋" w:cs="Times New Roman" w:hint="eastAsia"/>
          <w:sz w:val="32"/>
          <w:szCs w:val="32"/>
        </w:rPr>
        <w:t>出现8</w:t>
      </w:r>
      <w:r w:rsidR="00F7598B" w:rsidRPr="007F7365">
        <w:rPr>
          <w:rFonts w:ascii="仿宋" w:eastAsia="仿宋" w:hAnsi="仿宋" w:cs="Times New Roman"/>
          <w:sz w:val="32"/>
          <w:szCs w:val="32"/>
        </w:rPr>
        <w:t>.5</w:t>
      </w:r>
      <w:r w:rsidR="00F7598B" w:rsidRPr="007F7365">
        <w:rPr>
          <w:rFonts w:ascii="仿宋" w:eastAsia="仿宋" w:hAnsi="仿宋" w:cs="Times New Roman" w:hint="eastAsia"/>
          <w:sz w:val="32"/>
          <w:szCs w:val="32"/>
        </w:rPr>
        <w:t>学分的</w:t>
      </w:r>
      <w:r w:rsidR="001C073B" w:rsidRPr="007F7365">
        <w:rPr>
          <w:rFonts w:ascii="仿宋" w:eastAsia="仿宋" w:hAnsi="仿宋" w:cs="Times New Roman" w:hint="eastAsia"/>
          <w:sz w:val="32"/>
          <w:szCs w:val="32"/>
        </w:rPr>
        <w:t>问题，学院可统一按8</w:t>
      </w:r>
      <w:r w:rsidR="001C073B" w:rsidRPr="007F7365">
        <w:rPr>
          <w:rFonts w:ascii="仿宋" w:eastAsia="仿宋" w:hAnsi="仿宋" w:cs="Times New Roman"/>
          <w:sz w:val="32"/>
          <w:szCs w:val="32"/>
        </w:rPr>
        <w:t>.5</w:t>
      </w:r>
      <w:r w:rsidR="00C22718" w:rsidRPr="007F7365">
        <w:rPr>
          <w:rFonts w:ascii="仿宋" w:eastAsia="仿宋" w:hAnsi="仿宋" w:cs="Times New Roman" w:hint="eastAsia"/>
          <w:sz w:val="32"/>
          <w:szCs w:val="32"/>
        </w:rPr>
        <w:t>学</w:t>
      </w:r>
      <w:r w:rsidR="001C073B" w:rsidRPr="007F7365">
        <w:rPr>
          <w:rFonts w:ascii="仿宋" w:eastAsia="仿宋" w:hAnsi="仿宋" w:cs="Times New Roman" w:hint="eastAsia"/>
          <w:sz w:val="32"/>
          <w:szCs w:val="32"/>
        </w:rPr>
        <w:t>分计入处理</w:t>
      </w:r>
      <w:r w:rsidR="00C22279" w:rsidRPr="007F7365">
        <w:rPr>
          <w:rFonts w:ascii="仿宋" w:eastAsia="仿宋" w:hAnsi="仿宋" w:cs="Times New Roman" w:hint="eastAsia"/>
          <w:sz w:val="32"/>
          <w:szCs w:val="32"/>
        </w:rPr>
        <w:t>；针对学生专业选修课学分超出专业教学培养计划要求的情况，由学院依据自身实际处理，学校不做统一要求</w:t>
      </w:r>
      <w:r w:rsidR="00F7598B" w:rsidRPr="007F7365">
        <w:rPr>
          <w:rFonts w:ascii="仿宋" w:eastAsia="仿宋" w:hAnsi="仿宋" w:cs="Times New Roman" w:hint="eastAsia"/>
          <w:sz w:val="32"/>
          <w:szCs w:val="32"/>
        </w:rPr>
        <w:t>）</w:t>
      </w:r>
      <w:r w:rsidR="00EE3775" w:rsidRPr="007F7365">
        <w:rPr>
          <w:rFonts w:ascii="仿宋" w:eastAsia="仿宋" w:hAnsi="仿宋" w:cs="Times New Roman" w:hint="eastAsia"/>
          <w:sz w:val="32"/>
          <w:szCs w:val="32"/>
        </w:rPr>
        <w:t>。</w:t>
      </w:r>
    </w:p>
    <w:p w14:paraId="7C01AC75" w14:textId="003086DA" w:rsidR="00EE3775" w:rsidRPr="007F7365" w:rsidRDefault="00083349" w:rsidP="00673595">
      <w:pPr>
        <w:widowControl/>
        <w:spacing w:line="600" w:lineRule="exact"/>
        <w:ind w:firstLine="640"/>
        <w:rPr>
          <w:rFonts w:ascii="仿宋" w:eastAsia="仿宋" w:hAnsi="仿宋" w:cs="Times New Roman"/>
          <w:sz w:val="32"/>
          <w:szCs w:val="32"/>
        </w:rPr>
      </w:pPr>
      <w:r w:rsidRPr="007F7365">
        <w:rPr>
          <w:rFonts w:ascii="仿宋" w:eastAsia="仿宋" w:hAnsi="仿宋" w:cs="Times New Roman" w:hint="eastAsia"/>
          <w:sz w:val="32"/>
          <w:szCs w:val="32"/>
        </w:rPr>
        <w:t>今年</w:t>
      </w:r>
      <w:proofErr w:type="gramStart"/>
      <w:r w:rsidRPr="007F7365">
        <w:rPr>
          <w:rFonts w:ascii="仿宋" w:eastAsia="仿宋" w:hAnsi="仿宋" w:cs="Times New Roman" w:hint="eastAsia"/>
          <w:sz w:val="32"/>
          <w:szCs w:val="32"/>
        </w:rPr>
        <w:t>申请推免资格</w:t>
      </w:r>
      <w:proofErr w:type="gramEnd"/>
      <w:r w:rsidR="00EE3775" w:rsidRPr="007F7365">
        <w:rPr>
          <w:rFonts w:ascii="仿宋" w:eastAsia="仿宋" w:hAnsi="仿宋" w:cs="Times New Roman" w:hint="eastAsia"/>
          <w:sz w:val="32"/>
          <w:szCs w:val="32"/>
        </w:rPr>
        <w:t>学生的</w:t>
      </w:r>
      <w:r w:rsidR="00425812" w:rsidRPr="007F7365">
        <w:rPr>
          <w:rFonts w:ascii="仿宋" w:eastAsia="仿宋" w:hAnsi="仿宋" w:cs="Times New Roman" w:hint="eastAsia"/>
          <w:sz w:val="32"/>
          <w:szCs w:val="32"/>
        </w:rPr>
        <w:t>学业成绩以教务管理系统中截止2</w:t>
      </w:r>
      <w:r w:rsidR="00425812" w:rsidRPr="007F7365">
        <w:rPr>
          <w:rFonts w:ascii="仿宋" w:eastAsia="仿宋" w:hAnsi="仿宋" w:cs="Times New Roman"/>
          <w:sz w:val="32"/>
          <w:szCs w:val="32"/>
        </w:rPr>
        <w:t>024</w:t>
      </w:r>
      <w:r w:rsidR="00425812" w:rsidRPr="007F7365">
        <w:rPr>
          <w:rFonts w:ascii="仿宋" w:eastAsia="仿宋" w:hAnsi="仿宋" w:cs="Times New Roman" w:hint="eastAsia"/>
          <w:sz w:val="32"/>
          <w:szCs w:val="32"/>
        </w:rPr>
        <w:t>年9月10日公布的成绩为准</w:t>
      </w:r>
      <w:r w:rsidR="00B70926">
        <w:rPr>
          <w:rFonts w:ascii="仿宋" w:eastAsia="仿宋" w:hAnsi="仿宋" w:cs="Times New Roman" w:hint="eastAsia"/>
          <w:sz w:val="32"/>
          <w:szCs w:val="32"/>
        </w:rPr>
        <w:t>；</w:t>
      </w:r>
      <w:r w:rsidR="007046AA" w:rsidRPr="007046AA">
        <w:rPr>
          <w:rFonts w:ascii="仿宋" w:eastAsia="仿宋" w:hAnsi="仿宋" w:cs="Times New Roman" w:hint="eastAsia"/>
          <w:sz w:val="32"/>
          <w:szCs w:val="32"/>
        </w:rPr>
        <w:t>学科竞赛（含“挑战杯”）、体育竞赛、文艺竞赛等成绩及相关方面的支撑材料，以各部门当年9月10日及以前认可的成绩为准，同时提供获奖文件或获奖证书；综合表现加分统计时间范围为入学</w:t>
      </w:r>
      <w:proofErr w:type="gramStart"/>
      <w:r w:rsidR="007046AA" w:rsidRPr="007046AA">
        <w:rPr>
          <w:rFonts w:ascii="仿宋" w:eastAsia="仿宋" w:hAnsi="仿宋" w:cs="Times New Roman" w:hint="eastAsia"/>
          <w:sz w:val="32"/>
          <w:szCs w:val="32"/>
        </w:rPr>
        <w:t>至推免</w:t>
      </w:r>
      <w:proofErr w:type="gramEnd"/>
      <w:r w:rsidR="007046AA" w:rsidRPr="007046AA">
        <w:rPr>
          <w:rFonts w:ascii="仿宋" w:eastAsia="仿宋" w:hAnsi="仿宋" w:cs="Times New Roman" w:hint="eastAsia"/>
          <w:sz w:val="32"/>
          <w:szCs w:val="32"/>
        </w:rPr>
        <w:t>学年的9月10日</w:t>
      </w:r>
      <w:r w:rsidR="00EE3775" w:rsidRPr="007F7365">
        <w:rPr>
          <w:rFonts w:ascii="仿宋" w:eastAsia="仿宋" w:hAnsi="仿宋" w:cs="Times New Roman" w:hint="eastAsia"/>
          <w:sz w:val="32"/>
          <w:szCs w:val="32"/>
        </w:rPr>
        <w:t>。</w:t>
      </w:r>
    </w:p>
    <w:p w14:paraId="401A8DC2"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lastRenderedPageBreak/>
        <w:t>各学院要做好成绩单打印和审核工作，提前准备好推免生成绩单，</w:t>
      </w:r>
      <w:bookmarkStart w:id="0" w:name="_GoBack"/>
      <w:r w:rsidRPr="007F7365">
        <w:rPr>
          <w:rFonts w:ascii="仿宋" w:eastAsia="仿宋" w:hAnsi="仿宋" w:cs="Times New Roman" w:hint="eastAsia"/>
          <w:kern w:val="0"/>
          <w:sz w:val="32"/>
          <w:szCs w:val="32"/>
        </w:rPr>
        <w:t>只接收自助打印机或“校务行”打印的成绩单</w:t>
      </w:r>
      <w:bookmarkEnd w:id="0"/>
      <w:r w:rsidRPr="007F7365">
        <w:rPr>
          <w:rFonts w:ascii="仿宋" w:eastAsia="仿宋" w:hAnsi="仿宋" w:cs="Times New Roman" w:hint="eastAsia"/>
          <w:kern w:val="0"/>
          <w:sz w:val="32"/>
          <w:szCs w:val="32"/>
        </w:rPr>
        <w:t>，每位推免生成绩单单独（以身份证号_姓名.pdf）命名、一个学生只能用一个PDF文件放至学院的同一文件夹，报教务处学籍岗，统一上报教育部。</w:t>
      </w:r>
    </w:p>
    <w:p w14:paraId="55BD143B"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三）引导学生全面发展。学院可将学生参军入伍服兵役、参加志愿服务、到国际组织实习、科研成果、竞赛获奖等符合全面发展价值导向等因素纳入推免生遴选指标体系，综合评价学生的各方面表现。要合理设置各遴选指标所占权重及单项指标上限分值，学生在某一方面中有多项加分情况时，原则上只取一项，不得为</w:t>
      </w:r>
      <w:proofErr w:type="gramStart"/>
      <w:r w:rsidRPr="007F7365">
        <w:rPr>
          <w:rFonts w:ascii="仿宋" w:eastAsia="仿宋" w:hAnsi="仿宋" w:cs="Times New Roman" w:hint="eastAsia"/>
          <w:kern w:val="0"/>
          <w:sz w:val="32"/>
          <w:szCs w:val="32"/>
        </w:rPr>
        <w:t>仅符合</w:t>
      </w:r>
      <w:proofErr w:type="gramEnd"/>
      <w:r w:rsidRPr="007F7365">
        <w:rPr>
          <w:rFonts w:ascii="仿宋" w:eastAsia="仿宋" w:hAnsi="仿宋" w:cs="Times New Roman" w:hint="eastAsia"/>
          <w:kern w:val="0"/>
          <w:sz w:val="32"/>
          <w:szCs w:val="32"/>
        </w:rPr>
        <w:t>单一或部分遴选指标的学生单列计划或破格推荐。</w:t>
      </w:r>
    </w:p>
    <w:p w14:paraId="51BE0395" w14:textId="3A9A26AB"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（四）严格审核认定学生的</w:t>
      </w:r>
      <w:r w:rsidR="006A1CAF" w:rsidRPr="007F7365">
        <w:rPr>
          <w:rFonts w:ascii="仿宋" w:eastAsia="仿宋" w:hAnsi="仿宋" w:cs="Times New Roman" w:hint="eastAsia"/>
          <w:kern w:val="0"/>
          <w:sz w:val="32"/>
          <w:szCs w:val="32"/>
        </w:rPr>
        <w:t>综合表现加分</w:t>
      </w:r>
      <w:r w:rsidRPr="007F7365">
        <w:rPr>
          <w:rFonts w:ascii="仿宋" w:eastAsia="仿宋" w:hAnsi="仿宋" w:cs="Times New Roman" w:hint="eastAsia"/>
          <w:kern w:val="0"/>
          <w:sz w:val="32"/>
          <w:szCs w:val="32"/>
        </w:rPr>
        <w:t>。</w:t>
      </w:r>
    </w:p>
    <w:p w14:paraId="019C5768" w14:textId="5BC550C8" w:rsidR="00673595" w:rsidRPr="007F7365" w:rsidRDefault="00F7598B" w:rsidP="00F7598B">
      <w:pPr>
        <w:widowControl/>
        <w:spacing w:line="600" w:lineRule="exact"/>
        <w:ind w:firstLine="640"/>
        <w:rPr>
          <w:rFonts w:ascii="Times New Roman" w:eastAsia="宋体" w:hAnsi="Times New Roman" w:cs="Times New Roman"/>
          <w:kern w:val="0"/>
          <w:szCs w:val="21"/>
        </w:rPr>
      </w:pPr>
      <w:proofErr w:type="gramStart"/>
      <w:r w:rsidRPr="007F7365">
        <w:rPr>
          <w:rFonts w:ascii="仿宋" w:eastAsia="仿宋" w:hAnsi="仿宋" w:cs="Times New Roman" w:hint="eastAsia"/>
          <w:kern w:val="0"/>
          <w:sz w:val="32"/>
          <w:szCs w:val="32"/>
        </w:rPr>
        <w:t>申请推免资格</w:t>
      </w:r>
      <w:proofErr w:type="gramEnd"/>
      <w:r w:rsidRPr="007F7365">
        <w:rPr>
          <w:rFonts w:ascii="仿宋" w:eastAsia="仿宋" w:hAnsi="仿宋" w:cs="Times New Roman" w:hint="eastAsia"/>
          <w:kern w:val="0"/>
          <w:sz w:val="32"/>
          <w:szCs w:val="32"/>
        </w:rPr>
        <w:t>学生的科研创新成果、论文、竞赛获奖奖项等计入综合表现加分的</w:t>
      </w:r>
      <w:r w:rsidR="00BC26B9" w:rsidRPr="007F7365">
        <w:rPr>
          <w:rFonts w:ascii="仿宋" w:eastAsia="仿宋" w:hAnsi="仿宋" w:cs="Times New Roman" w:hint="eastAsia"/>
          <w:kern w:val="0"/>
          <w:sz w:val="32"/>
          <w:szCs w:val="32"/>
        </w:rPr>
        <w:t>业绩成果必须</w:t>
      </w:r>
      <w:r w:rsidRPr="007F7365">
        <w:rPr>
          <w:rFonts w:ascii="仿宋" w:eastAsia="仿宋" w:hAnsi="仿宋" w:cs="Times New Roman" w:hint="eastAsia"/>
          <w:kern w:val="0"/>
          <w:sz w:val="32"/>
          <w:szCs w:val="32"/>
        </w:rPr>
        <w:t>与学生学业相关。</w:t>
      </w:r>
      <w:r w:rsidR="00673595" w:rsidRPr="007F7365">
        <w:rPr>
          <w:rFonts w:ascii="仿宋" w:eastAsia="仿宋" w:hAnsi="仿宋" w:cs="Times New Roman" w:hint="eastAsia"/>
          <w:kern w:val="0"/>
          <w:sz w:val="32"/>
          <w:szCs w:val="32"/>
        </w:rPr>
        <w:t>学院</w:t>
      </w:r>
      <w:r w:rsidRPr="007F7365">
        <w:rPr>
          <w:rFonts w:ascii="仿宋" w:eastAsia="仿宋" w:hAnsi="仿宋" w:cs="Times New Roman" w:hint="eastAsia"/>
          <w:kern w:val="0"/>
          <w:sz w:val="32"/>
          <w:szCs w:val="32"/>
        </w:rPr>
        <w:t>应</w:t>
      </w:r>
      <w:r w:rsidR="00673595" w:rsidRPr="007F7365">
        <w:rPr>
          <w:rFonts w:ascii="仿宋" w:eastAsia="仿宋" w:hAnsi="仿宋" w:cs="Times New Roman" w:hint="eastAsia"/>
          <w:kern w:val="0"/>
          <w:sz w:val="32"/>
          <w:szCs w:val="32"/>
        </w:rPr>
        <w:t>成立专家审核小组（专家组成员应具有相关学科副教授以上职称，一般不少于5人），负责审核</w:t>
      </w:r>
      <w:proofErr w:type="gramStart"/>
      <w:r w:rsidR="00673595" w:rsidRPr="007F7365">
        <w:rPr>
          <w:rFonts w:ascii="仿宋" w:eastAsia="仿宋" w:hAnsi="仿宋" w:cs="Times New Roman" w:hint="eastAsia"/>
          <w:kern w:val="0"/>
          <w:sz w:val="32"/>
          <w:szCs w:val="32"/>
        </w:rPr>
        <w:t>申请推免资格</w:t>
      </w:r>
      <w:proofErr w:type="gramEnd"/>
      <w:r w:rsidR="00673595" w:rsidRPr="007F7365">
        <w:rPr>
          <w:rFonts w:ascii="仿宋" w:eastAsia="仿宋" w:hAnsi="仿宋" w:cs="Times New Roman" w:hint="eastAsia"/>
          <w:kern w:val="0"/>
          <w:sz w:val="32"/>
          <w:szCs w:val="32"/>
        </w:rPr>
        <w:t>学生科研创新成果、论文、竞赛获奖奖项及内容的鉴定。排除抄袭、造假、冒名及有名无实等情况，并组织相关学生在一定范围内进行公开答辩（答辩</w:t>
      </w:r>
      <w:r w:rsidR="007F7365">
        <w:rPr>
          <w:rFonts w:ascii="仿宋" w:eastAsia="仿宋" w:hAnsi="仿宋" w:cs="Times New Roman" w:hint="eastAsia"/>
          <w:kern w:val="0"/>
          <w:sz w:val="32"/>
          <w:szCs w:val="32"/>
        </w:rPr>
        <w:t>及</w:t>
      </w:r>
      <w:r w:rsidR="00673595" w:rsidRPr="007F7365">
        <w:rPr>
          <w:rFonts w:ascii="仿宋" w:eastAsia="仿宋" w:hAnsi="仿宋" w:cs="Times New Roman" w:hint="eastAsia"/>
          <w:kern w:val="0"/>
          <w:sz w:val="32"/>
          <w:szCs w:val="32"/>
        </w:rPr>
        <w:t>成果审核鉴定表见附件</w:t>
      </w:r>
      <w:r w:rsidR="007F7365">
        <w:rPr>
          <w:rFonts w:ascii="仿宋" w:eastAsia="仿宋" w:hAnsi="仿宋" w:cs="Times New Roman"/>
          <w:kern w:val="0"/>
          <w:sz w:val="32"/>
          <w:szCs w:val="32"/>
        </w:rPr>
        <w:t>5</w:t>
      </w:r>
      <w:r w:rsidR="00673595" w:rsidRPr="007F7365">
        <w:rPr>
          <w:rFonts w:ascii="仿宋" w:eastAsia="仿宋" w:hAnsi="仿宋" w:cs="Times New Roman" w:hint="eastAsia"/>
          <w:kern w:val="0"/>
          <w:sz w:val="32"/>
          <w:szCs w:val="32"/>
        </w:rPr>
        <w:t>，表格存档备案，保存</w:t>
      </w:r>
      <w:proofErr w:type="gramStart"/>
      <w:r w:rsidR="00673595" w:rsidRPr="007F7365">
        <w:rPr>
          <w:rFonts w:ascii="仿宋" w:eastAsia="仿宋" w:hAnsi="仿宋" w:cs="Times New Roman" w:hint="eastAsia"/>
          <w:kern w:val="0"/>
          <w:sz w:val="32"/>
          <w:szCs w:val="32"/>
        </w:rPr>
        <w:t>至学生</w:t>
      </w:r>
      <w:proofErr w:type="gramEnd"/>
      <w:r w:rsidR="00673595" w:rsidRPr="007F7365">
        <w:rPr>
          <w:rFonts w:ascii="仿宋" w:eastAsia="仿宋" w:hAnsi="仿宋" w:cs="Times New Roman" w:hint="eastAsia"/>
          <w:kern w:val="0"/>
          <w:sz w:val="32"/>
          <w:szCs w:val="32"/>
        </w:rPr>
        <w:t>毕业后一年）。</w:t>
      </w:r>
      <w:r w:rsidRPr="007F7365">
        <w:rPr>
          <w:rFonts w:ascii="仿宋" w:eastAsia="仿宋" w:hAnsi="仿宋" w:cs="Times New Roman" w:hint="eastAsia"/>
          <w:kern w:val="0"/>
          <w:sz w:val="32"/>
          <w:szCs w:val="32"/>
        </w:rPr>
        <w:t>对于社会质疑较多的赛事、刊物，各学院要从严把握。</w:t>
      </w:r>
      <w:r w:rsidR="00673595" w:rsidRPr="007F7365">
        <w:rPr>
          <w:rFonts w:ascii="仿宋" w:eastAsia="仿宋" w:hAnsi="仿宋" w:cs="Times New Roman" w:hint="eastAsia"/>
          <w:kern w:val="0"/>
          <w:sz w:val="32"/>
          <w:szCs w:val="32"/>
        </w:rPr>
        <w:t>对学生提交的多篇科研成果实行代表作评价，评价重点聚焦到创新质量和个人贡献。</w:t>
      </w:r>
      <w:r w:rsidR="00673595" w:rsidRPr="007F7365">
        <w:rPr>
          <w:rFonts w:ascii="仿宋" w:eastAsia="仿宋" w:hAnsi="仿宋" w:cs="Times New Roman" w:hint="eastAsia"/>
          <w:kern w:val="0"/>
          <w:sz w:val="32"/>
          <w:szCs w:val="32"/>
        </w:rPr>
        <w:lastRenderedPageBreak/>
        <w:t>专家审核小组及每位成员都要给出明确审核鉴定意见并签字存档。答辩全程要录音录像，答辩结果要公开公示。未通过审核鉴定或答辩的，不得</w:t>
      </w:r>
      <w:proofErr w:type="gramStart"/>
      <w:r w:rsidR="00673595" w:rsidRPr="007F7365">
        <w:rPr>
          <w:rFonts w:ascii="仿宋" w:eastAsia="仿宋" w:hAnsi="仿宋" w:cs="Times New Roman" w:hint="eastAsia"/>
          <w:kern w:val="0"/>
          <w:sz w:val="32"/>
          <w:szCs w:val="32"/>
        </w:rPr>
        <w:t>纳入推免遴选</w:t>
      </w:r>
      <w:proofErr w:type="gramEnd"/>
      <w:r w:rsidR="00673595" w:rsidRPr="007F7365">
        <w:rPr>
          <w:rFonts w:ascii="仿宋" w:eastAsia="仿宋" w:hAnsi="仿宋" w:cs="Times New Roman" w:hint="eastAsia"/>
          <w:kern w:val="0"/>
          <w:sz w:val="32"/>
          <w:szCs w:val="32"/>
        </w:rPr>
        <w:t>综合评价成绩计算体系。</w:t>
      </w:r>
    </w:p>
    <w:p w14:paraId="3D238CB3" w14:textId="2F148958" w:rsidR="00673595" w:rsidRPr="007F7365" w:rsidRDefault="00673595" w:rsidP="00673595">
      <w:pPr>
        <w:widowControl/>
        <w:spacing w:line="600" w:lineRule="exact"/>
        <w:ind w:firstLine="640"/>
        <w:rPr>
          <w:rFonts w:ascii="仿宋" w:eastAsia="仿宋" w:hAnsi="仿宋" w:cs="Times New Roman"/>
          <w:kern w:val="0"/>
          <w:sz w:val="32"/>
          <w:szCs w:val="32"/>
        </w:rPr>
      </w:pPr>
      <w:r w:rsidRPr="007F7365">
        <w:rPr>
          <w:rFonts w:ascii="仿宋" w:eastAsia="仿宋" w:hAnsi="仿宋" w:cs="Times New Roman" w:hint="eastAsia"/>
          <w:kern w:val="0"/>
          <w:sz w:val="32"/>
          <w:szCs w:val="32"/>
        </w:rPr>
        <w:t>（五）落实重大事项“集体研究、集体决策”机制。推荐学院的推荐办法、</w:t>
      </w:r>
      <w:proofErr w:type="gramStart"/>
      <w:r w:rsidRPr="007F7365">
        <w:rPr>
          <w:rFonts w:ascii="仿宋" w:eastAsia="仿宋" w:hAnsi="仿宋" w:cs="Times New Roman" w:hint="eastAsia"/>
          <w:kern w:val="0"/>
          <w:sz w:val="32"/>
          <w:szCs w:val="32"/>
        </w:rPr>
        <w:t>推免名额</w:t>
      </w:r>
      <w:proofErr w:type="gramEnd"/>
      <w:r w:rsidRPr="007F7365">
        <w:rPr>
          <w:rFonts w:ascii="仿宋" w:eastAsia="仿宋" w:hAnsi="仿宋" w:cs="Times New Roman" w:hint="eastAsia"/>
          <w:kern w:val="0"/>
          <w:sz w:val="32"/>
          <w:szCs w:val="32"/>
        </w:rPr>
        <w:t>分配方案、</w:t>
      </w:r>
      <w:proofErr w:type="gramStart"/>
      <w:r w:rsidRPr="007F7365">
        <w:rPr>
          <w:rFonts w:ascii="仿宋" w:eastAsia="仿宋" w:hAnsi="仿宋" w:cs="Times New Roman" w:hint="eastAsia"/>
          <w:kern w:val="0"/>
          <w:sz w:val="32"/>
          <w:szCs w:val="32"/>
        </w:rPr>
        <w:t>拟推免</w:t>
      </w:r>
      <w:proofErr w:type="gramEnd"/>
      <w:r w:rsidRPr="007F7365">
        <w:rPr>
          <w:rFonts w:ascii="仿宋" w:eastAsia="仿宋" w:hAnsi="仿宋" w:cs="Times New Roman" w:hint="eastAsia"/>
          <w:kern w:val="0"/>
          <w:sz w:val="32"/>
          <w:szCs w:val="32"/>
        </w:rPr>
        <w:t>名单等重要事项须由本学院推免生遴选工作小组集体研究审定；严格规范管理，加强对学生学业成绩的严格管理和规范使用，确保成绩真实可信；坚持以人为本，充分保障学生自主报考，充分保障学生申诉渠道畅通；严格落实信息公开，及时在本学院网站开辟专栏，向社会公布本</w:t>
      </w:r>
      <w:r w:rsidR="00C20062" w:rsidRPr="007F7365">
        <w:rPr>
          <w:rFonts w:ascii="仿宋" w:eastAsia="仿宋" w:hAnsi="仿宋" w:cs="Times New Roman" w:hint="eastAsia"/>
          <w:kern w:val="0"/>
          <w:sz w:val="32"/>
          <w:szCs w:val="32"/>
        </w:rPr>
        <w:t>学院</w:t>
      </w:r>
      <w:r w:rsidRPr="007F7365">
        <w:rPr>
          <w:rFonts w:ascii="仿宋" w:eastAsia="仿宋" w:hAnsi="仿宋" w:cs="Times New Roman" w:hint="eastAsia"/>
          <w:kern w:val="0"/>
          <w:sz w:val="32"/>
          <w:szCs w:val="32"/>
        </w:rPr>
        <w:t>推免生名额、</w:t>
      </w:r>
      <w:proofErr w:type="gramStart"/>
      <w:r w:rsidRPr="007F7365">
        <w:rPr>
          <w:rFonts w:ascii="仿宋" w:eastAsia="仿宋" w:hAnsi="仿宋" w:cs="Times New Roman" w:hint="eastAsia"/>
          <w:kern w:val="0"/>
          <w:sz w:val="32"/>
          <w:szCs w:val="32"/>
        </w:rPr>
        <w:t>推免办法</w:t>
      </w:r>
      <w:proofErr w:type="gramEnd"/>
      <w:r w:rsidRPr="007F7365">
        <w:rPr>
          <w:rFonts w:ascii="仿宋" w:eastAsia="仿宋" w:hAnsi="仿宋" w:cs="Times New Roman" w:hint="eastAsia"/>
          <w:kern w:val="0"/>
          <w:sz w:val="32"/>
          <w:szCs w:val="32"/>
        </w:rPr>
        <w:t>、公示拟推荐名单。学校已开辟推荐免试研究生专栏（网址：</w:t>
      </w:r>
      <w:hyperlink r:id="rId6" w:history="1">
        <w:r w:rsidRPr="007F7365">
          <w:rPr>
            <w:rFonts w:ascii="仿宋" w:eastAsia="仿宋" w:hAnsi="仿宋" w:cs="Times New Roman" w:hint="eastAsia"/>
            <w:color w:val="0000FF"/>
            <w:kern w:val="0"/>
            <w:sz w:val="32"/>
            <w:szCs w:val="32"/>
            <w:u w:val="single"/>
          </w:rPr>
          <w:t>https://jwc.gxu.edu.cn/</w:t>
        </w:r>
      </w:hyperlink>
      <w:r w:rsidRPr="007F7365">
        <w:rPr>
          <w:rFonts w:ascii="仿宋" w:eastAsia="仿宋" w:hAnsi="仿宋" w:cs="Times New Roman" w:hint="eastAsia"/>
          <w:kern w:val="0"/>
          <w:sz w:val="32"/>
          <w:szCs w:val="32"/>
        </w:rPr>
        <w:t>），充分保障学生申诉渠道畅通。</w:t>
      </w:r>
    </w:p>
    <w:p w14:paraId="70F533C6" w14:textId="4845A95E" w:rsidR="00F7598B" w:rsidRPr="007F7365" w:rsidRDefault="00F7598B" w:rsidP="00673595">
      <w:pPr>
        <w:widowControl/>
        <w:spacing w:line="600" w:lineRule="exact"/>
        <w:ind w:firstLine="640"/>
        <w:rPr>
          <w:rFonts w:ascii="仿宋" w:eastAsia="仿宋" w:hAnsi="仿宋" w:cs="Times New Roman"/>
          <w:kern w:val="0"/>
          <w:sz w:val="32"/>
          <w:szCs w:val="32"/>
        </w:rPr>
      </w:pPr>
      <w:r w:rsidRPr="007F7365">
        <w:rPr>
          <w:rFonts w:ascii="仿宋" w:eastAsia="仿宋" w:hAnsi="仿宋" w:cs="Times New Roman" w:hint="eastAsia"/>
          <w:kern w:val="0"/>
          <w:sz w:val="32"/>
          <w:szCs w:val="32"/>
        </w:rPr>
        <w:t>（六）</w:t>
      </w:r>
      <w:proofErr w:type="gramStart"/>
      <w:r w:rsidRPr="007F7365">
        <w:rPr>
          <w:rFonts w:ascii="仿宋" w:eastAsia="仿宋" w:hAnsi="仿宋" w:cs="Times New Roman" w:hint="eastAsia"/>
          <w:kern w:val="0"/>
          <w:sz w:val="32"/>
          <w:szCs w:val="32"/>
        </w:rPr>
        <w:t>推免相关</w:t>
      </w:r>
      <w:proofErr w:type="gramEnd"/>
      <w:r w:rsidRPr="007F7365">
        <w:rPr>
          <w:rFonts w:ascii="仿宋" w:eastAsia="仿宋" w:hAnsi="仿宋" w:cs="Times New Roman" w:hint="eastAsia"/>
          <w:kern w:val="0"/>
          <w:sz w:val="32"/>
          <w:szCs w:val="32"/>
        </w:rPr>
        <w:t>工作人员有直系亲属或利益相关人员</w:t>
      </w:r>
      <w:proofErr w:type="gramStart"/>
      <w:r w:rsidRPr="007F7365">
        <w:rPr>
          <w:rFonts w:ascii="仿宋" w:eastAsia="仿宋" w:hAnsi="仿宋" w:cs="Times New Roman" w:hint="eastAsia"/>
          <w:kern w:val="0"/>
          <w:sz w:val="32"/>
          <w:szCs w:val="32"/>
        </w:rPr>
        <w:t>参加推免遴选</w:t>
      </w:r>
      <w:proofErr w:type="gramEnd"/>
      <w:r w:rsidRPr="007F7365">
        <w:rPr>
          <w:rFonts w:ascii="仿宋" w:eastAsia="仿宋" w:hAnsi="仿宋" w:cs="Times New Roman" w:hint="eastAsia"/>
          <w:kern w:val="0"/>
          <w:sz w:val="32"/>
          <w:szCs w:val="32"/>
        </w:rPr>
        <w:t>的，应主动申请回避，有非直系亲属等报名</w:t>
      </w:r>
      <w:proofErr w:type="gramStart"/>
      <w:r w:rsidRPr="007F7365">
        <w:rPr>
          <w:rFonts w:ascii="仿宋" w:eastAsia="仿宋" w:hAnsi="仿宋" w:cs="Times New Roman" w:hint="eastAsia"/>
          <w:kern w:val="0"/>
          <w:sz w:val="32"/>
          <w:szCs w:val="32"/>
        </w:rPr>
        <w:t>参加推免遴选</w:t>
      </w:r>
      <w:proofErr w:type="gramEnd"/>
      <w:r w:rsidRPr="007F7365">
        <w:rPr>
          <w:rFonts w:ascii="仿宋" w:eastAsia="仿宋" w:hAnsi="仿宋" w:cs="Times New Roman" w:hint="eastAsia"/>
          <w:kern w:val="0"/>
          <w:sz w:val="32"/>
          <w:szCs w:val="32"/>
        </w:rPr>
        <w:t>的要主动报备。相关学生</w:t>
      </w:r>
      <w:proofErr w:type="gramStart"/>
      <w:r w:rsidRPr="007F7365">
        <w:rPr>
          <w:rFonts w:ascii="仿宋" w:eastAsia="仿宋" w:hAnsi="仿宋" w:cs="Times New Roman" w:hint="eastAsia"/>
          <w:kern w:val="0"/>
          <w:sz w:val="32"/>
          <w:szCs w:val="32"/>
        </w:rPr>
        <w:t>申请推免资格</w:t>
      </w:r>
      <w:proofErr w:type="gramEnd"/>
      <w:r w:rsidRPr="007F7365">
        <w:rPr>
          <w:rFonts w:ascii="仿宋" w:eastAsia="仿宋" w:hAnsi="仿宋" w:cs="Times New Roman" w:hint="eastAsia"/>
          <w:kern w:val="0"/>
          <w:sz w:val="32"/>
          <w:szCs w:val="32"/>
        </w:rPr>
        <w:t>时也应主动向学校报备声明，对未按规定报备声明回避关系的</w:t>
      </w:r>
      <w:proofErr w:type="gramStart"/>
      <w:r w:rsidRPr="007F7365">
        <w:rPr>
          <w:rFonts w:ascii="仿宋" w:eastAsia="仿宋" w:hAnsi="仿宋" w:cs="Times New Roman" w:hint="eastAsia"/>
          <w:kern w:val="0"/>
          <w:sz w:val="32"/>
          <w:szCs w:val="32"/>
        </w:rPr>
        <w:t>推免相关</w:t>
      </w:r>
      <w:proofErr w:type="gramEnd"/>
      <w:r w:rsidRPr="007F7365">
        <w:rPr>
          <w:rFonts w:ascii="仿宋" w:eastAsia="仿宋" w:hAnsi="仿宋" w:cs="Times New Roman" w:hint="eastAsia"/>
          <w:kern w:val="0"/>
          <w:sz w:val="32"/>
          <w:szCs w:val="32"/>
        </w:rPr>
        <w:t>工作人员，学校依规依纪严肃处理；对未按规定报备声明回避关系且影响</w:t>
      </w:r>
      <w:proofErr w:type="gramStart"/>
      <w:r w:rsidRPr="007F7365">
        <w:rPr>
          <w:rFonts w:ascii="仿宋" w:eastAsia="仿宋" w:hAnsi="仿宋" w:cs="Times New Roman" w:hint="eastAsia"/>
          <w:kern w:val="0"/>
          <w:sz w:val="32"/>
          <w:szCs w:val="32"/>
        </w:rPr>
        <w:t>推免过程</w:t>
      </w:r>
      <w:proofErr w:type="gramEnd"/>
      <w:r w:rsidRPr="007F7365">
        <w:rPr>
          <w:rFonts w:ascii="仿宋" w:eastAsia="仿宋" w:hAnsi="仿宋" w:cs="Times New Roman" w:hint="eastAsia"/>
          <w:kern w:val="0"/>
          <w:sz w:val="32"/>
          <w:szCs w:val="32"/>
        </w:rPr>
        <w:t>和结果公平公正的学生，学校取消</w:t>
      </w:r>
      <w:proofErr w:type="gramStart"/>
      <w:r w:rsidRPr="007F7365">
        <w:rPr>
          <w:rFonts w:ascii="仿宋" w:eastAsia="仿宋" w:hAnsi="仿宋" w:cs="Times New Roman" w:hint="eastAsia"/>
          <w:kern w:val="0"/>
          <w:sz w:val="32"/>
          <w:szCs w:val="32"/>
        </w:rPr>
        <w:t>其推免资格</w:t>
      </w:r>
      <w:proofErr w:type="gramEnd"/>
      <w:r w:rsidRPr="007F7365">
        <w:rPr>
          <w:rFonts w:ascii="仿宋" w:eastAsia="仿宋" w:hAnsi="仿宋" w:cs="Times New Roman" w:hint="eastAsia"/>
          <w:kern w:val="0"/>
          <w:sz w:val="32"/>
          <w:szCs w:val="32"/>
        </w:rPr>
        <w:t>。</w:t>
      </w:r>
    </w:p>
    <w:p w14:paraId="17D971CB" w14:textId="41E5AEE3"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w:t>
      </w:r>
      <w:r w:rsidR="00F7598B" w:rsidRPr="007F7365">
        <w:rPr>
          <w:rFonts w:ascii="仿宋" w:eastAsia="仿宋" w:hAnsi="仿宋" w:cs="Times New Roman" w:hint="eastAsia"/>
          <w:kern w:val="0"/>
          <w:sz w:val="32"/>
          <w:szCs w:val="32"/>
        </w:rPr>
        <w:t>七</w:t>
      </w:r>
      <w:r w:rsidRPr="007F7365">
        <w:rPr>
          <w:rFonts w:ascii="仿宋" w:eastAsia="仿宋" w:hAnsi="仿宋" w:cs="Times New Roman" w:hint="eastAsia"/>
          <w:kern w:val="0"/>
          <w:sz w:val="32"/>
          <w:szCs w:val="32"/>
        </w:rPr>
        <w:t>）严处违规行为。对在</w:t>
      </w:r>
      <w:proofErr w:type="gramStart"/>
      <w:r w:rsidRPr="007F7365">
        <w:rPr>
          <w:rFonts w:ascii="仿宋" w:eastAsia="仿宋" w:hAnsi="仿宋" w:cs="Times New Roman" w:hint="eastAsia"/>
          <w:kern w:val="0"/>
          <w:sz w:val="32"/>
          <w:szCs w:val="32"/>
        </w:rPr>
        <w:t>推免过程</w:t>
      </w:r>
      <w:proofErr w:type="gramEnd"/>
      <w:r w:rsidRPr="007F7365">
        <w:rPr>
          <w:rFonts w:ascii="仿宋" w:eastAsia="仿宋" w:hAnsi="仿宋" w:cs="Times New Roman" w:hint="eastAsia"/>
          <w:kern w:val="0"/>
          <w:sz w:val="32"/>
          <w:szCs w:val="32"/>
        </w:rPr>
        <w:t>中弄虚作假，有论文抄袭、虚报获奖或科研成果等学术不端行为或者有其他严</w:t>
      </w:r>
      <w:r w:rsidRPr="007F7365">
        <w:rPr>
          <w:rFonts w:ascii="仿宋" w:eastAsia="仿宋" w:hAnsi="仿宋" w:cs="Times New Roman" w:hint="eastAsia"/>
          <w:kern w:val="0"/>
          <w:sz w:val="32"/>
          <w:szCs w:val="32"/>
        </w:rPr>
        <w:lastRenderedPageBreak/>
        <w:t>重影响</w:t>
      </w:r>
      <w:proofErr w:type="gramStart"/>
      <w:r w:rsidRPr="007F7365">
        <w:rPr>
          <w:rFonts w:ascii="仿宋" w:eastAsia="仿宋" w:hAnsi="仿宋" w:cs="Times New Roman" w:hint="eastAsia"/>
          <w:kern w:val="0"/>
          <w:sz w:val="32"/>
          <w:szCs w:val="32"/>
        </w:rPr>
        <w:t>推免过程</w:t>
      </w:r>
      <w:proofErr w:type="gramEnd"/>
      <w:r w:rsidRPr="007F7365">
        <w:rPr>
          <w:rFonts w:ascii="仿宋" w:eastAsia="仿宋" w:hAnsi="仿宋" w:cs="Times New Roman" w:hint="eastAsia"/>
          <w:kern w:val="0"/>
          <w:sz w:val="32"/>
          <w:szCs w:val="32"/>
        </w:rPr>
        <w:t>和结果公平公正行为的学生，一经查实，</w:t>
      </w:r>
      <w:proofErr w:type="gramStart"/>
      <w:r w:rsidRPr="007F7365">
        <w:rPr>
          <w:rFonts w:ascii="仿宋" w:eastAsia="仿宋" w:hAnsi="仿宋" w:cs="Times New Roman" w:hint="eastAsia"/>
          <w:kern w:val="0"/>
          <w:sz w:val="32"/>
          <w:szCs w:val="32"/>
        </w:rPr>
        <w:t>取消推免资格</w:t>
      </w:r>
      <w:proofErr w:type="gramEnd"/>
      <w:r w:rsidRPr="007F7365">
        <w:rPr>
          <w:rFonts w:ascii="仿宋" w:eastAsia="仿宋" w:hAnsi="仿宋" w:cs="Times New Roman" w:hint="eastAsia"/>
          <w:kern w:val="0"/>
          <w:sz w:val="32"/>
          <w:szCs w:val="32"/>
        </w:rPr>
        <w:t>，已入学的，取消学籍。</w:t>
      </w:r>
    </w:p>
    <w:p w14:paraId="0BEF2628"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黑体" w:eastAsia="黑体" w:hAnsi="黑体" w:cs="Times New Roman" w:hint="eastAsia"/>
          <w:kern w:val="0"/>
          <w:sz w:val="32"/>
          <w:szCs w:val="32"/>
        </w:rPr>
        <w:t>三、推荐名额</w:t>
      </w:r>
    </w:p>
    <w:p w14:paraId="7183C6DE" w14:textId="259E50AF" w:rsidR="005017BC" w:rsidRPr="007F7365" w:rsidRDefault="00A40D09" w:rsidP="00673595">
      <w:pPr>
        <w:widowControl/>
        <w:spacing w:line="600" w:lineRule="exact"/>
        <w:ind w:firstLine="640"/>
        <w:rPr>
          <w:rFonts w:ascii="仿宋" w:eastAsia="仿宋" w:hAnsi="仿宋" w:cs="Times New Roman"/>
          <w:kern w:val="0"/>
          <w:sz w:val="32"/>
          <w:szCs w:val="32"/>
        </w:rPr>
      </w:pPr>
      <w:r w:rsidRPr="007F7365">
        <w:rPr>
          <w:rFonts w:ascii="仿宋" w:eastAsia="仿宋" w:hAnsi="仿宋" w:cs="Times New Roman" w:hint="eastAsia"/>
          <w:kern w:val="0"/>
          <w:sz w:val="32"/>
          <w:szCs w:val="32"/>
        </w:rPr>
        <w:t>见附件1。</w:t>
      </w:r>
    </w:p>
    <w:p w14:paraId="2632E5AF"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黑体" w:eastAsia="黑体" w:hAnsi="黑体" w:cs="Times New Roman" w:hint="eastAsia"/>
          <w:kern w:val="0"/>
          <w:sz w:val="32"/>
          <w:szCs w:val="32"/>
        </w:rPr>
        <w:t>四、其他要求</w:t>
      </w:r>
    </w:p>
    <w:p w14:paraId="09A23907" w14:textId="237323F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（一）各有关</w:t>
      </w:r>
      <w:r w:rsidR="00C20062" w:rsidRPr="007F7365">
        <w:rPr>
          <w:rFonts w:ascii="仿宋" w:eastAsia="仿宋" w:hAnsi="仿宋" w:cs="Times New Roman" w:hint="eastAsia"/>
          <w:kern w:val="0"/>
          <w:sz w:val="32"/>
          <w:szCs w:val="32"/>
        </w:rPr>
        <w:t>学院</w:t>
      </w:r>
      <w:r w:rsidRPr="007F7365">
        <w:rPr>
          <w:rFonts w:ascii="仿宋" w:eastAsia="仿宋" w:hAnsi="仿宋" w:cs="Times New Roman" w:hint="eastAsia"/>
          <w:kern w:val="0"/>
          <w:sz w:val="32"/>
          <w:szCs w:val="32"/>
        </w:rPr>
        <w:t>务必高度重视此项工作，认真学习领会文件精神，严格执行国家推免生工作有关政策规定和学校推免生工作有关规章制度，维护推免生工作的权威性和严肃性，并确保推免生工作政策透明、信息公开、申诉渠道畅通。</w:t>
      </w:r>
    </w:p>
    <w:p w14:paraId="2F727BD7" w14:textId="0F5EEF82"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（二）各学院推免生工作务必按照学校确定的日程安排（</w:t>
      </w:r>
      <w:r w:rsidR="00904374" w:rsidRPr="007F7365">
        <w:rPr>
          <w:rFonts w:ascii="仿宋" w:eastAsia="仿宋" w:hAnsi="仿宋" w:cs="Times New Roman" w:hint="eastAsia"/>
          <w:kern w:val="0"/>
          <w:sz w:val="32"/>
          <w:szCs w:val="32"/>
        </w:rPr>
        <w:t>见</w:t>
      </w:r>
      <w:r w:rsidRPr="007F7365">
        <w:rPr>
          <w:rFonts w:ascii="仿宋" w:eastAsia="仿宋" w:hAnsi="仿宋" w:cs="Times New Roman" w:hint="eastAsia"/>
          <w:kern w:val="0"/>
          <w:sz w:val="32"/>
          <w:szCs w:val="32"/>
        </w:rPr>
        <w:t>附件2）进行，必须按照文件要求将所有材料在学院信息栏公示、公布。学院公示的同时还需将材料上报学校推免生遴选工作领导小组。</w:t>
      </w:r>
    </w:p>
    <w:p w14:paraId="5605A6B8" w14:textId="6DFCB45A"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（三）属于</w:t>
      </w:r>
      <w:r w:rsidR="00780D26" w:rsidRPr="007F7365">
        <w:rPr>
          <w:rFonts w:ascii="仿宋" w:eastAsia="仿宋" w:hAnsi="仿宋" w:cs="Times New Roman" w:hint="eastAsia"/>
          <w:kern w:val="0"/>
          <w:sz w:val="32"/>
          <w:szCs w:val="32"/>
        </w:rPr>
        <w:t>申请</w:t>
      </w:r>
      <w:r w:rsidRPr="007F7365">
        <w:rPr>
          <w:rFonts w:ascii="仿宋" w:eastAsia="仿宋" w:hAnsi="仿宋" w:cs="Times New Roman" w:hint="eastAsia"/>
          <w:kern w:val="0"/>
          <w:sz w:val="32"/>
          <w:szCs w:val="32"/>
        </w:rPr>
        <w:t>专项计划</w:t>
      </w:r>
      <w:r w:rsidR="00780D26" w:rsidRPr="007F7365">
        <w:rPr>
          <w:rFonts w:ascii="仿宋" w:eastAsia="仿宋" w:hAnsi="仿宋" w:cs="Times New Roman" w:hint="eastAsia"/>
          <w:kern w:val="0"/>
          <w:sz w:val="32"/>
          <w:szCs w:val="32"/>
        </w:rPr>
        <w:t>推免生资格</w:t>
      </w:r>
      <w:r w:rsidR="00F46C0F" w:rsidRPr="007F7365">
        <w:rPr>
          <w:rFonts w:ascii="仿宋" w:eastAsia="仿宋" w:hAnsi="仿宋" w:cs="Times New Roman" w:hint="eastAsia"/>
          <w:kern w:val="0"/>
          <w:sz w:val="32"/>
          <w:szCs w:val="32"/>
        </w:rPr>
        <w:t>的</w:t>
      </w:r>
      <w:r w:rsidRPr="007F7365">
        <w:rPr>
          <w:rFonts w:ascii="仿宋" w:eastAsia="仿宋" w:hAnsi="仿宋" w:cs="Times New Roman" w:hint="eastAsia"/>
          <w:kern w:val="0"/>
          <w:sz w:val="32"/>
          <w:szCs w:val="32"/>
        </w:rPr>
        <w:t>学生，可根据接收单位的具体要求适当放宽成绩条件进行择优遴选。</w:t>
      </w:r>
    </w:p>
    <w:p w14:paraId="31D9C2DA"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（四）退役人员申请</w:t>
      </w:r>
      <w:r w:rsidR="00BF7888" w:rsidRPr="007F7365">
        <w:rPr>
          <w:rFonts w:ascii="仿宋" w:eastAsia="仿宋" w:hAnsi="仿宋" w:cs="Times New Roman" w:hint="eastAsia"/>
          <w:kern w:val="0"/>
          <w:sz w:val="32"/>
          <w:szCs w:val="32"/>
        </w:rPr>
        <w:t>202</w:t>
      </w:r>
      <w:r w:rsidR="00BF7888" w:rsidRPr="007F7365">
        <w:rPr>
          <w:rFonts w:ascii="仿宋" w:eastAsia="仿宋" w:hAnsi="仿宋" w:cs="Times New Roman"/>
          <w:kern w:val="0"/>
          <w:sz w:val="32"/>
          <w:szCs w:val="32"/>
        </w:rPr>
        <w:t>5</w:t>
      </w:r>
      <w:r w:rsidRPr="007F7365">
        <w:rPr>
          <w:rFonts w:ascii="仿宋" w:eastAsia="仿宋" w:hAnsi="仿宋" w:cs="Times New Roman" w:hint="eastAsia"/>
          <w:kern w:val="0"/>
          <w:sz w:val="32"/>
          <w:szCs w:val="32"/>
        </w:rPr>
        <w:t>年推免生资格的，需提供退役相关证明并由广西大学武装部审核、盖章确认。获得加分的，其加分分值直接加入综合表现模块。</w:t>
      </w:r>
    </w:p>
    <w:p w14:paraId="0A14EF27"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五）申请推免生资格的学生，须签订《广西大学推荐免试攻读硕士学位研究生学生承诺书》。学生如有违诺，其违诺记录将放入个人档案，并相应扣减所属学院次年推荐生名额。选报志愿时，建议其中一个志愿填报本校，</w:t>
      </w:r>
      <w:proofErr w:type="gramStart"/>
      <w:r w:rsidRPr="007F7365">
        <w:rPr>
          <w:rFonts w:ascii="仿宋" w:eastAsia="仿宋" w:hAnsi="仿宋" w:cs="Times New Roman" w:hint="eastAsia"/>
          <w:kern w:val="0"/>
          <w:sz w:val="32"/>
          <w:szCs w:val="32"/>
        </w:rPr>
        <w:t>获得推免</w:t>
      </w:r>
      <w:r w:rsidRPr="007F7365">
        <w:rPr>
          <w:rFonts w:ascii="仿宋" w:eastAsia="仿宋" w:hAnsi="仿宋" w:cs="Times New Roman" w:hint="eastAsia"/>
          <w:kern w:val="0"/>
          <w:sz w:val="32"/>
          <w:szCs w:val="32"/>
        </w:rPr>
        <w:lastRenderedPageBreak/>
        <w:t>资格</w:t>
      </w:r>
      <w:proofErr w:type="gramEnd"/>
      <w:r w:rsidRPr="007F7365">
        <w:rPr>
          <w:rFonts w:ascii="仿宋" w:eastAsia="仿宋" w:hAnsi="仿宋" w:cs="Times New Roman" w:hint="eastAsia"/>
          <w:kern w:val="0"/>
          <w:sz w:val="32"/>
          <w:szCs w:val="32"/>
        </w:rPr>
        <w:t>的学生不被其他院校录取却又没有报填广西大学相关专业的，视同于放弃，按规定进行处理。</w:t>
      </w:r>
    </w:p>
    <w:p w14:paraId="6027695B"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（六）各学院务必用好推免生指标，完成</w:t>
      </w:r>
      <w:proofErr w:type="gramStart"/>
      <w:r w:rsidRPr="007F7365">
        <w:rPr>
          <w:rFonts w:ascii="仿宋" w:eastAsia="仿宋" w:hAnsi="仿宋" w:cs="Times New Roman" w:hint="eastAsia"/>
          <w:kern w:val="0"/>
          <w:sz w:val="32"/>
          <w:szCs w:val="32"/>
        </w:rPr>
        <w:t>好推免工作</w:t>
      </w:r>
      <w:proofErr w:type="gramEnd"/>
      <w:r w:rsidRPr="007F7365">
        <w:rPr>
          <w:rFonts w:ascii="仿宋" w:eastAsia="仿宋" w:hAnsi="仿宋" w:cs="Times New Roman" w:hint="eastAsia"/>
          <w:kern w:val="0"/>
          <w:sz w:val="32"/>
          <w:szCs w:val="32"/>
        </w:rPr>
        <w:t>任务。</w:t>
      </w:r>
      <w:proofErr w:type="gramStart"/>
      <w:r w:rsidRPr="007F7365">
        <w:rPr>
          <w:rFonts w:ascii="仿宋" w:eastAsia="仿宋" w:hAnsi="仿宋" w:cs="Times New Roman" w:hint="eastAsia"/>
          <w:kern w:val="0"/>
          <w:sz w:val="32"/>
          <w:szCs w:val="32"/>
        </w:rPr>
        <w:t>本次推免工作</w:t>
      </w:r>
      <w:proofErr w:type="gramEnd"/>
      <w:r w:rsidRPr="007F7365">
        <w:rPr>
          <w:rFonts w:ascii="仿宋" w:eastAsia="仿宋" w:hAnsi="仿宋" w:cs="Times New Roman" w:hint="eastAsia"/>
          <w:kern w:val="0"/>
          <w:sz w:val="32"/>
          <w:szCs w:val="32"/>
        </w:rPr>
        <w:t>中，未完成推荐指标，或学生放弃推免生资格或由于学生不报填本校造成推免生名额浪费的，将在</w:t>
      </w:r>
      <w:proofErr w:type="gramStart"/>
      <w:r w:rsidRPr="007F7365">
        <w:rPr>
          <w:rFonts w:ascii="仿宋" w:eastAsia="仿宋" w:hAnsi="仿宋" w:cs="Times New Roman" w:hint="eastAsia"/>
          <w:kern w:val="0"/>
          <w:sz w:val="32"/>
          <w:szCs w:val="32"/>
        </w:rPr>
        <w:t>下一年推免工作</w:t>
      </w:r>
      <w:proofErr w:type="gramEnd"/>
      <w:r w:rsidRPr="007F7365">
        <w:rPr>
          <w:rFonts w:ascii="仿宋" w:eastAsia="仿宋" w:hAnsi="仿宋" w:cs="Times New Roman" w:hint="eastAsia"/>
          <w:kern w:val="0"/>
          <w:sz w:val="32"/>
          <w:szCs w:val="32"/>
        </w:rPr>
        <w:t>中如数扣减。</w:t>
      </w:r>
    </w:p>
    <w:p w14:paraId="6301BF1E"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（七）推免生工作全程接受师生监督，学校投诉电话：教务处学籍岗3236767，3232144；电子邮箱：registrar@gxu.edu.cn。来信投诉的，必须署本人实名，否则可能无法受理。</w:t>
      </w:r>
    </w:p>
    <w:p w14:paraId="550DD3CA" w14:textId="77777777" w:rsidR="00673595" w:rsidRPr="007F7365" w:rsidRDefault="00673595" w:rsidP="00673595">
      <w:pPr>
        <w:widowControl/>
        <w:spacing w:line="600" w:lineRule="exact"/>
        <w:ind w:firstLine="640"/>
        <w:rPr>
          <w:rFonts w:ascii="Times New Roman" w:eastAsia="宋体" w:hAnsi="Times New Roman" w:cs="Times New Roman"/>
          <w:kern w:val="0"/>
          <w:szCs w:val="21"/>
        </w:rPr>
      </w:pPr>
    </w:p>
    <w:p w14:paraId="459A40DD" w14:textId="77777777" w:rsidR="00535802" w:rsidRPr="007F7365" w:rsidRDefault="00673595" w:rsidP="00391C82">
      <w:pPr>
        <w:widowControl/>
        <w:spacing w:line="600" w:lineRule="exact"/>
        <w:rPr>
          <w:rFonts w:ascii="仿宋" w:eastAsia="仿宋" w:hAnsi="仿宋" w:cs="Times New Roman"/>
          <w:kern w:val="0"/>
          <w:sz w:val="32"/>
          <w:szCs w:val="32"/>
        </w:rPr>
      </w:pPr>
      <w:r w:rsidRPr="007F7365">
        <w:rPr>
          <w:rFonts w:ascii="仿宋" w:eastAsia="仿宋" w:hAnsi="仿宋" w:cs="Times New Roman" w:hint="eastAsia"/>
          <w:kern w:val="0"/>
          <w:sz w:val="32"/>
          <w:szCs w:val="32"/>
        </w:rPr>
        <w:t>附件：</w:t>
      </w:r>
    </w:p>
    <w:p w14:paraId="0E82C9D2" w14:textId="404EA884" w:rsidR="00673595" w:rsidRPr="007F7365" w:rsidRDefault="00673595" w:rsidP="00BD3ECE">
      <w:pPr>
        <w:widowControl/>
        <w:spacing w:line="600" w:lineRule="exact"/>
        <w:ind w:firstLineChars="200" w:firstLine="640"/>
        <w:rPr>
          <w:rFonts w:ascii="Times New Roman" w:eastAsia="宋体" w:hAnsi="Times New Roman" w:cs="Times New Roman"/>
          <w:kern w:val="0"/>
          <w:szCs w:val="21"/>
        </w:rPr>
      </w:pPr>
      <w:r w:rsidRPr="007F7365">
        <w:rPr>
          <w:rFonts w:ascii="仿宋" w:eastAsia="仿宋" w:hAnsi="仿宋" w:cs="Times New Roman"/>
          <w:kern w:val="0"/>
          <w:sz w:val="32"/>
          <w:szCs w:val="32"/>
        </w:rPr>
        <w:t>1.广西大学</w:t>
      </w:r>
      <w:r w:rsidR="005017BC" w:rsidRPr="007F7365">
        <w:rPr>
          <w:rFonts w:ascii="仿宋" w:eastAsia="仿宋" w:hAnsi="仿宋" w:cs="Times New Roman"/>
          <w:kern w:val="0"/>
          <w:sz w:val="32"/>
          <w:szCs w:val="32"/>
        </w:rPr>
        <w:t>2025</w:t>
      </w:r>
      <w:r w:rsidRPr="007F7365">
        <w:rPr>
          <w:rFonts w:ascii="仿宋" w:eastAsia="仿宋" w:hAnsi="仿宋" w:cs="Times New Roman" w:hint="eastAsia"/>
          <w:kern w:val="0"/>
          <w:sz w:val="32"/>
          <w:szCs w:val="32"/>
        </w:rPr>
        <w:t>年免试研究生推荐名额分配计划</w:t>
      </w:r>
    </w:p>
    <w:p w14:paraId="4A85442C" w14:textId="372E317A" w:rsidR="00673595" w:rsidRPr="007F7365" w:rsidRDefault="00673595" w:rsidP="00BD3ECE">
      <w:pPr>
        <w:widowControl/>
        <w:spacing w:line="600" w:lineRule="exact"/>
        <w:ind w:firstLineChars="200" w:firstLine="640"/>
        <w:rPr>
          <w:rFonts w:ascii="Times New Roman" w:eastAsia="宋体" w:hAnsi="Times New Roman" w:cs="Times New Roman"/>
          <w:kern w:val="0"/>
          <w:szCs w:val="21"/>
        </w:rPr>
      </w:pPr>
      <w:r w:rsidRPr="007F7365">
        <w:rPr>
          <w:rFonts w:ascii="仿宋" w:eastAsia="仿宋" w:hAnsi="仿宋" w:cs="Times New Roman"/>
          <w:kern w:val="0"/>
          <w:sz w:val="32"/>
          <w:szCs w:val="32"/>
        </w:rPr>
        <w:t>2.广西大学</w:t>
      </w:r>
      <w:r w:rsidR="005017BC" w:rsidRPr="007F7365">
        <w:rPr>
          <w:rFonts w:ascii="仿宋" w:eastAsia="仿宋" w:hAnsi="仿宋" w:cs="Times New Roman"/>
          <w:kern w:val="0"/>
          <w:sz w:val="32"/>
          <w:szCs w:val="32"/>
        </w:rPr>
        <w:t>2025</w:t>
      </w:r>
      <w:r w:rsidRPr="007F7365">
        <w:rPr>
          <w:rFonts w:ascii="仿宋" w:eastAsia="仿宋" w:hAnsi="仿宋" w:cs="Times New Roman" w:hint="eastAsia"/>
          <w:kern w:val="0"/>
          <w:sz w:val="32"/>
          <w:szCs w:val="32"/>
        </w:rPr>
        <w:t>年推免生工作日程安排表</w:t>
      </w:r>
    </w:p>
    <w:p w14:paraId="75951F60" w14:textId="07DDE09A" w:rsidR="00673595" w:rsidRPr="007F7365" w:rsidRDefault="00C76DF5" w:rsidP="00351B54">
      <w:pPr>
        <w:widowControl/>
        <w:spacing w:line="600" w:lineRule="exact"/>
        <w:ind w:firstLineChars="200" w:firstLine="640"/>
        <w:rPr>
          <w:rFonts w:ascii="仿宋" w:eastAsia="仿宋" w:hAnsi="仿宋" w:cs="Times New Roman"/>
          <w:kern w:val="0"/>
          <w:sz w:val="32"/>
          <w:szCs w:val="32"/>
        </w:rPr>
      </w:pPr>
      <w:r w:rsidRPr="007F7365">
        <w:rPr>
          <w:rFonts w:ascii="仿宋" w:eastAsia="仿宋" w:hAnsi="仿宋" w:cs="Times New Roman" w:hint="eastAsia"/>
          <w:kern w:val="0"/>
          <w:sz w:val="32"/>
          <w:szCs w:val="32"/>
        </w:rPr>
        <w:t>3</w:t>
      </w:r>
      <w:r w:rsidRPr="007F7365">
        <w:rPr>
          <w:rFonts w:ascii="仿宋" w:eastAsia="仿宋" w:hAnsi="仿宋" w:cs="Times New Roman"/>
          <w:kern w:val="0"/>
          <w:sz w:val="32"/>
          <w:szCs w:val="32"/>
        </w:rPr>
        <w:t>.</w:t>
      </w:r>
      <w:r w:rsidRPr="007F7365">
        <w:rPr>
          <w:rFonts w:ascii="仿宋" w:eastAsia="仿宋" w:hAnsi="仿宋" w:cs="Times New Roman" w:hint="eastAsia"/>
          <w:kern w:val="0"/>
          <w:sz w:val="32"/>
          <w:szCs w:val="32"/>
        </w:rPr>
        <w:t>广西大学推荐202</w:t>
      </w:r>
      <w:r w:rsidRPr="007F7365">
        <w:rPr>
          <w:rFonts w:ascii="仿宋" w:eastAsia="仿宋" w:hAnsi="仿宋" w:cs="Times New Roman"/>
          <w:kern w:val="0"/>
          <w:sz w:val="32"/>
          <w:szCs w:val="32"/>
        </w:rPr>
        <w:t>5</w:t>
      </w:r>
      <w:r w:rsidRPr="007F7365">
        <w:rPr>
          <w:rFonts w:ascii="仿宋" w:eastAsia="仿宋" w:hAnsi="仿宋" w:cs="Times New Roman" w:hint="eastAsia"/>
          <w:kern w:val="0"/>
          <w:sz w:val="32"/>
          <w:szCs w:val="32"/>
        </w:rPr>
        <w:t>年优秀应届本科毕业生免试攻读硕士学位研究生资格申请表</w:t>
      </w:r>
    </w:p>
    <w:p w14:paraId="72F8F75D" w14:textId="580C30F8" w:rsidR="007F7365" w:rsidRPr="007F7365" w:rsidRDefault="007F7365" w:rsidP="007F7365">
      <w:pPr>
        <w:widowControl/>
        <w:spacing w:line="600" w:lineRule="exact"/>
        <w:ind w:firstLineChars="200" w:firstLine="640"/>
        <w:rPr>
          <w:rFonts w:ascii="仿宋" w:eastAsia="仿宋" w:hAnsi="仿宋" w:cs="Times New Roman"/>
          <w:kern w:val="0"/>
          <w:sz w:val="32"/>
          <w:szCs w:val="32"/>
        </w:rPr>
      </w:pPr>
      <w:r>
        <w:rPr>
          <w:rFonts w:ascii="仿宋" w:eastAsia="仿宋" w:hAnsi="仿宋" w:cs="Times New Roman"/>
          <w:kern w:val="0"/>
          <w:sz w:val="32"/>
          <w:szCs w:val="32"/>
        </w:rPr>
        <w:t>4</w:t>
      </w:r>
      <w:r w:rsidRPr="007F7365">
        <w:rPr>
          <w:rFonts w:ascii="仿宋" w:eastAsia="仿宋" w:hAnsi="仿宋" w:cs="Times New Roman"/>
          <w:kern w:val="0"/>
          <w:sz w:val="32"/>
          <w:szCs w:val="32"/>
        </w:rPr>
        <w:t>.广西大学</w:t>
      </w:r>
      <w:r w:rsidRPr="007F7365">
        <w:rPr>
          <w:rFonts w:ascii="仿宋" w:eastAsia="仿宋" w:hAnsi="仿宋" w:cs="Times New Roman" w:hint="eastAsia"/>
          <w:kern w:val="0"/>
          <w:sz w:val="32"/>
          <w:szCs w:val="32"/>
        </w:rPr>
        <w:t>应届普通本科毕业生推荐免试</w:t>
      </w:r>
      <w:r w:rsidR="00116BCB">
        <w:rPr>
          <w:rFonts w:ascii="仿宋" w:eastAsia="仿宋" w:hAnsi="仿宋" w:cs="Times New Roman" w:hint="eastAsia"/>
          <w:kern w:val="0"/>
          <w:sz w:val="32"/>
          <w:szCs w:val="32"/>
        </w:rPr>
        <w:t>攻读</w:t>
      </w:r>
      <w:r w:rsidRPr="007F7365">
        <w:rPr>
          <w:rFonts w:ascii="仿宋" w:eastAsia="仿宋" w:hAnsi="仿宋" w:cs="Times New Roman" w:hint="eastAsia"/>
          <w:kern w:val="0"/>
          <w:sz w:val="32"/>
          <w:szCs w:val="32"/>
        </w:rPr>
        <w:t>硕士学位研究生情况汇总表</w:t>
      </w:r>
    </w:p>
    <w:p w14:paraId="74E1AC71" w14:textId="2CD8584E" w:rsidR="00673595" w:rsidRPr="007F7365" w:rsidRDefault="007F7365" w:rsidP="000F4CDC">
      <w:pPr>
        <w:widowControl/>
        <w:spacing w:line="600" w:lineRule="exact"/>
        <w:ind w:firstLineChars="200" w:firstLine="640"/>
        <w:rPr>
          <w:rFonts w:ascii="仿宋" w:eastAsia="仿宋" w:hAnsi="仿宋" w:cs="Times New Roman"/>
          <w:kern w:val="0"/>
          <w:sz w:val="32"/>
          <w:szCs w:val="32"/>
        </w:rPr>
      </w:pPr>
      <w:r>
        <w:rPr>
          <w:rFonts w:ascii="仿宋" w:eastAsia="仿宋" w:hAnsi="仿宋" w:cs="Times New Roman"/>
          <w:kern w:val="0"/>
          <w:sz w:val="32"/>
          <w:szCs w:val="32"/>
        </w:rPr>
        <w:t>5</w:t>
      </w:r>
      <w:r w:rsidR="00904374" w:rsidRPr="007F7365">
        <w:rPr>
          <w:rFonts w:ascii="仿宋" w:eastAsia="仿宋" w:hAnsi="仿宋" w:cs="Times New Roman"/>
          <w:kern w:val="0"/>
          <w:sz w:val="32"/>
          <w:szCs w:val="32"/>
        </w:rPr>
        <w:t>.</w:t>
      </w:r>
      <w:r w:rsidR="00C76DF5" w:rsidRPr="007F7365">
        <w:rPr>
          <w:rFonts w:ascii="仿宋" w:eastAsia="仿宋" w:hAnsi="仿宋" w:cs="Times New Roman" w:hint="eastAsia"/>
          <w:kern w:val="0"/>
          <w:sz w:val="32"/>
          <w:szCs w:val="32"/>
        </w:rPr>
        <w:t>广西大学</w:t>
      </w:r>
      <w:r w:rsidR="00C76DF5" w:rsidRPr="007F7365">
        <w:rPr>
          <w:rFonts w:ascii="仿宋" w:eastAsia="仿宋" w:hAnsi="仿宋" w:cs="Times New Roman"/>
          <w:kern w:val="0"/>
          <w:sz w:val="32"/>
          <w:szCs w:val="32"/>
        </w:rPr>
        <w:t>推荐2025</w:t>
      </w:r>
      <w:r w:rsidR="00C76DF5" w:rsidRPr="007F7365">
        <w:rPr>
          <w:rFonts w:ascii="仿宋" w:eastAsia="仿宋" w:hAnsi="仿宋" w:cs="Times New Roman" w:hint="eastAsia"/>
          <w:kern w:val="0"/>
          <w:sz w:val="32"/>
          <w:szCs w:val="32"/>
        </w:rPr>
        <w:t>年优秀应届本科毕业生</w:t>
      </w:r>
      <w:r w:rsidR="00C76DF5" w:rsidRPr="007F7365">
        <w:rPr>
          <w:rFonts w:ascii="仿宋" w:eastAsia="仿宋" w:hAnsi="仿宋" w:cs="Times New Roman"/>
          <w:kern w:val="0"/>
          <w:sz w:val="32"/>
          <w:szCs w:val="32"/>
        </w:rPr>
        <w:t>免试攻读硕士</w:t>
      </w:r>
      <w:r w:rsidR="00BD3ECE" w:rsidRPr="007F7365">
        <w:rPr>
          <w:rFonts w:ascii="仿宋" w:eastAsia="仿宋" w:hAnsi="仿宋" w:cs="Times New Roman" w:hint="eastAsia"/>
          <w:kern w:val="0"/>
          <w:sz w:val="32"/>
          <w:szCs w:val="32"/>
        </w:rPr>
        <w:t>学位</w:t>
      </w:r>
      <w:r w:rsidR="00C76DF5" w:rsidRPr="007F7365">
        <w:rPr>
          <w:rFonts w:ascii="仿宋" w:eastAsia="仿宋" w:hAnsi="仿宋" w:cs="Times New Roman"/>
          <w:kern w:val="0"/>
          <w:sz w:val="32"/>
          <w:szCs w:val="32"/>
        </w:rPr>
        <w:t>研究生</w:t>
      </w:r>
      <w:r w:rsidR="00C76DF5" w:rsidRPr="007F7365">
        <w:rPr>
          <w:rFonts w:ascii="仿宋" w:eastAsia="仿宋" w:hAnsi="仿宋" w:cs="Times New Roman" w:hint="eastAsia"/>
          <w:kern w:val="0"/>
          <w:sz w:val="32"/>
          <w:szCs w:val="32"/>
        </w:rPr>
        <w:t>答辩及成果审核鉴定表</w:t>
      </w:r>
    </w:p>
    <w:p w14:paraId="1CE9DF5C" w14:textId="23B86FF0" w:rsidR="00673595" w:rsidRPr="007F7365" w:rsidRDefault="003C2E4C" w:rsidP="003F6B95">
      <w:pPr>
        <w:widowControl/>
        <w:spacing w:line="600" w:lineRule="exact"/>
        <w:ind w:firstLineChars="300" w:firstLine="630"/>
        <w:rPr>
          <w:rFonts w:ascii="仿宋" w:eastAsia="仿宋" w:hAnsi="仿宋" w:cs="Times New Roman"/>
          <w:kern w:val="0"/>
          <w:sz w:val="32"/>
          <w:szCs w:val="32"/>
        </w:rPr>
      </w:pPr>
      <w:hyperlink r:id="rId7" w:history="1">
        <w:r w:rsidR="00673595" w:rsidRPr="007F7365">
          <w:rPr>
            <w:rFonts w:ascii="仿宋" w:eastAsia="仿宋" w:hAnsi="仿宋" w:cs="Times New Roman"/>
            <w:kern w:val="0"/>
            <w:sz w:val="32"/>
            <w:szCs w:val="32"/>
          </w:rPr>
          <w:t>6.</w:t>
        </w:r>
      </w:hyperlink>
      <w:r w:rsidR="00C76DF5" w:rsidRPr="007F7365">
        <w:rPr>
          <w:rFonts w:ascii="仿宋" w:eastAsia="仿宋" w:hAnsi="仿宋" w:cs="Times New Roman" w:hint="eastAsia"/>
          <w:kern w:val="0"/>
          <w:sz w:val="32"/>
          <w:szCs w:val="32"/>
        </w:rPr>
        <w:t>广西大学推荐优秀应届本科毕业生免试攻读硕士学位研究生审核答辩工作细则</w:t>
      </w:r>
    </w:p>
    <w:p w14:paraId="7EA676A8" w14:textId="745D0F0E" w:rsidR="003F6B95" w:rsidRPr="007F7365" w:rsidRDefault="00BD3ECE" w:rsidP="00351B54">
      <w:pPr>
        <w:widowControl/>
        <w:spacing w:line="600" w:lineRule="exact"/>
        <w:ind w:firstLineChars="200" w:firstLine="640"/>
        <w:rPr>
          <w:rFonts w:ascii="仿宋" w:eastAsia="仿宋" w:hAnsi="仿宋" w:cs="Times New Roman"/>
          <w:kern w:val="0"/>
          <w:sz w:val="32"/>
          <w:szCs w:val="32"/>
        </w:rPr>
      </w:pPr>
      <w:r w:rsidRPr="007F7365">
        <w:rPr>
          <w:rFonts w:ascii="仿宋" w:eastAsia="仿宋" w:hAnsi="仿宋" w:cs="Times New Roman"/>
          <w:kern w:val="0"/>
          <w:sz w:val="32"/>
          <w:szCs w:val="32"/>
        </w:rPr>
        <w:t>7</w:t>
      </w:r>
      <w:r w:rsidR="003F6B95" w:rsidRPr="007F7365">
        <w:rPr>
          <w:rFonts w:ascii="仿宋" w:eastAsia="仿宋" w:hAnsi="仿宋" w:cs="Times New Roman" w:hint="eastAsia"/>
          <w:kern w:val="0"/>
          <w:sz w:val="32"/>
          <w:szCs w:val="32"/>
        </w:rPr>
        <w:t>.广西大学学科竞赛分级表（2024年版）</w:t>
      </w:r>
    </w:p>
    <w:p w14:paraId="248CDD49" w14:textId="77777777" w:rsidR="00673595" w:rsidRPr="007F7365" w:rsidRDefault="00673595" w:rsidP="00673595">
      <w:pPr>
        <w:widowControl/>
        <w:spacing w:line="600" w:lineRule="exact"/>
        <w:rPr>
          <w:rFonts w:ascii="Times New Roman" w:eastAsia="宋体" w:hAnsi="Times New Roman" w:cs="Times New Roman"/>
          <w:kern w:val="0"/>
          <w:szCs w:val="21"/>
        </w:rPr>
      </w:pPr>
    </w:p>
    <w:p w14:paraId="4B11ECC5" w14:textId="029A781B" w:rsidR="00673595" w:rsidRPr="007F7365" w:rsidRDefault="00673595" w:rsidP="00673595">
      <w:pPr>
        <w:widowControl/>
        <w:spacing w:line="600" w:lineRule="exact"/>
        <w:rPr>
          <w:rFonts w:ascii="Times New Roman" w:eastAsia="宋体" w:hAnsi="Times New Roman" w:cs="Times New Roman"/>
          <w:kern w:val="0"/>
          <w:szCs w:val="21"/>
        </w:rPr>
      </w:pPr>
    </w:p>
    <w:p w14:paraId="7AFE5B67" w14:textId="77777777" w:rsidR="00351B54" w:rsidRPr="007F7365" w:rsidRDefault="00351B54" w:rsidP="00673595">
      <w:pPr>
        <w:widowControl/>
        <w:spacing w:line="600" w:lineRule="exact"/>
        <w:rPr>
          <w:rFonts w:ascii="Times New Roman" w:eastAsia="宋体" w:hAnsi="Times New Roman" w:cs="Times New Roman"/>
          <w:kern w:val="0"/>
          <w:szCs w:val="21"/>
        </w:rPr>
      </w:pPr>
    </w:p>
    <w:p w14:paraId="09B524B3" w14:textId="77777777" w:rsidR="00673595" w:rsidRPr="007F7365" w:rsidRDefault="00673595" w:rsidP="00673595">
      <w:pPr>
        <w:widowControl/>
        <w:spacing w:line="600" w:lineRule="exact"/>
        <w:ind w:firstLineChars="1800" w:firstLine="5760"/>
        <w:rPr>
          <w:rFonts w:ascii="Times New Roman" w:eastAsia="宋体" w:hAnsi="Times New Roman" w:cs="Times New Roman"/>
          <w:kern w:val="0"/>
          <w:szCs w:val="21"/>
        </w:rPr>
      </w:pPr>
      <w:r w:rsidRPr="007F7365">
        <w:rPr>
          <w:rFonts w:ascii="仿宋" w:eastAsia="仿宋" w:hAnsi="仿宋" w:cs="Times New Roman" w:hint="eastAsia"/>
          <w:kern w:val="0"/>
          <w:sz w:val="32"/>
          <w:szCs w:val="32"/>
        </w:rPr>
        <w:t>广西大学</w:t>
      </w:r>
    </w:p>
    <w:p w14:paraId="054DA66C" w14:textId="4816FFC1" w:rsidR="002C7A2A" w:rsidRDefault="003B21BF" w:rsidP="00673595">
      <w:pPr>
        <w:spacing w:line="600" w:lineRule="exact"/>
        <w:ind w:firstLineChars="1700" w:firstLine="5440"/>
      </w:pPr>
      <w:r w:rsidRPr="007F7365">
        <w:rPr>
          <w:rFonts w:ascii="仿宋" w:eastAsia="仿宋" w:hAnsi="仿宋" w:cs="Times New Roman" w:hint="eastAsia"/>
          <w:color w:val="000000"/>
          <w:kern w:val="0"/>
          <w:sz w:val="32"/>
          <w:szCs w:val="32"/>
        </w:rPr>
        <w:t>202</w:t>
      </w:r>
      <w:r w:rsidRPr="007F7365">
        <w:rPr>
          <w:rFonts w:ascii="仿宋" w:eastAsia="仿宋" w:hAnsi="仿宋" w:cs="Times New Roman"/>
          <w:color w:val="000000"/>
          <w:kern w:val="0"/>
          <w:sz w:val="32"/>
          <w:szCs w:val="32"/>
        </w:rPr>
        <w:t>4</w:t>
      </w:r>
      <w:r w:rsidR="00673595" w:rsidRPr="007F7365">
        <w:rPr>
          <w:rFonts w:ascii="仿宋" w:eastAsia="仿宋" w:hAnsi="仿宋" w:cs="Times New Roman" w:hint="eastAsia"/>
          <w:color w:val="000000"/>
          <w:kern w:val="0"/>
          <w:sz w:val="32"/>
          <w:szCs w:val="32"/>
        </w:rPr>
        <w:t>年9月</w:t>
      </w:r>
      <w:r w:rsidR="000F4CDC" w:rsidRPr="007F7365">
        <w:rPr>
          <w:rFonts w:ascii="仿宋" w:eastAsia="仿宋" w:hAnsi="仿宋" w:cs="Times New Roman"/>
          <w:color w:val="000000"/>
          <w:kern w:val="0"/>
          <w:sz w:val="32"/>
          <w:szCs w:val="32"/>
        </w:rPr>
        <w:t>11</w:t>
      </w:r>
      <w:r w:rsidR="00673595" w:rsidRPr="007F7365">
        <w:rPr>
          <w:rFonts w:ascii="仿宋" w:eastAsia="仿宋" w:hAnsi="仿宋" w:cs="Times New Roman" w:hint="eastAsia"/>
          <w:color w:val="000000"/>
          <w:kern w:val="0"/>
          <w:sz w:val="32"/>
          <w:szCs w:val="32"/>
        </w:rPr>
        <w:t>日</w:t>
      </w:r>
    </w:p>
    <w:sectPr w:rsidR="002C7A2A">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29A12" w14:textId="77777777" w:rsidR="003C2E4C" w:rsidRDefault="003C2E4C" w:rsidP="005F54B0">
      <w:r>
        <w:separator/>
      </w:r>
    </w:p>
  </w:endnote>
  <w:endnote w:type="continuationSeparator" w:id="0">
    <w:p w14:paraId="6025E098" w14:textId="77777777" w:rsidR="003C2E4C" w:rsidRDefault="003C2E4C" w:rsidP="005F5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4792088"/>
      <w:docPartObj>
        <w:docPartGallery w:val="Page Numbers (Bottom of Page)"/>
        <w:docPartUnique/>
      </w:docPartObj>
    </w:sdtPr>
    <w:sdtEndPr/>
    <w:sdtContent>
      <w:p w14:paraId="14F4BE31" w14:textId="3133B498" w:rsidR="00B7739D" w:rsidRDefault="00B7739D" w:rsidP="00B7739D">
        <w:pPr>
          <w:pStyle w:val="ae"/>
          <w:jc w:val="center"/>
        </w:pPr>
        <w:r>
          <w:fldChar w:fldCharType="begin"/>
        </w:r>
        <w:r>
          <w:instrText>PAGE   \* MERGEFORMAT</w:instrText>
        </w:r>
        <w:r>
          <w:fldChar w:fldCharType="separate"/>
        </w:r>
        <w:r w:rsidR="00116BCB" w:rsidRPr="00116BCB">
          <w:rPr>
            <w:noProof/>
            <w:lang w:val="zh-CN"/>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069AE8" w14:textId="77777777" w:rsidR="003C2E4C" w:rsidRDefault="003C2E4C" w:rsidP="005F54B0">
      <w:r>
        <w:separator/>
      </w:r>
    </w:p>
  </w:footnote>
  <w:footnote w:type="continuationSeparator" w:id="0">
    <w:p w14:paraId="01230D67" w14:textId="77777777" w:rsidR="003C2E4C" w:rsidRDefault="003C2E4C" w:rsidP="005F54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95"/>
    <w:rsid w:val="00021A33"/>
    <w:rsid w:val="00040A73"/>
    <w:rsid w:val="0008320D"/>
    <w:rsid w:val="00083349"/>
    <w:rsid w:val="000F4CDC"/>
    <w:rsid w:val="00116BCB"/>
    <w:rsid w:val="001371EE"/>
    <w:rsid w:val="001715EE"/>
    <w:rsid w:val="001C073B"/>
    <w:rsid w:val="001F62CA"/>
    <w:rsid w:val="00241A78"/>
    <w:rsid w:val="002C7A2A"/>
    <w:rsid w:val="00351B54"/>
    <w:rsid w:val="00352931"/>
    <w:rsid w:val="00391C82"/>
    <w:rsid w:val="003B21BF"/>
    <w:rsid w:val="003C2E4C"/>
    <w:rsid w:val="003F6B95"/>
    <w:rsid w:val="00406204"/>
    <w:rsid w:val="00425812"/>
    <w:rsid w:val="004755B2"/>
    <w:rsid w:val="004755DD"/>
    <w:rsid w:val="005017BC"/>
    <w:rsid w:val="00535802"/>
    <w:rsid w:val="005F54B0"/>
    <w:rsid w:val="006652E5"/>
    <w:rsid w:val="00673595"/>
    <w:rsid w:val="006A1CAF"/>
    <w:rsid w:val="006E27BF"/>
    <w:rsid w:val="006F6501"/>
    <w:rsid w:val="007046AA"/>
    <w:rsid w:val="00780D26"/>
    <w:rsid w:val="007F7365"/>
    <w:rsid w:val="008A5191"/>
    <w:rsid w:val="008E1B74"/>
    <w:rsid w:val="00904374"/>
    <w:rsid w:val="00A13351"/>
    <w:rsid w:val="00A40D09"/>
    <w:rsid w:val="00B33CB7"/>
    <w:rsid w:val="00B35A07"/>
    <w:rsid w:val="00B37D4A"/>
    <w:rsid w:val="00B70926"/>
    <w:rsid w:val="00B7148E"/>
    <w:rsid w:val="00B7739D"/>
    <w:rsid w:val="00BC26B9"/>
    <w:rsid w:val="00BD3ECE"/>
    <w:rsid w:val="00BF7888"/>
    <w:rsid w:val="00C20062"/>
    <w:rsid w:val="00C22279"/>
    <w:rsid w:val="00C22718"/>
    <w:rsid w:val="00C76DF5"/>
    <w:rsid w:val="00D66127"/>
    <w:rsid w:val="00EE3775"/>
    <w:rsid w:val="00F46C0F"/>
    <w:rsid w:val="00F759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33626A"/>
  <w15:chartTrackingRefBased/>
  <w15:docId w15:val="{6ED41024-D99F-47BE-BCCA-54DE4881A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73595"/>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673595"/>
    <w:rPr>
      <w:color w:val="0000FF"/>
      <w:u w:val="single"/>
    </w:rPr>
  </w:style>
  <w:style w:type="paragraph" w:styleId="a5">
    <w:name w:val="Balloon Text"/>
    <w:basedOn w:val="a"/>
    <w:link w:val="a6"/>
    <w:uiPriority w:val="99"/>
    <w:semiHidden/>
    <w:unhideWhenUsed/>
    <w:rsid w:val="00BF7888"/>
    <w:rPr>
      <w:sz w:val="18"/>
      <w:szCs w:val="18"/>
    </w:rPr>
  </w:style>
  <w:style w:type="character" w:customStyle="1" w:styleId="a6">
    <w:name w:val="批注框文本 字符"/>
    <w:basedOn w:val="a0"/>
    <w:link w:val="a5"/>
    <w:uiPriority w:val="99"/>
    <w:semiHidden/>
    <w:rsid w:val="00BF7888"/>
    <w:rPr>
      <w:sz w:val="18"/>
      <w:szCs w:val="18"/>
    </w:rPr>
  </w:style>
  <w:style w:type="character" w:styleId="a7">
    <w:name w:val="annotation reference"/>
    <w:basedOn w:val="a0"/>
    <w:uiPriority w:val="99"/>
    <w:semiHidden/>
    <w:unhideWhenUsed/>
    <w:rsid w:val="003B21BF"/>
    <w:rPr>
      <w:sz w:val="21"/>
      <w:szCs w:val="21"/>
    </w:rPr>
  </w:style>
  <w:style w:type="paragraph" w:styleId="a8">
    <w:name w:val="annotation text"/>
    <w:basedOn w:val="a"/>
    <w:link w:val="a9"/>
    <w:uiPriority w:val="99"/>
    <w:semiHidden/>
    <w:unhideWhenUsed/>
    <w:rsid w:val="003B21BF"/>
    <w:pPr>
      <w:jc w:val="left"/>
    </w:pPr>
  </w:style>
  <w:style w:type="character" w:customStyle="1" w:styleId="a9">
    <w:name w:val="批注文字 字符"/>
    <w:basedOn w:val="a0"/>
    <w:link w:val="a8"/>
    <w:uiPriority w:val="99"/>
    <w:semiHidden/>
    <w:rsid w:val="003B21BF"/>
  </w:style>
  <w:style w:type="paragraph" w:styleId="aa">
    <w:name w:val="annotation subject"/>
    <w:basedOn w:val="a8"/>
    <w:next w:val="a8"/>
    <w:link w:val="ab"/>
    <w:uiPriority w:val="99"/>
    <w:semiHidden/>
    <w:unhideWhenUsed/>
    <w:rsid w:val="003B21BF"/>
    <w:rPr>
      <w:b/>
      <w:bCs/>
    </w:rPr>
  </w:style>
  <w:style w:type="character" w:customStyle="1" w:styleId="ab">
    <w:name w:val="批注主题 字符"/>
    <w:basedOn w:val="a9"/>
    <w:link w:val="aa"/>
    <w:uiPriority w:val="99"/>
    <w:semiHidden/>
    <w:rsid w:val="003B21BF"/>
    <w:rPr>
      <w:b/>
      <w:bCs/>
    </w:rPr>
  </w:style>
  <w:style w:type="paragraph" w:styleId="ac">
    <w:name w:val="header"/>
    <w:basedOn w:val="a"/>
    <w:link w:val="ad"/>
    <w:uiPriority w:val="99"/>
    <w:unhideWhenUsed/>
    <w:rsid w:val="005F54B0"/>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0"/>
    <w:link w:val="ac"/>
    <w:uiPriority w:val="99"/>
    <w:rsid w:val="005F54B0"/>
    <w:rPr>
      <w:sz w:val="18"/>
      <w:szCs w:val="18"/>
    </w:rPr>
  </w:style>
  <w:style w:type="paragraph" w:styleId="ae">
    <w:name w:val="footer"/>
    <w:basedOn w:val="a"/>
    <w:link w:val="af"/>
    <w:uiPriority w:val="99"/>
    <w:unhideWhenUsed/>
    <w:rsid w:val="005F54B0"/>
    <w:pPr>
      <w:tabs>
        <w:tab w:val="center" w:pos="4153"/>
        <w:tab w:val="right" w:pos="8306"/>
      </w:tabs>
      <w:snapToGrid w:val="0"/>
      <w:jc w:val="left"/>
    </w:pPr>
    <w:rPr>
      <w:sz w:val="18"/>
      <w:szCs w:val="18"/>
    </w:rPr>
  </w:style>
  <w:style w:type="character" w:customStyle="1" w:styleId="af">
    <w:name w:val="页脚 字符"/>
    <w:basedOn w:val="a0"/>
    <w:link w:val="ae"/>
    <w:uiPriority w:val="99"/>
    <w:rsid w:val="005F54B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1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jxt.gxu.edu.cn/fwfj/202309201840594059.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wc.gxu.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8</Pages>
  <Words>547</Words>
  <Characters>3120</Characters>
  <Application>Microsoft Office Word</Application>
  <DocSecurity>0</DocSecurity>
  <Lines>26</Lines>
  <Paragraphs>7</Paragraphs>
  <ScaleCrop>false</ScaleCrop>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学籍管理</dc:creator>
  <cp:keywords/>
  <dc:description/>
  <cp:lastModifiedBy>学籍管理</cp:lastModifiedBy>
  <cp:revision>12</cp:revision>
  <cp:lastPrinted>2024-09-11T01:06:00Z</cp:lastPrinted>
  <dcterms:created xsi:type="dcterms:W3CDTF">2024-09-11T00:25:00Z</dcterms:created>
  <dcterms:modified xsi:type="dcterms:W3CDTF">2024-09-11T08:27:00Z</dcterms:modified>
</cp:coreProperties>
</file>