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A65" w:rsidRDefault="00404844" w:rsidP="00067A65">
      <w:pPr>
        <w:jc w:val="center"/>
        <w:rPr>
          <w:sz w:val="44"/>
        </w:rPr>
      </w:pPr>
      <w:r w:rsidRPr="00404844">
        <w:rPr>
          <w:rFonts w:ascii="华文中宋" w:eastAsia="华文中宋" w:hAnsi="华文中宋" w:hint="eastAsia"/>
          <w:sz w:val="44"/>
          <w:szCs w:val="44"/>
        </w:rPr>
        <w:t>南方医科大学</w:t>
      </w:r>
      <w:r w:rsidRPr="00404844">
        <w:rPr>
          <w:rFonts w:ascii="华文中宋" w:eastAsia="华文中宋" w:hAnsi="华文中宋"/>
          <w:sz w:val="44"/>
          <w:szCs w:val="44"/>
        </w:rPr>
        <w:t>20</w:t>
      </w:r>
      <w:r w:rsidR="005E0C8E">
        <w:rPr>
          <w:rFonts w:ascii="华文中宋" w:eastAsia="华文中宋" w:hAnsi="华文中宋"/>
          <w:sz w:val="44"/>
          <w:szCs w:val="44"/>
        </w:rPr>
        <w:t>2</w:t>
      </w:r>
      <w:r w:rsidR="00075DDC">
        <w:rPr>
          <w:rFonts w:ascii="华文中宋" w:eastAsia="华文中宋" w:hAnsi="华文中宋"/>
          <w:sz w:val="44"/>
          <w:szCs w:val="44"/>
        </w:rPr>
        <w:t>4</w:t>
      </w:r>
      <w:r w:rsidRPr="00404844">
        <w:rPr>
          <w:rFonts w:ascii="华文中宋" w:eastAsia="华文中宋" w:hAnsi="华文中宋" w:hint="eastAsia"/>
          <w:sz w:val="44"/>
          <w:szCs w:val="44"/>
        </w:rPr>
        <w:t>年本科生转专业实施方案</w:t>
      </w:r>
      <w:r w:rsidR="00067A65" w:rsidRPr="0070034B">
        <w:rPr>
          <w:b/>
          <w:sz w:val="36"/>
          <w:szCs w:val="36"/>
        </w:rPr>
        <w:cr/>
      </w:r>
      <w:r w:rsidR="00067A65">
        <w:rPr>
          <w:sz w:val="44"/>
        </w:rPr>
        <w:cr/>
      </w:r>
      <w:r w:rsidR="00067A65">
        <w:rPr>
          <w:rFonts w:ascii="Songti SC" w:hAnsi="Songti SC"/>
          <w:sz w:val="44"/>
        </w:rPr>
        <w:t>目</w:t>
      </w:r>
      <w:r w:rsidR="00067A65">
        <w:rPr>
          <w:sz w:val="44"/>
        </w:rPr>
        <w:t xml:space="preserve">    </w:t>
      </w:r>
      <w:r w:rsidR="00067A65">
        <w:rPr>
          <w:rFonts w:ascii="Songti SC" w:hAnsi="Songti SC"/>
          <w:sz w:val="44"/>
        </w:rPr>
        <w:t>录</w:t>
      </w:r>
      <w:r w:rsidR="00067A65">
        <w:rPr>
          <w:sz w:val="44"/>
        </w:rPr>
        <w:cr/>
      </w:r>
    </w:p>
    <w:p w:rsidR="00067A65" w:rsidRPr="009C338F" w:rsidRDefault="00067A65" w:rsidP="00067A65">
      <w:pPr>
        <w:spacing w:line="360" w:lineRule="auto"/>
        <w:ind w:leftChars="200" w:left="480"/>
        <w:rPr>
          <w:rFonts w:ascii="宋体" w:eastAsia="宋体" w:hAnsi="宋体"/>
          <w:sz w:val="32"/>
          <w:szCs w:val="32"/>
        </w:rPr>
      </w:pPr>
      <w:r w:rsidRPr="009C338F">
        <w:rPr>
          <w:rFonts w:ascii="宋体" w:eastAsia="宋体" w:hAnsi="宋体" w:hint="eastAsia"/>
          <w:sz w:val="32"/>
          <w:szCs w:val="32"/>
        </w:rPr>
        <w:t>1.</w:t>
      </w:r>
      <w:r w:rsidRPr="009C338F">
        <w:rPr>
          <w:rFonts w:ascii="宋体" w:eastAsia="宋体" w:hAnsi="宋体"/>
          <w:sz w:val="32"/>
          <w:szCs w:val="32"/>
        </w:rPr>
        <w:t>基础医学院20</w:t>
      </w:r>
      <w:r w:rsidR="005E0C8E">
        <w:rPr>
          <w:rFonts w:ascii="宋体" w:eastAsia="宋体" w:hAnsi="宋体"/>
          <w:sz w:val="32"/>
          <w:szCs w:val="32"/>
        </w:rPr>
        <w:t>2</w:t>
      </w:r>
      <w:r w:rsidR="00075DDC">
        <w:rPr>
          <w:rFonts w:ascii="宋体" w:eastAsia="宋体" w:hAnsi="宋体"/>
          <w:sz w:val="32"/>
          <w:szCs w:val="32"/>
        </w:rPr>
        <w:t>4</w:t>
      </w:r>
      <w:r w:rsidRPr="009C338F">
        <w:rPr>
          <w:rFonts w:ascii="宋体" w:eastAsia="宋体" w:hAnsi="宋体" w:cs="宋体" w:hint="eastAsia"/>
          <w:sz w:val="32"/>
          <w:szCs w:val="32"/>
        </w:rPr>
        <w:t>年本科生转专业实施方案</w:t>
      </w:r>
      <w:r w:rsidR="00265C2F" w:rsidRPr="009C338F">
        <w:rPr>
          <w:rFonts w:ascii="宋体" w:eastAsia="宋体" w:hAnsi="宋体" w:cs="宋体" w:hint="eastAsia"/>
          <w:sz w:val="32"/>
          <w:szCs w:val="32"/>
        </w:rPr>
        <w:t xml:space="preserve">         </w:t>
      </w:r>
      <w:r w:rsidR="00265C2F" w:rsidRPr="009C338F">
        <w:rPr>
          <w:rFonts w:ascii="宋体" w:eastAsia="宋体" w:hAnsi="宋体" w:cs="宋体"/>
          <w:sz w:val="32"/>
          <w:szCs w:val="32"/>
        </w:rPr>
        <w:t xml:space="preserve"> </w:t>
      </w:r>
      <w:r w:rsidR="009C338F" w:rsidRPr="009C338F">
        <w:rPr>
          <w:rFonts w:ascii="宋体" w:eastAsia="宋体" w:hAnsi="宋体" w:cs="宋体"/>
          <w:sz w:val="32"/>
          <w:szCs w:val="32"/>
        </w:rPr>
        <w:t xml:space="preserve"> </w:t>
      </w:r>
      <w:r w:rsidR="00265C2F" w:rsidRPr="009C338F">
        <w:rPr>
          <w:rFonts w:ascii="宋体" w:eastAsia="宋体" w:hAnsi="宋体" w:cs="宋体" w:hint="eastAsia"/>
          <w:sz w:val="32"/>
          <w:szCs w:val="32"/>
        </w:rPr>
        <w:t>2</w:t>
      </w:r>
      <w:r w:rsidRPr="009C338F">
        <w:rPr>
          <w:rFonts w:ascii="宋体" w:eastAsia="宋体" w:hAnsi="宋体" w:cs="宋体" w:hint="eastAsia"/>
          <w:sz w:val="32"/>
          <w:szCs w:val="32"/>
        </w:rPr>
        <w:t xml:space="preserve"> </w:t>
      </w:r>
      <w:r w:rsidRPr="009C338F">
        <w:rPr>
          <w:rFonts w:ascii="宋体" w:eastAsia="宋体" w:hAnsi="宋体"/>
          <w:sz w:val="32"/>
          <w:szCs w:val="32"/>
        </w:rPr>
        <w:t xml:space="preserve">               </w:t>
      </w:r>
      <w:r w:rsidRPr="009C338F">
        <w:rPr>
          <w:rFonts w:ascii="宋体" w:eastAsia="宋体" w:hAnsi="宋体" w:hint="eastAsia"/>
          <w:sz w:val="32"/>
          <w:szCs w:val="32"/>
        </w:rPr>
        <w:t xml:space="preserve">   </w:t>
      </w:r>
      <w:r w:rsidRPr="009C338F">
        <w:rPr>
          <w:rFonts w:ascii="宋体" w:eastAsia="宋体" w:hAnsi="宋体"/>
          <w:sz w:val="32"/>
          <w:szCs w:val="32"/>
        </w:rPr>
        <w:t xml:space="preserve">    </w:t>
      </w:r>
      <w:r w:rsidRPr="009C338F">
        <w:rPr>
          <w:rFonts w:ascii="宋体" w:eastAsia="宋体" w:hAnsi="宋体" w:hint="eastAsia"/>
          <w:sz w:val="32"/>
          <w:szCs w:val="32"/>
        </w:rPr>
        <w:t xml:space="preserve"> </w:t>
      </w:r>
      <w:r w:rsidRPr="009C338F">
        <w:rPr>
          <w:rFonts w:ascii="宋体" w:eastAsia="宋体" w:hAnsi="宋体"/>
          <w:sz w:val="32"/>
          <w:szCs w:val="32"/>
        </w:rPr>
        <w:t>2.</w:t>
      </w:r>
      <w:r w:rsidRPr="009C338F">
        <w:rPr>
          <w:rFonts w:ascii="宋体" w:eastAsia="宋体" w:hAnsi="宋体" w:cs="宋体" w:hint="eastAsia"/>
          <w:sz w:val="32"/>
          <w:szCs w:val="32"/>
        </w:rPr>
        <w:t>中医药学院</w:t>
      </w:r>
      <w:r w:rsidRPr="009C338F">
        <w:rPr>
          <w:rFonts w:ascii="宋体" w:eastAsia="宋体" w:hAnsi="宋体"/>
          <w:sz w:val="32"/>
          <w:szCs w:val="32"/>
        </w:rPr>
        <w:t>20</w:t>
      </w:r>
      <w:r w:rsidR="005E0C8E">
        <w:rPr>
          <w:rFonts w:ascii="宋体" w:eastAsia="宋体" w:hAnsi="宋体"/>
          <w:sz w:val="32"/>
          <w:szCs w:val="32"/>
        </w:rPr>
        <w:t>2</w:t>
      </w:r>
      <w:r w:rsidR="00530DBF">
        <w:rPr>
          <w:rFonts w:ascii="宋体" w:eastAsia="宋体" w:hAnsi="宋体"/>
          <w:sz w:val="32"/>
          <w:szCs w:val="32"/>
        </w:rPr>
        <w:t>4</w:t>
      </w:r>
      <w:r w:rsidRPr="009C338F">
        <w:rPr>
          <w:rFonts w:ascii="宋体" w:eastAsia="宋体" w:hAnsi="宋体" w:cs="宋体" w:hint="eastAsia"/>
          <w:sz w:val="32"/>
          <w:szCs w:val="32"/>
        </w:rPr>
        <w:t>年</w:t>
      </w:r>
      <w:r w:rsidRPr="009C338F">
        <w:rPr>
          <w:rFonts w:ascii="宋体" w:eastAsia="宋体" w:hAnsi="宋体"/>
          <w:sz w:val="32"/>
          <w:szCs w:val="32"/>
        </w:rPr>
        <w:t>本科生转专业实施方案</w:t>
      </w:r>
      <w:r w:rsidR="00265C2F" w:rsidRPr="009C338F">
        <w:rPr>
          <w:rFonts w:ascii="宋体" w:eastAsia="宋体" w:hAnsi="宋体" w:hint="eastAsia"/>
          <w:sz w:val="32"/>
          <w:szCs w:val="32"/>
        </w:rPr>
        <w:t xml:space="preserve">          </w:t>
      </w:r>
      <w:r w:rsidR="009C338F" w:rsidRPr="009C338F">
        <w:rPr>
          <w:rFonts w:ascii="宋体" w:eastAsia="宋体" w:hAnsi="宋体"/>
          <w:sz w:val="32"/>
          <w:szCs w:val="32"/>
        </w:rPr>
        <w:t xml:space="preserve"> </w:t>
      </w:r>
      <w:r w:rsidR="00265C2F" w:rsidRPr="009C338F">
        <w:rPr>
          <w:rFonts w:ascii="宋体" w:eastAsia="宋体" w:hAnsi="宋体"/>
          <w:sz w:val="32"/>
          <w:szCs w:val="32"/>
        </w:rPr>
        <w:t>4</w:t>
      </w:r>
      <w:r w:rsidRPr="009C338F">
        <w:rPr>
          <w:rFonts w:ascii="宋体" w:eastAsia="宋体" w:hAnsi="宋体"/>
          <w:sz w:val="32"/>
          <w:szCs w:val="32"/>
        </w:rPr>
        <w:t xml:space="preserve">                </w:t>
      </w:r>
      <w:r w:rsidRPr="009C338F">
        <w:rPr>
          <w:rFonts w:ascii="宋体" w:eastAsia="宋体" w:hAnsi="宋体" w:hint="eastAsia"/>
          <w:sz w:val="32"/>
          <w:szCs w:val="32"/>
        </w:rPr>
        <w:t xml:space="preserve">   </w:t>
      </w:r>
      <w:r w:rsidRPr="009C338F">
        <w:rPr>
          <w:rFonts w:ascii="宋体" w:eastAsia="宋体" w:hAnsi="宋体"/>
          <w:sz w:val="32"/>
          <w:szCs w:val="32"/>
        </w:rPr>
        <w:t xml:space="preserve">   </w:t>
      </w:r>
      <w:r w:rsidRPr="009C338F">
        <w:rPr>
          <w:rFonts w:ascii="宋体" w:eastAsia="宋体" w:hAnsi="宋体" w:hint="eastAsia"/>
          <w:sz w:val="32"/>
          <w:szCs w:val="32"/>
        </w:rPr>
        <w:t xml:space="preserve">   </w:t>
      </w:r>
    </w:p>
    <w:p w:rsidR="00067A65" w:rsidRPr="009C338F" w:rsidRDefault="00067A65" w:rsidP="00067A65">
      <w:pPr>
        <w:spacing w:line="360" w:lineRule="auto"/>
        <w:ind w:leftChars="200" w:left="480"/>
        <w:rPr>
          <w:rFonts w:ascii="宋体" w:eastAsia="宋体" w:hAnsi="宋体"/>
          <w:sz w:val="32"/>
          <w:szCs w:val="32"/>
        </w:rPr>
      </w:pPr>
      <w:r w:rsidRPr="009C338F">
        <w:rPr>
          <w:rFonts w:ascii="宋体" w:eastAsia="宋体" w:hAnsi="宋体"/>
          <w:sz w:val="32"/>
          <w:szCs w:val="32"/>
        </w:rPr>
        <w:t>3.生物医学工程学院20</w:t>
      </w:r>
      <w:r w:rsidR="005E0C8E">
        <w:rPr>
          <w:rFonts w:ascii="宋体" w:eastAsia="宋体" w:hAnsi="宋体"/>
          <w:sz w:val="32"/>
          <w:szCs w:val="32"/>
        </w:rPr>
        <w:t>2</w:t>
      </w:r>
      <w:r w:rsidR="004E26D9">
        <w:rPr>
          <w:rFonts w:ascii="宋体" w:eastAsia="宋体" w:hAnsi="宋体"/>
          <w:sz w:val="32"/>
          <w:szCs w:val="32"/>
        </w:rPr>
        <w:t>4</w:t>
      </w:r>
      <w:r w:rsidRPr="009C338F">
        <w:rPr>
          <w:rFonts w:ascii="宋体" w:eastAsia="宋体" w:hAnsi="宋体"/>
          <w:sz w:val="32"/>
          <w:szCs w:val="32"/>
        </w:rPr>
        <w:t>年本科生转专业实施方案</w:t>
      </w:r>
      <w:r w:rsidR="009C338F" w:rsidRPr="009C338F">
        <w:rPr>
          <w:rFonts w:ascii="宋体" w:eastAsia="宋体" w:hAnsi="宋体" w:hint="eastAsia"/>
          <w:sz w:val="32"/>
          <w:szCs w:val="32"/>
        </w:rPr>
        <w:t xml:space="preserve">   </w:t>
      </w:r>
      <w:r w:rsidR="009C338F" w:rsidRPr="009C338F">
        <w:rPr>
          <w:rFonts w:ascii="宋体" w:eastAsia="宋体" w:hAnsi="宋体"/>
          <w:sz w:val="32"/>
          <w:szCs w:val="32"/>
        </w:rPr>
        <w:t xml:space="preserve"> </w:t>
      </w:r>
      <w:r w:rsidR="009C338F" w:rsidRPr="009C338F">
        <w:rPr>
          <w:rFonts w:ascii="宋体" w:eastAsia="宋体" w:hAnsi="宋体" w:hint="eastAsia"/>
          <w:sz w:val="32"/>
          <w:szCs w:val="32"/>
        </w:rPr>
        <w:t xml:space="preserve"> </w:t>
      </w:r>
      <w:r w:rsidR="00430712">
        <w:rPr>
          <w:rFonts w:ascii="宋体" w:eastAsia="宋体" w:hAnsi="宋体"/>
          <w:sz w:val="32"/>
          <w:szCs w:val="32"/>
        </w:rPr>
        <w:t>7</w:t>
      </w:r>
      <w:r w:rsidR="00265C2F" w:rsidRPr="009C338F">
        <w:rPr>
          <w:rFonts w:ascii="宋体" w:eastAsia="宋体" w:hAnsi="宋体" w:hint="eastAsia"/>
          <w:sz w:val="32"/>
          <w:szCs w:val="32"/>
        </w:rPr>
        <w:t xml:space="preserve">    </w:t>
      </w:r>
      <w:r w:rsidRPr="009C338F">
        <w:rPr>
          <w:rFonts w:ascii="宋体" w:eastAsia="宋体" w:hAnsi="宋体"/>
          <w:sz w:val="32"/>
          <w:szCs w:val="32"/>
        </w:rPr>
        <w:t xml:space="preserve">          </w:t>
      </w:r>
      <w:r w:rsidRPr="009C338F">
        <w:rPr>
          <w:rFonts w:ascii="宋体" w:eastAsia="宋体" w:hAnsi="宋体" w:hint="eastAsia"/>
          <w:sz w:val="32"/>
          <w:szCs w:val="32"/>
        </w:rPr>
        <w:t xml:space="preserve"> </w:t>
      </w:r>
      <w:r w:rsidRPr="009C338F">
        <w:rPr>
          <w:rFonts w:ascii="宋体" w:eastAsia="宋体" w:hAnsi="宋体"/>
          <w:sz w:val="32"/>
          <w:szCs w:val="32"/>
        </w:rPr>
        <w:t xml:space="preserve"> </w:t>
      </w:r>
      <w:r w:rsidRPr="009C338F">
        <w:rPr>
          <w:rFonts w:ascii="宋体" w:eastAsia="宋体" w:hAnsi="宋体" w:hint="eastAsia"/>
          <w:sz w:val="32"/>
          <w:szCs w:val="32"/>
        </w:rPr>
        <w:t xml:space="preserve"> </w:t>
      </w:r>
      <w:r w:rsidRPr="009C338F">
        <w:rPr>
          <w:rFonts w:ascii="宋体" w:eastAsia="宋体" w:hAnsi="宋体"/>
          <w:sz w:val="32"/>
          <w:szCs w:val="32"/>
        </w:rPr>
        <w:t>4.药学院20</w:t>
      </w:r>
      <w:r w:rsidR="005E0C8E">
        <w:rPr>
          <w:rFonts w:ascii="宋体" w:eastAsia="宋体" w:hAnsi="宋体"/>
          <w:sz w:val="32"/>
          <w:szCs w:val="32"/>
        </w:rPr>
        <w:t>2</w:t>
      </w:r>
      <w:r w:rsidR="004E26D9">
        <w:rPr>
          <w:rFonts w:ascii="宋体" w:eastAsia="宋体" w:hAnsi="宋体"/>
          <w:sz w:val="32"/>
          <w:szCs w:val="32"/>
        </w:rPr>
        <w:t>4</w:t>
      </w:r>
      <w:r w:rsidRPr="009C338F">
        <w:rPr>
          <w:rFonts w:ascii="宋体" w:eastAsia="宋体" w:hAnsi="宋体"/>
          <w:sz w:val="32"/>
          <w:szCs w:val="32"/>
        </w:rPr>
        <w:t>年本科生转专业实施方案</w:t>
      </w:r>
      <w:r w:rsidR="009C338F" w:rsidRPr="009C338F">
        <w:rPr>
          <w:rFonts w:ascii="宋体" w:eastAsia="宋体" w:hAnsi="宋体" w:hint="eastAsia"/>
          <w:sz w:val="32"/>
          <w:szCs w:val="32"/>
        </w:rPr>
        <w:t xml:space="preserve">             </w:t>
      </w:r>
      <w:r w:rsidR="009C338F" w:rsidRPr="009C338F">
        <w:rPr>
          <w:rFonts w:ascii="宋体" w:eastAsia="宋体" w:hAnsi="宋体"/>
          <w:sz w:val="32"/>
          <w:szCs w:val="32"/>
        </w:rPr>
        <w:t xml:space="preserve"> </w:t>
      </w:r>
      <w:r w:rsidR="009C338F" w:rsidRPr="009C338F">
        <w:rPr>
          <w:rFonts w:ascii="宋体" w:eastAsia="宋体" w:hAnsi="宋体" w:hint="eastAsia"/>
          <w:sz w:val="32"/>
          <w:szCs w:val="32"/>
        </w:rPr>
        <w:t xml:space="preserve"> </w:t>
      </w:r>
      <w:r w:rsidR="008C5A87">
        <w:rPr>
          <w:rFonts w:ascii="宋体" w:eastAsia="宋体" w:hAnsi="宋体"/>
          <w:sz w:val="32"/>
          <w:szCs w:val="32"/>
        </w:rPr>
        <w:t>9</w:t>
      </w:r>
      <w:r w:rsidRPr="009C338F">
        <w:rPr>
          <w:rFonts w:ascii="宋体" w:eastAsia="宋体" w:hAnsi="宋体"/>
          <w:sz w:val="32"/>
          <w:szCs w:val="32"/>
        </w:rPr>
        <w:t xml:space="preserve">                      </w:t>
      </w:r>
      <w:r w:rsidRPr="009C338F">
        <w:rPr>
          <w:rFonts w:ascii="宋体" w:eastAsia="宋体" w:hAnsi="宋体" w:hint="eastAsia"/>
          <w:sz w:val="32"/>
          <w:szCs w:val="32"/>
        </w:rPr>
        <w:t xml:space="preserve">       </w:t>
      </w:r>
      <w:r w:rsidRPr="009C338F">
        <w:rPr>
          <w:rFonts w:ascii="宋体" w:eastAsia="宋体" w:hAnsi="宋体"/>
          <w:sz w:val="32"/>
          <w:szCs w:val="32"/>
        </w:rPr>
        <w:t xml:space="preserve">  </w:t>
      </w:r>
      <w:r w:rsidRPr="009C338F">
        <w:rPr>
          <w:rFonts w:ascii="宋体" w:eastAsia="宋体" w:hAnsi="宋体" w:hint="eastAsia"/>
          <w:sz w:val="32"/>
          <w:szCs w:val="32"/>
        </w:rPr>
        <w:t xml:space="preserve">  </w:t>
      </w:r>
      <w:r w:rsidRPr="009C338F">
        <w:rPr>
          <w:rFonts w:ascii="宋体" w:eastAsia="宋体" w:hAnsi="宋体"/>
          <w:sz w:val="32"/>
          <w:szCs w:val="32"/>
        </w:rPr>
        <w:t>5.公共卫生学院20</w:t>
      </w:r>
      <w:r w:rsidR="005E0C8E">
        <w:rPr>
          <w:rFonts w:ascii="宋体" w:eastAsia="宋体" w:hAnsi="宋体"/>
          <w:sz w:val="32"/>
          <w:szCs w:val="32"/>
        </w:rPr>
        <w:t>2</w:t>
      </w:r>
      <w:r w:rsidR="004E26D9">
        <w:rPr>
          <w:rFonts w:ascii="宋体" w:eastAsia="宋体" w:hAnsi="宋体"/>
          <w:sz w:val="32"/>
          <w:szCs w:val="32"/>
        </w:rPr>
        <w:t>4</w:t>
      </w:r>
      <w:r w:rsidRPr="009C338F">
        <w:rPr>
          <w:rFonts w:ascii="宋体" w:eastAsia="宋体" w:hAnsi="宋体"/>
          <w:sz w:val="32"/>
          <w:szCs w:val="32"/>
        </w:rPr>
        <w:t>年本科生转专业实施方案</w:t>
      </w:r>
      <w:r w:rsidR="009C338F" w:rsidRPr="009C338F">
        <w:rPr>
          <w:rFonts w:ascii="宋体" w:eastAsia="宋体" w:hAnsi="宋体" w:hint="eastAsia"/>
          <w:sz w:val="32"/>
          <w:szCs w:val="32"/>
        </w:rPr>
        <w:t xml:space="preserve">       </w:t>
      </w:r>
      <w:r w:rsidR="009C338F" w:rsidRPr="009C338F">
        <w:rPr>
          <w:rFonts w:ascii="宋体" w:eastAsia="宋体" w:hAnsi="宋体"/>
          <w:sz w:val="32"/>
          <w:szCs w:val="32"/>
        </w:rPr>
        <w:t xml:space="preserve"> </w:t>
      </w:r>
      <w:r w:rsidR="009C338F" w:rsidRPr="009C338F">
        <w:rPr>
          <w:rFonts w:ascii="宋体" w:eastAsia="宋体" w:hAnsi="宋体" w:hint="eastAsia"/>
          <w:sz w:val="32"/>
          <w:szCs w:val="32"/>
        </w:rPr>
        <w:t xml:space="preserve"> 1</w:t>
      </w:r>
      <w:r w:rsidR="00407EE0">
        <w:rPr>
          <w:rFonts w:ascii="宋体" w:eastAsia="宋体" w:hAnsi="宋体"/>
          <w:sz w:val="32"/>
          <w:szCs w:val="32"/>
        </w:rPr>
        <w:t>1</w:t>
      </w:r>
      <w:r w:rsidRPr="009C338F">
        <w:rPr>
          <w:rFonts w:ascii="宋体" w:eastAsia="宋体" w:hAnsi="宋体"/>
          <w:sz w:val="32"/>
          <w:szCs w:val="32"/>
        </w:rPr>
        <w:t xml:space="preserve">              </w:t>
      </w:r>
      <w:r w:rsidRPr="009C338F">
        <w:rPr>
          <w:rFonts w:ascii="宋体" w:eastAsia="宋体" w:hAnsi="宋体" w:hint="eastAsia"/>
          <w:sz w:val="32"/>
          <w:szCs w:val="32"/>
        </w:rPr>
        <w:t xml:space="preserve"> </w:t>
      </w:r>
      <w:r w:rsidRPr="009C338F">
        <w:rPr>
          <w:rFonts w:ascii="宋体" w:eastAsia="宋体" w:hAnsi="宋体"/>
          <w:sz w:val="32"/>
          <w:szCs w:val="32"/>
        </w:rPr>
        <w:t xml:space="preserve">  </w:t>
      </w:r>
      <w:r w:rsidRPr="009C338F">
        <w:rPr>
          <w:rFonts w:ascii="宋体" w:eastAsia="宋体" w:hAnsi="宋体" w:hint="eastAsia"/>
          <w:sz w:val="32"/>
          <w:szCs w:val="32"/>
        </w:rPr>
        <w:t xml:space="preserve">  </w:t>
      </w:r>
    </w:p>
    <w:p w:rsidR="00067A65" w:rsidRPr="009C338F" w:rsidRDefault="00067A65" w:rsidP="00067A65">
      <w:pPr>
        <w:spacing w:line="360" w:lineRule="auto"/>
        <w:ind w:leftChars="200" w:left="480"/>
        <w:rPr>
          <w:rFonts w:ascii="宋体" w:eastAsia="宋体" w:hAnsi="宋体"/>
          <w:sz w:val="32"/>
          <w:szCs w:val="32"/>
        </w:rPr>
      </w:pPr>
      <w:r w:rsidRPr="009C338F">
        <w:rPr>
          <w:rFonts w:ascii="宋体" w:eastAsia="宋体" w:hAnsi="宋体"/>
          <w:sz w:val="32"/>
          <w:szCs w:val="32"/>
        </w:rPr>
        <w:t>6.护理学院20</w:t>
      </w:r>
      <w:r w:rsidR="005E0C8E">
        <w:rPr>
          <w:rFonts w:ascii="宋体" w:eastAsia="宋体" w:hAnsi="宋体"/>
          <w:sz w:val="32"/>
          <w:szCs w:val="32"/>
        </w:rPr>
        <w:t>2</w:t>
      </w:r>
      <w:r w:rsidR="000E241F">
        <w:rPr>
          <w:rFonts w:ascii="宋体" w:eastAsia="宋体" w:hAnsi="宋体"/>
          <w:sz w:val="32"/>
          <w:szCs w:val="32"/>
        </w:rPr>
        <w:t>4</w:t>
      </w:r>
      <w:r w:rsidRPr="009C338F">
        <w:rPr>
          <w:rFonts w:ascii="宋体" w:eastAsia="宋体" w:hAnsi="宋体"/>
          <w:sz w:val="32"/>
          <w:szCs w:val="32"/>
        </w:rPr>
        <w:t>年本科生转专业实施方案</w:t>
      </w:r>
      <w:r w:rsidR="009C338F" w:rsidRPr="009C338F">
        <w:rPr>
          <w:rFonts w:ascii="宋体" w:eastAsia="宋体" w:hAnsi="宋体" w:hint="eastAsia"/>
          <w:sz w:val="32"/>
          <w:szCs w:val="32"/>
        </w:rPr>
        <w:t xml:space="preserve">            </w:t>
      </w:r>
      <w:r w:rsidR="009C338F" w:rsidRPr="009C338F">
        <w:rPr>
          <w:rFonts w:ascii="宋体" w:eastAsia="宋体" w:hAnsi="宋体"/>
          <w:sz w:val="32"/>
          <w:szCs w:val="32"/>
        </w:rPr>
        <w:t xml:space="preserve"> </w:t>
      </w:r>
      <w:r w:rsidR="009C338F" w:rsidRPr="009C338F">
        <w:rPr>
          <w:rFonts w:ascii="宋体" w:eastAsia="宋体" w:hAnsi="宋体" w:hint="eastAsia"/>
          <w:sz w:val="32"/>
          <w:szCs w:val="32"/>
        </w:rPr>
        <w:t>1</w:t>
      </w:r>
      <w:r w:rsidR="00407EE0">
        <w:rPr>
          <w:rFonts w:ascii="宋体" w:eastAsia="宋体" w:hAnsi="宋体"/>
          <w:sz w:val="32"/>
          <w:szCs w:val="32"/>
        </w:rPr>
        <w:t>4</w:t>
      </w:r>
      <w:r w:rsidRPr="009C338F">
        <w:rPr>
          <w:rFonts w:ascii="宋体" w:eastAsia="宋体" w:hAnsi="宋体"/>
          <w:sz w:val="32"/>
          <w:szCs w:val="32"/>
        </w:rPr>
        <w:t xml:space="preserve">          </w:t>
      </w:r>
      <w:r w:rsidRPr="009C338F">
        <w:rPr>
          <w:rFonts w:ascii="宋体" w:eastAsia="宋体" w:hAnsi="宋体" w:hint="eastAsia"/>
          <w:sz w:val="32"/>
          <w:szCs w:val="32"/>
        </w:rPr>
        <w:t xml:space="preserve">   </w:t>
      </w:r>
      <w:r w:rsidRPr="009C338F">
        <w:rPr>
          <w:rFonts w:ascii="宋体" w:eastAsia="宋体" w:hAnsi="宋体"/>
          <w:sz w:val="32"/>
          <w:szCs w:val="32"/>
        </w:rPr>
        <w:t xml:space="preserve">           </w:t>
      </w:r>
      <w:r w:rsidRPr="009C338F">
        <w:rPr>
          <w:rFonts w:ascii="宋体" w:eastAsia="宋体" w:hAnsi="宋体" w:hint="eastAsia"/>
          <w:sz w:val="32"/>
          <w:szCs w:val="32"/>
        </w:rPr>
        <w:t xml:space="preserve">    </w:t>
      </w:r>
    </w:p>
    <w:p w:rsidR="00067A65" w:rsidRPr="009C338F" w:rsidRDefault="00067A65" w:rsidP="00067A65">
      <w:pPr>
        <w:spacing w:line="360" w:lineRule="auto"/>
        <w:ind w:leftChars="200" w:left="480"/>
        <w:rPr>
          <w:rFonts w:ascii="宋体" w:eastAsia="宋体" w:hAnsi="宋体"/>
          <w:sz w:val="32"/>
          <w:szCs w:val="32"/>
        </w:rPr>
      </w:pPr>
      <w:r w:rsidRPr="009C338F">
        <w:rPr>
          <w:rFonts w:ascii="宋体" w:eastAsia="宋体" w:hAnsi="宋体"/>
          <w:sz w:val="32"/>
          <w:szCs w:val="32"/>
        </w:rPr>
        <w:t>7.</w:t>
      </w:r>
      <w:r w:rsidRPr="009C338F">
        <w:rPr>
          <w:rFonts w:ascii="宋体" w:eastAsia="宋体" w:hAnsi="宋体" w:cs="宋体" w:hint="eastAsia"/>
          <w:sz w:val="32"/>
          <w:szCs w:val="32"/>
        </w:rPr>
        <w:t>检验与生物技术学院</w:t>
      </w:r>
      <w:r w:rsidRPr="009C338F">
        <w:rPr>
          <w:rFonts w:ascii="宋体" w:eastAsia="宋体" w:hAnsi="宋体"/>
          <w:sz w:val="32"/>
          <w:szCs w:val="32"/>
        </w:rPr>
        <w:t>20</w:t>
      </w:r>
      <w:r w:rsidR="005E0C8E">
        <w:rPr>
          <w:rFonts w:ascii="宋体" w:eastAsia="宋体" w:hAnsi="宋体"/>
          <w:sz w:val="32"/>
          <w:szCs w:val="32"/>
        </w:rPr>
        <w:t>2</w:t>
      </w:r>
      <w:r w:rsidR="00080D87">
        <w:rPr>
          <w:rFonts w:ascii="宋体" w:eastAsia="宋体" w:hAnsi="宋体"/>
          <w:sz w:val="32"/>
          <w:szCs w:val="32"/>
        </w:rPr>
        <w:t>4</w:t>
      </w:r>
      <w:r w:rsidRPr="009C338F">
        <w:rPr>
          <w:rFonts w:ascii="宋体" w:eastAsia="宋体" w:hAnsi="宋体" w:cs="宋体" w:hint="eastAsia"/>
          <w:sz w:val="32"/>
          <w:szCs w:val="32"/>
        </w:rPr>
        <w:t>年本科生转专业实施方案</w:t>
      </w:r>
      <w:r w:rsidR="009C338F">
        <w:rPr>
          <w:rFonts w:ascii="宋体" w:eastAsia="宋体" w:hAnsi="宋体"/>
          <w:sz w:val="32"/>
          <w:szCs w:val="32"/>
        </w:rPr>
        <w:t xml:space="preserve">   </w:t>
      </w:r>
      <w:r w:rsidR="009C338F" w:rsidRPr="009C338F">
        <w:rPr>
          <w:rFonts w:ascii="宋体" w:eastAsia="宋体" w:hAnsi="宋体" w:hint="eastAsia"/>
          <w:sz w:val="32"/>
          <w:szCs w:val="32"/>
        </w:rPr>
        <w:t>1</w:t>
      </w:r>
      <w:r w:rsidR="006035F7">
        <w:rPr>
          <w:rFonts w:ascii="宋体" w:eastAsia="宋体" w:hAnsi="宋体"/>
          <w:sz w:val="32"/>
          <w:szCs w:val="32"/>
        </w:rPr>
        <w:t>6</w:t>
      </w:r>
      <w:r w:rsidRPr="009C338F">
        <w:rPr>
          <w:rFonts w:ascii="宋体" w:eastAsia="宋体" w:hAnsi="宋体"/>
          <w:sz w:val="32"/>
          <w:szCs w:val="32"/>
        </w:rPr>
        <w:t xml:space="preserve">         </w:t>
      </w:r>
      <w:r w:rsidRPr="009C338F">
        <w:rPr>
          <w:rFonts w:ascii="宋体" w:eastAsia="宋体" w:hAnsi="宋体" w:hint="eastAsia"/>
          <w:sz w:val="32"/>
          <w:szCs w:val="32"/>
        </w:rPr>
        <w:t xml:space="preserve"> </w:t>
      </w:r>
      <w:r w:rsidRPr="009C338F">
        <w:rPr>
          <w:rFonts w:ascii="宋体" w:eastAsia="宋体" w:hAnsi="宋体"/>
          <w:sz w:val="32"/>
          <w:szCs w:val="32"/>
        </w:rPr>
        <w:t xml:space="preserve">      </w:t>
      </w:r>
      <w:r w:rsidRPr="009C338F">
        <w:rPr>
          <w:rFonts w:ascii="宋体" w:eastAsia="宋体" w:hAnsi="宋体" w:hint="eastAsia"/>
          <w:sz w:val="32"/>
          <w:szCs w:val="32"/>
        </w:rPr>
        <w:t xml:space="preserve"> </w:t>
      </w:r>
      <w:r w:rsidRPr="009C338F">
        <w:rPr>
          <w:rFonts w:ascii="宋体" w:eastAsia="宋体" w:hAnsi="宋体"/>
          <w:sz w:val="32"/>
          <w:szCs w:val="32"/>
        </w:rPr>
        <w:t>8.</w:t>
      </w:r>
      <w:r w:rsidRPr="00000508">
        <w:rPr>
          <w:rFonts w:ascii="宋体" w:eastAsia="宋体" w:hAnsi="宋体"/>
          <w:color w:val="000000" w:themeColor="text1"/>
          <w:sz w:val="32"/>
          <w:szCs w:val="32"/>
        </w:rPr>
        <w:t>卫生管理学院</w:t>
      </w:r>
      <w:r w:rsidRPr="009C338F">
        <w:rPr>
          <w:rFonts w:ascii="宋体" w:eastAsia="宋体" w:hAnsi="宋体"/>
          <w:sz w:val="32"/>
          <w:szCs w:val="32"/>
        </w:rPr>
        <w:t>20</w:t>
      </w:r>
      <w:r w:rsidR="005E0C8E">
        <w:rPr>
          <w:rFonts w:ascii="宋体" w:eastAsia="宋体" w:hAnsi="宋体"/>
          <w:sz w:val="32"/>
          <w:szCs w:val="32"/>
        </w:rPr>
        <w:t>2</w:t>
      </w:r>
      <w:r w:rsidR="00057D5E">
        <w:rPr>
          <w:rFonts w:ascii="宋体" w:eastAsia="宋体" w:hAnsi="宋体"/>
          <w:sz w:val="32"/>
          <w:szCs w:val="32"/>
        </w:rPr>
        <w:t>4</w:t>
      </w:r>
      <w:r w:rsidRPr="009C338F">
        <w:rPr>
          <w:rFonts w:ascii="宋体" w:eastAsia="宋体" w:hAnsi="宋体"/>
          <w:sz w:val="32"/>
          <w:szCs w:val="32"/>
        </w:rPr>
        <w:t>年本科生转专业实施方案</w:t>
      </w:r>
      <w:r w:rsidR="009C338F" w:rsidRPr="009C338F">
        <w:rPr>
          <w:rFonts w:ascii="宋体" w:eastAsia="宋体" w:hAnsi="宋体" w:hint="eastAsia"/>
          <w:sz w:val="32"/>
          <w:szCs w:val="32"/>
        </w:rPr>
        <w:t xml:space="preserve">         </w:t>
      </w:r>
      <w:r w:rsidR="006035F7">
        <w:rPr>
          <w:rFonts w:ascii="宋体" w:eastAsia="宋体" w:hAnsi="宋体"/>
          <w:sz w:val="32"/>
          <w:szCs w:val="32"/>
        </w:rPr>
        <w:t>18</w:t>
      </w:r>
      <w:r w:rsidRPr="009C338F">
        <w:rPr>
          <w:rFonts w:ascii="宋体" w:eastAsia="宋体" w:hAnsi="宋体"/>
          <w:sz w:val="32"/>
          <w:szCs w:val="32"/>
        </w:rPr>
        <w:t xml:space="preserve">               </w:t>
      </w:r>
      <w:r w:rsidRPr="009C338F">
        <w:rPr>
          <w:rFonts w:ascii="宋体" w:eastAsia="宋体" w:hAnsi="宋体" w:hint="eastAsia"/>
          <w:sz w:val="32"/>
          <w:szCs w:val="32"/>
        </w:rPr>
        <w:t xml:space="preserve">     </w:t>
      </w:r>
      <w:r w:rsidRPr="009C338F">
        <w:rPr>
          <w:rFonts w:ascii="宋体" w:eastAsia="宋体" w:hAnsi="宋体"/>
          <w:sz w:val="32"/>
          <w:szCs w:val="32"/>
        </w:rPr>
        <w:cr/>
        <w:t>9.外国语学院20</w:t>
      </w:r>
      <w:r w:rsidR="005E0C8E">
        <w:rPr>
          <w:rFonts w:ascii="宋体" w:eastAsia="宋体" w:hAnsi="宋体"/>
          <w:sz w:val="32"/>
          <w:szCs w:val="32"/>
        </w:rPr>
        <w:t>2</w:t>
      </w:r>
      <w:r w:rsidR="00057D5E">
        <w:rPr>
          <w:rFonts w:ascii="宋体" w:eastAsia="宋体" w:hAnsi="宋体"/>
          <w:sz w:val="32"/>
          <w:szCs w:val="32"/>
        </w:rPr>
        <w:t>4</w:t>
      </w:r>
      <w:r w:rsidRPr="009C338F">
        <w:rPr>
          <w:rFonts w:ascii="宋体" w:eastAsia="宋体" w:hAnsi="宋体"/>
          <w:sz w:val="32"/>
          <w:szCs w:val="32"/>
        </w:rPr>
        <w:t>年本科生转专业实施方案</w:t>
      </w:r>
      <w:r w:rsidR="009C338F" w:rsidRPr="009C338F">
        <w:rPr>
          <w:rFonts w:ascii="宋体" w:eastAsia="宋体" w:hAnsi="宋体" w:hint="eastAsia"/>
          <w:sz w:val="32"/>
          <w:szCs w:val="32"/>
        </w:rPr>
        <w:t xml:space="preserve">           2</w:t>
      </w:r>
      <w:r w:rsidR="002D266B">
        <w:rPr>
          <w:rFonts w:ascii="宋体" w:eastAsia="宋体" w:hAnsi="宋体"/>
          <w:sz w:val="32"/>
          <w:szCs w:val="32"/>
        </w:rPr>
        <w:t>0</w:t>
      </w:r>
      <w:r w:rsidRPr="009C338F">
        <w:rPr>
          <w:rFonts w:ascii="宋体" w:eastAsia="宋体" w:hAnsi="宋体"/>
          <w:sz w:val="32"/>
          <w:szCs w:val="32"/>
        </w:rPr>
        <w:t xml:space="preserve">                   </w:t>
      </w:r>
      <w:r w:rsidRPr="009C338F">
        <w:rPr>
          <w:rFonts w:ascii="宋体" w:eastAsia="宋体" w:hAnsi="宋体" w:hint="eastAsia"/>
          <w:sz w:val="32"/>
          <w:szCs w:val="32"/>
        </w:rPr>
        <w:t xml:space="preserve">     </w:t>
      </w:r>
      <w:r w:rsidRPr="009C338F">
        <w:rPr>
          <w:rFonts w:ascii="宋体" w:eastAsia="宋体" w:hAnsi="宋体"/>
          <w:sz w:val="32"/>
          <w:szCs w:val="32"/>
        </w:rPr>
        <w:t>10.法医学院20</w:t>
      </w:r>
      <w:r w:rsidR="005E0C8E">
        <w:rPr>
          <w:rFonts w:ascii="宋体" w:eastAsia="宋体" w:hAnsi="宋体"/>
          <w:sz w:val="32"/>
          <w:szCs w:val="32"/>
        </w:rPr>
        <w:t>2</w:t>
      </w:r>
      <w:r w:rsidR="001B60EC">
        <w:rPr>
          <w:rFonts w:ascii="宋体" w:eastAsia="宋体" w:hAnsi="宋体"/>
          <w:sz w:val="32"/>
          <w:szCs w:val="32"/>
        </w:rPr>
        <w:t>4</w:t>
      </w:r>
      <w:r w:rsidRPr="009C338F">
        <w:rPr>
          <w:rFonts w:ascii="宋体" w:eastAsia="宋体" w:hAnsi="宋体"/>
          <w:sz w:val="32"/>
          <w:szCs w:val="32"/>
        </w:rPr>
        <w:t>年本科生转专业实施方案</w:t>
      </w:r>
      <w:r w:rsidR="009C338F">
        <w:rPr>
          <w:rFonts w:ascii="宋体" w:eastAsia="宋体" w:hAnsi="宋体" w:hint="eastAsia"/>
          <w:sz w:val="32"/>
          <w:szCs w:val="32"/>
        </w:rPr>
        <w:t xml:space="preserve">            2</w:t>
      </w:r>
      <w:r w:rsidR="002D266B">
        <w:rPr>
          <w:rFonts w:ascii="宋体" w:eastAsia="宋体" w:hAnsi="宋体"/>
          <w:sz w:val="32"/>
          <w:szCs w:val="32"/>
        </w:rPr>
        <w:t>2</w:t>
      </w:r>
      <w:r w:rsidRPr="009C338F">
        <w:rPr>
          <w:rFonts w:ascii="宋体" w:eastAsia="宋体" w:hAnsi="宋体"/>
          <w:sz w:val="32"/>
          <w:szCs w:val="32"/>
        </w:rPr>
        <w:t xml:space="preserve">                                                                          </w:t>
      </w:r>
      <w:r w:rsidRPr="009C338F">
        <w:rPr>
          <w:rFonts w:ascii="宋体" w:eastAsia="宋体" w:hAnsi="宋体" w:hint="eastAsia"/>
          <w:sz w:val="32"/>
          <w:szCs w:val="32"/>
        </w:rPr>
        <w:t xml:space="preserve">     </w:t>
      </w:r>
    </w:p>
    <w:p w:rsidR="00BE361B" w:rsidRDefault="00067A65" w:rsidP="00067A65">
      <w:pPr>
        <w:spacing w:line="360" w:lineRule="auto"/>
        <w:ind w:leftChars="200" w:left="480"/>
        <w:rPr>
          <w:rFonts w:ascii="宋体" w:eastAsia="宋体" w:hAnsi="宋体" w:cs="宋体"/>
          <w:sz w:val="32"/>
          <w:szCs w:val="32"/>
        </w:rPr>
      </w:pPr>
      <w:r w:rsidRPr="009C338F">
        <w:rPr>
          <w:rFonts w:ascii="宋体" w:eastAsia="宋体" w:hAnsi="宋体" w:hint="eastAsia"/>
          <w:sz w:val="32"/>
          <w:szCs w:val="32"/>
        </w:rPr>
        <w:t>11.</w:t>
      </w:r>
      <w:r w:rsidRPr="009C338F">
        <w:rPr>
          <w:rFonts w:ascii="宋体" w:eastAsia="宋体" w:hAnsi="宋体"/>
          <w:sz w:val="32"/>
          <w:szCs w:val="32"/>
        </w:rPr>
        <w:t>第一临床医学院20</w:t>
      </w:r>
      <w:r w:rsidR="005E0C8E">
        <w:rPr>
          <w:rFonts w:ascii="宋体" w:eastAsia="宋体" w:hAnsi="宋体"/>
          <w:sz w:val="32"/>
          <w:szCs w:val="32"/>
        </w:rPr>
        <w:t>2</w:t>
      </w:r>
      <w:r w:rsidR="00570479">
        <w:rPr>
          <w:rFonts w:ascii="宋体" w:eastAsia="宋体" w:hAnsi="宋体"/>
          <w:sz w:val="32"/>
          <w:szCs w:val="32"/>
        </w:rPr>
        <w:t>4</w:t>
      </w:r>
      <w:r w:rsidRPr="009C338F">
        <w:rPr>
          <w:rFonts w:ascii="宋体" w:eastAsia="宋体" w:hAnsi="宋体"/>
          <w:sz w:val="32"/>
          <w:szCs w:val="32"/>
        </w:rPr>
        <w:t>年本科生转专业实施方案</w:t>
      </w:r>
      <w:r w:rsidR="009C338F">
        <w:rPr>
          <w:rFonts w:ascii="宋体" w:eastAsia="宋体" w:hAnsi="宋体" w:hint="eastAsia"/>
          <w:sz w:val="32"/>
          <w:szCs w:val="32"/>
        </w:rPr>
        <w:t xml:space="preserve">      2</w:t>
      </w:r>
      <w:r w:rsidR="00D76DAA">
        <w:rPr>
          <w:rFonts w:ascii="宋体" w:eastAsia="宋体" w:hAnsi="宋体"/>
          <w:sz w:val="32"/>
          <w:szCs w:val="32"/>
        </w:rPr>
        <w:t>4</w:t>
      </w:r>
      <w:r w:rsidRPr="009C338F">
        <w:rPr>
          <w:rFonts w:ascii="宋体" w:eastAsia="宋体" w:hAnsi="宋体"/>
          <w:sz w:val="32"/>
          <w:szCs w:val="32"/>
        </w:rPr>
        <w:t xml:space="preserve">               </w:t>
      </w:r>
      <w:r w:rsidRPr="009C338F">
        <w:rPr>
          <w:rFonts w:ascii="宋体" w:eastAsia="宋体" w:hAnsi="宋体" w:hint="eastAsia"/>
          <w:sz w:val="32"/>
          <w:szCs w:val="32"/>
        </w:rPr>
        <w:t xml:space="preserve"> </w:t>
      </w:r>
      <w:r w:rsidRPr="009C338F">
        <w:rPr>
          <w:rFonts w:ascii="宋体" w:eastAsia="宋体" w:hAnsi="宋体"/>
          <w:sz w:val="32"/>
          <w:szCs w:val="32"/>
        </w:rPr>
        <w:cr/>
        <w:t>12.第二临床医学院20</w:t>
      </w:r>
      <w:r w:rsidR="005E0C8E">
        <w:rPr>
          <w:rFonts w:ascii="宋体" w:eastAsia="宋体" w:hAnsi="宋体"/>
          <w:sz w:val="32"/>
          <w:szCs w:val="32"/>
        </w:rPr>
        <w:t>2</w:t>
      </w:r>
      <w:r w:rsidR="00570479">
        <w:rPr>
          <w:rFonts w:ascii="宋体" w:eastAsia="宋体" w:hAnsi="宋体"/>
          <w:sz w:val="32"/>
          <w:szCs w:val="32"/>
        </w:rPr>
        <w:t>4</w:t>
      </w:r>
      <w:r w:rsidRPr="009C338F">
        <w:rPr>
          <w:rFonts w:ascii="宋体" w:eastAsia="宋体" w:hAnsi="宋体"/>
          <w:sz w:val="32"/>
          <w:szCs w:val="32"/>
        </w:rPr>
        <w:t>年本科生转专业实施方案</w:t>
      </w:r>
      <w:r w:rsidR="009C338F">
        <w:rPr>
          <w:rFonts w:ascii="宋体" w:eastAsia="宋体" w:hAnsi="宋体" w:hint="eastAsia"/>
          <w:sz w:val="32"/>
          <w:szCs w:val="32"/>
        </w:rPr>
        <w:t xml:space="preserve">      </w:t>
      </w:r>
      <w:r w:rsidR="00734580">
        <w:rPr>
          <w:rFonts w:ascii="宋体" w:eastAsia="宋体" w:hAnsi="宋体"/>
          <w:sz w:val="32"/>
          <w:szCs w:val="32"/>
        </w:rPr>
        <w:t>26</w:t>
      </w:r>
      <w:r w:rsidRPr="009C338F">
        <w:rPr>
          <w:rFonts w:ascii="宋体" w:eastAsia="宋体" w:hAnsi="宋体"/>
          <w:sz w:val="32"/>
          <w:szCs w:val="32"/>
        </w:rPr>
        <w:t xml:space="preserve">               </w:t>
      </w:r>
      <w:r w:rsidRPr="009C338F">
        <w:rPr>
          <w:rFonts w:ascii="宋体" w:eastAsia="宋体" w:hAnsi="宋体" w:hint="eastAsia"/>
          <w:sz w:val="32"/>
          <w:szCs w:val="32"/>
        </w:rPr>
        <w:t xml:space="preserve"> </w:t>
      </w:r>
      <w:r w:rsidRPr="009C338F">
        <w:rPr>
          <w:rFonts w:ascii="宋体" w:eastAsia="宋体" w:hAnsi="宋体"/>
          <w:sz w:val="32"/>
          <w:szCs w:val="32"/>
        </w:rPr>
        <w:t>13.</w:t>
      </w:r>
      <w:r w:rsidRPr="009C338F">
        <w:rPr>
          <w:rFonts w:ascii="宋体" w:eastAsia="宋体" w:hAnsi="宋体" w:cs="宋体" w:hint="eastAsia"/>
          <w:sz w:val="32"/>
          <w:szCs w:val="32"/>
        </w:rPr>
        <w:t>康复医学院</w:t>
      </w:r>
      <w:r w:rsidRPr="009C338F">
        <w:rPr>
          <w:rFonts w:ascii="宋体" w:eastAsia="宋体" w:hAnsi="宋体" w:hint="eastAsia"/>
          <w:sz w:val="32"/>
          <w:szCs w:val="32"/>
        </w:rPr>
        <w:t>20</w:t>
      </w:r>
      <w:r w:rsidR="005E0C8E">
        <w:rPr>
          <w:rFonts w:ascii="宋体" w:eastAsia="宋体" w:hAnsi="宋体"/>
          <w:sz w:val="32"/>
          <w:szCs w:val="32"/>
        </w:rPr>
        <w:t>2</w:t>
      </w:r>
      <w:r w:rsidR="0010378B">
        <w:rPr>
          <w:rFonts w:ascii="宋体" w:eastAsia="宋体" w:hAnsi="宋体"/>
          <w:sz w:val="32"/>
          <w:szCs w:val="32"/>
        </w:rPr>
        <w:t>4</w:t>
      </w:r>
      <w:r w:rsidRPr="009C338F">
        <w:rPr>
          <w:rFonts w:ascii="宋体" w:eastAsia="宋体" w:hAnsi="宋体" w:cs="宋体" w:hint="eastAsia"/>
          <w:sz w:val="32"/>
          <w:szCs w:val="32"/>
        </w:rPr>
        <w:t>年本科生转专业实施方案</w:t>
      </w:r>
      <w:r w:rsidR="009C338F">
        <w:rPr>
          <w:rFonts w:ascii="宋体" w:eastAsia="宋体" w:hAnsi="宋体" w:cs="宋体" w:hint="eastAsia"/>
          <w:sz w:val="32"/>
          <w:szCs w:val="32"/>
        </w:rPr>
        <w:t xml:space="preserve">          </w:t>
      </w:r>
      <w:r w:rsidR="007A41A1">
        <w:rPr>
          <w:rFonts w:ascii="宋体" w:eastAsia="宋体" w:hAnsi="宋体" w:cs="宋体"/>
          <w:sz w:val="32"/>
          <w:szCs w:val="32"/>
        </w:rPr>
        <w:t>28</w:t>
      </w:r>
    </w:p>
    <w:p w:rsidR="00C12B01" w:rsidRDefault="00BE361B" w:rsidP="00067A65">
      <w:pPr>
        <w:spacing w:line="360" w:lineRule="auto"/>
        <w:ind w:leftChars="200" w:left="480"/>
        <w:rPr>
          <w:sz w:val="44"/>
        </w:rPr>
      </w:pPr>
      <w:r>
        <w:rPr>
          <w:rFonts w:ascii="宋体" w:eastAsia="宋体" w:hAnsi="宋体" w:cs="宋体"/>
          <w:sz w:val="32"/>
          <w:szCs w:val="32"/>
        </w:rPr>
        <w:t>14.</w:t>
      </w:r>
      <w:r>
        <w:rPr>
          <w:rFonts w:ascii="宋体" w:eastAsia="宋体" w:hAnsi="宋体" w:cs="宋体" w:hint="eastAsia"/>
          <w:sz w:val="32"/>
          <w:szCs w:val="32"/>
        </w:rPr>
        <w:t>口腔医学院</w:t>
      </w:r>
      <w:r w:rsidRPr="009C338F">
        <w:rPr>
          <w:rFonts w:ascii="宋体" w:eastAsia="宋体" w:hAnsi="宋体" w:hint="eastAsia"/>
          <w:sz w:val="32"/>
          <w:szCs w:val="32"/>
        </w:rPr>
        <w:t>20</w:t>
      </w:r>
      <w:r>
        <w:rPr>
          <w:rFonts w:ascii="宋体" w:eastAsia="宋体" w:hAnsi="宋体"/>
          <w:sz w:val="32"/>
          <w:szCs w:val="32"/>
        </w:rPr>
        <w:t>2</w:t>
      </w:r>
      <w:r w:rsidR="0010378B">
        <w:rPr>
          <w:rFonts w:ascii="宋体" w:eastAsia="宋体" w:hAnsi="宋体"/>
          <w:sz w:val="32"/>
          <w:szCs w:val="32"/>
        </w:rPr>
        <w:t>4</w:t>
      </w:r>
      <w:r w:rsidRPr="009C338F">
        <w:rPr>
          <w:rFonts w:ascii="宋体" w:eastAsia="宋体" w:hAnsi="宋体" w:cs="宋体" w:hint="eastAsia"/>
          <w:sz w:val="32"/>
          <w:szCs w:val="32"/>
        </w:rPr>
        <w:t>年本科生转专业实施方案</w:t>
      </w:r>
      <w:r>
        <w:rPr>
          <w:rFonts w:ascii="宋体" w:eastAsia="宋体" w:hAnsi="宋体" w:cs="宋体" w:hint="eastAsia"/>
          <w:sz w:val="32"/>
          <w:szCs w:val="32"/>
        </w:rPr>
        <w:t xml:space="preserve"> </w:t>
      </w:r>
      <w:r>
        <w:rPr>
          <w:rFonts w:ascii="宋体" w:eastAsia="宋体" w:hAnsi="宋体" w:cs="宋体"/>
          <w:sz w:val="32"/>
          <w:szCs w:val="32"/>
        </w:rPr>
        <w:t xml:space="preserve">         30</w:t>
      </w:r>
      <w:r w:rsidR="00067A65" w:rsidRPr="009C338F">
        <w:rPr>
          <w:rFonts w:ascii="宋体" w:eastAsia="宋体" w:hAnsi="宋体"/>
          <w:sz w:val="32"/>
          <w:szCs w:val="32"/>
        </w:rPr>
        <w:cr/>
      </w:r>
      <w:r w:rsidR="00067A65">
        <w:rPr>
          <w:sz w:val="44"/>
        </w:rPr>
        <w:cr/>
      </w:r>
    </w:p>
    <w:p w:rsidR="00C12B01" w:rsidRDefault="00C12B01" w:rsidP="00067A65">
      <w:pPr>
        <w:spacing w:line="360" w:lineRule="auto"/>
        <w:ind w:leftChars="200" w:left="480"/>
        <w:rPr>
          <w:sz w:val="44"/>
        </w:rPr>
      </w:pPr>
    </w:p>
    <w:p w:rsidR="00C12B01" w:rsidRDefault="00C12B01" w:rsidP="00067A65">
      <w:pPr>
        <w:spacing w:line="360" w:lineRule="auto"/>
        <w:ind w:leftChars="200" w:left="480"/>
        <w:rPr>
          <w:rFonts w:eastAsiaTheme="minorEastAsia"/>
          <w:sz w:val="44"/>
        </w:rPr>
      </w:pPr>
    </w:p>
    <w:p w:rsidR="00154AC8" w:rsidRDefault="00154AC8" w:rsidP="00154AC8">
      <w:pPr>
        <w:jc w:val="center"/>
        <w:rPr>
          <w:rFonts w:ascii="华文中宋" w:eastAsia="华文中宋" w:hAnsi="华文中宋"/>
          <w:sz w:val="44"/>
          <w:szCs w:val="44"/>
        </w:rPr>
      </w:pPr>
      <w:r>
        <w:rPr>
          <w:rFonts w:ascii="华文中宋" w:eastAsia="华文中宋" w:hAnsi="华文中宋" w:hint="eastAsia"/>
          <w:sz w:val="44"/>
          <w:szCs w:val="44"/>
        </w:rPr>
        <w:lastRenderedPageBreak/>
        <w:t>基础医学院202</w:t>
      </w:r>
      <w:r w:rsidR="00075DDC">
        <w:rPr>
          <w:rFonts w:ascii="华文中宋" w:eastAsia="华文中宋" w:hAnsi="华文中宋"/>
          <w:sz w:val="44"/>
          <w:szCs w:val="44"/>
        </w:rPr>
        <w:t>4</w:t>
      </w:r>
      <w:r>
        <w:rPr>
          <w:rFonts w:ascii="华文中宋" w:eastAsia="华文中宋" w:hAnsi="华文中宋" w:hint="eastAsia"/>
          <w:sz w:val="44"/>
          <w:szCs w:val="44"/>
        </w:rPr>
        <w:t>年本科生转专业实施方案</w:t>
      </w:r>
    </w:p>
    <w:p w:rsidR="00154AC8" w:rsidRDefault="00154AC8" w:rsidP="0010378B">
      <w:pPr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为了调动和发挥学生的学习积极性，促进学生的个性化发展，根据《南方医科大学学年学分制学籍管理规定》、《南方医科大学全日制本科学生转专业实施办法》有关文件精神，特制订我院202</w:t>
      </w:r>
      <w:r w:rsidR="00075DDC">
        <w:rPr>
          <w:rFonts w:ascii="仿宋" w:eastAsia="仿宋" w:hAnsi="仿宋" w:cs="仿宋_GB2312"/>
          <w:sz w:val="32"/>
          <w:szCs w:val="32"/>
        </w:rPr>
        <w:t>4</w:t>
      </w:r>
      <w:r>
        <w:rPr>
          <w:rFonts w:ascii="仿宋" w:eastAsia="仿宋" w:hAnsi="仿宋" w:cs="仿宋_GB2312" w:hint="eastAsia"/>
          <w:sz w:val="32"/>
          <w:szCs w:val="32"/>
        </w:rPr>
        <w:t>年本科生转专业实施方案。</w:t>
      </w:r>
    </w:p>
    <w:p w:rsidR="00154AC8" w:rsidRDefault="00154AC8" w:rsidP="0010378B">
      <w:pPr>
        <w:spacing w:line="520" w:lineRule="exact"/>
        <w:ind w:firstLineChars="196" w:firstLine="627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一、转出条件</w:t>
      </w:r>
    </w:p>
    <w:p w:rsidR="00154AC8" w:rsidRDefault="00154AC8" w:rsidP="0010378B">
      <w:pPr>
        <w:spacing w:line="520" w:lineRule="exact"/>
        <w:ind w:firstLineChars="196" w:firstLine="627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符合学校《关于开展202</w:t>
      </w:r>
      <w:r w:rsidR="00075DDC">
        <w:rPr>
          <w:rFonts w:ascii="仿宋" w:eastAsia="仿宋" w:hAnsi="仿宋" w:cs="仿宋_GB2312"/>
          <w:sz w:val="32"/>
          <w:szCs w:val="32"/>
        </w:rPr>
        <w:t>4</w:t>
      </w:r>
      <w:r>
        <w:rPr>
          <w:rFonts w:ascii="仿宋" w:eastAsia="仿宋" w:hAnsi="仿宋" w:cs="仿宋_GB2312" w:hint="eastAsia"/>
          <w:sz w:val="32"/>
          <w:szCs w:val="32"/>
        </w:rPr>
        <w:t>年本科生转专业工作的通知》要求。</w:t>
      </w:r>
    </w:p>
    <w:p w:rsidR="00154AC8" w:rsidRDefault="00154AC8" w:rsidP="0010378B">
      <w:pPr>
        <w:spacing w:line="520" w:lineRule="exact"/>
        <w:ind w:firstLineChars="196" w:firstLine="627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二、转入名额计划及转入条件</w:t>
      </w:r>
    </w:p>
    <w:p w:rsidR="00154AC8" w:rsidRDefault="00154AC8" w:rsidP="0010378B">
      <w:pPr>
        <w:spacing w:line="520" w:lineRule="exact"/>
        <w:ind w:firstLineChars="200" w:firstLine="640"/>
        <w:rPr>
          <w:rFonts w:ascii="楷体" w:eastAsia="楷体" w:hAnsi="楷体" w:cs="仿宋_GB2312"/>
          <w:b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 xml:space="preserve"> </w:t>
      </w:r>
      <w:r>
        <w:rPr>
          <w:rFonts w:ascii="楷体" w:eastAsia="楷体" w:hAnsi="楷体" w:cs="仿宋_GB2312" w:hint="eastAsia"/>
          <w:b/>
          <w:sz w:val="32"/>
          <w:szCs w:val="32"/>
        </w:rPr>
        <w:t>(</w:t>
      </w:r>
      <w:proofErr w:type="gramStart"/>
      <w:r>
        <w:rPr>
          <w:rFonts w:ascii="楷体" w:eastAsia="楷体" w:hAnsi="楷体" w:cs="仿宋_GB2312" w:hint="eastAsia"/>
          <w:b/>
          <w:sz w:val="32"/>
          <w:szCs w:val="32"/>
        </w:rPr>
        <w:t>一</w:t>
      </w:r>
      <w:proofErr w:type="gramEnd"/>
      <w:r>
        <w:rPr>
          <w:rFonts w:ascii="楷体" w:eastAsia="楷体" w:hAnsi="楷体" w:cs="仿宋_GB2312" w:hint="eastAsia"/>
          <w:b/>
          <w:sz w:val="32"/>
          <w:szCs w:val="32"/>
        </w:rPr>
        <w:t>)名额计划</w:t>
      </w:r>
    </w:p>
    <w:tbl>
      <w:tblPr>
        <w:tblW w:w="0" w:type="auto"/>
        <w:tblInd w:w="9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57"/>
        <w:gridCol w:w="1984"/>
        <w:gridCol w:w="2268"/>
      </w:tblGrid>
      <w:tr w:rsidR="00770408" w:rsidTr="00770408">
        <w:trPr>
          <w:trHeight w:val="393"/>
        </w:trPr>
        <w:tc>
          <w:tcPr>
            <w:tcW w:w="3957" w:type="dxa"/>
            <w:vAlign w:val="center"/>
          </w:tcPr>
          <w:p w:rsidR="00770408" w:rsidRDefault="00770408" w:rsidP="0010378B">
            <w:pPr>
              <w:spacing w:line="520" w:lineRule="exact"/>
              <w:jc w:val="center"/>
              <w:rPr>
                <w:rFonts w:ascii="宋体" w:hAnsi="宋体" w:cs="仿宋_GB2312"/>
                <w:b/>
                <w:bCs/>
              </w:rPr>
            </w:pPr>
            <w:r>
              <w:rPr>
                <w:rFonts w:ascii="宋体" w:hAnsi="宋体" w:cs="仿宋_GB2312" w:hint="eastAsia"/>
                <w:b/>
                <w:bCs/>
              </w:rPr>
              <w:t>专业年级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770408" w:rsidRDefault="00770408" w:rsidP="0010378B">
            <w:pPr>
              <w:spacing w:line="520" w:lineRule="exact"/>
              <w:jc w:val="center"/>
              <w:rPr>
                <w:rFonts w:ascii="宋体" w:hAnsi="宋体" w:cs="仿宋_GB2312"/>
                <w:b/>
                <w:bCs/>
                <w:color w:val="000000"/>
              </w:rPr>
            </w:pPr>
            <w:r>
              <w:rPr>
                <w:rFonts w:ascii="宋体" w:hAnsi="宋体" w:cs="仿宋_GB2312" w:hint="eastAsia"/>
                <w:b/>
                <w:bCs/>
                <w:color w:val="000000"/>
              </w:rPr>
              <w:t>人数</w:t>
            </w:r>
          </w:p>
        </w:tc>
        <w:tc>
          <w:tcPr>
            <w:tcW w:w="2268" w:type="dxa"/>
            <w:vAlign w:val="center"/>
          </w:tcPr>
          <w:p w:rsidR="00770408" w:rsidRDefault="00770408" w:rsidP="0010378B">
            <w:pPr>
              <w:spacing w:line="520" w:lineRule="exact"/>
              <w:jc w:val="center"/>
              <w:rPr>
                <w:rFonts w:ascii="宋体" w:hAnsi="宋体" w:cs="仿宋_GB2312"/>
                <w:b/>
                <w:bCs/>
                <w:color w:val="000000"/>
              </w:rPr>
            </w:pPr>
            <w:r>
              <w:rPr>
                <w:rFonts w:ascii="宋体" w:hAnsi="宋体" w:cs="仿宋_GB2312" w:hint="eastAsia"/>
                <w:b/>
                <w:bCs/>
                <w:color w:val="000000"/>
              </w:rPr>
              <w:t>转入计划人数</w:t>
            </w:r>
          </w:p>
        </w:tc>
      </w:tr>
      <w:tr w:rsidR="00075DDC" w:rsidTr="00770408">
        <w:trPr>
          <w:trHeight w:val="325"/>
        </w:trPr>
        <w:tc>
          <w:tcPr>
            <w:tcW w:w="3957" w:type="dxa"/>
            <w:vAlign w:val="center"/>
          </w:tcPr>
          <w:p w:rsidR="00075DDC" w:rsidRPr="00506F69" w:rsidRDefault="00075DDC" w:rsidP="0010378B">
            <w:pPr>
              <w:spacing w:line="520" w:lineRule="exact"/>
              <w:jc w:val="center"/>
              <w:rPr>
                <w:rFonts w:ascii="宋体" w:eastAsia="宋体" w:hAnsi="宋体" w:cs="仿宋_GB2312"/>
                <w:szCs w:val="24"/>
              </w:rPr>
            </w:pPr>
            <w:r w:rsidRPr="00506F69">
              <w:rPr>
                <w:rFonts w:ascii="宋体" w:eastAsia="宋体" w:hAnsi="宋体" w:cs="仿宋_GB2312" w:hint="eastAsia"/>
                <w:szCs w:val="24"/>
              </w:rPr>
              <w:t>2022基础医学</w:t>
            </w:r>
          </w:p>
        </w:tc>
        <w:tc>
          <w:tcPr>
            <w:tcW w:w="1984" w:type="dxa"/>
            <w:vAlign w:val="center"/>
          </w:tcPr>
          <w:p w:rsidR="00075DDC" w:rsidRPr="00506F69" w:rsidRDefault="00075DDC" w:rsidP="0010378B">
            <w:pPr>
              <w:spacing w:line="520" w:lineRule="exact"/>
              <w:jc w:val="center"/>
              <w:rPr>
                <w:rFonts w:ascii="宋体" w:eastAsia="宋体" w:hAnsi="宋体" w:cs="仿宋_GB2312"/>
                <w:szCs w:val="24"/>
              </w:rPr>
            </w:pPr>
            <w:r w:rsidRPr="00506F69">
              <w:rPr>
                <w:rFonts w:ascii="宋体" w:eastAsia="宋体" w:hAnsi="宋体" w:cs="仿宋_GB2312" w:hint="eastAsia"/>
                <w:szCs w:val="24"/>
              </w:rPr>
              <w:t>74</w:t>
            </w:r>
          </w:p>
        </w:tc>
        <w:tc>
          <w:tcPr>
            <w:tcW w:w="2268" w:type="dxa"/>
          </w:tcPr>
          <w:p w:rsidR="00075DDC" w:rsidRPr="00506F69" w:rsidRDefault="00075DDC" w:rsidP="0010378B">
            <w:pPr>
              <w:spacing w:line="520" w:lineRule="exact"/>
              <w:jc w:val="center"/>
              <w:rPr>
                <w:rFonts w:ascii="宋体" w:eastAsia="宋体" w:hAnsi="宋体" w:cs="仿宋_GB2312"/>
                <w:szCs w:val="24"/>
              </w:rPr>
            </w:pPr>
            <w:r w:rsidRPr="00506F69">
              <w:rPr>
                <w:rFonts w:ascii="宋体" w:eastAsia="宋体" w:hAnsi="宋体" w:cs="仿宋_GB2312" w:hint="eastAsia"/>
                <w:szCs w:val="24"/>
              </w:rPr>
              <w:t>4</w:t>
            </w:r>
          </w:p>
        </w:tc>
      </w:tr>
      <w:tr w:rsidR="00075DDC" w:rsidTr="00770408">
        <w:trPr>
          <w:trHeight w:val="362"/>
        </w:trPr>
        <w:tc>
          <w:tcPr>
            <w:tcW w:w="3957" w:type="dxa"/>
            <w:vAlign w:val="center"/>
          </w:tcPr>
          <w:p w:rsidR="00075DDC" w:rsidRPr="00506F69" w:rsidRDefault="00075DDC" w:rsidP="0010378B">
            <w:pPr>
              <w:spacing w:line="520" w:lineRule="exact"/>
              <w:jc w:val="center"/>
              <w:rPr>
                <w:rFonts w:ascii="宋体" w:eastAsia="宋体" w:hAnsi="宋体" w:cs="仿宋_GB2312"/>
                <w:szCs w:val="24"/>
              </w:rPr>
            </w:pPr>
            <w:r w:rsidRPr="00506F69">
              <w:rPr>
                <w:rFonts w:ascii="宋体" w:eastAsia="宋体" w:hAnsi="宋体" w:cs="仿宋_GB2312" w:hint="eastAsia"/>
                <w:szCs w:val="24"/>
              </w:rPr>
              <w:t>2022生物信息学</w:t>
            </w:r>
          </w:p>
        </w:tc>
        <w:tc>
          <w:tcPr>
            <w:tcW w:w="1984" w:type="dxa"/>
            <w:vAlign w:val="center"/>
          </w:tcPr>
          <w:p w:rsidR="00075DDC" w:rsidRPr="00506F69" w:rsidRDefault="00075DDC" w:rsidP="0010378B">
            <w:pPr>
              <w:spacing w:line="520" w:lineRule="exact"/>
              <w:jc w:val="center"/>
              <w:rPr>
                <w:rFonts w:ascii="宋体" w:eastAsia="宋体" w:hAnsi="宋体" w:cs="仿宋_GB2312"/>
                <w:szCs w:val="24"/>
              </w:rPr>
            </w:pPr>
            <w:r w:rsidRPr="00506F69">
              <w:rPr>
                <w:rFonts w:ascii="宋体" w:eastAsia="宋体" w:hAnsi="宋体" w:cs="仿宋_GB2312" w:hint="eastAsia"/>
                <w:szCs w:val="24"/>
              </w:rPr>
              <w:t>42</w:t>
            </w:r>
          </w:p>
        </w:tc>
        <w:tc>
          <w:tcPr>
            <w:tcW w:w="2268" w:type="dxa"/>
          </w:tcPr>
          <w:p w:rsidR="00075DDC" w:rsidRPr="00506F69" w:rsidRDefault="00075DDC" w:rsidP="0010378B">
            <w:pPr>
              <w:spacing w:line="520" w:lineRule="exact"/>
              <w:jc w:val="center"/>
              <w:rPr>
                <w:rFonts w:ascii="宋体" w:eastAsia="宋体" w:hAnsi="宋体" w:cs="仿宋_GB2312"/>
                <w:szCs w:val="24"/>
              </w:rPr>
            </w:pPr>
            <w:r w:rsidRPr="00506F69">
              <w:rPr>
                <w:rFonts w:ascii="宋体" w:eastAsia="宋体" w:hAnsi="宋体" w:cs="仿宋_GB2312" w:hint="eastAsia"/>
                <w:szCs w:val="24"/>
              </w:rPr>
              <w:t>2</w:t>
            </w:r>
          </w:p>
        </w:tc>
      </w:tr>
      <w:tr w:rsidR="00075DDC" w:rsidTr="00770408">
        <w:trPr>
          <w:trHeight w:val="325"/>
        </w:trPr>
        <w:tc>
          <w:tcPr>
            <w:tcW w:w="3957" w:type="dxa"/>
            <w:vAlign w:val="center"/>
          </w:tcPr>
          <w:p w:rsidR="00075DDC" w:rsidRPr="00506F69" w:rsidRDefault="00075DDC" w:rsidP="0010378B">
            <w:pPr>
              <w:spacing w:line="520" w:lineRule="exact"/>
              <w:jc w:val="center"/>
              <w:rPr>
                <w:rFonts w:ascii="宋体" w:eastAsia="宋体" w:hAnsi="宋体" w:cs="仿宋_GB2312"/>
                <w:szCs w:val="24"/>
              </w:rPr>
            </w:pPr>
            <w:r w:rsidRPr="00506F69">
              <w:rPr>
                <w:rFonts w:ascii="宋体" w:eastAsia="宋体" w:hAnsi="宋体" w:cs="仿宋_GB2312" w:hint="eastAsia"/>
                <w:szCs w:val="24"/>
              </w:rPr>
              <w:t>2023基础医学</w:t>
            </w:r>
          </w:p>
        </w:tc>
        <w:tc>
          <w:tcPr>
            <w:tcW w:w="1984" w:type="dxa"/>
            <w:vAlign w:val="center"/>
          </w:tcPr>
          <w:p w:rsidR="00075DDC" w:rsidRPr="00506F69" w:rsidRDefault="00075DDC" w:rsidP="0010378B">
            <w:pPr>
              <w:spacing w:line="520" w:lineRule="exact"/>
              <w:jc w:val="center"/>
              <w:rPr>
                <w:rFonts w:ascii="宋体" w:eastAsia="宋体" w:hAnsi="宋体" w:cs="仿宋_GB2312"/>
                <w:szCs w:val="24"/>
              </w:rPr>
            </w:pPr>
            <w:r w:rsidRPr="00506F69">
              <w:rPr>
                <w:rFonts w:ascii="宋体" w:eastAsia="宋体" w:hAnsi="宋体" w:cs="仿宋_GB2312" w:hint="eastAsia"/>
                <w:szCs w:val="24"/>
              </w:rPr>
              <w:t>81</w:t>
            </w:r>
          </w:p>
        </w:tc>
        <w:tc>
          <w:tcPr>
            <w:tcW w:w="2268" w:type="dxa"/>
          </w:tcPr>
          <w:p w:rsidR="00075DDC" w:rsidRPr="00506F69" w:rsidRDefault="00075DDC" w:rsidP="0010378B">
            <w:pPr>
              <w:spacing w:line="520" w:lineRule="exact"/>
              <w:jc w:val="center"/>
              <w:rPr>
                <w:rFonts w:ascii="宋体" w:eastAsia="宋体" w:hAnsi="宋体" w:cs="仿宋_GB2312"/>
                <w:szCs w:val="24"/>
              </w:rPr>
            </w:pPr>
            <w:r w:rsidRPr="00506F69">
              <w:rPr>
                <w:rFonts w:ascii="宋体" w:eastAsia="宋体" w:hAnsi="宋体" w:cs="仿宋_GB2312" w:hint="eastAsia"/>
                <w:szCs w:val="24"/>
              </w:rPr>
              <w:t>4</w:t>
            </w:r>
          </w:p>
        </w:tc>
      </w:tr>
      <w:tr w:rsidR="00075DDC" w:rsidTr="00770408">
        <w:trPr>
          <w:trHeight w:val="325"/>
        </w:trPr>
        <w:tc>
          <w:tcPr>
            <w:tcW w:w="3957" w:type="dxa"/>
            <w:vAlign w:val="center"/>
          </w:tcPr>
          <w:p w:rsidR="00075DDC" w:rsidRPr="00506F69" w:rsidRDefault="00075DDC" w:rsidP="0010378B">
            <w:pPr>
              <w:spacing w:line="520" w:lineRule="exact"/>
              <w:jc w:val="center"/>
              <w:rPr>
                <w:rFonts w:ascii="宋体" w:eastAsia="宋体" w:hAnsi="宋体" w:cs="仿宋_GB2312"/>
                <w:szCs w:val="24"/>
              </w:rPr>
            </w:pPr>
            <w:r w:rsidRPr="00506F69">
              <w:rPr>
                <w:rFonts w:ascii="宋体" w:eastAsia="宋体" w:hAnsi="宋体" w:cs="仿宋_GB2312" w:hint="eastAsia"/>
                <w:szCs w:val="24"/>
              </w:rPr>
              <w:t>2023生物信息学</w:t>
            </w:r>
          </w:p>
        </w:tc>
        <w:tc>
          <w:tcPr>
            <w:tcW w:w="1984" w:type="dxa"/>
            <w:vAlign w:val="center"/>
          </w:tcPr>
          <w:p w:rsidR="00075DDC" w:rsidRPr="00506F69" w:rsidRDefault="00075DDC" w:rsidP="0010378B">
            <w:pPr>
              <w:spacing w:line="520" w:lineRule="exact"/>
              <w:jc w:val="center"/>
              <w:rPr>
                <w:rFonts w:ascii="宋体" w:eastAsia="宋体" w:hAnsi="宋体" w:cs="仿宋_GB2312"/>
                <w:szCs w:val="24"/>
              </w:rPr>
            </w:pPr>
            <w:r w:rsidRPr="00506F69">
              <w:rPr>
                <w:rFonts w:ascii="宋体" w:eastAsia="宋体" w:hAnsi="宋体" w:cs="仿宋_GB2312" w:hint="eastAsia"/>
                <w:szCs w:val="24"/>
              </w:rPr>
              <w:t>39</w:t>
            </w:r>
          </w:p>
        </w:tc>
        <w:tc>
          <w:tcPr>
            <w:tcW w:w="2268" w:type="dxa"/>
          </w:tcPr>
          <w:p w:rsidR="00075DDC" w:rsidRPr="00506F69" w:rsidRDefault="00075DDC" w:rsidP="0010378B">
            <w:pPr>
              <w:spacing w:line="520" w:lineRule="exact"/>
              <w:jc w:val="center"/>
              <w:rPr>
                <w:rFonts w:ascii="宋体" w:eastAsia="宋体" w:hAnsi="宋体" w:cs="仿宋_GB2312"/>
                <w:szCs w:val="24"/>
              </w:rPr>
            </w:pPr>
            <w:r w:rsidRPr="00506F69">
              <w:rPr>
                <w:rFonts w:ascii="宋体" w:eastAsia="宋体" w:hAnsi="宋体" w:cs="仿宋_GB2312" w:hint="eastAsia"/>
                <w:szCs w:val="24"/>
              </w:rPr>
              <w:t>2</w:t>
            </w:r>
          </w:p>
        </w:tc>
      </w:tr>
    </w:tbl>
    <w:p w:rsidR="00154AC8" w:rsidRDefault="00154AC8" w:rsidP="0010378B">
      <w:pPr>
        <w:spacing w:line="520" w:lineRule="exact"/>
        <w:ind w:firstLineChars="200" w:firstLine="643"/>
        <w:rPr>
          <w:rFonts w:ascii="楷体" w:eastAsia="楷体" w:hAnsi="楷体" w:cs="仿宋_GB2312"/>
          <w:b/>
          <w:sz w:val="32"/>
          <w:szCs w:val="32"/>
        </w:rPr>
      </w:pPr>
      <w:r>
        <w:rPr>
          <w:rFonts w:ascii="楷体" w:eastAsia="楷体" w:hAnsi="楷体" w:cs="仿宋_GB2312" w:hint="eastAsia"/>
          <w:b/>
          <w:sz w:val="32"/>
          <w:szCs w:val="32"/>
        </w:rPr>
        <w:t>（二）转入条件</w:t>
      </w:r>
    </w:p>
    <w:p w:rsidR="00154AC8" w:rsidRDefault="00154AC8" w:rsidP="0010378B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</w:t>
      </w:r>
      <w:r>
        <w:rPr>
          <w:rFonts w:ascii="仿宋" w:eastAsia="仿宋" w:hAnsi="仿宋" w:cs="仿宋_GB2312" w:hint="eastAsia"/>
          <w:sz w:val="32"/>
          <w:szCs w:val="32"/>
        </w:rPr>
        <w:t>须符合学校《关于开展202</w:t>
      </w:r>
      <w:r w:rsidR="00075DDC">
        <w:rPr>
          <w:rFonts w:ascii="仿宋" w:eastAsia="仿宋" w:hAnsi="仿宋" w:cs="仿宋_GB2312"/>
          <w:sz w:val="32"/>
          <w:szCs w:val="32"/>
        </w:rPr>
        <w:t>4</w:t>
      </w:r>
      <w:r>
        <w:rPr>
          <w:rFonts w:ascii="仿宋" w:eastAsia="仿宋" w:hAnsi="仿宋" w:cs="仿宋_GB2312" w:hint="eastAsia"/>
          <w:sz w:val="32"/>
          <w:szCs w:val="32"/>
        </w:rPr>
        <w:t>年本科生转专业工作的通知》基本要求</w:t>
      </w:r>
      <w:r>
        <w:rPr>
          <w:rFonts w:ascii="仿宋" w:eastAsia="仿宋" w:hAnsi="仿宋" w:hint="eastAsia"/>
          <w:sz w:val="32"/>
          <w:szCs w:val="32"/>
        </w:rPr>
        <w:t>；</w:t>
      </w:r>
    </w:p>
    <w:p w:rsidR="00154AC8" w:rsidRDefault="00154AC8" w:rsidP="0010378B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2.申请转入学生成绩不低于本专业年级前25%。</w:t>
      </w:r>
    </w:p>
    <w:p w:rsidR="00154AC8" w:rsidRDefault="00154AC8" w:rsidP="0010378B">
      <w:pPr>
        <w:spacing w:line="52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三、考核办法</w:t>
      </w:r>
    </w:p>
    <w:p w:rsidR="00154AC8" w:rsidRDefault="00154AC8" w:rsidP="0010378B">
      <w:pPr>
        <w:spacing w:line="520" w:lineRule="exact"/>
        <w:ind w:firstLineChars="196" w:firstLine="630"/>
        <w:rPr>
          <w:rFonts w:ascii="楷体" w:eastAsia="楷体" w:hAnsi="楷体"/>
          <w:b/>
          <w:color w:val="FF0000"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t>（一）面试</w:t>
      </w:r>
    </w:p>
    <w:p w:rsidR="00154AC8" w:rsidRDefault="00154AC8" w:rsidP="0010378B">
      <w:pPr>
        <w:spacing w:line="520" w:lineRule="exact"/>
        <w:ind w:firstLineChars="200" w:firstLine="640"/>
        <w:rPr>
          <w:rFonts w:ascii="楷体" w:eastAsia="楷体" w:hAnsi="楷体"/>
          <w:b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</w:t>
      </w:r>
      <w:r>
        <w:rPr>
          <w:rFonts w:ascii="仿宋" w:eastAsia="仿宋" w:hAnsi="仿宋"/>
          <w:sz w:val="32"/>
          <w:szCs w:val="32"/>
        </w:rPr>
        <w:t>政治思想素质</w:t>
      </w:r>
      <w:r>
        <w:rPr>
          <w:rFonts w:ascii="仿宋" w:eastAsia="仿宋" w:hAnsi="仿宋" w:hint="eastAsia"/>
          <w:sz w:val="32"/>
          <w:szCs w:val="32"/>
        </w:rPr>
        <w:t>考核</w:t>
      </w:r>
      <w:r>
        <w:rPr>
          <w:rFonts w:ascii="仿宋" w:eastAsia="仿宋" w:hAnsi="仿宋"/>
          <w:sz w:val="32"/>
          <w:szCs w:val="32"/>
        </w:rPr>
        <w:t>（不计入总分）</w:t>
      </w:r>
      <w:r>
        <w:rPr>
          <w:rFonts w:ascii="仿宋" w:eastAsia="仿宋" w:hAnsi="仿宋" w:hint="eastAsia"/>
          <w:sz w:val="32"/>
          <w:szCs w:val="32"/>
        </w:rPr>
        <w:t>。</w:t>
      </w:r>
      <w:r>
        <w:rPr>
          <w:rFonts w:ascii="仿宋" w:eastAsia="仿宋" w:hAnsi="仿宋"/>
          <w:sz w:val="32"/>
          <w:szCs w:val="32"/>
        </w:rPr>
        <w:t>主要考核考生对党的路线、方针、政策的态度，是否参与法轮功等邪教组织情况；考查考生道德品质和心理素质等各方面素质。该项目不计入总分，分为合格与不合格两个等级，不合格者淘汰。</w:t>
      </w:r>
    </w:p>
    <w:p w:rsidR="00154AC8" w:rsidRDefault="00154AC8" w:rsidP="0010378B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2.学生自我介绍（口头汇报），包括本人在原专业学习情况、成绩排名、各种奖励情况、个人兴趣爱好、特长以及转专业的理由等，时间3分钟以内，鼓励使用英语汇报，可适当进行才艺展示。</w:t>
      </w:r>
    </w:p>
    <w:p w:rsidR="00154AC8" w:rsidRDefault="00154AC8" w:rsidP="0010378B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3.师生问答。</w:t>
      </w:r>
    </w:p>
    <w:p w:rsidR="00154AC8" w:rsidRDefault="00154AC8" w:rsidP="0010378B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①</w:t>
      </w:r>
      <w:r>
        <w:rPr>
          <w:rFonts w:ascii="仿宋" w:eastAsia="仿宋" w:hAnsi="仿宋"/>
          <w:sz w:val="32"/>
          <w:szCs w:val="32"/>
        </w:rPr>
        <w:t>英语水平</w:t>
      </w:r>
      <w:r>
        <w:rPr>
          <w:rFonts w:ascii="仿宋" w:eastAsia="仿宋" w:hAnsi="仿宋" w:hint="eastAsia"/>
          <w:sz w:val="32"/>
          <w:szCs w:val="32"/>
        </w:rPr>
        <w:t>考核</w:t>
      </w:r>
    </w:p>
    <w:p w:rsidR="00154AC8" w:rsidRDefault="00154AC8" w:rsidP="0010378B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外语应用能力面试。</w:t>
      </w:r>
    </w:p>
    <w:p w:rsidR="00154AC8" w:rsidRDefault="00154AC8" w:rsidP="0010378B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②</w:t>
      </w:r>
      <w:r>
        <w:rPr>
          <w:rFonts w:ascii="仿宋" w:eastAsia="仿宋" w:hAnsi="仿宋" w:hint="eastAsia"/>
          <w:sz w:val="32"/>
          <w:szCs w:val="32"/>
        </w:rPr>
        <w:t>综合素质</w:t>
      </w:r>
    </w:p>
    <w:p w:rsidR="00154AC8" w:rsidRDefault="00154AC8" w:rsidP="0010378B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考察学生的综合素质，包括基础知识、专业知识、实践能力、沟通能力等，通过基本资料信息和现场提问来考察。</w:t>
      </w:r>
    </w:p>
    <w:p w:rsidR="00154AC8" w:rsidRDefault="00154AC8" w:rsidP="0010378B">
      <w:pPr>
        <w:spacing w:line="520" w:lineRule="exact"/>
        <w:ind w:firstLineChars="196" w:firstLine="630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t>（二）成绩核算</w:t>
      </w:r>
    </w:p>
    <w:p w:rsidR="00154AC8" w:rsidRDefault="00154AC8" w:rsidP="0010378B">
      <w:pPr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1.总成绩=面试成绩（百分制）×</w:t>
      </w:r>
      <w:r w:rsidR="00A55E31">
        <w:rPr>
          <w:rFonts w:ascii="仿宋" w:eastAsia="仿宋" w:hAnsi="仿宋" w:cs="仿宋_GB2312"/>
          <w:sz w:val="32"/>
          <w:szCs w:val="32"/>
        </w:rPr>
        <w:t>4</w:t>
      </w:r>
      <w:r>
        <w:rPr>
          <w:rFonts w:ascii="仿宋" w:eastAsia="仿宋" w:hAnsi="仿宋" w:cs="仿宋_GB2312" w:hint="eastAsia"/>
          <w:sz w:val="32"/>
          <w:szCs w:val="32"/>
        </w:rPr>
        <w:t>0%+平时成绩（平均学分绩点折算，</w:t>
      </w:r>
      <w:r>
        <w:rPr>
          <w:rFonts w:ascii="仿宋" w:eastAsia="仿宋" w:hAnsi="仿宋" w:cs="仿宋_GB2312"/>
          <w:sz w:val="32"/>
          <w:szCs w:val="32"/>
        </w:rPr>
        <w:t>百分制</w:t>
      </w:r>
      <w:r>
        <w:rPr>
          <w:rFonts w:ascii="仿宋" w:eastAsia="仿宋" w:hAnsi="仿宋" w:cs="仿宋_GB2312" w:hint="eastAsia"/>
          <w:sz w:val="32"/>
          <w:szCs w:val="32"/>
        </w:rPr>
        <w:t>）×</w:t>
      </w:r>
      <w:r w:rsidR="00A55E31">
        <w:rPr>
          <w:rFonts w:ascii="仿宋" w:eastAsia="仿宋" w:hAnsi="仿宋" w:cs="仿宋_GB2312"/>
          <w:sz w:val="32"/>
          <w:szCs w:val="32"/>
        </w:rPr>
        <w:t>6</w:t>
      </w:r>
      <w:r>
        <w:rPr>
          <w:rFonts w:ascii="仿宋" w:eastAsia="仿宋" w:hAnsi="仿宋" w:cs="仿宋_GB2312" w:hint="eastAsia"/>
          <w:sz w:val="32"/>
          <w:szCs w:val="32"/>
        </w:rPr>
        <w:t>0%；</w:t>
      </w:r>
    </w:p>
    <w:p w:rsidR="00154AC8" w:rsidRDefault="00154AC8" w:rsidP="0010378B">
      <w:pPr>
        <w:spacing w:line="520" w:lineRule="exact"/>
        <w:ind w:firstLineChars="196" w:firstLine="62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2.面试成绩低于60分者不予录取。</w:t>
      </w:r>
    </w:p>
    <w:p w:rsidR="00154AC8" w:rsidRDefault="00154AC8" w:rsidP="0010378B">
      <w:pPr>
        <w:spacing w:line="520" w:lineRule="exact"/>
        <w:ind w:firstLineChars="196" w:firstLine="627"/>
        <w:rPr>
          <w:rFonts w:ascii="仿宋" w:eastAsia="仿宋" w:hAnsi="仿宋"/>
          <w:sz w:val="32"/>
          <w:szCs w:val="32"/>
        </w:rPr>
      </w:pPr>
    </w:p>
    <w:p w:rsidR="00154AC8" w:rsidRDefault="00154AC8" w:rsidP="0010378B">
      <w:pPr>
        <w:spacing w:line="520" w:lineRule="exact"/>
        <w:ind w:firstLineChars="2296" w:firstLine="734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基础医学院</w:t>
      </w:r>
    </w:p>
    <w:p w:rsidR="00530DBF" w:rsidRDefault="00530DBF" w:rsidP="0010378B">
      <w:pPr>
        <w:spacing w:line="520" w:lineRule="exact"/>
        <w:ind w:firstLineChars="2146" w:firstLine="6867"/>
        <w:rPr>
          <w:rFonts w:ascii="仿宋_GB2312" w:eastAsia="仿宋_GB2312" w:hAnsi="宋体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202</w:t>
      </w:r>
      <w:r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" w:eastAsia="仿宋" w:hAnsi="仿宋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日</w:t>
      </w:r>
    </w:p>
    <w:p w:rsidR="00154AC8" w:rsidRDefault="00154AC8" w:rsidP="0010378B">
      <w:pPr>
        <w:spacing w:line="480" w:lineRule="exact"/>
        <w:ind w:firstLineChars="2146" w:firstLine="6867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ind w:firstLineChars="2146" w:firstLine="6867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ind w:firstLineChars="2146" w:firstLine="6867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ind w:firstLineChars="2146" w:firstLine="6867"/>
        <w:rPr>
          <w:rFonts w:ascii="仿宋" w:eastAsia="仿宋" w:hAnsi="仿宋"/>
          <w:sz w:val="32"/>
          <w:szCs w:val="32"/>
        </w:rPr>
      </w:pPr>
    </w:p>
    <w:p w:rsidR="00770408" w:rsidRDefault="00770408" w:rsidP="00154AC8">
      <w:pPr>
        <w:ind w:firstLineChars="2146" w:firstLine="6867"/>
        <w:rPr>
          <w:rFonts w:ascii="仿宋" w:eastAsia="仿宋" w:hAnsi="仿宋"/>
          <w:sz w:val="32"/>
          <w:szCs w:val="32"/>
        </w:rPr>
      </w:pPr>
    </w:p>
    <w:p w:rsidR="00530DBF" w:rsidRDefault="00530DBF" w:rsidP="00154AC8">
      <w:pPr>
        <w:ind w:firstLineChars="2146" w:firstLine="6867"/>
        <w:rPr>
          <w:rFonts w:ascii="仿宋" w:eastAsia="仿宋" w:hAnsi="仿宋"/>
          <w:sz w:val="32"/>
          <w:szCs w:val="32"/>
        </w:rPr>
      </w:pPr>
    </w:p>
    <w:p w:rsidR="0010378B" w:rsidRDefault="0010378B" w:rsidP="00154AC8">
      <w:pPr>
        <w:ind w:firstLineChars="2146" w:firstLine="6867"/>
        <w:rPr>
          <w:rFonts w:ascii="仿宋" w:eastAsia="仿宋" w:hAnsi="仿宋"/>
          <w:sz w:val="32"/>
          <w:szCs w:val="32"/>
        </w:rPr>
      </w:pPr>
    </w:p>
    <w:p w:rsidR="0010378B" w:rsidRDefault="0010378B" w:rsidP="00154AC8">
      <w:pPr>
        <w:ind w:firstLineChars="2146" w:firstLine="6867"/>
        <w:rPr>
          <w:rFonts w:ascii="仿宋" w:eastAsia="仿宋" w:hAnsi="仿宋"/>
          <w:sz w:val="32"/>
          <w:szCs w:val="32"/>
        </w:rPr>
      </w:pPr>
    </w:p>
    <w:p w:rsidR="0010378B" w:rsidRDefault="0010378B" w:rsidP="00154AC8">
      <w:pPr>
        <w:ind w:firstLineChars="2146" w:firstLine="6867"/>
        <w:rPr>
          <w:rFonts w:ascii="仿宋" w:eastAsia="仿宋" w:hAnsi="仿宋"/>
          <w:sz w:val="32"/>
          <w:szCs w:val="32"/>
        </w:rPr>
      </w:pPr>
    </w:p>
    <w:p w:rsidR="00154AC8" w:rsidRPr="001A3C2F" w:rsidRDefault="00154AC8" w:rsidP="00154AC8">
      <w:pPr>
        <w:pStyle w:val="a7"/>
        <w:rPr>
          <w:rFonts w:ascii="华文中宋" w:eastAsia="华文中宋" w:hAnsi="华文中宋"/>
          <w:b w:val="0"/>
          <w:bCs w:val="0"/>
          <w:sz w:val="44"/>
          <w:szCs w:val="44"/>
        </w:rPr>
      </w:pPr>
      <w:r w:rsidRPr="001A3C2F">
        <w:rPr>
          <w:rFonts w:ascii="华文中宋" w:eastAsia="华文中宋" w:hAnsi="华文中宋" w:hint="eastAsia"/>
          <w:b w:val="0"/>
          <w:bCs w:val="0"/>
          <w:sz w:val="44"/>
          <w:szCs w:val="44"/>
        </w:rPr>
        <w:lastRenderedPageBreak/>
        <w:t>中医药</w:t>
      </w:r>
      <w:r w:rsidRPr="001A3C2F">
        <w:rPr>
          <w:rFonts w:ascii="华文中宋" w:eastAsia="华文中宋" w:hAnsi="华文中宋"/>
          <w:b w:val="0"/>
          <w:bCs w:val="0"/>
          <w:sz w:val="44"/>
          <w:szCs w:val="44"/>
        </w:rPr>
        <w:t>学院</w:t>
      </w:r>
      <w:r w:rsidRPr="001A3C2F">
        <w:rPr>
          <w:rFonts w:ascii="华文中宋" w:eastAsia="华文中宋" w:hAnsi="华文中宋" w:hint="eastAsia"/>
          <w:b w:val="0"/>
          <w:bCs w:val="0"/>
          <w:sz w:val="44"/>
          <w:szCs w:val="44"/>
        </w:rPr>
        <w:t>202</w:t>
      </w:r>
      <w:r w:rsidR="00530DBF">
        <w:rPr>
          <w:rFonts w:ascii="华文中宋" w:eastAsia="华文中宋" w:hAnsi="华文中宋"/>
          <w:b w:val="0"/>
          <w:bCs w:val="0"/>
          <w:sz w:val="44"/>
          <w:szCs w:val="44"/>
        </w:rPr>
        <w:t>4</w:t>
      </w:r>
      <w:r w:rsidRPr="001A3C2F">
        <w:rPr>
          <w:rFonts w:ascii="华文中宋" w:eastAsia="华文中宋" w:hAnsi="华文中宋" w:hint="eastAsia"/>
          <w:b w:val="0"/>
          <w:bCs w:val="0"/>
          <w:sz w:val="44"/>
          <w:szCs w:val="44"/>
        </w:rPr>
        <w:t>年</w:t>
      </w:r>
      <w:r w:rsidRPr="001A3C2F">
        <w:rPr>
          <w:rFonts w:ascii="华文中宋" w:eastAsia="华文中宋" w:hAnsi="华文中宋"/>
          <w:b w:val="0"/>
          <w:bCs w:val="0"/>
          <w:sz w:val="44"/>
          <w:szCs w:val="44"/>
        </w:rPr>
        <w:t>本科</w:t>
      </w:r>
      <w:r w:rsidRPr="001A3C2F">
        <w:rPr>
          <w:rFonts w:ascii="华文中宋" w:eastAsia="华文中宋" w:hAnsi="华文中宋" w:hint="eastAsia"/>
          <w:b w:val="0"/>
          <w:bCs w:val="0"/>
          <w:sz w:val="44"/>
          <w:szCs w:val="44"/>
        </w:rPr>
        <w:t>生</w:t>
      </w:r>
      <w:r w:rsidRPr="001A3C2F">
        <w:rPr>
          <w:rFonts w:ascii="华文中宋" w:eastAsia="华文中宋" w:hAnsi="华文中宋"/>
          <w:b w:val="0"/>
          <w:bCs w:val="0"/>
          <w:sz w:val="44"/>
          <w:szCs w:val="44"/>
        </w:rPr>
        <w:t>转专业实施方案</w:t>
      </w:r>
    </w:p>
    <w:p w:rsidR="00154AC8" w:rsidRDefault="00154AC8" w:rsidP="0010378B">
      <w:pPr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0"/>
        </w:rPr>
      </w:pPr>
      <w:r>
        <w:rPr>
          <w:rFonts w:ascii="仿宋" w:eastAsia="仿宋" w:hAnsi="仿宋" w:cs="仿宋_GB2312" w:hint="eastAsia"/>
          <w:sz w:val="32"/>
          <w:szCs w:val="30"/>
        </w:rPr>
        <w:t>为了调动和发挥学生的学习积极性，促进学生的个性化发展,根据《南方医科大学学分制学籍管理规定》、《南方医科大学全日制本科学生转专业实施办法》有关文件精神，特制订我院202</w:t>
      </w:r>
      <w:r w:rsidR="00F524B6">
        <w:rPr>
          <w:rFonts w:ascii="仿宋" w:eastAsia="仿宋" w:hAnsi="仿宋" w:cs="仿宋_GB2312"/>
          <w:sz w:val="32"/>
          <w:szCs w:val="30"/>
        </w:rPr>
        <w:t>4</w:t>
      </w:r>
      <w:r>
        <w:rPr>
          <w:rFonts w:ascii="仿宋" w:eastAsia="仿宋" w:hAnsi="仿宋" w:cs="仿宋_GB2312" w:hint="eastAsia"/>
          <w:sz w:val="32"/>
          <w:szCs w:val="30"/>
        </w:rPr>
        <w:t>年本科生转专业实施方案。</w:t>
      </w:r>
    </w:p>
    <w:p w:rsidR="00154AC8" w:rsidRDefault="00154AC8" w:rsidP="0010378B">
      <w:pPr>
        <w:spacing w:line="520" w:lineRule="exact"/>
        <w:ind w:firstLineChars="200" w:firstLine="640"/>
        <w:rPr>
          <w:rFonts w:ascii="黑体" w:eastAsia="黑体" w:hAnsi="黑体" w:cs="仿宋_GB2312"/>
          <w:sz w:val="32"/>
          <w:szCs w:val="30"/>
        </w:rPr>
      </w:pPr>
      <w:r>
        <w:rPr>
          <w:rFonts w:ascii="黑体" w:eastAsia="黑体" w:hAnsi="黑体" w:cs="仿宋_GB2312" w:hint="eastAsia"/>
          <w:sz w:val="32"/>
          <w:szCs w:val="30"/>
        </w:rPr>
        <w:t>一、转出条件</w:t>
      </w:r>
    </w:p>
    <w:p w:rsidR="00154AC8" w:rsidRDefault="00154AC8" w:rsidP="0010378B">
      <w:pPr>
        <w:spacing w:line="520" w:lineRule="exact"/>
        <w:ind w:firstLineChars="196" w:firstLine="627"/>
        <w:rPr>
          <w:rFonts w:ascii="仿宋" w:eastAsia="仿宋" w:hAnsi="仿宋" w:cs="仿宋_GB2312"/>
          <w:sz w:val="32"/>
          <w:szCs w:val="30"/>
        </w:rPr>
      </w:pPr>
      <w:r>
        <w:rPr>
          <w:rFonts w:ascii="仿宋" w:eastAsia="仿宋" w:hAnsi="仿宋" w:cs="仿宋_GB2312" w:hint="eastAsia"/>
          <w:sz w:val="32"/>
          <w:szCs w:val="30"/>
        </w:rPr>
        <w:t>符合学校《关于开展202</w:t>
      </w:r>
      <w:r w:rsidR="00F524B6">
        <w:rPr>
          <w:rFonts w:ascii="仿宋" w:eastAsia="仿宋" w:hAnsi="仿宋" w:cs="仿宋_GB2312"/>
          <w:sz w:val="32"/>
          <w:szCs w:val="30"/>
        </w:rPr>
        <w:t>4</w:t>
      </w:r>
      <w:r>
        <w:rPr>
          <w:rFonts w:ascii="仿宋" w:eastAsia="仿宋" w:hAnsi="仿宋" w:cs="仿宋_GB2312" w:hint="eastAsia"/>
          <w:sz w:val="32"/>
          <w:szCs w:val="30"/>
        </w:rPr>
        <w:t>年本科生转专业工作的通知》要求。</w:t>
      </w:r>
    </w:p>
    <w:p w:rsidR="00154AC8" w:rsidRDefault="00154AC8" w:rsidP="0010378B">
      <w:pPr>
        <w:spacing w:line="520" w:lineRule="exact"/>
        <w:ind w:firstLineChars="200" w:firstLine="640"/>
        <w:rPr>
          <w:rFonts w:ascii="黑体" w:eastAsia="黑体" w:hAnsi="黑体" w:cs="仿宋_GB2312"/>
          <w:sz w:val="32"/>
          <w:szCs w:val="30"/>
        </w:rPr>
      </w:pPr>
      <w:r>
        <w:rPr>
          <w:rFonts w:ascii="黑体" w:eastAsia="黑体" w:hAnsi="黑体" w:cs="仿宋_GB2312" w:hint="eastAsia"/>
          <w:sz w:val="32"/>
          <w:szCs w:val="30"/>
        </w:rPr>
        <w:t>二、转入名额计划及转入条件</w:t>
      </w:r>
    </w:p>
    <w:p w:rsidR="00154AC8" w:rsidRDefault="00154AC8" w:rsidP="0010378B">
      <w:pPr>
        <w:spacing w:line="520" w:lineRule="exact"/>
        <w:ind w:firstLineChars="200" w:firstLine="643"/>
        <w:rPr>
          <w:rFonts w:ascii="楷体" w:eastAsia="楷体" w:hAnsi="楷体" w:cs="仿宋_GB2312"/>
          <w:b/>
          <w:sz w:val="32"/>
          <w:szCs w:val="30"/>
        </w:rPr>
      </w:pPr>
      <w:r>
        <w:rPr>
          <w:rFonts w:ascii="楷体" w:eastAsia="楷体" w:hAnsi="楷体" w:cs="仿宋_GB2312" w:hint="eastAsia"/>
          <w:b/>
          <w:sz w:val="32"/>
          <w:szCs w:val="30"/>
        </w:rPr>
        <w:t xml:space="preserve"> (</w:t>
      </w:r>
      <w:proofErr w:type="gramStart"/>
      <w:r>
        <w:rPr>
          <w:rFonts w:ascii="楷体" w:eastAsia="楷体" w:hAnsi="楷体" w:cs="仿宋_GB2312" w:hint="eastAsia"/>
          <w:b/>
          <w:sz w:val="32"/>
          <w:szCs w:val="30"/>
        </w:rPr>
        <w:t>一</w:t>
      </w:r>
      <w:proofErr w:type="gramEnd"/>
      <w:r>
        <w:rPr>
          <w:rFonts w:ascii="楷体" w:eastAsia="楷体" w:hAnsi="楷体" w:cs="仿宋_GB2312" w:hint="eastAsia"/>
          <w:b/>
          <w:sz w:val="32"/>
          <w:szCs w:val="30"/>
        </w:rPr>
        <w:t>)名额计划</w:t>
      </w:r>
    </w:p>
    <w:tbl>
      <w:tblPr>
        <w:tblW w:w="7904" w:type="dxa"/>
        <w:jc w:val="center"/>
        <w:tblLook w:val="04A0" w:firstRow="1" w:lastRow="0" w:firstColumn="1" w:lastColumn="0" w:noHBand="0" w:noVBand="1"/>
      </w:tblPr>
      <w:tblGrid>
        <w:gridCol w:w="851"/>
        <w:gridCol w:w="3048"/>
        <w:gridCol w:w="1613"/>
        <w:gridCol w:w="2392"/>
      </w:tblGrid>
      <w:tr w:rsidR="00154AC8" w:rsidTr="00770408">
        <w:trPr>
          <w:trHeight w:val="549"/>
          <w:jc w:val="center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54AC8" w:rsidRDefault="00154AC8" w:rsidP="0010378B">
            <w:pPr>
              <w:spacing w:line="520" w:lineRule="exact"/>
              <w:jc w:val="center"/>
              <w:rPr>
                <w:rFonts w:ascii="宋体" w:hAnsi="宋体" w:cs="仿宋_GB2312"/>
                <w:b/>
                <w:sz w:val="28"/>
                <w:szCs w:val="30"/>
              </w:rPr>
            </w:pPr>
            <w:r>
              <w:rPr>
                <w:rFonts w:ascii="宋体" w:hAnsi="宋体" w:cs="仿宋_GB2312" w:hint="eastAsia"/>
                <w:b/>
                <w:sz w:val="28"/>
                <w:szCs w:val="30"/>
              </w:rPr>
              <w:t>序号</w:t>
            </w:r>
          </w:p>
        </w:tc>
        <w:tc>
          <w:tcPr>
            <w:tcW w:w="30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54AC8" w:rsidRDefault="00154AC8" w:rsidP="0010378B">
            <w:pPr>
              <w:spacing w:line="520" w:lineRule="exact"/>
              <w:jc w:val="center"/>
              <w:rPr>
                <w:rFonts w:ascii="宋体" w:hAnsi="宋体" w:cs="仿宋_GB2312"/>
                <w:b/>
                <w:sz w:val="28"/>
                <w:szCs w:val="30"/>
              </w:rPr>
            </w:pPr>
            <w:r>
              <w:rPr>
                <w:rFonts w:ascii="宋体" w:hAnsi="宋体" w:cs="仿宋_GB2312" w:hint="eastAsia"/>
                <w:b/>
                <w:sz w:val="28"/>
                <w:szCs w:val="30"/>
              </w:rPr>
              <w:t>专业年级</w:t>
            </w:r>
          </w:p>
        </w:tc>
        <w:tc>
          <w:tcPr>
            <w:tcW w:w="16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54AC8" w:rsidRDefault="00154AC8" w:rsidP="0010378B">
            <w:pPr>
              <w:spacing w:line="520" w:lineRule="exact"/>
              <w:jc w:val="center"/>
              <w:rPr>
                <w:rFonts w:ascii="宋体" w:hAnsi="宋体" w:cs="仿宋_GB2312"/>
                <w:b/>
                <w:sz w:val="28"/>
                <w:szCs w:val="30"/>
              </w:rPr>
            </w:pPr>
            <w:r>
              <w:rPr>
                <w:rFonts w:ascii="宋体" w:eastAsiaTheme="minorEastAsia" w:hAnsi="宋体" w:cs="仿宋_GB2312" w:hint="eastAsia"/>
                <w:b/>
                <w:sz w:val="28"/>
                <w:szCs w:val="30"/>
              </w:rPr>
              <w:t>现有</w:t>
            </w:r>
            <w:r>
              <w:rPr>
                <w:rFonts w:ascii="宋体" w:hAnsi="宋体" w:cs="仿宋_GB2312" w:hint="eastAsia"/>
                <w:b/>
                <w:sz w:val="28"/>
                <w:szCs w:val="30"/>
              </w:rPr>
              <w:t>人数</w:t>
            </w:r>
          </w:p>
        </w:tc>
        <w:tc>
          <w:tcPr>
            <w:tcW w:w="23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54AC8" w:rsidRDefault="00154AC8" w:rsidP="0010378B">
            <w:pPr>
              <w:spacing w:line="520" w:lineRule="exact"/>
              <w:ind w:firstLine="200"/>
              <w:jc w:val="center"/>
              <w:rPr>
                <w:rFonts w:ascii="宋体" w:hAnsi="宋体" w:cs="仿宋_GB2312"/>
                <w:b/>
                <w:sz w:val="28"/>
                <w:szCs w:val="30"/>
              </w:rPr>
            </w:pPr>
            <w:r>
              <w:rPr>
                <w:rFonts w:ascii="宋体" w:hAnsi="宋体" w:cs="仿宋_GB2312" w:hint="eastAsia"/>
                <w:b/>
                <w:sz w:val="28"/>
                <w:szCs w:val="30"/>
              </w:rPr>
              <w:t>计划转入人数</w:t>
            </w:r>
          </w:p>
        </w:tc>
      </w:tr>
      <w:tr w:rsidR="00F524B6" w:rsidTr="003E4510">
        <w:trPr>
          <w:cantSplit/>
          <w:trHeight w:hRule="exact" w:val="454"/>
          <w:jc w:val="center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4B6" w:rsidRPr="00506F69" w:rsidRDefault="00F524B6" w:rsidP="0010378B">
            <w:pPr>
              <w:spacing w:line="520" w:lineRule="exact"/>
              <w:jc w:val="center"/>
              <w:rPr>
                <w:rFonts w:ascii="宋体" w:eastAsia="宋体" w:hAnsi="宋体" w:cs="仿宋_GB2312"/>
                <w:szCs w:val="24"/>
              </w:rPr>
            </w:pPr>
            <w:r w:rsidRPr="00506F69">
              <w:rPr>
                <w:rFonts w:ascii="宋体" w:eastAsia="宋体" w:hAnsi="宋体"/>
                <w:color w:val="000000"/>
                <w:szCs w:val="24"/>
              </w:rPr>
              <w:t>1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4B6" w:rsidRPr="00506F69" w:rsidRDefault="00F524B6" w:rsidP="003D65F5">
            <w:pPr>
              <w:spacing w:line="520" w:lineRule="exact"/>
              <w:jc w:val="center"/>
              <w:rPr>
                <w:rFonts w:ascii="宋体" w:eastAsia="宋体" w:hAnsi="宋体" w:cs="仿宋_GB2312"/>
                <w:szCs w:val="24"/>
              </w:rPr>
            </w:pPr>
            <w:r w:rsidRPr="00506F69">
              <w:rPr>
                <w:rFonts w:ascii="宋体" w:eastAsia="宋体" w:hAnsi="宋体" w:cs="仿宋_GB2312" w:hint="eastAsia"/>
                <w:szCs w:val="24"/>
              </w:rPr>
              <w:t>2022中西医临床医学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4B6" w:rsidRPr="00506F69" w:rsidRDefault="00F524B6" w:rsidP="0010378B">
            <w:pPr>
              <w:spacing w:line="520" w:lineRule="exact"/>
              <w:jc w:val="center"/>
              <w:rPr>
                <w:rFonts w:ascii="宋体" w:eastAsia="宋体" w:hAnsi="宋体" w:cs="仿宋_GB2312"/>
                <w:szCs w:val="24"/>
              </w:rPr>
            </w:pPr>
            <w:r w:rsidRPr="00506F69">
              <w:rPr>
                <w:rFonts w:ascii="宋体" w:eastAsia="宋体" w:hAnsi="宋体" w:cs="仿宋_GB2312" w:hint="eastAsia"/>
                <w:szCs w:val="24"/>
              </w:rPr>
              <w:t>85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4B6" w:rsidRPr="00506F69" w:rsidRDefault="00F524B6" w:rsidP="0010378B">
            <w:pPr>
              <w:spacing w:line="520" w:lineRule="exact"/>
              <w:jc w:val="center"/>
              <w:rPr>
                <w:rFonts w:ascii="宋体" w:eastAsia="宋体" w:hAnsi="宋体" w:cs="仿宋_GB2312"/>
                <w:szCs w:val="24"/>
              </w:rPr>
            </w:pPr>
            <w:r w:rsidRPr="00506F69">
              <w:rPr>
                <w:rFonts w:ascii="宋体" w:eastAsia="宋体" w:hAnsi="宋体" w:cs="仿宋_GB2312"/>
                <w:szCs w:val="24"/>
              </w:rPr>
              <w:t>4</w:t>
            </w:r>
          </w:p>
        </w:tc>
      </w:tr>
      <w:tr w:rsidR="00F524B6" w:rsidTr="003E4510">
        <w:trPr>
          <w:cantSplit/>
          <w:trHeight w:hRule="exact" w:val="454"/>
          <w:jc w:val="center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4B6" w:rsidRPr="00506F69" w:rsidRDefault="00F524B6" w:rsidP="0010378B">
            <w:pPr>
              <w:spacing w:line="520" w:lineRule="exact"/>
              <w:jc w:val="center"/>
              <w:rPr>
                <w:rFonts w:ascii="宋体" w:eastAsia="宋体" w:hAnsi="宋体" w:cs="仿宋_GB2312"/>
                <w:szCs w:val="24"/>
              </w:rPr>
            </w:pPr>
            <w:r w:rsidRPr="00506F69">
              <w:rPr>
                <w:rFonts w:ascii="宋体" w:eastAsia="宋体" w:hAnsi="宋体"/>
                <w:color w:val="000000"/>
                <w:szCs w:val="24"/>
              </w:rPr>
              <w:t>2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4B6" w:rsidRPr="00506F69" w:rsidRDefault="00F524B6" w:rsidP="0010378B">
            <w:pPr>
              <w:spacing w:line="520" w:lineRule="exact"/>
              <w:jc w:val="center"/>
              <w:rPr>
                <w:rFonts w:ascii="宋体" w:eastAsia="宋体" w:hAnsi="宋体" w:cs="仿宋_GB2312"/>
                <w:szCs w:val="24"/>
              </w:rPr>
            </w:pPr>
            <w:r w:rsidRPr="00506F69">
              <w:rPr>
                <w:rFonts w:ascii="宋体" w:eastAsia="宋体" w:hAnsi="宋体" w:cs="仿宋_GB2312" w:hint="eastAsia"/>
                <w:szCs w:val="24"/>
              </w:rPr>
              <w:t>2022中药学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4B6" w:rsidRPr="00506F69" w:rsidRDefault="00F524B6" w:rsidP="0010378B">
            <w:pPr>
              <w:spacing w:line="520" w:lineRule="exact"/>
              <w:jc w:val="center"/>
              <w:rPr>
                <w:rFonts w:ascii="宋体" w:eastAsia="宋体" w:hAnsi="宋体" w:cs="仿宋_GB2312"/>
                <w:szCs w:val="24"/>
              </w:rPr>
            </w:pPr>
            <w:r w:rsidRPr="00506F69">
              <w:rPr>
                <w:rFonts w:ascii="宋体" w:eastAsia="宋体" w:hAnsi="宋体" w:cs="仿宋_GB2312" w:hint="eastAsia"/>
                <w:szCs w:val="24"/>
              </w:rPr>
              <w:t>41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4B6" w:rsidRPr="00506F69" w:rsidRDefault="00F524B6" w:rsidP="0010378B">
            <w:pPr>
              <w:spacing w:line="520" w:lineRule="exact"/>
              <w:jc w:val="center"/>
              <w:rPr>
                <w:rFonts w:ascii="宋体" w:eastAsia="宋体" w:hAnsi="宋体" w:cs="仿宋_GB2312"/>
                <w:szCs w:val="24"/>
              </w:rPr>
            </w:pPr>
            <w:r w:rsidRPr="00506F69">
              <w:rPr>
                <w:rFonts w:ascii="宋体" w:eastAsia="宋体" w:hAnsi="宋体" w:cs="仿宋_GB2312" w:hint="eastAsia"/>
                <w:szCs w:val="24"/>
              </w:rPr>
              <w:t>2</w:t>
            </w:r>
          </w:p>
        </w:tc>
      </w:tr>
      <w:tr w:rsidR="00F524B6" w:rsidTr="003E4510">
        <w:trPr>
          <w:cantSplit/>
          <w:trHeight w:hRule="exact" w:val="454"/>
          <w:jc w:val="center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4B6" w:rsidRPr="00506F69" w:rsidRDefault="00F524B6" w:rsidP="0010378B">
            <w:pPr>
              <w:spacing w:line="520" w:lineRule="exact"/>
              <w:jc w:val="center"/>
              <w:rPr>
                <w:rFonts w:ascii="宋体" w:eastAsia="宋体" w:hAnsi="宋体" w:cs="仿宋_GB2312"/>
                <w:szCs w:val="24"/>
              </w:rPr>
            </w:pPr>
            <w:r w:rsidRPr="00506F69">
              <w:rPr>
                <w:rFonts w:ascii="宋体" w:eastAsia="宋体" w:hAnsi="宋体"/>
                <w:color w:val="000000"/>
                <w:szCs w:val="24"/>
              </w:rPr>
              <w:t>3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4B6" w:rsidRPr="00506F69" w:rsidRDefault="00F524B6" w:rsidP="0010378B">
            <w:pPr>
              <w:spacing w:line="520" w:lineRule="exact"/>
              <w:jc w:val="center"/>
              <w:rPr>
                <w:rFonts w:ascii="宋体" w:eastAsia="宋体" w:hAnsi="宋体" w:cs="仿宋_GB2312"/>
                <w:szCs w:val="24"/>
              </w:rPr>
            </w:pPr>
            <w:r w:rsidRPr="00506F69">
              <w:rPr>
                <w:rFonts w:ascii="宋体" w:eastAsia="宋体" w:hAnsi="宋体" w:cs="仿宋_GB2312" w:hint="eastAsia"/>
                <w:szCs w:val="24"/>
              </w:rPr>
              <w:t>2022中医学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4B6" w:rsidRPr="00506F69" w:rsidRDefault="00F524B6" w:rsidP="0010378B">
            <w:pPr>
              <w:spacing w:line="520" w:lineRule="exact"/>
              <w:jc w:val="center"/>
              <w:rPr>
                <w:rFonts w:ascii="宋体" w:eastAsia="宋体" w:hAnsi="宋体" w:cs="仿宋_GB2312"/>
                <w:szCs w:val="24"/>
              </w:rPr>
            </w:pPr>
            <w:r w:rsidRPr="00506F69">
              <w:rPr>
                <w:rFonts w:ascii="宋体" w:eastAsia="宋体" w:hAnsi="宋体" w:cs="仿宋_GB2312" w:hint="eastAsia"/>
                <w:szCs w:val="24"/>
              </w:rPr>
              <w:t>124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4B6" w:rsidRPr="00506F69" w:rsidRDefault="00F524B6" w:rsidP="0010378B">
            <w:pPr>
              <w:spacing w:line="520" w:lineRule="exact"/>
              <w:jc w:val="center"/>
              <w:rPr>
                <w:rFonts w:ascii="宋体" w:eastAsia="宋体" w:hAnsi="宋体" w:cs="仿宋_GB2312"/>
                <w:szCs w:val="24"/>
              </w:rPr>
            </w:pPr>
            <w:r w:rsidRPr="00506F69">
              <w:rPr>
                <w:rFonts w:ascii="宋体" w:eastAsia="宋体" w:hAnsi="宋体" w:cs="仿宋_GB2312"/>
                <w:szCs w:val="24"/>
              </w:rPr>
              <w:t>6</w:t>
            </w:r>
          </w:p>
        </w:tc>
      </w:tr>
      <w:tr w:rsidR="00F524B6" w:rsidTr="003E4510">
        <w:trPr>
          <w:cantSplit/>
          <w:trHeight w:hRule="exact" w:val="454"/>
          <w:jc w:val="center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4B6" w:rsidRPr="00506F69" w:rsidRDefault="00F524B6" w:rsidP="0010378B">
            <w:pPr>
              <w:spacing w:line="520" w:lineRule="exact"/>
              <w:jc w:val="center"/>
              <w:rPr>
                <w:rFonts w:ascii="宋体" w:eastAsia="宋体" w:hAnsi="宋体" w:cs="仿宋_GB2312"/>
                <w:szCs w:val="24"/>
              </w:rPr>
            </w:pPr>
            <w:r w:rsidRPr="00506F69">
              <w:rPr>
                <w:rFonts w:ascii="宋体" w:eastAsia="宋体" w:hAnsi="宋体"/>
                <w:color w:val="000000"/>
                <w:szCs w:val="24"/>
              </w:rPr>
              <w:t>4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4B6" w:rsidRPr="00506F69" w:rsidRDefault="00F524B6" w:rsidP="0010378B">
            <w:pPr>
              <w:spacing w:line="520" w:lineRule="exact"/>
              <w:jc w:val="center"/>
              <w:rPr>
                <w:rFonts w:ascii="宋体" w:eastAsia="宋体" w:hAnsi="宋体" w:cs="仿宋_GB2312"/>
                <w:szCs w:val="24"/>
              </w:rPr>
            </w:pPr>
            <w:r w:rsidRPr="00506F69">
              <w:rPr>
                <w:rFonts w:ascii="宋体" w:eastAsia="宋体" w:hAnsi="宋体" w:cs="仿宋_GB2312" w:hint="eastAsia"/>
                <w:szCs w:val="24"/>
              </w:rPr>
              <w:t>2022针灸推拿学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4B6" w:rsidRPr="00506F69" w:rsidRDefault="00F524B6" w:rsidP="0010378B">
            <w:pPr>
              <w:spacing w:line="520" w:lineRule="exact"/>
              <w:jc w:val="center"/>
              <w:rPr>
                <w:rFonts w:ascii="宋体" w:eastAsia="宋体" w:hAnsi="宋体" w:cs="仿宋_GB2312"/>
                <w:szCs w:val="24"/>
              </w:rPr>
            </w:pPr>
            <w:r w:rsidRPr="00506F69">
              <w:rPr>
                <w:rFonts w:ascii="宋体" w:eastAsia="宋体" w:hAnsi="宋体" w:cs="仿宋_GB2312" w:hint="eastAsia"/>
                <w:szCs w:val="24"/>
              </w:rPr>
              <w:t>47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4B6" w:rsidRPr="00506F69" w:rsidRDefault="00F524B6" w:rsidP="0010378B">
            <w:pPr>
              <w:spacing w:line="520" w:lineRule="exact"/>
              <w:jc w:val="center"/>
              <w:rPr>
                <w:rFonts w:ascii="宋体" w:eastAsia="宋体" w:hAnsi="宋体" w:cs="仿宋_GB2312"/>
                <w:szCs w:val="24"/>
              </w:rPr>
            </w:pPr>
            <w:r w:rsidRPr="00506F69">
              <w:rPr>
                <w:rFonts w:ascii="宋体" w:eastAsia="宋体" w:hAnsi="宋体" w:cs="仿宋_GB2312"/>
                <w:szCs w:val="24"/>
              </w:rPr>
              <w:t>2</w:t>
            </w:r>
          </w:p>
        </w:tc>
      </w:tr>
      <w:tr w:rsidR="00F524B6" w:rsidTr="003E4510">
        <w:trPr>
          <w:cantSplit/>
          <w:trHeight w:hRule="exact" w:val="454"/>
          <w:jc w:val="center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4B6" w:rsidRPr="00506F69" w:rsidRDefault="00F524B6" w:rsidP="0010378B">
            <w:pPr>
              <w:spacing w:line="520" w:lineRule="exact"/>
              <w:jc w:val="center"/>
              <w:rPr>
                <w:rFonts w:ascii="宋体" w:eastAsia="宋体" w:hAnsi="宋体" w:cs="仿宋_GB2312"/>
                <w:szCs w:val="24"/>
              </w:rPr>
            </w:pPr>
            <w:r w:rsidRPr="00506F69">
              <w:rPr>
                <w:rFonts w:ascii="宋体" w:eastAsia="宋体" w:hAnsi="宋体" w:cs="宋体"/>
                <w:color w:val="000000"/>
                <w:szCs w:val="24"/>
              </w:rPr>
              <w:t>5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4B6" w:rsidRPr="00506F69" w:rsidRDefault="00F524B6" w:rsidP="0010378B">
            <w:pPr>
              <w:spacing w:line="520" w:lineRule="exact"/>
              <w:jc w:val="center"/>
              <w:rPr>
                <w:rFonts w:ascii="宋体" w:eastAsia="宋体" w:hAnsi="宋体" w:cs="仿宋_GB2312"/>
                <w:szCs w:val="24"/>
              </w:rPr>
            </w:pPr>
            <w:r w:rsidRPr="00506F69">
              <w:rPr>
                <w:rFonts w:ascii="宋体" w:eastAsia="宋体" w:hAnsi="宋体" w:cs="仿宋_GB2312" w:hint="eastAsia"/>
                <w:szCs w:val="24"/>
              </w:rPr>
              <w:t>2023中西医临床医学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4B6" w:rsidRPr="00506F69" w:rsidRDefault="00F524B6" w:rsidP="0010378B">
            <w:pPr>
              <w:spacing w:line="520" w:lineRule="exact"/>
              <w:jc w:val="center"/>
              <w:rPr>
                <w:rFonts w:ascii="宋体" w:eastAsia="宋体" w:hAnsi="宋体" w:cs="仿宋_GB2312"/>
                <w:szCs w:val="24"/>
              </w:rPr>
            </w:pPr>
            <w:r w:rsidRPr="00506F69">
              <w:rPr>
                <w:rFonts w:ascii="宋体" w:eastAsia="宋体" w:hAnsi="宋体" w:cs="仿宋_GB2312" w:hint="eastAsia"/>
                <w:szCs w:val="24"/>
              </w:rPr>
              <w:t>77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4B6" w:rsidRPr="00506F69" w:rsidRDefault="00F524B6" w:rsidP="0010378B">
            <w:pPr>
              <w:spacing w:line="520" w:lineRule="exact"/>
              <w:jc w:val="center"/>
              <w:rPr>
                <w:rFonts w:ascii="宋体" w:eastAsia="宋体" w:hAnsi="宋体" w:cs="仿宋_GB2312"/>
                <w:szCs w:val="24"/>
              </w:rPr>
            </w:pPr>
            <w:r w:rsidRPr="00506F69">
              <w:rPr>
                <w:rFonts w:ascii="宋体" w:eastAsia="宋体" w:hAnsi="宋体" w:cs="仿宋_GB2312" w:hint="eastAsia"/>
                <w:szCs w:val="24"/>
              </w:rPr>
              <w:t>4</w:t>
            </w:r>
          </w:p>
        </w:tc>
      </w:tr>
      <w:tr w:rsidR="00F524B6" w:rsidTr="003E4510">
        <w:trPr>
          <w:cantSplit/>
          <w:trHeight w:hRule="exact" w:val="454"/>
          <w:jc w:val="center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4B6" w:rsidRPr="00506F69" w:rsidRDefault="00F524B6" w:rsidP="0010378B">
            <w:pPr>
              <w:spacing w:line="520" w:lineRule="exact"/>
              <w:jc w:val="center"/>
              <w:rPr>
                <w:rFonts w:ascii="宋体" w:eastAsia="宋体" w:hAnsi="宋体" w:cs="仿宋_GB2312"/>
                <w:szCs w:val="24"/>
              </w:rPr>
            </w:pPr>
            <w:r w:rsidRPr="00506F69">
              <w:rPr>
                <w:rFonts w:ascii="宋体" w:eastAsia="宋体" w:hAnsi="宋体" w:cs="宋体"/>
                <w:color w:val="000000"/>
                <w:szCs w:val="24"/>
              </w:rPr>
              <w:t>6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4B6" w:rsidRPr="00506F69" w:rsidRDefault="00F524B6" w:rsidP="0010378B">
            <w:pPr>
              <w:spacing w:line="520" w:lineRule="exact"/>
              <w:jc w:val="center"/>
              <w:rPr>
                <w:rFonts w:ascii="宋体" w:eastAsia="宋体" w:hAnsi="宋体" w:cs="仿宋_GB2312"/>
                <w:szCs w:val="24"/>
              </w:rPr>
            </w:pPr>
            <w:r w:rsidRPr="00506F69">
              <w:rPr>
                <w:rFonts w:ascii="宋体" w:eastAsia="宋体" w:hAnsi="宋体" w:cs="仿宋_GB2312" w:hint="eastAsia"/>
                <w:szCs w:val="24"/>
              </w:rPr>
              <w:t>2023中药学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4B6" w:rsidRPr="00506F69" w:rsidRDefault="00F524B6" w:rsidP="0010378B">
            <w:pPr>
              <w:spacing w:line="520" w:lineRule="exact"/>
              <w:jc w:val="center"/>
              <w:rPr>
                <w:rFonts w:ascii="宋体" w:eastAsia="宋体" w:hAnsi="宋体" w:cs="仿宋_GB2312"/>
                <w:szCs w:val="24"/>
              </w:rPr>
            </w:pPr>
            <w:r w:rsidRPr="00506F69">
              <w:rPr>
                <w:rFonts w:ascii="宋体" w:eastAsia="宋体" w:hAnsi="宋体" w:cs="仿宋_GB2312" w:hint="eastAsia"/>
                <w:szCs w:val="24"/>
              </w:rPr>
              <w:t>46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4B6" w:rsidRPr="00506F69" w:rsidRDefault="00F524B6" w:rsidP="0010378B">
            <w:pPr>
              <w:spacing w:line="520" w:lineRule="exact"/>
              <w:jc w:val="center"/>
              <w:rPr>
                <w:rFonts w:ascii="宋体" w:eastAsia="宋体" w:hAnsi="宋体" w:cs="仿宋_GB2312"/>
                <w:szCs w:val="24"/>
              </w:rPr>
            </w:pPr>
            <w:r w:rsidRPr="00506F69">
              <w:rPr>
                <w:rFonts w:ascii="宋体" w:eastAsia="宋体" w:hAnsi="宋体" w:cs="仿宋_GB2312"/>
                <w:szCs w:val="24"/>
              </w:rPr>
              <w:t>2</w:t>
            </w:r>
          </w:p>
        </w:tc>
      </w:tr>
      <w:tr w:rsidR="00F524B6" w:rsidTr="003E4510">
        <w:trPr>
          <w:cantSplit/>
          <w:trHeight w:hRule="exact" w:val="454"/>
          <w:jc w:val="center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4B6" w:rsidRPr="00506F69" w:rsidRDefault="00F524B6" w:rsidP="0010378B">
            <w:pPr>
              <w:spacing w:line="520" w:lineRule="exact"/>
              <w:jc w:val="center"/>
              <w:rPr>
                <w:rFonts w:ascii="宋体" w:eastAsia="宋体" w:hAnsi="宋体" w:cs="仿宋_GB2312"/>
                <w:szCs w:val="24"/>
              </w:rPr>
            </w:pPr>
            <w:r w:rsidRPr="00506F69">
              <w:rPr>
                <w:rFonts w:ascii="宋体" w:eastAsia="宋体" w:hAnsi="宋体"/>
                <w:color w:val="000000"/>
                <w:szCs w:val="24"/>
              </w:rPr>
              <w:t>7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4B6" w:rsidRPr="00506F69" w:rsidRDefault="00F524B6" w:rsidP="0010378B">
            <w:pPr>
              <w:spacing w:line="520" w:lineRule="exact"/>
              <w:jc w:val="center"/>
              <w:rPr>
                <w:rFonts w:ascii="宋体" w:eastAsia="宋体" w:hAnsi="宋体" w:cs="仿宋_GB2312"/>
                <w:szCs w:val="24"/>
              </w:rPr>
            </w:pPr>
            <w:r w:rsidRPr="00506F69">
              <w:rPr>
                <w:rFonts w:ascii="宋体" w:eastAsia="宋体" w:hAnsi="宋体" w:cs="仿宋_GB2312" w:hint="eastAsia"/>
                <w:szCs w:val="24"/>
              </w:rPr>
              <w:t>2023中医学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4B6" w:rsidRPr="00506F69" w:rsidRDefault="00F524B6" w:rsidP="0010378B">
            <w:pPr>
              <w:spacing w:line="520" w:lineRule="exact"/>
              <w:jc w:val="center"/>
              <w:rPr>
                <w:rFonts w:ascii="宋体" w:eastAsia="宋体" w:hAnsi="宋体" w:cs="仿宋_GB2312"/>
                <w:szCs w:val="24"/>
              </w:rPr>
            </w:pPr>
            <w:r w:rsidRPr="00506F69">
              <w:rPr>
                <w:rFonts w:ascii="宋体" w:eastAsia="宋体" w:hAnsi="宋体" w:cs="仿宋_GB2312" w:hint="eastAsia"/>
                <w:szCs w:val="24"/>
              </w:rPr>
              <w:t>118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4B6" w:rsidRPr="00506F69" w:rsidRDefault="00F524B6" w:rsidP="0010378B">
            <w:pPr>
              <w:spacing w:line="520" w:lineRule="exact"/>
              <w:jc w:val="center"/>
              <w:rPr>
                <w:rFonts w:ascii="宋体" w:eastAsia="宋体" w:hAnsi="宋体" w:cs="仿宋_GB2312"/>
                <w:szCs w:val="24"/>
              </w:rPr>
            </w:pPr>
            <w:r w:rsidRPr="00506F69">
              <w:rPr>
                <w:rFonts w:ascii="宋体" w:eastAsia="宋体" w:hAnsi="宋体" w:cs="仿宋_GB2312" w:hint="eastAsia"/>
                <w:szCs w:val="24"/>
              </w:rPr>
              <w:t>6</w:t>
            </w:r>
          </w:p>
        </w:tc>
      </w:tr>
      <w:tr w:rsidR="00F524B6" w:rsidTr="003E4510">
        <w:trPr>
          <w:cantSplit/>
          <w:trHeight w:hRule="exact" w:val="454"/>
          <w:jc w:val="center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4B6" w:rsidRPr="00506F69" w:rsidRDefault="00F524B6" w:rsidP="0010378B">
            <w:pPr>
              <w:spacing w:line="520" w:lineRule="exact"/>
              <w:jc w:val="center"/>
              <w:rPr>
                <w:rFonts w:ascii="宋体" w:eastAsia="宋体" w:hAnsi="宋体" w:cs="仿宋_GB2312"/>
                <w:szCs w:val="24"/>
              </w:rPr>
            </w:pPr>
            <w:r w:rsidRPr="00506F69">
              <w:rPr>
                <w:rFonts w:ascii="宋体" w:eastAsia="宋体" w:hAnsi="宋体"/>
                <w:color w:val="000000"/>
                <w:szCs w:val="24"/>
              </w:rPr>
              <w:t>8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4B6" w:rsidRPr="00506F69" w:rsidRDefault="00F524B6" w:rsidP="0010378B">
            <w:pPr>
              <w:spacing w:line="520" w:lineRule="exact"/>
              <w:jc w:val="center"/>
              <w:rPr>
                <w:rFonts w:ascii="宋体" w:eastAsia="宋体" w:hAnsi="宋体" w:cs="仿宋_GB2312"/>
                <w:szCs w:val="24"/>
              </w:rPr>
            </w:pPr>
            <w:r w:rsidRPr="00506F69">
              <w:rPr>
                <w:rFonts w:ascii="宋体" w:eastAsia="宋体" w:hAnsi="宋体" w:cs="仿宋_GB2312" w:hint="eastAsia"/>
                <w:szCs w:val="24"/>
              </w:rPr>
              <w:t>2023针灸推拿学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4B6" w:rsidRPr="00506F69" w:rsidRDefault="00F524B6" w:rsidP="0010378B">
            <w:pPr>
              <w:spacing w:line="520" w:lineRule="exact"/>
              <w:jc w:val="center"/>
              <w:rPr>
                <w:rFonts w:ascii="宋体" w:eastAsia="宋体" w:hAnsi="宋体" w:cs="仿宋_GB2312"/>
                <w:szCs w:val="24"/>
              </w:rPr>
            </w:pPr>
            <w:r w:rsidRPr="00506F69">
              <w:rPr>
                <w:rFonts w:ascii="宋体" w:eastAsia="宋体" w:hAnsi="宋体" w:cs="仿宋_GB2312" w:hint="eastAsia"/>
                <w:szCs w:val="24"/>
              </w:rPr>
              <w:t>65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4B6" w:rsidRPr="00506F69" w:rsidRDefault="00F524B6" w:rsidP="0010378B">
            <w:pPr>
              <w:spacing w:line="520" w:lineRule="exact"/>
              <w:jc w:val="center"/>
              <w:rPr>
                <w:rFonts w:ascii="宋体" w:eastAsia="宋体" w:hAnsi="宋体" w:cs="仿宋_GB2312"/>
                <w:szCs w:val="24"/>
              </w:rPr>
            </w:pPr>
            <w:r w:rsidRPr="00506F69">
              <w:rPr>
                <w:rFonts w:ascii="宋体" w:eastAsia="宋体" w:hAnsi="宋体" w:cs="仿宋_GB2312"/>
                <w:szCs w:val="24"/>
              </w:rPr>
              <w:t>3</w:t>
            </w:r>
          </w:p>
        </w:tc>
      </w:tr>
    </w:tbl>
    <w:p w:rsidR="00154AC8" w:rsidRDefault="00154AC8" w:rsidP="0010378B">
      <w:pPr>
        <w:spacing w:line="520" w:lineRule="exact"/>
        <w:ind w:firstLineChars="200" w:firstLine="643"/>
        <w:rPr>
          <w:rFonts w:ascii="楷体" w:eastAsia="楷体" w:hAnsi="楷体" w:cs="仿宋_GB2312"/>
          <w:b/>
          <w:sz w:val="32"/>
          <w:szCs w:val="30"/>
        </w:rPr>
      </w:pPr>
      <w:r>
        <w:rPr>
          <w:rFonts w:ascii="楷体" w:eastAsia="楷体" w:hAnsi="楷体" w:cs="仿宋_GB2312" w:hint="eastAsia"/>
          <w:b/>
          <w:sz w:val="32"/>
          <w:szCs w:val="30"/>
        </w:rPr>
        <w:t xml:space="preserve"> (二)转入条件</w:t>
      </w:r>
    </w:p>
    <w:p w:rsidR="00154AC8" w:rsidRDefault="00154AC8" w:rsidP="0010378B">
      <w:pPr>
        <w:spacing w:line="520" w:lineRule="exact"/>
        <w:ind w:firstLineChars="200" w:firstLine="640"/>
        <w:rPr>
          <w:rFonts w:ascii="仿宋_GB2312" w:eastAsia="仿宋_GB2312" w:hAnsi="仿宋" w:cs="仿宋_GB2312"/>
          <w:sz w:val="32"/>
          <w:szCs w:val="30"/>
        </w:rPr>
      </w:pPr>
      <w:r>
        <w:rPr>
          <w:rFonts w:ascii="仿宋_GB2312" w:eastAsia="仿宋_GB2312" w:hAnsi="仿宋" w:cs="仿宋_GB2312" w:hint="eastAsia"/>
          <w:sz w:val="32"/>
          <w:szCs w:val="30"/>
        </w:rPr>
        <w:t>1.必须符合学校《关于开展202</w:t>
      </w:r>
      <w:r w:rsidR="004E26D9">
        <w:rPr>
          <w:rFonts w:ascii="仿宋_GB2312" w:eastAsia="仿宋_GB2312" w:hAnsi="仿宋" w:cs="仿宋_GB2312"/>
          <w:sz w:val="32"/>
          <w:szCs w:val="30"/>
        </w:rPr>
        <w:t>4</w:t>
      </w:r>
      <w:r>
        <w:rPr>
          <w:rFonts w:ascii="仿宋_GB2312" w:eastAsia="仿宋_GB2312" w:hAnsi="仿宋" w:cs="仿宋_GB2312" w:hint="eastAsia"/>
          <w:sz w:val="32"/>
          <w:szCs w:val="30"/>
        </w:rPr>
        <w:t>年本科生转专业工作的通知》基本要求；</w:t>
      </w:r>
    </w:p>
    <w:p w:rsidR="00154AC8" w:rsidRDefault="00154AC8" w:rsidP="0010378B">
      <w:pPr>
        <w:spacing w:line="520" w:lineRule="exact"/>
        <w:ind w:firstLineChars="200" w:firstLine="640"/>
        <w:rPr>
          <w:rFonts w:ascii="仿宋_GB2312" w:eastAsia="仿宋_GB2312" w:hAnsi="仿宋" w:cs="仿宋_GB2312"/>
          <w:sz w:val="32"/>
          <w:szCs w:val="30"/>
        </w:rPr>
      </w:pPr>
      <w:r>
        <w:rPr>
          <w:rFonts w:ascii="仿宋_GB2312" w:eastAsia="仿宋_GB2312" w:hAnsi="仿宋" w:cs="仿宋_GB2312" w:hint="eastAsia"/>
          <w:sz w:val="32"/>
          <w:szCs w:val="30"/>
        </w:rPr>
        <w:t>2.</w:t>
      </w:r>
      <w:r w:rsidR="004E26D9" w:rsidRPr="00F754E8">
        <w:rPr>
          <w:rFonts w:ascii="仿宋_GB2312" w:eastAsia="仿宋_GB2312" w:hAnsi="仿宋" w:cs="仿宋_GB2312" w:hint="eastAsia"/>
          <w:sz w:val="32"/>
          <w:szCs w:val="30"/>
        </w:rPr>
        <w:t>申请转入中医学、针灸推拿学、中西医临床医学专业，专业培养方案要求的应修课程成绩须全部合格，</w:t>
      </w:r>
      <w:r w:rsidR="004E26D9" w:rsidRPr="00F754E8">
        <w:rPr>
          <w:rFonts w:ascii="仿宋" w:eastAsia="仿宋" w:hAnsi="仿宋" w:hint="eastAsia"/>
          <w:sz w:val="32"/>
          <w:szCs w:val="32"/>
        </w:rPr>
        <w:t>且平均</w:t>
      </w:r>
      <w:proofErr w:type="gramStart"/>
      <w:r w:rsidR="004E26D9" w:rsidRPr="00F754E8">
        <w:rPr>
          <w:rFonts w:ascii="仿宋" w:eastAsia="仿宋" w:hAnsi="仿宋" w:hint="eastAsia"/>
          <w:sz w:val="32"/>
          <w:szCs w:val="32"/>
        </w:rPr>
        <w:t>学分绩点排名</w:t>
      </w:r>
      <w:proofErr w:type="gramEnd"/>
      <w:r w:rsidR="004E26D9" w:rsidRPr="00F754E8">
        <w:rPr>
          <w:rFonts w:ascii="仿宋" w:eastAsia="仿宋" w:hAnsi="仿宋" w:hint="eastAsia"/>
          <w:sz w:val="32"/>
          <w:szCs w:val="32"/>
        </w:rPr>
        <w:t>不得低于所在专业年级前1</w:t>
      </w:r>
      <w:r w:rsidR="004E26D9" w:rsidRPr="00F754E8">
        <w:rPr>
          <w:rFonts w:ascii="仿宋" w:eastAsia="仿宋" w:hAnsi="仿宋"/>
          <w:sz w:val="32"/>
          <w:szCs w:val="32"/>
        </w:rPr>
        <w:t>0</w:t>
      </w:r>
      <w:r w:rsidR="004E26D9" w:rsidRPr="00F754E8">
        <w:rPr>
          <w:rFonts w:ascii="仿宋" w:eastAsia="仿宋" w:hAnsi="仿宋" w:hint="eastAsia"/>
          <w:sz w:val="32"/>
          <w:szCs w:val="32"/>
        </w:rPr>
        <w:t>%。</w:t>
      </w:r>
      <w:r w:rsidR="004E26D9" w:rsidRPr="00F754E8">
        <w:rPr>
          <w:rFonts w:ascii="仿宋_GB2312" w:eastAsia="仿宋_GB2312" w:hAnsi="仿宋" w:cs="仿宋_GB2312" w:hint="eastAsia"/>
          <w:sz w:val="32"/>
          <w:szCs w:val="30"/>
        </w:rPr>
        <w:t>申请转入中药学专业，</w:t>
      </w:r>
      <w:r w:rsidR="004E26D9" w:rsidRPr="00F754E8">
        <w:rPr>
          <w:rFonts w:ascii="仿宋" w:eastAsia="仿宋" w:hAnsi="仿宋" w:hint="eastAsia"/>
          <w:sz w:val="32"/>
          <w:szCs w:val="32"/>
        </w:rPr>
        <w:t>专业培养方案要求的应修课程成绩须全部合格，</w:t>
      </w:r>
      <w:r w:rsidR="004E26D9" w:rsidRPr="00F754E8">
        <w:rPr>
          <w:rFonts w:ascii="仿宋_GB2312" w:eastAsia="仿宋_GB2312" w:hAnsi="仿宋" w:cs="仿宋_GB2312" w:hint="eastAsia"/>
          <w:sz w:val="32"/>
          <w:szCs w:val="30"/>
        </w:rPr>
        <w:t>平均</w:t>
      </w:r>
      <w:proofErr w:type="gramStart"/>
      <w:r w:rsidR="004E26D9" w:rsidRPr="00F754E8">
        <w:rPr>
          <w:rFonts w:ascii="仿宋_GB2312" w:eastAsia="仿宋_GB2312" w:hAnsi="仿宋" w:cs="仿宋_GB2312" w:hint="eastAsia"/>
          <w:sz w:val="32"/>
          <w:szCs w:val="30"/>
        </w:rPr>
        <w:t>学分绩点排名</w:t>
      </w:r>
      <w:proofErr w:type="gramEnd"/>
      <w:r w:rsidR="004E26D9" w:rsidRPr="00F754E8">
        <w:rPr>
          <w:rFonts w:ascii="仿宋_GB2312" w:eastAsia="仿宋_GB2312" w:hAnsi="仿宋" w:cs="仿宋_GB2312" w:hint="eastAsia"/>
          <w:sz w:val="32"/>
          <w:szCs w:val="30"/>
        </w:rPr>
        <w:t>不得低于所在专业年级前35%</w:t>
      </w:r>
      <w:r w:rsidR="004E26D9">
        <w:rPr>
          <w:rFonts w:ascii="仿宋_GB2312" w:eastAsia="仿宋_GB2312" w:hAnsi="仿宋" w:cs="仿宋_GB2312" w:hint="eastAsia"/>
          <w:sz w:val="32"/>
          <w:szCs w:val="30"/>
        </w:rPr>
        <w:t>；</w:t>
      </w:r>
    </w:p>
    <w:p w:rsidR="00154AC8" w:rsidRDefault="00154AC8" w:rsidP="0010378B">
      <w:pPr>
        <w:spacing w:line="520" w:lineRule="exact"/>
        <w:ind w:firstLineChars="200" w:firstLine="640"/>
        <w:rPr>
          <w:rFonts w:ascii="仿宋_GB2312" w:eastAsia="仿宋_GB2312" w:hAnsi="仿宋" w:cs="仿宋_GB2312"/>
          <w:sz w:val="32"/>
          <w:szCs w:val="30"/>
        </w:rPr>
      </w:pPr>
      <w:r>
        <w:rPr>
          <w:rFonts w:ascii="仿宋_GB2312" w:eastAsia="仿宋_GB2312" w:hAnsi="仿宋" w:cs="仿宋_GB2312" w:hint="eastAsia"/>
          <w:sz w:val="32"/>
          <w:szCs w:val="30"/>
        </w:rPr>
        <w:lastRenderedPageBreak/>
        <w:t>3.</w:t>
      </w:r>
      <w:r w:rsidR="004E26D9" w:rsidRPr="00F754E8">
        <w:rPr>
          <w:rFonts w:ascii="仿宋_GB2312" w:eastAsia="仿宋_GB2312" w:hAnsi="仿宋" w:cs="仿宋_GB2312" w:hint="eastAsia"/>
          <w:sz w:val="32"/>
          <w:szCs w:val="30"/>
        </w:rPr>
        <w:t>对于按大类招生专业学生成绩的排名，</w:t>
      </w:r>
      <w:r w:rsidR="004E26D9" w:rsidRPr="00F754E8">
        <w:rPr>
          <w:rFonts w:ascii="仿宋" w:eastAsia="仿宋" w:hAnsi="仿宋" w:hint="eastAsia"/>
          <w:sz w:val="32"/>
          <w:szCs w:val="32"/>
        </w:rPr>
        <w:t>如转专业报名截止前已完成专业方向分流或特色班分流的，按班级排名；未完成分流的，按专业大类排名</w:t>
      </w:r>
      <w:r w:rsidR="004E26D9">
        <w:rPr>
          <w:rFonts w:ascii="仿宋" w:eastAsia="仿宋" w:hAnsi="仿宋" w:hint="eastAsia"/>
          <w:sz w:val="32"/>
          <w:szCs w:val="32"/>
        </w:rPr>
        <w:t>；</w:t>
      </w:r>
    </w:p>
    <w:p w:rsidR="00154AC8" w:rsidRDefault="00154AC8" w:rsidP="0010378B">
      <w:pPr>
        <w:spacing w:line="520" w:lineRule="exact"/>
        <w:ind w:firstLineChars="200" w:firstLine="640"/>
        <w:rPr>
          <w:rFonts w:ascii="仿宋_GB2312" w:eastAsia="仿宋_GB2312" w:hAnsi="仿宋" w:cs="仿宋_GB2312"/>
          <w:sz w:val="32"/>
          <w:szCs w:val="30"/>
        </w:rPr>
      </w:pPr>
      <w:r>
        <w:rPr>
          <w:rFonts w:ascii="仿宋_GB2312" w:eastAsia="仿宋_GB2312" w:hAnsi="仿宋" w:cs="仿宋_GB2312" w:hint="eastAsia"/>
          <w:color w:val="000000" w:themeColor="text1"/>
          <w:sz w:val="32"/>
          <w:szCs w:val="30"/>
        </w:rPr>
        <w:t>4.</w:t>
      </w:r>
      <w:r>
        <w:rPr>
          <w:rFonts w:ascii="仿宋_GB2312" w:eastAsia="仿宋_GB2312" w:hAnsi="仿宋" w:cs="仿宋_GB2312" w:hint="eastAsia"/>
          <w:sz w:val="32"/>
          <w:szCs w:val="30"/>
        </w:rPr>
        <w:t>申请转入中医学、针灸推拿学、中西医临床医学专业，如未修读《中医基础理论》《中医诊断学》任意一门课程均需留级转入。</w:t>
      </w:r>
    </w:p>
    <w:p w:rsidR="00154AC8" w:rsidRDefault="00154AC8" w:rsidP="0010378B">
      <w:pPr>
        <w:spacing w:line="520" w:lineRule="exact"/>
        <w:ind w:firstLineChars="200" w:firstLine="640"/>
        <w:rPr>
          <w:rFonts w:ascii="黑体" w:eastAsia="黑体" w:hAnsi="黑体" w:cs="仿宋_GB2312"/>
          <w:sz w:val="32"/>
          <w:szCs w:val="30"/>
        </w:rPr>
      </w:pPr>
      <w:r>
        <w:rPr>
          <w:rFonts w:ascii="黑体" w:eastAsia="黑体" w:hAnsi="黑体" w:cs="仿宋_GB2312" w:hint="eastAsia"/>
          <w:sz w:val="32"/>
          <w:szCs w:val="30"/>
        </w:rPr>
        <w:t>三、考核办法</w:t>
      </w:r>
    </w:p>
    <w:p w:rsidR="00154AC8" w:rsidRDefault="00154AC8" w:rsidP="0010378B">
      <w:pPr>
        <w:spacing w:line="520" w:lineRule="exact"/>
        <w:ind w:firstLineChars="200" w:firstLine="643"/>
        <w:rPr>
          <w:rFonts w:ascii="楷体" w:eastAsia="楷体" w:hAnsi="楷体" w:cs="仿宋_GB2312"/>
          <w:b/>
          <w:sz w:val="32"/>
          <w:szCs w:val="30"/>
        </w:rPr>
      </w:pPr>
      <w:r>
        <w:rPr>
          <w:rFonts w:ascii="楷体" w:eastAsia="楷体" w:hAnsi="楷体" w:cs="仿宋_GB2312" w:hint="eastAsia"/>
          <w:b/>
          <w:sz w:val="32"/>
          <w:szCs w:val="30"/>
        </w:rPr>
        <w:t>（一）面试</w:t>
      </w:r>
    </w:p>
    <w:p w:rsidR="00154AC8" w:rsidRDefault="00154AC8" w:rsidP="0010378B">
      <w:pPr>
        <w:spacing w:line="520" w:lineRule="exact"/>
        <w:ind w:firstLineChars="200" w:firstLine="640"/>
        <w:rPr>
          <w:rFonts w:ascii="仿宋_GB2312" w:eastAsia="仿宋_GB2312" w:hAnsi="仿宋" w:cs="仿宋_GB2312"/>
          <w:sz w:val="32"/>
          <w:szCs w:val="30"/>
        </w:rPr>
      </w:pPr>
      <w:r>
        <w:rPr>
          <w:rFonts w:ascii="仿宋_GB2312" w:eastAsia="仿宋_GB2312" w:hAnsi="仿宋" w:cs="仿宋_GB2312" w:hint="eastAsia"/>
          <w:sz w:val="32"/>
          <w:szCs w:val="30"/>
        </w:rPr>
        <w:t>1.学生介绍个人基本情况，时间为2分钟。</w:t>
      </w:r>
    </w:p>
    <w:p w:rsidR="00154AC8" w:rsidRDefault="00154AC8" w:rsidP="0010378B">
      <w:pPr>
        <w:spacing w:line="520" w:lineRule="exact"/>
        <w:ind w:firstLineChars="200" w:firstLine="640"/>
        <w:rPr>
          <w:rFonts w:ascii="仿宋_GB2312" w:eastAsia="仿宋_GB2312" w:hAnsi="仿宋" w:cs="仿宋_GB2312"/>
          <w:sz w:val="32"/>
          <w:szCs w:val="30"/>
        </w:rPr>
      </w:pPr>
      <w:r>
        <w:rPr>
          <w:rFonts w:ascii="仿宋_GB2312" w:eastAsia="仿宋_GB2312" w:hAnsi="仿宋" w:cs="仿宋_GB2312" w:hint="eastAsia"/>
          <w:sz w:val="32"/>
          <w:szCs w:val="30"/>
        </w:rPr>
        <w:t>2.评委进行提问（包括英语提问），时间为</w:t>
      </w:r>
      <w:r>
        <w:rPr>
          <w:rFonts w:ascii="仿宋_GB2312" w:eastAsia="仿宋_GB2312" w:hAnsi="仿宋" w:cs="仿宋_GB2312"/>
          <w:sz w:val="32"/>
          <w:szCs w:val="30"/>
        </w:rPr>
        <w:t>3</w:t>
      </w:r>
      <w:r>
        <w:rPr>
          <w:rFonts w:ascii="仿宋_GB2312" w:eastAsia="仿宋_GB2312" w:hAnsi="仿宋" w:cs="仿宋_GB2312" w:hint="eastAsia"/>
          <w:sz w:val="32"/>
          <w:szCs w:val="30"/>
        </w:rPr>
        <w:t>分钟。</w:t>
      </w:r>
    </w:p>
    <w:p w:rsidR="00154AC8" w:rsidRDefault="00154AC8" w:rsidP="0010378B">
      <w:pPr>
        <w:spacing w:line="520" w:lineRule="exact"/>
        <w:ind w:firstLineChars="200" w:firstLine="640"/>
        <w:rPr>
          <w:rFonts w:ascii="仿宋_GB2312" w:eastAsia="仿宋_GB2312" w:hAnsi="仿宋" w:cs="仿宋_GB2312"/>
          <w:sz w:val="32"/>
          <w:szCs w:val="30"/>
        </w:rPr>
      </w:pPr>
      <w:r>
        <w:rPr>
          <w:rFonts w:ascii="仿宋_GB2312" w:eastAsia="仿宋_GB2312" w:hAnsi="仿宋" w:cs="仿宋_GB2312" w:hint="eastAsia"/>
          <w:sz w:val="32"/>
          <w:szCs w:val="30"/>
        </w:rPr>
        <w:t>（1）常规问题，考察学生的基本素质和能力。</w:t>
      </w:r>
    </w:p>
    <w:p w:rsidR="00154AC8" w:rsidRDefault="00154AC8" w:rsidP="0010378B">
      <w:pPr>
        <w:spacing w:line="520" w:lineRule="exact"/>
        <w:ind w:firstLineChars="200" w:firstLine="640"/>
        <w:rPr>
          <w:rFonts w:ascii="仿宋_GB2312" w:eastAsia="仿宋_GB2312" w:hAnsi="仿宋" w:cs="仿宋_GB2312"/>
          <w:sz w:val="32"/>
          <w:szCs w:val="30"/>
        </w:rPr>
      </w:pPr>
      <w:r>
        <w:rPr>
          <w:rFonts w:ascii="仿宋_GB2312" w:eastAsia="仿宋_GB2312" w:hAnsi="仿宋" w:cs="仿宋_GB2312" w:hint="eastAsia"/>
          <w:sz w:val="32"/>
          <w:szCs w:val="30"/>
        </w:rPr>
        <w:t>（2）专业性问题，考察学生专业知识掌握能力。</w:t>
      </w:r>
    </w:p>
    <w:p w:rsidR="00154AC8" w:rsidRDefault="00154AC8" w:rsidP="0010378B">
      <w:pPr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_GB2312" w:eastAsia="仿宋_GB2312" w:hAnsi="仿宋" w:cs="仿宋_GB2312"/>
          <w:sz w:val="32"/>
          <w:szCs w:val="30"/>
        </w:rPr>
        <w:t>（3）</w:t>
      </w:r>
      <w:r>
        <w:rPr>
          <w:rFonts w:ascii="仿宋_GB2312" w:eastAsia="仿宋_GB2312" w:hAnsi="仿宋" w:cs="仿宋_GB2312" w:hint="eastAsia"/>
          <w:sz w:val="32"/>
          <w:szCs w:val="30"/>
        </w:rPr>
        <w:t>各位评委按考核标准进行打分。</w:t>
      </w:r>
    </w:p>
    <w:p w:rsidR="004E26D9" w:rsidRPr="004E26D9" w:rsidRDefault="004E26D9" w:rsidP="0010378B">
      <w:pPr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3</w:t>
      </w:r>
      <w:r>
        <w:rPr>
          <w:rFonts w:ascii="仿宋" w:eastAsia="仿宋" w:hAnsi="仿宋" w:cs="仿宋_GB2312"/>
          <w:sz w:val="32"/>
          <w:szCs w:val="32"/>
        </w:rPr>
        <w:t>.</w:t>
      </w:r>
      <w:r w:rsidRPr="00F754E8">
        <w:rPr>
          <w:rFonts w:ascii="仿宋" w:eastAsia="仿宋" w:hAnsi="仿宋" w:cs="仿宋_GB2312" w:hint="eastAsia"/>
          <w:sz w:val="32"/>
          <w:szCs w:val="32"/>
        </w:rPr>
        <w:t>每位学生面试时间控制为5分钟。</w:t>
      </w:r>
    </w:p>
    <w:p w:rsidR="00154AC8" w:rsidRDefault="00154AC8" w:rsidP="0010378B">
      <w:pPr>
        <w:spacing w:line="520" w:lineRule="exact"/>
        <w:ind w:firstLineChars="200" w:firstLine="643"/>
        <w:rPr>
          <w:rFonts w:ascii="楷体" w:eastAsia="楷体" w:hAnsi="楷体" w:cs="仿宋_GB2312"/>
          <w:b/>
          <w:sz w:val="32"/>
          <w:szCs w:val="30"/>
        </w:rPr>
      </w:pPr>
      <w:r>
        <w:rPr>
          <w:rFonts w:ascii="楷体" w:eastAsia="楷体" w:hAnsi="楷体" w:cs="仿宋_GB2312" w:hint="eastAsia"/>
          <w:b/>
          <w:sz w:val="32"/>
          <w:szCs w:val="30"/>
        </w:rPr>
        <w:t>（二）成绩核算</w:t>
      </w:r>
    </w:p>
    <w:p w:rsidR="00154AC8" w:rsidRDefault="00154AC8" w:rsidP="0010378B">
      <w:pPr>
        <w:spacing w:line="520" w:lineRule="exact"/>
        <w:ind w:firstLineChars="200" w:firstLine="640"/>
        <w:rPr>
          <w:rFonts w:ascii="仿宋_GB2312" w:eastAsia="仿宋_GB2312" w:hAnsi="仿宋" w:cs="仿宋_GB2312"/>
          <w:sz w:val="32"/>
          <w:szCs w:val="30"/>
        </w:rPr>
      </w:pPr>
      <w:r>
        <w:rPr>
          <w:rFonts w:ascii="仿宋_GB2312" w:eastAsia="仿宋_GB2312" w:hAnsi="仿宋" w:cs="仿宋_GB2312" w:hint="eastAsia"/>
          <w:sz w:val="32"/>
          <w:szCs w:val="30"/>
        </w:rPr>
        <w:t>1.总成绩=面试成绩（百分制）×30%＋平均</w:t>
      </w:r>
      <w:proofErr w:type="gramStart"/>
      <w:r>
        <w:rPr>
          <w:rFonts w:ascii="仿宋_GB2312" w:eastAsia="仿宋_GB2312" w:hAnsi="仿宋" w:cs="仿宋_GB2312" w:hint="eastAsia"/>
          <w:sz w:val="32"/>
          <w:szCs w:val="30"/>
        </w:rPr>
        <w:t>学分绩点折算</w:t>
      </w:r>
      <w:proofErr w:type="gramEnd"/>
      <w:r>
        <w:rPr>
          <w:rFonts w:ascii="仿宋_GB2312" w:eastAsia="仿宋_GB2312" w:hAnsi="仿宋" w:cs="仿宋_GB2312" w:hint="eastAsia"/>
          <w:sz w:val="32"/>
          <w:szCs w:val="30"/>
        </w:rPr>
        <w:t>成绩（百分制）×70%；</w:t>
      </w:r>
    </w:p>
    <w:p w:rsidR="00154AC8" w:rsidRDefault="00154AC8" w:rsidP="0010378B">
      <w:pPr>
        <w:spacing w:line="520" w:lineRule="exact"/>
        <w:ind w:firstLineChars="200" w:firstLine="640"/>
        <w:rPr>
          <w:rFonts w:ascii="仿宋_GB2312" w:eastAsia="仿宋_GB2312" w:hAnsi="仿宋" w:cs="仿宋_GB2312"/>
          <w:sz w:val="32"/>
          <w:szCs w:val="30"/>
        </w:rPr>
      </w:pPr>
      <w:r>
        <w:rPr>
          <w:rFonts w:ascii="仿宋_GB2312" w:eastAsia="仿宋_GB2312" w:hAnsi="仿宋" w:cs="仿宋_GB2312" w:hint="eastAsia"/>
          <w:sz w:val="32"/>
          <w:szCs w:val="30"/>
        </w:rPr>
        <w:t>2.面试成绩低于60分者不予转入。</w:t>
      </w:r>
    </w:p>
    <w:p w:rsidR="00154AC8" w:rsidRDefault="00154AC8" w:rsidP="0010378B">
      <w:pPr>
        <w:spacing w:line="520" w:lineRule="exact"/>
        <w:ind w:firstLineChars="200" w:firstLine="640"/>
        <w:rPr>
          <w:rFonts w:ascii="仿宋_GB2312" w:eastAsia="仿宋_GB2312" w:hAnsi="仿宋" w:cs="仿宋_GB2312"/>
          <w:sz w:val="28"/>
          <w:szCs w:val="30"/>
        </w:rPr>
      </w:pPr>
      <w:r>
        <w:rPr>
          <w:rFonts w:ascii="仿宋_GB2312" w:eastAsia="仿宋_GB2312" w:hAnsi="仿宋" w:cs="仿宋_GB2312" w:hint="eastAsia"/>
          <w:sz w:val="32"/>
          <w:szCs w:val="30"/>
        </w:rPr>
        <w:t>附件：</w:t>
      </w:r>
      <w:r>
        <w:rPr>
          <w:rFonts w:ascii="仿宋_GB2312" w:eastAsia="仿宋_GB2312" w:hAnsi="仿宋" w:hint="eastAsia"/>
          <w:sz w:val="32"/>
          <w:szCs w:val="30"/>
        </w:rPr>
        <w:t>中医药学院转专业面试</w:t>
      </w:r>
      <w:r>
        <w:rPr>
          <w:rFonts w:ascii="仿宋_GB2312" w:eastAsia="仿宋_GB2312" w:hAnsi="仿宋" w:hint="eastAsia"/>
          <w:bCs/>
          <w:sz w:val="32"/>
          <w:szCs w:val="30"/>
        </w:rPr>
        <w:t>评分标准</w:t>
      </w:r>
    </w:p>
    <w:p w:rsidR="00154AC8" w:rsidRDefault="00154AC8" w:rsidP="0010378B">
      <w:pPr>
        <w:spacing w:line="520" w:lineRule="exact"/>
        <w:ind w:firstLine="200"/>
        <w:rPr>
          <w:rFonts w:ascii="仿宋_GB2312" w:eastAsia="仿宋_GB2312" w:cs="仿宋_GB2312"/>
          <w:sz w:val="32"/>
          <w:szCs w:val="30"/>
        </w:rPr>
      </w:pPr>
    </w:p>
    <w:p w:rsidR="00154AC8" w:rsidRDefault="00154AC8" w:rsidP="0010378B">
      <w:pPr>
        <w:spacing w:line="520" w:lineRule="exact"/>
        <w:ind w:firstLineChars="2250" w:firstLine="7200"/>
        <w:rPr>
          <w:rFonts w:ascii="仿宋_GB2312" w:eastAsia="仿宋_GB2312" w:cs="仿宋_GB2312"/>
          <w:sz w:val="32"/>
          <w:szCs w:val="30"/>
        </w:rPr>
      </w:pPr>
      <w:r>
        <w:rPr>
          <w:rFonts w:ascii="仿宋_GB2312" w:eastAsia="仿宋_GB2312" w:hAnsi="宋体" w:cs="仿宋_GB2312" w:hint="eastAsia"/>
          <w:sz w:val="32"/>
          <w:szCs w:val="30"/>
        </w:rPr>
        <w:t>中医药学院</w:t>
      </w:r>
    </w:p>
    <w:p w:rsidR="004E26D9" w:rsidRDefault="004E26D9" w:rsidP="0010378B">
      <w:pPr>
        <w:spacing w:line="520" w:lineRule="exact"/>
        <w:ind w:firstLineChars="2150" w:firstLine="6880"/>
        <w:rPr>
          <w:rFonts w:ascii="仿宋_GB2312" w:eastAsia="仿宋_GB2312"/>
          <w:color w:val="FF0000"/>
          <w:sz w:val="32"/>
          <w:szCs w:val="30"/>
        </w:rPr>
      </w:pPr>
      <w:r>
        <w:rPr>
          <w:rFonts w:ascii="仿宋_GB2312" w:eastAsia="仿宋_GB2312" w:hint="eastAsia"/>
          <w:sz w:val="32"/>
          <w:szCs w:val="30"/>
        </w:rPr>
        <w:t>202</w:t>
      </w:r>
      <w:r>
        <w:rPr>
          <w:rFonts w:ascii="仿宋_GB2312" w:eastAsia="仿宋_GB2312"/>
          <w:sz w:val="32"/>
          <w:szCs w:val="30"/>
        </w:rPr>
        <w:t>4</w:t>
      </w:r>
      <w:r>
        <w:rPr>
          <w:rFonts w:ascii="仿宋_GB2312" w:eastAsia="仿宋_GB2312" w:hAnsi="宋体" w:hint="eastAsia"/>
          <w:sz w:val="32"/>
          <w:szCs w:val="30"/>
        </w:rPr>
        <w:t>年</w:t>
      </w:r>
      <w:r>
        <w:rPr>
          <w:rFonts w:ascii="仿宋_GB2312" w:eastAsia="仿宋_GB2312"/>
          <w:sz w:val="32"/>
          <w:szCs w:val="30"/>
        </w:rPr>
        <w:t>4</w:t>
      </w:r>
      <w:r>
        <w:rPr>
          <w:rFonts w:ascii="仿宋_GB2312" w:eastAsia="仿宋_GB2312" w:hAnsi="宋体" w:hint="eastAsia"/>
          <w:sz w:val="32"/>
          <w:szCs w:val="30"/>
        </w:rPr>
        <w:t>月</w:t>
      </w:r>
      <w:r>
        <w:rPr>
          <w:rFonts w:ascii="仿宋_GB2312" w:eastAsia="仿宋_GB2312"/>
          <w:sz w:val="32"/>
          <w:szCs w:val="30"/>
        </w:rPr>
        <w:t>1</w:t>
      </w:r>
      <w:r>
        <w:rPr>
          <w:rFonts w:ascii="仿宋_GB2312" w:eastAsia="仿宋_GB2312" w:hAnsi="宋体" w:hint="eastAsia"/>
          <w:sz w:val="32"/>
          <w:szCs w:val="30"/>
        </w:rPr>
        <w:t>日</w:t>
      </w:r>
    </w:p>
    <w:p w:rsidR="00154AC8" w:rsidRDefault="00154AC8" w:rsidP="00154AC8">
      <w:pPr>
        <w:rPr>
          <w:rFonts w:ascii="黑体" w:eastAsia="黑体" w:hAnsi="黑体"/>
          <w:sz w:val="32"/>
          <w:szCs w:val="30"/>
        </w:rPr>
      </w:pPr>
      <w:r>
        <w:rPr>
          <w:rFonts w:ascii="黑体" w:eastAsia="黑体" w:hAnsi="黑体"/>
          <w:sz w:val="32"/>
          <w:szCs w:val="30"/>
        </w:rPr>
        <w:br w:type="page"/>
      </w:r>
      <w:r>
        <w:rPr>
          <w:rFonts w:ascii="黑体" w:eastAsia="黑体" w:hAnsi="黑体" w:hint="eastAsia"/>
          <w:sz w:val="32"/>
          <w:szCs w:val="30"/>
        </w:rPr>
        <w:lastRenderedPageBreak/>
        <w:t>附件</w:t>
      </w:r>
    </w:p>
    <w:p w:rsidR="00154AC8" w:rsidRDefault="00154AC8" w:rsidP="00154AC8">
      <w:pPr>
        <w:spacing w:line="360" w:lineRule="auto"/>
        <w:jc w:val="center"/>
        <w:rPr>
          <w:rFonts w:ascii="华文中宋" w:eastAsia="华文中宋" w:hAnsi="华文中宋"/>
          <w:sz w:val="44"/>
          <w:szCs w:val="44"/>
        </w:rPr>
      </w:pPr>
      <w:r>
        <w:rPr>
          <w:rFonts w:ascii="华文中宋" w:eastAsia="华文中宋" w:hAnsi="华文中宋" w:hint="eastAsia"/>
          <w:sz w:val="44"/>
          <w:szCs w:val="44"/>
        </w:rPr>
        <w:t>中医药学院转专业面试</w:t>
      </w:r>
      <w:r>
        <w:rPr>
          <w:rFonts w:ascii="华文中宋" w:eastAsia="华文中宋" w:hAnsi="华文中宋" w:hint="eastAsia"/>
          <w:bCs/>
          <w:sz w:val="44"/>
          <w:szCs w:val="44"/>
        </w:rPr>
        <w:t>评分标准</w:t>
      </w:r>
    </w:p>
    <w:tbl>
      <w:tblPr>
        <w:tblpPr w:leftFromText="180" w:rightFromText="180" w:vertAnchor="text" w:horzAnchor="margin" w:tblpX="466" w:tblpY="437"/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3685"/>
        <w:gridCol w:w="2835"/>
      </w:tblGrid>
      <w:tr w:rsidR="00154AC8" w:rsidTr="00770408">
        <w:trPr>
          <w:cantSplit/>
          <w:trHeight w:val="945"/>
        </w:trPr>
        <w:tc>
          <w:tcPr>
            <w:tcW w:w="2235" w:type="dxa"/>
            <w:vAlign w:val="center"/>
          </w:tcPr>
          <w:p w:rsidR="00154AC8" w:rsidRDefault="00154AC8" w:rsidP="00770408">
            <w:pPr>
              <w:jc w:val="center"/>
              <w:rPr>
                <w:rFonts w:ascii="仿宋" w:eastAsia="仿宋" w:hAnsi="仿宋"/>
                <w:b/>
                <w:sz w:val="32"/>
                <w:szCs w:val="30"/>
              </w:rPr>
            </w:pPr>
            <w:r>
              <w:rPr>
                <w:rFonts w:ascii="仿宋" w:eastAsia="仿宋" w:hAnsi="仿宋" w:hint="eastAsia"/>
                <w:b/>
                <w:sz w:val="32"/>
                <w:szCs w:val="30"/>
              </w:rPr>
              <w:t>项目</w:t>
            </w:r>
          </w:p>
        </w:tc>
        <w:tc>
          <w:tcPr>
            <w:tcW w:w="3685" w:type="dxa"/>
            <w:vAlign w:val="center"/>
          </w:tcPr>
          <w:p w:rsidR="00154AC8" w:rsidRDefault="00154AC8" w:rsidP="00770408">
            <w:pPr>
              <w:jc w:val="center"/>
              <w:rPr>
                <w:rFonts w:ascii="仿宋" w:eastAsia="仿宋" w:hAnsi="仿宋"/>
                <w:b/>
                <w:sz w:val="32"/>
                <w:szCs w:val="30"/>
              </w:rPr>
            </w:pPr>
            <w:r>
              <w:rPr>
                <w:rFonts w:ascii="仿宋" w:eastAsia="仿宋" w:hAnsi="仿宋" w:hint="eastAsia"/>
                <w:b/>
                <w:sz w:val="32"/>
                <w:szCs w:val="30"/>
              </w:rPr>
              <w:t>评分细则</w:t>
            </w:r>
          </w:p>
        </w:tc>
        <w:tc>
          <w:tcPr>
            <w:tcW w:w="2835" w:type="dxa"/>
            <w:vAlign w:val="center"/>
          </w:tcPr>
          <w:p w:rsidR="00154AC8" w:rsidRDefault="00154AC8" w:rsidP="00770408">
            <w:pPr>
              <w:jc w:val="center"/>
              <w:rPr>
                <w:rFonts w:ascii="仿宋" w:eastAsia="仿宋" w:hAnsi="仿宋"/>
                <w:b/>
                <w:sz w:val="32"/>
                <w:szCs w:val="30"/>
              </w:rPr>
            </w:pPr>
            <w:r>
              <w:rPr>
                <w:rFonts w:ascii="仿宋" w:eastAsia="仿宋" w:hAnsi="仿宋" w:hint="eastAsia"/>
                <w:b/>
                <w:sz w:val="32"/>
                <w:szCs w:val="30"/>
              </w:rPr>
              <w:t>分数</w:t>
            </w:r>
          </w:p>
        </w:tc>
      </w:tr>
      <w:tr w:rsidR="004E26D9" w:rsidTr="00770408">
        <w:trPr>
          <w:cantSplit/>
          <w:trHeight w:val="945"/>
        </w:trPr>
        <w:tc>
          <w:tcPr>
            <w:tcW w:w="2235" w:type="dxa"/>
            <w:tcBorders>
              <w:bottom w:val="single" w:sz="4" w:space="0" w:color="auto"/>
            </w:tcBorders>
            <w:vAlign w:val="center"/>
          </w:tcPr>
          <w:p w:rsidR="004E26D9" w:rsidRDefault="004E26D9" w:rsidP="004E26D9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F754E8">
              <w:rPr>
                <w:rFonts w:ascii="仿宋" w:eastAsia="仿宋" w:hAnsi="仿宋"/>
                <w:sz w:val="30"/>
                <w:szCs w:val="30"/>
              </w:rPr>
              <w:t>政治思想素质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:rsidR="004E26D9" w:rsidRDefault="004E26D9" w:rsidP="004E26D9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F754E8">
              <w:rPr>
                <w:rFonts w:ascii="仿宋" w:eastAsia="仿宋" w:hAnsi="仿宋"/>
                <w:sz w:val="30"/>
                <w:szCs w:val="30"/>
              </w:rPr>
              <w:t>政治思想素质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4E26D9" w:rsidRDefault="004E26D9" w:rsidP="004E26D9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合格；不合格</w:t>
            </w:r>
          </w:p>
        </w:tc>
      </w:tr>
      <w:tr w:rsidR="00154AC8" w:rsidTr="00770408">
        <w:trPr>
          <w:cantSplit/>
          <w:trHeight w:val="945"/>
        </w:trPr>
        <w:tc>
          <w:tcPr>
            <w:tcW w:w="2235" w:type="dxa"/>
            <w:tcBorders>
              <w:bottom w:val="single" w:sz="4" w:space="0" w:color="auto"/>
            </w:tcBorders>
            <w:vAlign w:val="center"/>
          </w:tcPr>
          <w:p w:rsidR="00154AC8" w:rsidRDefault="00154AC8" w:rsidP="00770408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外语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:rsidR="00154AC8" w:rsidRDefault="00154AC8" w:rsidP="00770408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英文自述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154AC8" w:rsidRDefault="00154AC8" w:rsidP="00770408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15</w:t>
            </w:r>
          </w:p>
        </w:tc>
      </w:tr>
      <w:tr w:rsidR="00154AC8" w:rsidTr="00770408">
        <w:trPr>
          <w:cantSplit/>
          <w:trHeight w:val="945"/>
        </w:trPr>
        <w:tc>
          <w:tcPr>
            <w:tcW w:w="2235" w:type="dxa"/>
            <w:tcBorders>
              <w:bottom w:val="single" w:sz="4" w:space="0" w:color="auto"/>
            </w:tcBorders>
            <w:vAlign w:val="center"/>
          </w:tcPr>
          <w:p w:rsidR="00154AC8" w:rsidRDefault="00154AC8" w:rsidP="00770408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逻辑、表达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:rsidR="00154AC8" w:rsidRDefault="00154AC8" w:rsidP="00770408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逻辑、表达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154AC8" w:rsidRDefault="00154AC8" w:rsidP="00770408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10</w:t>
            </w:r>
          </w:p>
        </w:tc>
      </w:tr>
      <w:tr w:rsidR="00154AC8" w:rsidTr="00770408">
        <w:trPr>
          <w:cantSplit/>
          <w:trHeight w:val="945"/>
        </w:trPr>
        <w:tc>
          <w:tcPr>
            <w:tcW w:w="2235" w:type="dxa"/>
            <w:vMerge w:val="restart"/>
            <w:vAlign w:val="center"/>
          </w:tcPr>
          <w:p w:rsidR="00154AC8" w:rsidRDefault="00154AC8" w:rsidP="00770408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专业素质</w:t>
            </w:r>
          </w:p>
        </w:tc>
        <w:tc>
          <w:tcPr>
            <w:tcW w:w="3685" w:type="dxa"/>
            <w:vAlign w:val="center"/>
          </w:tcPr>
          <w:p w:rsidR="00154AC8" w:rsidRDefault="00154AC8" w:rsidP="00770408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基础知识</w:t>
            </w:r>
          </w:p>
        </w:tc>
        <w:tc>
          <w:tcPr>
            <w:tcW w:w="2835" w:type="dxa"/>
            <w:vAlign w:val="center"/>
          </w:tcPr>
          <w:p w:rsidR="00154AC8" w:rsidRDefault="00154AC8" w:rsidP="00770408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30</w:t>
            </w:r>
          </w:p>
        </w:tc>
      </w:tr>
      <w:tr w:rsidR="00154AC8" w:rsidTr="00770408">
        <w:trPr>
          <w:cantSplit/>
          <w:trHeight w:val="945"/>
        </w:trPr>
        <w:tc>
          <w:tcPr>
            <w:tcW w:w="2235" w:type="dxa"/>
            <w:vMerge/>
            <w:vAlign w:val="center"/>
          </w:tcPr>
          <w:p w:rsidR="00154AC8" w:rsidRDefault="00154AC8" w:rsidP="00770408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3685" w:type="dxa"/>
            <w:vAlign w:val="center"/>
          </w:tcPr>
          <w:p w:rsidR="00154AC8" w:rsidRDefault="00154AC8" w:rsidP="00770408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专业思想、转专业动机</w:t>
            </w:r>
          </w:p>
        </w:tc>
        <w:tc>
          <w:tcPr>
            <w:tcW w:w="2835" w:type="dxa"/>
            <w:vAlign w:val="center"/>
          </w:tcPr>
          <w:p w:rsidR="00154AC8" w:rsidRDefault="00154AC8" w:rsidP="00770408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30</w:t>
            </w:r>
          </w:p>
        </w:tc>
      </w:tr>
      <w:tr w:rsidR="00154AC8" w:rsidTr="00770408">
        <w:trPr>
          <w:cantSplit/>
          <w:trHeight w:val="945"/>
        </w:trPr>
        <w:tc>
          <w:tcPr>
            <w:tcW w:w="2235" w:type="dxa"/>
            <w:vAlign w:val="center"/>
          </w:tcPr>
          <w:p w:rsidR="00154AC8" w:rsidRDefault="00154AC8" w:rsidP="00770408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综合素质</w:t>
            </w:r>
          </w:p>
        </w:tc>
        <w:tc>
          <w:tcPr>
            <w:tcW w:w="3685" w:type="dxa"/>
            <w:vAlign w:val="center"/>
          </w:tcPr>
          <w:p w:rsidR="00154AC8" w:rsidRDefault="00154AC8" w:rsidP="00770408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特长、获奖情况</w:t>
            </w:r>
          </w:p>
        </w:tc>
        <w:tc>
          <w:tcPr>
            <w:tcW w:w="2835" w:type="dxa"/>
            <w:vAlign w:val="center"/>
          </w:tcPr>
          <w:p w:rsidR="00154AC8" w:rsidRDefault="00154AC8" w:rsidP="00770408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15</w:t>
            </w:r>
          </w:p>
        </w:tc>
      </w:tr>
      <w:tr w:rsidR="00154AC8" w:rsidTr="00770408">
        <w:trPr>
          <w:cantSplit/>
          <w:trHeight w:val="945"/>
        </w:trPr>
        <w:tc>
          <w:tcPr>
            <w:tcW w:w="8755" w:type="dxa"/>
            <w:gridSpan w:val="3"/>
            <w:vAlign w:val="center"/>
          </w:tcPr>
          <w:p w:rsidR="00154AC8" w:rsidRDefault="00154AC8" w:rsidP="00770408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说明：各位专家根据评分项目，按百分制给出面试成绩。品德一</w:t>
            </w:r>
            <w:proofErr w:type="gramStart"/>
            <w:r>
              <w:rPr>
                <w:rFonts w:ascii="仿宋" w:eastAsia="仿宋" w:hAnsi="仿宋" w:hint="eastAsia"/>
                <w:sz w:val="30"/>
                <w:szCs w:val="30"/>
              </w:rPr>
              <w:t>栏直接</w:t>
            </w:r>
            <w:proofErr w:type="gramEnd"/>
            <w:r>
              <w:rPr>
                <w:rFonts w:ascii="仿宋" w:eastAsia="仿宋" w:hAnsi="仿宋" w:hint="eastAsia"/>
                <w:sz w:val="30"/>
                <w:szCs w:val="30"/>
              </w:rPr>
              <w:t>划“√”或“×”。</w:t>
            </w:r>
          </w:p>
        </w:tc>
      </w:tr>
    </w:tbl>
    <w:p w:rsidR="00154AC8" w:rsidRDefault="00154AC8" w:rsidP="00154AC8">
      <w:pPr>
        <w:rPr>
          <w:rFonts w:ascii="宋体" w:eastAsiaTheme="minorEastAsia" w:hAnsi="宋体"/>
          <w:sz w:val="30"/>
          <w:szCs w:val="30"/>
        </w:rPr>
      </w:pPr>
    </w:p>
    <w:p w:rsidR="00154AC8" w:rsidRDefault="00154AC8" w:rsidP="00154AC8">
      <w:pPr>
        <w:rPr>
          <w:rFonts w:ascii="宋体" w:eastAsiaTheme="minorEastAsia" w:hAnsi="宋体"/>
          <w:sz w:val="30"/>
          <w:szCs w:val="30"/>
        </w:rPr>
      </w:pPr>
    </w:p>
    <w:p w:rsidR="00154AC8" w:rsidRDefault="00154AC8" w:rsidP="00154AC8">
      <w:pPr>
        <w:rPr>
          <w:rFonts w:ascii="宋体" w:eastAsiaTheme="minorEastAsia" w:hAnsi="宋体"/>
          <w:sz w:val="30"/>
          <w:szCs w:val="30"/>
        </w:rPr>
      </w:pPr>
    </w:p>
    <w:p w:rsidR="00154AC8" w:rsidRDefault="00154AC8" w:rsidP="00154AC8">
      <w:pPr>
        <w:rPr>
          <w:rFonts w:ascii="宋体" w:eastAsiaTheme="minorEastAsia" w:hAnsi="宋体"/>
          <w:sz w:val="30"/>
          <w:szCs w:val="30"/>
        </w:rPr>
      </w:pPr>
    </w:p>
    <w:p w:rsidR="00154AC8" w:rsidRDefault="00154AC8" w:rsidP="00154AC8">
      <w:pPr>
        <w:rPr>
          <w:rFonts w:ascii="宋体" w:eastAsiaTheme="minorEastAsia" w:hAnsi="宋体"/>
          <w:sz w:val="30"/>
          <w:szCs w:val="30"/>
        </w:rPr>
      </w:pPr>
    </w:p>
    <w:p w:rsidR="00154AC8" w:rsidRDefault="00154AC8" w:rsidP="00154AC8">
      <w:pPr>
        <w:rPr>
          <w:rFonts w:ascii="宋体" w:eastAsiaTheme="minorEastAsia" w:hAnsi="宋体"/>
          <w:sz w:val="30"/>
          <w:szCs w:val="30"/>
        </w:rPr>
      </w:pPr>
    </w:p>
    <w:p w:rsidR="00154AC8" w:rsidRDefault="00154AC8" w:rsidP="00154AC8">
      <w:pPr>
        <w:rPr>
          <w:rFonts w:ascii="宋体" w:eastAsiaTheme="minorEastAsia" w:hAnsi="宋体"/>
          <w:sz w:val="30"/>
          <w:szCs w:val="30"/>
        </w:rPr>
      </w:pPr>
    </w:p>
    <w:p w:rsidR="00154AC8" w:rsidRPr="00154AC8" w:rsidRDefault="00154AC8" w:rsidP="00154AC8">
      <w:pPr>
        <w:jc w:val="center"/>
        <w:rPr>
          <w:rFonts w:ascii="华文中宋" w:eastAsia="华文中宋" w:hAnsi="华文中宋"/>
          <w:sz w:val="40"/>
          <w:szCs w:val="40"/>
        </w:rPr>
      </w:pPr>
      <w:r w:rsidRPr="00154AC8">
        <w:rPr>
          <w:rFonts w:ascii="华文中宋" w:eastAsia="华文中宋" w:hAnsi="华文中宋" w:hint="eastAsia"/>
          <w:sz w:val="40"/>
          <w:szCs w:val="40"/>
        </w:rPr>
        <w:lastRenderedPageBreak/>
        <w:t>生物医学工程学院</w:t>
      </w:r>
      <w:r w:rsidRPr="00154AC8">
        <w:rPr>
          <w:rFonts w:ascii="华文中宋" w:eastAsia="华文中宋" w:hAnsi="华文中宋"/>
          <w:sz w:val="40"/>
          <w:szCs w:val="40"/>
        </w:rPr>
        <w:t>20</w:t>
      </w:r>
      <w:r w:rsidRPr="00154AC8">
        <w:rPr>
          <w:rFonts w:ascii="华文中宋" w:eastAsia="华文中宋" w:hAnsi="华文中宋" w:hint="eastAsia"/>
          <w:sz w:val="40"/>
          <w:szCs w:val="40"/>
        </w:rPr>
        <w:t>2</w:t>
      </w:r>
      <w:r w:rsidR="004E26D9">
        <w:rPr>
          <w:rFonts w:ascii="华文中宋" w:eastAsia="华文中宋" w:hAnsi="华文中宋"/>
          <w:sz w:val="40"/>
          <w:szCs w:val="40"/>
        </w:rPr>
        <w:t>4</w:t>
      </w:r>
      <w:r w:rsidRPr="00154AC8">
        <w:rPr>
          <w:rFonts w:ascii="华文中宋" w:eastAsia="华文中宋" w:hAnsi="华文中宋" w:hint="eastAsia"/>
          <w:sz w:val="40"/>
          <w:szCs w:val="40"/>
        </w:rPr>
        <w:t>年本科生转专业实施方案</w:t>
      </w:r>
    </w:p>
    <w:p w:rsidR="00154AC8" w:rsidRDefault="00154AC8" w:rsidP="0010378B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为了充分调动和发挥学生的学习积极性，促进学生的个性化发展，根据《南方医科大学学分制学籍管理规定》、《南方医科大学全日制本科学生转专业实施办法》有关文件精神，特制订我院</w:t>
      </w:r>
      <w:r>
        <w:rPr>
          <w:rFonts w:ascii="仿宋" w:eastAsia="仿宋" w:hAnsi="仿宋"/>
          <w:sz w:val="32"/>
          <w:szCs w:val="32"/>
        </w:rPr>
        <w:t>20</w:t>
      </w:r>
      <w:r>
        <w:rPr>
          <w:rFonts w:ascii="仿宋" w:eastAsia="仿宋" w:hAnsi="仿宋" w:hint="eastAsia"/>
          <w:sz w:val="32"/>
          <w:szCs w:val="32"/>
        </w:rPr>
        <w:t>2</w:t>
      </w:r>
      <w:r w:rsidR="004E26D9"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年本科生转专业实施方案：</w:t>
      </w:r>
    </w:p>
    <w:p w:rsidR="00154AC8" w:rsidRDefault="00154AC8" w:rsidP="0010378B">
      <w:pPr>
        <w:spacing w:line="520" w:lineRule="exact"/>
        <w:ind w:firstLineChars="196" w:firstLine="627"/>
        <w:rPr>
          <w:rFonts w:ascii="黑体" w:eastAsia="黑体" w:hAnsi="仿宋"/>
          <w:sz w:val="32"/>
          <w:szCs w:val="32"/>
        </w:rPr>
      </w:pPr>
      <w:r>
        <w:rPr>
          <w:rFonts w:ascii="黑体" w:eastAsia="黑体" w:hAnsi="仿宋" w:hint="eastAsia"/>
          <w:sz w:val="32"/>
          <w:szCs w:val="32"/>
        </w:rPr>
        <w:t>一、转出条件</w:t>
      </w:r>
    </w:p>
    <w:p w:rsidR="00154AC8" w:rsidRDefault="00154AC8" w:rsidP="0010378B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符合学校《关于开展202</w:t>
      </w:r>
      <w:r w:rsidR="004E26D9"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年本科学生转专业工作的通知》要求。</w:t>
      </w:r>
    </w:p>
    <w:p w:rsidR="00154AC8" w:rsidRDefault="00154AC8" w:rsidP="0010378B">
      <w:pPr>
        <w:spacing w:line="520" w:lineRule="exact"/>
        <w:ind w:firstLineChars="196" w:firstLine="627"/>
        <w:rPr>
          <w:rFonts w:ascii="黑体" w:eastAsia="黑体" w:hAnsi="仿宋"/>
          <w:sz w:val="32"/>
          <w:szCs w:val="32"/>
        </w:rPr>
      </w:pPr>
      <w:r>
        <w:rPr>
          <w:rFonts w:ascii="黑体" w:eastAsia="黑体" w:hAnsi="仿宋" w:hint="eastAsia"/>
          <w:sz w:val="32"/>
          <w:szCs w:val="32"/>
        </w:rPr>
        <w:t>二、转入名额计划及转入条件</w:t>
      </w:r>
    </w:p>
    <w:p w:rsidR="00154AC8" w:rsidRDefault="00154AC8" w:rsidP="0010378B">
      <w:pPr>
        <w:spacing w:line="520" w:lineRule="exact"/>
        <w:ind w:firstLineChars="196" w:firstLine="630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/>
          <w:b/>
          <w:sz w:val="32"/>
          <w:szCs w:val="32"/>
        </w:rPr>
        <w:t>(</w:t>
      </w:r>
      <w:proofErr w:type="gramStart"/>
      <w:r>
        <w:rPr>
          <w:rFonts w:ascii="楷体" w:eastAsia="楷体" w:hAnsi="楷体" w:hint="eastAsia"/>
          <w:b/>
          <w:sz w:val="32"/>
          <w:szCs w:val="32"/>
        </w:rPr>
        <w:t>一</w:t>
      </w:r>
      <w:proofErr w:type="gramEnd"/>
      <w:r>
        <w:rPr>
          <w:rFonts w:ascii="楷体" w:eastAsia="楷体" w:hAnsi="楷体"/>
          <w:b/>
          <w:sz w:val="32"/>
          <w:szCs w:val="32"/>
        </w:rPr>
        <w:t>)</w:t>
      </w:r>
      <w:r>
        <w:rPr>
          <w:rFonts w:ascii="楷体" w:eastAsia="楷体" w:hAnsi="楷体" w:hint="eastAsia"/>
          <w:b/>
          <w:sz w:val="32"/>
          <w:szCs w:val="32"/>
        </w:rPr>
        <w:t>名额计划</w:t>
      </w:r>
    </w:p>
    <w:tbl>
      <w:tblPr>
        <w:tblW w:w="8636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24"/>
        <w:gridCol w:w="2058"/>
        <w:gridCol w:w="2354"/>
      </w:tblGrid>
      <w:tr w:rsidR="00154AC8" w:rsidTr="003D65F5">
        <w:trPr>
          <w:trHeight w:val="264"/>
        </w:trPr>
        <w:tc>
          <w:tcPr>
            <w:tcW w:w="4224" w:type="dxa"/>
            <w:noWrap/>
            <w:vAlign w:val="center"/>
          </w:tcPr>
          <w:p w:rsidR="00154AC8" w:rsidRDefault="00154AC8" w:rsidP="0010378B">
            <w:pPr>
              <w:spacing w:line="520" w:lineRule="exact"/>
              <w:jc w:val="center"/>
              <w:rPr>
                <w:rFonts w:ascii="宋体" w:hAnsi="宋体" w:cs="仿宋_GB2312"/>
                <w:b/>
                <w:bCs/>
              </w:rPr>
            </w:pPr>
            <w:r>
              <w:rPr>
                <w:rFonts w:ascii="宋体" w:hAnsi="宋体" w:cs="仿宋_GB2312" w:hint="eastAsia"/>
                <w:b/>
                <w:bCs/>
              </w:rPr>
              <w:t>专业年级</w:t>
            </w:r>
          </w:p>
        </w:tc>
        <w:tc>
          <w:tcPr>
            <w:tcW w:w="2058" w:type="dxa"/>
            <w:noWrap/>
            <w:vAlign w:val="center"/>
          </w:tcPr>
          <w:p w:rsidR="00154AC8" w:rsidRDefault="00154AC8" w:rsidP="0010378B">
            <w:pPr>
              <w:spacing w:line="520" w:lineRule="exact"/>
              <w:jc w:val="center"/>
              <w:rPr>
                <w:rFonts w:ascii="宋体" w:hAnsi="宋体" w:cs="仿宋_GB2312"/>
                <w:b/>
                <w:bCs/>
                <w:color w:val="000000"/>
              </w:rPr>
            </w:pPr>
            <w:r>
              <w:rPr>
                <w:rFonts w:ascii="宋体" w:hAnsi="宋体" w:cs="仿宋_GB2312" w:hint="eastAsia"/>
                <w:b/>
                <w:bCs/>
                <w:color w:val="000000"/>
              </w:rPr>
              <w:t>现有人数</w:t>
            </w:r>
          </w:p>
        </w:tc>
        <w:tc>
          <w:tcPr>
            <w:tcW w:w="2354" w:type="dxa"/>
            <w:noWrap/>
            <w:vAlign w:val="center"/>
          </w:tcPr>
          <w:p w:rsidR="00154AC8" w:rsidRDefault="00154AC8" w:rsidP="0010378B">
            <w:pPr>
              <w:spacing w:line="520" w:lineRule="exact"/>
              <w:jc w:val="center"/>
              <w:rPr>
                <w:rFonts w:ascii="宋体" w:hAnsi="宋体" w:cs="仿宋_GB2312"/>
                <w:b/>
                <w:bCs/>
                <w:color w:val="000000"/>
              </w:rPr>
            </w:pPr>
            <w:r>
              <w:rPr>
                <w:rFonts w:ascii="宋体" w:hAnsi="宋体" w:cs="仿宋_GB2312" w:hint="eastAsia"/>
                <w:b/>
                <w:bCs/>
                <w:color w:val="000000"/>
              </w:rPr>
              <w:t>计划转入人数</w:t>
            </w:r>
          </w:p>
        </w:tc>
      </w:tr>
      <w:tr w:rsidR="004E26D9" w:rsidTr="003D65F5">
        <w:trPr>
          <w:trHeight w:val="270"/>
        </w:trPr>
        <w:tc>
          <w:tcPr>
            <w:tcW w:w="4224" w:type="dxa"/>
            <w:noWrap/>
            <w:vAlign w:val="center"/>
          </w:tcPr>
          <w:p w:rsidR="004E26D9" w:rsidRPr="00506F69" w:rsidRDefault="004E26D9" w:rsidP="0010378B">
            <w:pPr>
              <w:spacing w:line="520" w:lineRule="exact"/>
              <w:jc w:val="center"/>
              <w:rPr>
                <w:rFonts w:ascii="宋体" w:eastAsia="宋体" w:hAnsi="宋体" w:cs="仿宋_GB2312"/>
              </w:rPr>
            </w:pPr>
            <w:r w:rsidRPr="00506F69">
              <w:rPr>
                <w:rFonts w:ascii="宋体" w:eastAsia="宋体" w:hAnsi="宋体" w:cs="仿宋_GB2312" w:hint="eastAsia"/>
              </w:rPr>
              <w:t>2022生物医学工程（医学影像工程）</w:t>
            </w:r>
          </w:p>
        </w:tc>
        <w:tc>
          <w:tcPr>
            <w:tcW w:w="2058" w:type="dxa"/>
            <w:noWrap/>
            <w:vAlign w:val="center"/>
          </w:tcPr>
          <w:p w:rsidR="004E26D9" w:rsidRPr="00506F69" w:rsidRDefault="004E26D9" w:rsidP="0010378B">
            <w:pPr>
              <w:spacing w:line="520" w:lineRule="exact"/>
              <w:jc w:val="center"/>
              <w:rPr>
                <w:rFonts w:ascii="宋体" w:eastAsia="宋体" w:hAnsi="宋体" w:cs="仿宋_GB2312"/>
              </w:rPr>
            </w:pPr>
            <w:r w:rsidRPr="00506F69">
              <w:rPr>
                <w:rFonts w:ascii="宋体" w:eastAsia="宋体" w:hAnsi="宋体" w:cs="仿宋_GB2312" w:hint="eastAsia"/>
              </w:rPr>
              <w:t>41</w:t>
            </w:r>
          </w:p>
        </w:tc>
        <w:tc>
          <w:tcPr>
            <w:tcW w:w="2354" w:type="dxa"/>
            <w:noWrap/>
          </w:tcPr>
          <w:p w:rsidR="004E26D9" w:rsidRPr="00506F69" w:rsidRDefault="004E26D9" w:rsidP="0010378B">
            <w:pPr>
              <w:spacing w:line="520" w:lineRule="exact"/>
              <w:jc w:val="center"/>
              <w:rPr>
                <w:rFonts w:ascii="宋体" w:eastAsia="宋体" w:hAnsi="宋体" w:cs="仿宋_GB2312"/>
              </w:rPr>
            </w:pPr>
            <w:r w:rsidRPr="00506F69">
              <w:rPr>
                <w:rFonts w:ascii="宋体" w:eastAsia="宋体" w:hAnsi="宋体" w:cs="仿宋_GB2312" w:hint="eastAsia"/>
              </w:rPr>
              <w:t>2</w:t>
            </w:r>
          </w:p>
        </w:tc>
      </w:tr>
      <w:tr w:rsidR="004E26D9" w:rsidTr="003D65F5">
        <w:trPr>
          <w:trHeight w:val="264"/>
        </w:trPr>
        <w:tc>
          <w:tcPr>
            <w:tcW w:w="4224" w:type="dxa"/>
            <w:noWrap/>
            <w:vAlign w:val="center"/>
          </w:tcPr>
          <w:p w:rsidR="004E26D9" w:rsidRPr="00506F69" w:rsidRDefault="004E26D9" w:rsidP="0010378B">
            <w:pPr>
              <w:spacing w:line="520" w:lineRule="exact"/>
              <w:jc w:val="center"/>
              <w:rPr>
                <w:rFonts w:ascii="宋体" w:eastAsia="宋体" w:hAnsi="宋体" w:cs="仿宋_GB2312"/>
              </w:rPr>
            </w:pPr>
            <w:r w:rsidRPr="00506F69">
              <w:rPr>
                <w:rFonts w:ascii="宋体" w:eastAsia="宋体" w:hAnsi="宋体" w:cs="仿宋_GB2312" w:hint="eastAsia"/>
              </w:rPr>
              <w:t>2022生物医学工程（医学物理师）</w:t>
            </w:r>
          </w:p>
        </w:tc>
        <w:tc>
          <w:tcPr>
            <w:tcW w:w="2058" w:type="dxa"/>
            <w:noWrap/>
            <w:vAlign w:val="center"/>
          </w:tcPr>
          <w:p w:rsidR="004E26D9" w:rsidRPr="00506F69" w:rsidRDefault="004E26D9" w:rsidP="0010378B">
            <w:pPr>
              <w:spacing w:line="520" w:lineRule="exact"/>
              <w:jc w:val="center"/>
              <w:rPr>
                <w:rFonts w:ascii="宋体" w:eastAsia="宋体" w:hAnsi="宋体" w:cs="仿宋_GB2312"/>
              </w:rPr>
            </w:pPr>
            <w:r w:rsidRPr="00506F69">
              <w:rPr>
                <w:rFonts w:ascii="宋体" w:eastAsia="宋体" w:hAnsi="宋体" w:cs="仿宋_GB2312" w:hint="eastAsia"/>
              </w:rPr>
              <w:t>36</w:t>
            </w:r>
          </w:p>
        </w:tc>
        <w:tc>
          <w:tcPr>
            <w:tcW w:w="2354" w:type="dxa"/>
            <w:noWrap/>
          </w:tcPr>
          <w:p w:rsidR="004E26D9" w:rsidRPr="00506F69" w:rsidRDefault="004E26D9" w:rsidP="0010378B">
            <w:pPr>
              <w:spacing w:line="520" w:lineRule="exact"/>
              <w:jc w:val="center"/>
              <w:rPr>
                <w:rFonts w:ascii="宋体" w:eastAsia="宋体" w:hAnsi="宋体" w:cs="仿宋_GB2312"/>
              </w:rPr>
            </w:pPr>
            <w:r w:rsidRPr="00506F69">
              <w:rPr>
                <w:rFonts w:ascii="宋体" w:eastAsia="宋体" w:hAnsi="宋体" w:cs="仿宋_GB2312" w:hint="eastAsia"/>
              </w:rPr>
              <w:t>2</w:t>
            </w:r>
          </w:p>
        </w:tc>
      </w:tr>
      <w:tr w:rsidR="004E26D9" w:rsidTr="003D65F5">
        <w:trPr>
          <w:trHeight w:val="264"/>
        </w:trPr>
        <w:tc>
          <w:tcPr>
            <w:tcW w:w="4224" w:type="dxa"/>
            <w:noWrap/>
            <w:vAlign w:val="center"/>
          </w:tcPr>
          <w:p w:rsidR="004E26D9" w:rsidRPr="00506F69" w:rsidRDefault="004E26D9" w:rsidP="0010378B">
            <w:pPr>
              <w:spacing w:line="520" w:lineRule="exact"/>
              <w:jc w:val="center"/>
              <w:rPr>
                <w:rFonts w:ascii="宋体" w:eastAsia="宋体" w:hAnsi="宋体" w:cs="仿宋_GB2312"/>
              </w:rPr>
            </w:pPr>
            <w:r w:rsidRPr="00506F69">
              <w:rPr>
                <w:rFonts w:ascii="宋体" w:eastAsia="宋体" w:hAnsi="宋体" w:cs="仿宋_GB2312" w:hint="eastAsia"/>
              </w:rPr>
              <w:t>2022生物医学工程（生物医学材料）</w:t>
            </w:r>
          </w:p>
        </w:tc>
        <w:tc>
          <w:tcPr>
            <w:tcW w:w="2058" w:type="dxa"/>
            <w:noWrap/>
            <w:vAlign w:val="center"/>
          </w:tcPr>
          <w:p w:rsidR="004E26D9" w:rsidRPr="00506F69" w:rsidRDefault="004E26D9" w:rsidP="0010378B">
            <w:pPr>
              <w:spacing w:line="520" w:lineRule="exact"/>
              <w:jc w:val="center"/>
              <w:rPr>
                <w:rFonts w:ascii="宋体" w:eastAsia="宋体" w:hAnsi="宋体" w:cs="仿宋_GB2312"/>
              </w:rPr>
            </w:pPr>
            <w:r w:rsidRPr="00506F69">
              <w:rPr>
                <w:rFonts w:ascii="宋体" w:eastAsia="宋体" w:hAnsi="宋体" w:cs="仿宋_GB2312" w:hint="eastAsia"/>
              </w:rPr>
              <w:t>29</w:t>
            </w:r>
          </w:p>
        </w:tc>
        <w:tc>
          <w:tcPr>
            <w:tcW w:w="2354" w:type="dxa"/>
            <w:noWrap/>
          </w:tcPr>
          <w:p w:rsidR="004E26D9" w:rsidRPr="00506F69" w:rsidRDefault="004E26D9" w:rsidP="0010378B">
            <w:pPr>
              <w:spacing w:line="520" w:lineRule="exact"/>
              <w:jc w:val="center"/>
              <w:rPr>
                <w:rFonts w:ascii="宋体" w:eastAsia="宋体" w:hAnsi="宋体" w:cs="仿宋_GB2312"/>
              </w:rPr>
            </w:pPr>
            <w:r w:rsidRPr="00506F69">
              <w:rPr>
                <w:rFonts w:ascii="宋体" w:eastAsia="宋体" w:hAnsi="宋体" w:cs="仿宋_GB2312" w:hint="eastAsia"/>
              </w:rPr>
              <w:t>2</w:t>
            </w:r>
          </w:p>
        </w:tc>
      </w:tr>
      <w:tr w:rsidR="004E26D9" w:rsidTr="003D65F5">
        <w:trPr>
          <w:trHeight w:val="264"/>
        </w:trPr>
        <w:tc>
          <w:tcPr>
            <w:tcW w:w="4224" w:type="dxa"/>
            <w:noWrap/>
            <w:vAlign w:val="center"/>
          </w:tcPr>
          <w:p w:rsidR="004E26D9" w:rsidRPr="00506F69" w:rsidRDefault="004E26D9" w:rsidP="0010378B">
            <w:pPr>
              <w:spacing w:line="520" w:lineRule="exact"/>
              <w:jc w:val="center"/>
              <w:rPr>
                <w:rFonts w:ascii="宋体" w:eastAsia="宋体" w:hAnsi="宋体" w:cs="仿宋_GB2312"/>
              </w:rPr>
            </w:pPr>
            <w:r w:rsidRPr="00506F69">
              <w:rPr>
                <w:rFonts w:ascii="宋体" w:eastAsia="宋体" w:hAnsi="宋体" w:cs="仿宋_GB2312" w:hint="eastAsia"/>
              </w:rPr>
              <w:t>2022生物医学工程（智能医学信息）</w:t>
            </w:r>
          </w:p>
        </w:tc>
        <w:tc>
          <w:tcPr>
            <w:tcW w:w="2058" w:type="dxa"/>
            <w:noWrap/>
            <w:vAlign w:val="center"/>
          </w:tcPr>
          <w:p w:rsidR="004E26D9" w:rsidRPr="00506F69" w:rsidRDefault="004E26D9" w:rsidP="0010378B">
            <w:pPr>
              <w:spacing w:line="520" w:lineRule="exact"/>
              <w:jc w:val="center"/>
              <w:rPr>
                <w:rFonts w:ascii="宋体" w:eastAsia="宋体" w:hAnsi="宋体" w:cs="仿宋_GB2312"/>
              </w:rPr>
            </w:pPr>
            <w:r w:rsidRPr="00506F69">
              <w:rPr>
                <w:rFonts w:ascii="宋体" w:eastAsia="宋体" w:hAnsi="宋体" w:cs="仿宋_GB2312" w:hint="eastAsia"/>
              </w:rPr>
              <w:t>33</w:t>
            </w:r>
          </w:p>
        </w:tc>
        <w:tc>
          <w:tcPr>
            <w:tcW w:w="2354" w:type="dxa"/>
            <w:noWrap/>
          </w:tcPr>
          <w:p w:rsidR="004E26D9" w:rsidRPr="00506F69" w:rsidRDefault="004E26D9" w:rsidP="0010378B">
            <w:pPr>
              <w:spacing w:line="520" w:lineRule="exact"/>
              <w:jc w:val="center"/>
              <w:rPr>
                <w:rFonts w:ascii="宋体" w:eastAsia="宋体" w:hAnsi="宋体" w:cs="仿宋_GB2312"/>
              </w:rPr>
            </w:pPr>
            <w:r w:rsidRPr="00506F69">
              <w:rPr>
                <w:rFonts w:ascii="宋体" w:eastAsia="宋体" w:hAnsi="宋体" w:cs="仿宋_GB2312" w:hint="eastAsia"/>
              </w:rPr>
              <w:t>2</w:t>
            </w:r>
          </w:p>
        </w:tc>
      </w:tr>
      <w:tr w:rsidR="004E26D9" w:rsidTr="003D65F5">
        <w:trPr>
          <w:trHeight w:val="264"/>
        </w:trPr>
        <w:tc>
          <w:tcPr>
            <w:tcW w:w="4224" w:type="dxa"/>
            <w:noWrap/>
            <w:vAlign w:val="center"/>
          </w:tcPr>
          <w:p w:rsidR="004E26D9" w:rsidRPr="00506F69" w:rsidRDefault="004E26D9" w:rsidP="0010378B">
            <w:pPr>
              <w:spacing w:line="520" w:lineRule="exact"/>
              <w:jc w:val="center"/>
              <w:rPr>
                <w:rFonts w:ascii="宋体" w:eastAsia="宋体" w:hAnsi="宋体" w:cs="仿宋_GB2312"/>
              </w:rPr>
            </w:pPr>
            <w:r w:rsidRPr="00506F69">
              <w:rPr>
                <w:rFonts w:ascii="宋体" w:eastAsia="宋体" w:hAnsi="宋体" w:cs="仿宋_GB2312" w:hint="eastAsia"/>
              </w:rPr>
              <w:t>2022生物医学工程（智能医学仪器）</w:t>
            </w:r>
          </w:p>
        </w:tc>
        <w:tc>
          <w:tcPr>
            <w:tcW w:w="2058" w:type="dxa"/>
            <w:noWrap/>
            <w:vAlign w:val="center"/>
          </w:tcPr>
          <w:p w:rsidR="004E26D9" w:rsidRPr="00506F69" w:rsidRDefault="004E26D9" w:rsidP="0010378B">
            <w:pPr>
              <w:spacing w:line="520" w:lineRule="exact"/>
              <w:jc w:val="center"/>
              <w:rPr>
                <w:rFonts w:ascii="宋体" w:eastAsia="宋体" w:hAnsi="宋体" w:cs="仿宋_GB2312"/>
              </w:rPr>
            </w:pPr>
            <w:r w:rsidRPr="00506F69">
              <w:rPr>
                <w:rFonts w:ascii="宋体" w:eastAsia="宋体" w:hAnsi="宋体" w:cs="仿宋_GB2312" w:hint="eastAsia"/>
              </w:rPr>
              <w:t>48</w:t>
            </w:r>
          </w:p>
        </w:tc>
        <w:tc>
          <w:tcPr>
            <w:tcW w:w="2354" w:type="dxa"/>
            <w:noWrap/>
          </w:tcPr>
          <w:p w:rsidR="004E26D9" w:rsidRPr="00506F69" w:rsidRDefault="004E26D9" w:rsidP="0010378B">
            <w:pPr>
              <w:spacing w:line="520" w:lineRule="exact"/>
              <w:jc w:val="center"/>
              <w:rPr>
                <w:rFonts w:ascii="宋体" w:eastAsia="宋体" w:hAnsi="宋体" w:cs="仿宋_GB2312"/>
              </w:rPr>
            </w:pPr>
            <w:r w:rsidRPr="00506F69">
              <w:rPr>
                <w:rFonts w:ascii="宋体" w:eastAsia="宋体" w:hAnsi="宋体" w:cs="仿宋_GB2312" w:hint="eastAsia"/>
              </w:rPr>
              <w:t>2</w:t>
            </w:r>
          </w:p>
        </w:tc>
      </w:tr>
      <w:tr w:rsidR="004E26D9" w:rsidTr="003D65F5">
        <w:trPr>
          <w:trHeight w:val="264"/>
        </w:trPr>
        <w:tc>
          <w:tcPr>
            <w:tcW w:w="4224" w:type="dxa"/>
            <w:noWrap/>
            <w:vAlign w:val="center"/>
          </w:tcPr>
          <w:p w:rsidR="004E26D9" w:rsidRPr="00506F69" w:rsidRDefault="004E26D9" w:rsidP="0010378B">
            <w:pPr>
              <w:spacing w:line="520" w:lineRule="exact"/>
              <w:jc w:val="center"/>
              <w:rPr>
                <w:rFonts w:ascii="宋体" w:eastAsia="宋体" w:hAnsi="宋体" w:cs="仿宋_GB2312"/>
              </w:rPr>
            </w:pPr>
            <w:r w:rsidRPr="00506F69">
              <w:rPr>
                <w:rFonts w:ascii="宋体" w:eastAsia="宋体" w:hAnsi="宋体" w:cs="仿宋_GB2312" w:hint="eastAsia"/>
              </w:rPr>
              <w:t>2023生物医学工程</w:t>
            </w:r>
          </w:p>
        </w:tc>
        <w:tc>
          <w:tcPr>
            <w:tcW w:w="2058" w:type="dxa"/>
            <w:noWrap/>
            <w:vAlign w:val="center"/>
          </w:tcPr>
          <w:p w:rsidR="004E26D9" w:rsidRPr="00506F69" w:rsidRDefault="004E26D9" w:rsidP="0010378B">
            <w:pPr>
              <w:spacing w:line="520" w:lineRule="exact"/>
              <w:jc w:val="center"/>
              <w:rPr>
                <w:rFonts w:ascii="宋体" w:eastAsia="宋体" w:hAnsi="宋体" w:cs="仿宋_GB2312"/>
              </w:rPr>
            </w:pPr>
            <w:r w:rsidRPr="00506F69">
              <w:rPr>
                <w:rFonts w:ascii="宋体" w:eastAsia="宋体" w:hAnsi="宋体" w:cs="仿宋_GB2312" w:hint="eastAsia"/>
              </w:rPr>
              <w:t>200</w:t>
            </w:r>
          </w:p>
        </w:tc>
        <w:tc>
          <w:tcPr>
            <w:tcW w:w="2354" w:type="dxa"/>
            <w:noWrap/>
          </w:tcPr>
          <w:p w:rsidR="004E26D9" w:rsidRPr="00506F69" w:rsidRDefault="004E26D9" w:rsidP="0010378B">
            <w:pPr>
              <w:spacing w:line="520" w:lineRule="exact"/>
              <w:jc w:val="center"/>
              <w:rPr>
                <w:rFonts w:ascii="宋体" w:eastAsia="宋体" w:hAnsi="宋体" w:cs="仿宋_GB2312"/>
              </w:rPr>
            </w:pPr>
            <w:r w:rsidRPr="00506F69">
              <w:rPr>
                <w:rFonts w:ascii="宋体" w:eastAsia="宋体" w:hAnsi="宋体" w:cs="仿宋_GB2312" w:hint="eastAsia"/>
              </w:rPr>
              <w:t>10</w:t>
            </w:r>
          </w:p>
        </w:tc>
      </w:tr>
    </w:tbl>
    <w:p w:rsidR="00154AC8" w:rsidRDefault="00154AC8" w:rsidP="0010378B">
      <w:pPr>
        <w:spacing w:line="520" w:lineRule="exact"/>
        <w:ind w:firstLineChars="196" w:firstLine="627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/>
          <w:sz w:val="32"/>
          <w:szCs w:val="32"/>
        </w:rPr>
        <w:t xml:space="preserve"> </w:t>
      </w:r>
      <w:r>
        <w:rPr>
          <w:rFonts w:ascii="楷体" w:eastAsia="楷体" w:hAnsi="楷体"/>
          <w:b/>
          <w:sz w:val="32"/>
          <w:szCs w:val="32"/>
        </w:rPr>
        <w:t>(</w:t>
      </w:r>
      <w:r>
        <w:rPr>
          <w:rFonts w:ascii="楷体" w:eastAsia="楷体" w:hAnsi="楷体" w:hint="eastAsia"/>
          <w:b/>
          <w:sz w:val="32"/>
          <w:szCs w:val="32"/>
        </w:rPr>
        <w:t>二</w:t>
      </w:r>
      <w:r>
        <w:rPr>
          <w:rFonts w:ascii="楷体" w:eastAsia="楷体" w:hAnsi="楷体"/>
          <w:b/>
          <w:sz w:val="32"/>
          <w:szCs w:val="32"/>
        </w:rPr>
        <w:t>)</w:t>
      </w:r>
      <w:r>
        <w:rPr>
          <w:rFonts w:ascii="楷体" w:eastAsia="楷体" w:hAnsi="楷体" w:hint="eastAsia"/>
          <w:b/>
          <w:sz w:val="32"/>
          <w:szCs w:val="32"/>
        </w:rPr>
        <w:t>转入条件</w:t>
      </w:r>
    </w:p>
    <w:p w:rsidR="00154AC8" w:rsidRDefault="00154AC8" w:rsidP="0010378B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.须符合学校《关于开展202</w:t>
      </w:r>
      <w:r w:rsidR="004E26D9"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年本科学生转专业工作的通知》基本要求；</w:t>
      </w:r>
    </w:p>
    <w:p w:rsidR="00154AC8" w:rsidRDefault="00154AC8" w:rsidP="0010378B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.专业培养方案要求的应修课程成绩须全部合格，且平均成绩排名不得低于所在专业年级的前</w:t>
      </w:r>
      <w:r>
        <w:rPr>
          <w:rFonts w:ascii="仿宋" w:eastAsia="仿宋" w:hAnsi="仿宋"/>
          <w:sz w:val="32"/>
          <w:szCs w:val="32"/>
        </w:rPr>
        <w:t>20%</w:t>
      </w:r>
      <w:r>
        <w:rPr>
          <w:rFonts w:ascii="仿宋" w:eastAsia="仿宋" w:hAnsi="仿宋" w:hint="eastAsia"/>
          <w:sz w:val="32"/>
          <w:szCs w:val="32"/>
        </w:rPr>
        <w:t>；</w:t>
      </w:r>
    </w:p>
    <w:p w:rsidR="00154AC8" w:rsidRDefault="00154AC8" w:rsidP="0010378B">
      <w:pPr>
        <w:spacing w:line="52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宋体"/>
          <w:sz w:val="32"/>
          <w:szCs w:val="32"/>
        </w:rPr>
        <w:t>3</w:t>
      </w:r>
      <w:r>
        <w:rPr>
          <w:rFonts w:ascii="仿宋_GB2312" w:eastAsia="仿宋_GB2312" w:hAnsi="宋体" w:hint="eastAsia"/>
          <w:sz w:val="32"/>
          <w:szCs w:val="32"/>
        </w:rPr>
        <w:t>.在保持各专业方向人数不变的前提下，按照专业方向“一出一进</w:t>
      </w:r>
      <w:proofErr w:type="gramStart"/>
      <w:r>
        <w:rPr>
          <w:rFonts w:ascii="仿宋_GB2312" w:eastAsia="仿宋_GB2312" w:hAnsi="宋体" w:hint="eastAsia"/>
          <w:sz w:val="32"/>
          <w:szCs w:val="32"/>
        </w:rPr>
        <w:t>”</w:t>
      </w:r>
      <w:proofErr w:type="gramEnd"/>
      <w:r>
        <w:rPr>
          <w:rFonts w:ascii="仿宋_GB2312" w:eastAsia="仿宋_GB2312" w:hAnsi="宋体" w:hint="eastAsia"/>
          <w:sz w:val="32"/>
          <w:szCs w:val="32"/>
        </w:rPr>
        <w:t>原则进行。</w:t>
      </w:r>
    </w:p>
    <w:p w:rsidR="00154AC8" w:rsidRDefault="00154AC8" w:rsidP="0010378B">
      <w:pPr>
        <w:spacing w:line="520" w:lineRule="exact"/>
        <w:ind w:firstLineChars="196" w:firstLine="627"/>
        <w:rPr>
          <w:rFonts w:ascii="黑体" w:eastAsia="黑体" w:hAnsi="仿宋"/>
          <w:sz w:val="32"/>
          <w:szCs w:val="32"/>
        </w:rPr>
      </w:pPr>
    </w:p>
    <w:p w:rsidR="00154AC8" w:rsidRDefault="00154AC8" w:rsidP="0010378B">
      <w:pPr>
        <w:spacing w:line="520" w:lineRule="exact"/>
        <w:ind w:firstLineChars="196" w:firstLine="627"/>
        <w:rPr>
          <w:rFonts w:ascii="黑体" w:eastAsia="黑体" w:hAnsi="仿宋"/>
          <w:sz w:val="32"/>
          <w:szCs w:val="32"/>
        </w:rPr>
      </w:pPr>
      <w:r>
        <w:rPr>
          <w:rFonts w:ascii="黑体" w:eastAsia="黑体" w:hAnsi="仿宋" w:hint="eastAsia"/>
          <w:sz w:val="32"/>
          <w:szCs w:val="32"/>
        </w:rPr>
        <w:t>三、考核办法</w:t>
      </w:r>
    </w:p>
    <w:p w:rsidR="00154AC8" w:rsidRDefault="00154AC8" w:rsidP="0010378B">
      <w:pPr>
        <w:spacing w:line="520" w:lineRule="exact"/>
        <w:ind w:firstLineChars="196" w:firstLine="630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/>
          <w:b/>
          <w:sz w:val="32"/>
          <w:szCs w:val="32"/>
        </w:rPr>
        <w:t>(</w:t>
      </w:r>
      <w:proofErr w:type="gramStart"/>
      <w:r>
        <w:rPr>
          <w:rFonts w:ascii="楷体" w:eastAsia="楷体" w:hAnsi="楷体" w:hint="eastAsia"/>
          <w:b/>
          <w:sz w:val="32"/>
          <w:szCs w:val="32"/>
        </w:rPr>
        <w:t>一</w:t>
      </w:r>
      <w:proofErr w:type="gramEnd"/>
      <w:r>
        <w:rPr>
          <w:rFonts w:ascii="楷体" w:eastAsia="楷体" w:hAnsi="楷体"/>
          <w:b/>
          <w:sz w:val="32"/>
          <w:szCs w:val="32"/>
        </w:rPr>
        <w:t>)</w:t>
      </w:r>
      <w:r>
        <w:rPr>
          <w:rFonts w:ascii="楷体" w:eastAsia="楷体" w:hAnsi="楷体" w:hint="eastAsia"/>
          <w:b/>
          <w:sz w:val="32"/>
          <w:szCs w:val="32"/>
        </w:rPr>
        <w:t>面试</w:t>
      </w:r>
    </w:p>
    <w:p w:rsidR="00154AC8" w:rsidRDefault="00154AC8" w:rsidP="0010378B">
      <w:pPr>
        <w:spacing w:line="520" w:lineRule="exact"/>
        <w:ind w:firstLineChars="196" w:firstLine="62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1.学生自我介绍，包括本人在原专业学习情况、成绩排名、各种奖励情况、个人兴趣爱好、特长以及转专业的理由等，时间</w:t>
      </w:r>
      <w:r>
        <w:rPr>
          <w:rFonts w:ascii="仿宋" w:eastAsia="仿宋" w:hAnsi="仿宋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分钟。</w:t>
      </w:r>
    </w:p>
    <w:p w:rsidR="00154AC8" w:rsidRDefault="00154AC8" w:rsidP="0010378B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.师生问答，包括政治思想、英语水平、基础知识、专业知识，时间不少于</w:t>
      </w:r>
      <w:r>
        <w:rPr>
          <w:rFonts w:ascii="仿宋" w:eastAsia="仿宋" w:hAnsi="仿宋"/>
          <w:sz w:val="32"/>
          <w:szCs w:val="32"/>
        </w:rPr>
        <w:t>8</w:t>
      </w:r>
      <w:r>
        <w:rPr>
          <w:rFonts w:ascii="仿宋" w:eastAsia="仿宋" w:hAnsi="仿宋" w:hint="eastAsia"/>
          <w:sz w:val="32"/>
          <w:szCs w:val="32"/>
        </w:rPr>
        <w:t>分钟。</w:t>
      </w:r>
    </w:p>
    <w:p w:rsidR="00154AC8" w:rsidRDefault="00154AC8" w:rsidP="0010378B">
      <w:pPr>
        <w:spacing w:line="520" w:lineRule="exact"/>
        <w:ind w:firstLineChars="196" w:firstLine="630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t>（二）成绩核算</w:t>
      </w:r>
    </w:p>
    <w:p w:rsidR="00154AC8" w:rsidRDefault="00154AC8" w:rsidP="0010378B">
      <w:pPr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1.总成绩=面试成绩（百分制）×40%+平时成绩（平均</w:t>
      </w:r>
      <w:proofErr w:type="gramStart"/>
      <w:r>
        <w:rPr>
          <w:rFonts w:ascii="仿宋" w:eastAsia="仿宋" w:hAnsi="仿宋" w:cs="仿宋_GB2312" w:hint="eastAsia"/>
          <w:sz w:val="32"/>
          <w:szCs w:val="32"/>
        </w:rPr>
        <w:t>学分绩点折算</w:t>
      </w:r>
      <w:proofErr w:type="gramEnd"/>
      <w:r>
        <w:rPr>
          <w:rFonts w:ascii="仿宋" w:eastAsia="仿宋" w:hAnsi="仿宋" w:cs="仿宋_GB2312" w:hint="eastAsia"/>
          <w:sz w:val="32"/>
          <w:szCs w:val="32"/>
        </w:rPr>
        <w:t>，</w:t>
      </w:r>
      <w:r>
        <w:rPr>
          <w:rFonts w:ascii="仿宋" w:eastAsia="仿宋" w:hAnsi="仿宋" w:cs="仿宋_GB2312"/>
          <w:sz w:val="32"/>
          <w:szCs w:val="32"/>
        </w:rPr>
        <w:t>百分制</w:t>
      </w:r>
      <w:r>
        <w:rPr>
          <w:rFonts w:ascii="仿宋" w:eastAsia="仿宋" w:hAnsi="仿宋" w:cs="仿宋_GB2312" w:hint="eastAsia"/>
          <w:sz w:val="32"/>
          <w:szCs w:val="32"/>
        </w:rPr>
        <w:t>）×60%；</w:t>
      </w:r>
    </w:p>
    <w:p w:rsidR="00154AC8" w:rsidRDefault="00154AC8" w:rsidP="0010378B">
      <w:pPr>
        <w:spacing w:line="52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2.面试成绩（百分制）低于60分者不予转入。</w:t>
      </w:r>
    </w:p>
    <w:p w:rsidR="00154AC8" w:rsidRDefault="00154AC8" w:rsidP="0010378B">
      <w:pPr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</w:p>
    <w:p w:rsidR="00154AC8" w:rsidRDefault="00154AC8" w:rsidP="0010378B">
      <w:pPr>
        <w:spacing w:line="520" w:lineRule="exact"/>
        <w:ind w:firstLineChars="200" w:firstLine="643"/>
        <w:rPr>
          <w:rFonts w:ascii="仿宋_GB2312" w:eastAsia="仿宋_GB2312" w:hAnsi="宋体"/>
          <w:b/>
          <w:sz w:val="32"/>
          <w:szCs w:val="32"/>
        </w:rPr>
      </w:pPr>
    </w:p>
    <w:p w:rsidR="00154AC8" w:rsidRDefault="00154AC8" w:rsidP="0010378B">
      <w:pPr>
        <w:spacing w:line="520" w:lineRule="exact"/>
        <w:ind w:firstLineChars="2150" w:firstLine="688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生物医学工程学院</w:t>
      </w:r>
    </w:p>
    <w:p w:rsidR="00154AC8" w:rsidRDefault="004E26D9" w:rsidP="0010378B">
      <w:pPr>
        <w:spacing w:line="520" w:lineRule="exact"/>
        <w:ind w:firstLineChars="2196" w:firstLine="7027"/>
        <w:rPr>
          <w:rFonts w:ascii="仿宋" w:eastAsia="仿宋" w:hAnsi="仿宋"/>
          <w:color w:val="FF0000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202</w:t>
      </w:r>
      <w:r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年4月</w:t>
      </w:r>
      <w:r>
        <w:rPr>
          <w:rFonts w:ascii="仿宋" w:eastAsia="仿宋" w:hAnsi="仿宋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日</w:t>
      </w:r>
    </w:p>
    <w:p w:rsidR="00154AC8" w:rsidRDefault="00154AC8" w:rsidP="00154AC8">
      <w:pPr>
        <w:rPr>
          <w:rFonts w:ascii="宋体" w:eastAsiaTheme="minorEastAsia" w:hAnsi="宋体"/>
          <w:sz w:val="30"/>
          <w:szCs w:val="30"/>
        </w:rPr>
      </w:pPr>
    </w:p>
    <w:p w:rsidR="00154AC8" w:rsidRDefault="00154AC8" w:rsidP="00154AC8">
      <w:pPr>
        <w:rPr>
          <w:rFonts w:ascii="宋体" w:eastAsiaTheme="minorEastAsia" w:hAnsi="宋体"/>
          <w:sz w:val="30"/>
          <w:szCs w:val="30"/>
        </w:rPr>
      </w:pPr>
    </w:p>
    <w:p w:rsidR="00154AC8" w:rsidRDefault="00154AC8" w:rsidP="00154AC8">
      <w:pPr>
        <w:rPr>
          <w:rFonts w:ascii="宋体" w:eastAsiaTheme="minorEastAsia" w:hAnsi="宋体"/>
          <w:sz w:val="30"/>
          <w:szCs w:val="30"/>
        </w:rPr>
      </w:pPr>
    </w:p>
    <w:p w:rsidR="00154AC8" w:rsidRDefault="00154AC8" w:rsidP="00154AC8">
      <w:pPr>
        <w:rPr>
          <w:rFonts w:ascii="宋体" w:eastAsiaTheme="minorEastAsia" w:hAnsi="宋体"/>
          <w:sz w:val="30"/>
          <w:szCs w:val="30"/>
        </w:rPr>
      </w:pPr>
    </w:p>
    <w:p w:rsidR="00154AC8" w:rsidRDefault="00154AC8" w:rsidP="00154AC8">
      <w:pPr>
        <w:rPr>
          <w:rFonts w:ascii="宋体" w:eastAsiaTheme="minorEastAsia" w:hAnsi="宋体"/>
          <w:sz w:val="30"/>
          <w:szCs w:val="30"/>
        </w:rPr>
      </w:pPr>
    </w:p>
    <w:p w:rsidR="00154AC8" w:rsidRDefault="00154AC8" w:rsidP="00154AC8">
      <w:pPr>
        <w:rPr>
          <w:rFonts w:ascii="宋体" w:eastAsiaTheme="minorEastAsia" w:hAnsi="宋体"/>
          <w:sz w:val="30"/>
          <w:szCs w:val="30"/>
        </w:rPr>
      </w:pPr>
    </w:p>
    <w:p w:rsidR="00154AC8" w:rsidRDefault="00154AC8" w:rsidP="00154AC8">
      <w:pPr>
        <w:rPr>
          <w:rFonts w:ascii="宋体" w:eastAsiaTheme="minorEastAsia" w:hAnsi="宋体"/>
          <w:sz w:val="30"/>
          <w:szCs w:val="30"/>
        </w:rPr>
      </w:pPr>
    </w:p>
    <w:p w:rsidR="00154AC8" w:rsidRDefault="00154AC8" w:rsidP="00154AC8">
      <w:pPr>
        <w:rPr>
          <w:rFonts w:ascii="宋体" w:eastAsiaTheme="minorEastAsia" w:hAnsi="宋体"/>
          <w:sz w:val="30"/>
          <w:szCs w:val="30"/>
        </w:rPr>
      </w:pPr>
    </w:p>
    <w:p w:rsidR="00154AC8" w:rsidRDefault="00154AC8" w:rsidP="00154AC8">
      <w:pPr>
        <w:rPr>
          <w:rFonts w:ascii="宋体" w:eastAsiaTheme="minorEastAsia" w:hAnsi="宋体"/>
          <w:sz w:val="30"/>
          <w:szCs w:val="30"/>
        </w:rPr>
      </w:pPr>
    </w:p>
    <w:p w:rsidR="0010378B" w:rsidRDefault="0010378B" w:rsidP="00154AC8">
      <w:pPr>
        <w:rPr>
          <w:rFonts w:ascii="宋体" w:eastAsiaTheme="minorEastAsia" w:hAnsi="宋体"/>
          <w:sz w:val="30"/>
          <w:szCs w:val="30"/>
        </w:rPr>
      </w:pPr>
    </w:p>
    <w:p w:rsidR="0010378B" w:rsidRDefault="0010378B" w:rsidP="00154AC8">
      <w:pPr>
        <w:rPr>
          <w:rFonts w:ascii="宋体" w:eastAsiaTheme="minorEastAsia" w:hAnsi="宋体"/>
          <w:sz w:val="30"/>
          <w:szCs w:val="30"/>
        </w:rPr>
      </w:pPr>
    </w:p>
    <w:p w:rsidR="0010378B" w:rsidRDefault="0010378B" w:rsidP="00154AC8">
      <w:pPr>
        <w:rPr>
          <w:rFonts w:ascii="宋体" w:eastAsiaTheme="minorEastAsia" w:hAnsi="宋体"/>
          <w:sz w:val="30"/>
          <w:szCs w:val="30"/>
        </w:rPr>
      </w:pPr>
    </w:p>
    <w:p w:rsidR="00154AC8" w:rsidRPr="006D341C" w:rsidRDefault="00154AC8" w:rsidP="00154AC8">
      <w:pPr>
        <w:jc w:val="center"/>
        <w:rPr>
          <w:rFonts w:ascii="Times New Roman" w:eastAsia="华文中宋" w:hAnsi="Times New Roman"/>
          <w:bCs/>
          <w:sz w:val="44"/>
          <w:szCs w:val="44"/>
        </w:rPr>
      </w:pPr>
      <w:r w:rsidRPr="006D341C">
        <w:rPr>
          <w:rFonts w:ascii="Times New Roman" w:eastAsia="华文中宋" w:hAnsi="Times New Roman"/>
          <w:sz w:val="44"/>
          <w:szCs w:val="44"/>
        </w:rPr>
        <w:lastRenderedPageBreak/>
        <w:t>药学院</w:t>
      </w:r>
      <w:r w:rsidRPr="006D341C">
        <w:rPr>
          <w:rFonts w:ascii="Times New Roman" w:eastAsia="华文中宋" w:hAnsi="Times New Roman"/>
          <w:sz w:val="44"/>
          <w:szCs w:val="44"/>
        </w:rPr>
        <w:t>202</w:t>
      </w:r>
      <w:r w:rsidR="004E26D9">
        <w:rPr>
          <w:rFonts w:ascii="Times New Roman" w:eastAsia="华文中宋" w:hAnsi="Times New Roman"/>
          <w:sz w:val="44"/>
          <w:szCs w:val="44"/>
        </w:rPr>
        <w:t>4</w:t>
      </w:r>
      <w:r w:rsidRPr="006D341C">
        <w:rPr>
          <w:rFonts w:ascii="Times New Roman" w:eastAsia="华文中宋" w:hAnsi="Times New Roman"/>
          <w:sz w:val="44"/>
          <w:szCs w:val="44"/>
        </w:rPr>
        <w:t>年本科生转专业实施方案</w:t>
      </w:r>
    </w:p>
    <w:p w:rsidR="003E4510" w:rsidRDefault="003E4510" w:rsidP="003E4510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为了充分调动和发挥学生的学习积极性，促进学生的个性化发展，根据《南方医科大学学分制学籍管理规定》、《南方医科大学全日制本科学生转专业实施办法》有关文件精神，特制订我院</w:t>
      </w:r>
      <w:r>
        <w:rPr>
          <w:rFonts w:ascii="仿宋" w:eastAsia="仿宋" w:hAnsi="仿宋"/>
          <w:sz w:val="32"/>
          <w:szCs w:val="32"/>
        </w:rPr>
        <w:t>20</w:t>
      </w: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年本科生转专业实施方案：</w:t>
      </w:r>
    </w:p>
    <w:p w:rsidR="00154AC8" w:rsidRPr="006D341C" w:rsidRDefault="00154AC8" w:rsidP="00154AC8">
      <w:pPr>
        <w:ind w:firstLineChars="196" w:firstLine="630"/>
        <w:rPr>
          <w:rFonts w:ascii="Times New Roman" w:eastAsia="仿宋" w:hAnsi="Times New Roman"/>
          <w:sz w:val="32"/>
          <w:szCs w:val="32"/>
        </w:rPr>
      </w:pPr>
      <w:r w:rsidRPr="006D341C">
        <w:rPr>
          <w:rFonts w:ascii="Times New Roman" w:eastAsia="仿宋" w:hAnsi="Times New Roman"/>
          <w:b/>
          <w:bCs/>
          <w:sz w:val="32"/>
          <w:szCs w:val="32"/>
        </w:rPr>
        <w:t>一、转出条件</w:t>
      </w:r>
    </w:p>
    <w:p w:rsidR="00154AC8" w:rsidRPr="006D341C" w:rsidRDefault="00154AC8" w:rsidP="00154AC8">
      <w:pPr>
        <w:ind w:firstLineChars="196" w:firstLine="627"/>
        <w:rPr>
          <w:rFonts w:ascii="Times New Roman" w:eastAsia="仿宋" w:hAnsi="Times New Roman"/>
          <w:sz w:val="32"/>
          <w:szCs w:val="32"/>
        </w:rPr>
      </w:pPr>
      <w:r w:rsidRPr="006D341C">
        <w:rPr>
          <w:rFonts w:ascii="Times New Roman" w:eastAsia="仿宋" w:hAnsi="Times New Roman"/>
          <w:sz w:val="32"/>
          <w:szCs w:val="32"/>
        </w:rPr>
        <w:t>符合学校《关于开展</w:t>
      </w:r>
      <w:r w:rsidRPr="006D341C">
        <w:rPr>
          <w:rFonts w:ascii="Times New Roman" w:eastAsia="仿宋" w:hAnsi="Times New Roman"/>
          <w:sz w:val="32"/>
          <w:szCs w:val="32"/>
        </w:rPr>
        <w:t>202</w:t>
      </w:r>
      <w:r w:rsidR="004E26D9">
        <w:rPr>
          <w:rFonts w:ascii="Times New Roman" w:eastAsia="仿宋" w:hAnsi="Times New Roman"/>
          <w:sz w:val="32"/>
          <w:szCs w:val="32"/>
        </w:rPr>
        <w:t>4</w:t>
      </w:r>
      <w:r w:rsidRPr="006D341C">
        <w:rPr>
          <w:rFonts w:ascii="Times New Roman" w:eastAsia="仿宋" w:hAnsi="Times New Roman"/>
          <w:sz w:val="32"/>
          <w:szCs w:val="32"/>
        </w:rPr>
        <w:t>年本科学生转专业工作的通知》要求。</w:t>
      </w:r>
    </w:p>
    <w:p w:rsidR="00154AC8" w:rsidRPr="006D341C" w:rsidRDefault="00154AC8" w:rsidP="00154AC8">
      <w:pPr>
        <w:ind w:firstLineChars="196" w:firstLine="630"/>
        <w:rPr>
          <w:rFonts w:ascii="Times New Roman" w:eastAsia="仿宋" w:hAnsi="Times New Roman"/>
          <w:b/>
          <w:bCs/>
          <w:sz w:val="32"/>
          <w:szCs w:val="32"/>
        </w:rPr>
      </w:pPr>
      <w:r w:rsidRPr="006D341C">
        <w:rPr>
          <w:rFonts w:ascii="Times New Roman" w:eastAsia="仿宋" w:hAnsi="Times New Roman"/>
          <w:b/>
          <w:bCs/>
          <w:sz w:val="32"/>
          <w:szCs w:val="32"/>
        </w:rPr>
        <w:t>二、转入名额计划及转入条件</w:t>
      </w:r>
    </w:p>
    <w:p w:rsidR="00154AC8" w:rsidRPr="006D341C" w:rsidRDefault="00154AC8" w:rsidP="00154AC8">
      <w:pPr>
        <w:ind w:firstLineChars="200" w:firstLine="640"/>
        <w:rPr>
          <w:rFonts w:ascii="Times New Roman" w:eastAsia="仿宋" w:hAnsi="Times New Roman"/>
          <w:b/>
          <w:sz w:val="32"/>
          <w:szCs w:val="32"/>
        </w:rPr>
      </w:pPr>
      <w:r w:rsidRPr="006D341C">
        <w:rPr>
          <w:rFonts w:ascii="Times New Roman" w:eastAsia="仿宋" w:hAnsi="Times New Roman"/>
          <w:sz w:val="32"/>
          <w:szCs w:val="32"/>
        </w:rPr>
        <w:t xml:space="preserve"> </w:t>
      </w:r>
      <w:r w:rsidRPr="006D341C">
        <w:rPr>
          <w:rFonts w:ascii="Times New Roman" w:eastAsia="仿宋" w:hAnsi="Times New Roman"/>
          <w:b/>
          <w:sz w:val="32"/>
          <w:szCs w:val="32"/>
        </w:rPr>
        <w:t>(</w:t>
      </w:r>
      <w:proofErr w:type="gramStart"/>
      <w:r w:rsidRPr="006D341C">
        <w:rPr>
          <w:rFonts w:ascii="Times New Roman" w:eastAsia="仿宋" w:hAnsi="Times New Roman"/>
          <w:b/>
          <w:sz w:val="32"/>
          <w:szCs w:val="32"/>
        </w:rPr>
        <w:t>一</w:t>
      </w:r>
      <w:proofErr w:type="gramEnd"/>
      <w:r w:rsidRPr="006D341C">
        <w:rPr>
          <w:rFonts w:ascii="Times New Roman" w:eastAsia="仿宋" w:hAnsi="Times New Roman"/>
          <w:b/>
          <w:sz w:val="32"/>
          <w:szCs w:val="32"/>
        </w:rPr>
        <w:t>)</w:t>
      </w:r>
      <w:r w:rsidRPr="006D341C">
        <w:rPr>
          <w:rFonts w:ascii="Times New Roman" w:eastAsia="仿宋" w:hAnsi="Times New Roman"/>
          <w:b/>
          <w:sz w:val="32"/>
          <w:szCs w:val="32"/>
        </w:rPr>
        <w:t>名额计划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187"/>
        <w:gridCol w:w="2119"/>
        <w:gridCol w:w="2422"/>
      </w:tblGrid>
      <w:tr w:rsidR="00154AC8" w:rsidRPr="006D341C" w:rsidTr="00770408">
        <w:trPr>
          <w:trHeight w:hRule="exact" w:val="461"/>
          <w:jc w:val="center"/>
        </w:trPr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AC8" w:rsidRPr="006D341C" w:rsidRDefault="00154AC8" w:rsidP="00770408">
            <w:pPr>
              <w:spacing w:line="360" w:lineRule="exact"/>
              <w:jc w:val="center"/>
              <w:rPr>
                <w:rFonts w:ascii="Times New Roman" w:eastAsia="仿宋" w:hAnsi="Times New Roman"/>
                <w:b/>
                <w:bCs/>
                <w:sz w:val="28"/>
                <w:szCs w:val="28"/>
              </w:rPr>
            </w:pPr>
            <w:r w:rsidRPr="006D341C">
              <w:rPr>
                <w:rFonts w:ascii="Times New Roman" w:eastAsia="仿宋" w:hAnsi="Times New Roman"/>
                <w:b/>
                <w:bCs/>
                <w:sz w:val="28"/>
                <w:szCs w:val="28"/>
              </w:rPr>
              <w:t>专业年级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4AC8" w:rsidRPr="006D341C" w:rsidRDefault="00154AC8" w:rsidP="00770408">
            <w:pPr>
              <w:spacing w:line="360" w:lineRule="exact"/>
              <w:jc w:val="center"/>
              <w:rPr>
                <w:rFonts w:ascii="Times New Roman" w:eastAsia="仿宋" w:hAnsi="Times New Roman"/>
                <w:b/>
                <w:bCs/>
                <w:color w:val="000000"/>
                <w:sz w:val="28"/>
                <w:szCs w:val="28"/>
              </w:rPr>
            </w:pPr>
            <w:r w:rsidRPr="006D341C">
              <w:rPr>
                <w:rFonts w:ascii="Times New Roman" w:eastAsia="仿宋" w:hAnsi="Times New Roman"/>
                <w:b/>
                <w:bCs/>
                <w:color w:val="000000"/>
                <w:sz w:val="28"/>
                <w:szCs w:val="28"/>
              </w:rPr>
              <w:t>人数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AC8" w:rsidRPr="006D341C" w:rsidRDefault="00154AC8" w:rsidP="00770408">
            <w:pPr>
              <w:spacing w:line="360" w:lineRule="exact"/>
              <w:jc w:val="center"/>
              <w:rPr>
                <w:rFonts w:ascii="Times New Roman" w:eastAsia="仿宋" w:hAnsi="Times New Roman"/>
                <w:b/>
                <w:bCs/>
                <w:color w:val="000000"/>
                <w:sz w:val="28"/>
                <w:szCs w:val="28"/>
              </w:rPr>
            </w:pPr>
            <w:r w:rsidRPr="006D341C">
              <w:rPr>
                <w:rFonts w:ascii="Times New Roman" w:eastAsia="仿宋" w:hAnsi="Times New Roman"/>
                <w:b/>
                <w:bCs/>
                <w:color w:val="000000"/>
                <w:sz w:val="28"/>
                <w:szCs w:val="28"/>
              </w:rPr>
              <w:t>转入计划人数</w:t>
            </w:r>
          </w:p>
        </w:tc>
      </w:tr>
      <w:tr w:rsidR="004E26D9" w:rsidRPr="006D341C" w:rsidTr="00770408">
        <w:trPr>
          <w:trHeight w:hRule="exact" w:val="340"/>
          <w:jc w:val="center"/>
        </w:trPr>
        <w:tc>
          <w:tcPr>
            <w:tcW w:w="3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6D9" w:rsidRPr="00506F69" w:rsidRDefault="004E26D9" w:rsidP="004E26D9">
            <w:pPr>
              <w:jc w:val="center"/>
              <w:rPr>
                <w:rFonts w:ascii="宋体" w:eastAsia="宋体" w:hAnsi="宋体"/>
                <w:szCs w:val="24"/>
              </w:rPr>
            </w:pPr>
            <w:r w:rsidRPr="00506F69">
              <w:rPr>
                <w:rFonts w:ascii="宋体" w:eastAsia="宋体" w:hAnsi="宋体"/>
                <w:color w:val="000000"/>
                <w:szCs w:val="24"/>
              </w:rPr>
              <w:t>2022临床药学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26D9" w:rsidRPr="00506F69" w:rsidRDefault="004E26D9" w:rsidP="004E26D9">
            <w:pPr>
              <w:jc w:val="center"/>
              <w:rPr>
                <w:rFonts w:ascii="宋体" w:eastAsia="宋体" w:hAnsi="宋体"/>
                <w:szCs w:val="24"/>
              </w:rPr>
            </w:pPr>
            <w:r w:rsidRPr="00506F69">
              <w:rPr>
                <w:rFonts w:ascii="宋体" w:eastAsia="宋体" w:hAnsi="宋体"/>
                <w:color w:val="000000"/>
                <w:szCs w:val="24"/>
              </w:rPr>
              <w:t>48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6D9" w:rsidRPr="00506F69" w:rsidRDefault="004E26D9" w:rsidP="004E26D9">
            <w:pPr>
              <w:jc w:val="center"/>
              <w:rPr>
                <w:rFonts w:ascii="宋体" w:eastAsia="宋体" w:hAnsi="宋体"/>
                <w:szCs w:val="24"/>
              </w:rPr>
            </w:pPr>
            <w:r w:rsidRPr="00506F69">
              <w:rPr>
                <w:rFonts w:ascii="宋体" w:eastAsia="宋体" w:hAnsi="宋体"/>
                <w:color w:val="000000"/>
                <w:szCs w:val="24"/>
              </w:rPr>
              <w:t>2</w:t>
            </w:r>
          </w:p>
        </w:tc>
      </w:tr>
      <w:tr w:rsidR="004E26D9" w:rsidRPr="006D341C" w:rsidTr="00770408">
        <w:trPr>
          <w:trHeight w:hRule="exact" w:val="340"/>
          <w:jc w:val="center"/>
        </w:trPr>
        <w:tc>
          <w:tcPr>
            <w:tcW w:w="3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6D9" w:rsidRPr="00506F69" w:rsidRDefault="004E26D9" w:rsidP="004E26D9">
            <w:pPr>
              <w:jc w:val="center"/>
              <w:rPr>
                <w:rFonts w:ascii="宋体" w:eastAsia="宋体" w:hAnsi="宋体"/>
                <w:szCs w:val="24"/>
              </w:rPr>
            </w:pPr>
            <w:r w:rsidRPr="00506F69">
              <w:rPr>
                <w:rFonts w:ascii="宋体" w:eastAsia="宋体" w:hAnsi="宋体"/>
                <w:color w:val="000000"/>
                <w:szCs w:val="24"/>
              </w:rPr>
              <w:t>2022药学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4E26D9" w:rsidRPr="00506F69" w:rsidRDefault="004E26D9" w:rsidP="004E26D9">
            <w:pPr>
              <w:jc w:val="center"/>
              <w:rPr>
                <w:rFonts w:ascii="宋体" w:eastAsia="宋体" w:hAnsi="宋体"/>
                <w:szCs w:val="24"/>
              </w:rPr>
            </w:pPr>
            <w:r w:rsidRPr="00506F69">
              <w:rPr>
                <w:rFonts w:ascii="宋体" w:eastAsia="宋体" w:hAnsi="宋体"/>
                <w:color w:val="000000"/>
                <w:szCs w:val="24"/>
              </w:rPr>
              <w:t>109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6D9" w:rsidRPr="00506F69" w:rsidRDefault="004E26D9" w:rsidP="004E26D9">
            <w:pPr>
              <w:jc w:val="center"/>
              <w:rPr>
                <w:rFonts w:ascii="宋体" w:eastAsia="宋体" w:hAnsi="宋体"/>
                <w:szCs w:val="24"/>
              </w:rPr>
            </w:pPr>
            <w:r w:rsidRPr="00506F69">
              <w:rPr>
                <w:rFonts w:ascii="宋体" w:eastAsia="宋体" w:hAnsi="宋体"/>
                <w:color w:val="000000"/>
                <w:szCs w:val="24"/>
              </w:rPr>
              <w:t>6</w:t>
            </w:r>
          </w:p>
        </w:tc>
      </w:tr>
      <w:tr w:rsidR="004E26D9" w:rsidRPr="006D341C" w:rsidTr="00770408">
        <w:trPr>
          <w:trHeight w:hRule="exact" w:val="340"/>
          <w:jc w:val="center"/>
        </w:trPr>
        <w:tc>
          <w:tcPr>
            <w:tcW w:w="3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6D9" w:rsidRPr="00506F69" w:rsidRDefault="004E26D9" w:rsidP="004E26D9">
            <w:pPr>
              <w:jc w:val="center"/>
              <w:rPr>
                <w:rFonts w:ascii="宋体" w:eastAsia="宋体" w:hAnsi="宋体"/>
                <w:szCs w:val="24"/>
              </w:rPr>
            </w:pPr>
            <w:r w:rsidRPr="00506F69">
              <w:rPr>
                <w:rFonts w:ascii="宋体" w:eastAsia="宋体" w:hAnsi="宋体"/>
                <w:color w:val="000000"/>
                <w:szCs w:val="24"/>
              </w:rPr>
              <w:t>2023药学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4E26D9" w:rsidRPr="00506F69" w:rsidRDefault="004E26D9" w:rsidP="004E26D9">
            <w:pPr>
              <w:jc w:val="center"/>
              <w:rPr>
                <w:rFonts w:ascii="宋体" w:eastAsia="宋体" w:hAnsi="宋体"/>
                <w:szCs w:val="24"/>
              </w:rPr>
            </w:pPr>
            <w:r w:rsidRPr="00506F69">
              <w:rPr>
                <w:rFonts w:ascii="宋体" w:eastAsia="宋体" w:hAnsi="宋体"/>
                <w:color w:val="000000"/>
                <w:szCs w:val="24"/>
              </w:rPr>
              <w:t>93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26D9" w:rsidRPr="00506F69" w:rsidRDefault="004E26D9" w:rsidP="004E26D9">
            <w:pPr>
              <w:jc w:val="center"/>
              <w:rPr>
                <w:rFonts w:ascii="宋体" w:eastAsia="宋体" w:hAnsi="宋体"/>
                <w:szCs w:val="24"/>
              </w:rPr>
            </w:pPr>
            <w:r w:rsidRPr="00506F69">
              <w:rPr>
                <w:rFonts w:ascii="宋体" w:eastAsia="宋体" w:hAnsi="宋体"/>
                <w:color w:val="000000"/>
                <w:szCs w:val="24"/>
              </w:rPr>
              <w:t>5</w:t>
            </w:r>
          </w:p>
        </w:tc>
      </w:tr>
      <w:tr w:rsidR="004E26D9" w:rsidRPr="006D341C" w:rsidTr="00770408">
        <w:trPr>
          <w:trHeight w:hRule="exact" w:val="340"/>
          <w:jc w:val="center"/>
        </w:trPr>
        <w:tc>
          <w:tcPr>
            <w:tcW w:w="3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6D9" w:rsidRPr="00506F69" w:rsidRDefault="004E26D9" w:rsidP="004E26D9">
            <w:pPr>
              <w:jc w:val="center"/>
              <w:rPr>
                <w:rFonts w:ascii="宋体" w:eastAsia="宋体" w:hAnsi="宋体"/>
                <w:szCs w:val="24"/>
              </w:rPr>
            </w:pPr>
            <w:r w:rsidRPr="00506F69">
              <w:rPr>
                <w:rFonts w:ascii="宋体" w:eastAsia="宋体" w:hAnsi="宋体"/>
                <w:color w:val="000000"/>
                <w:szCs w:val="24"/>
              </w:rPr>
              <w:t>2023临床药学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26D9" w:rsidRPr="00506F69" w:rsidRDefault="004E26D9" w:rsidP="004E26D9">
            <w:pPr>
              <w:jc w:val="center"/>
              <w:rPr>
                <w:rFonts w:ascii="宋体" w:eastAsia="宋体" w:hAnsi="宋体"/>
                <w:szCs w:val="24"/>
              </w:rPr>
            </w:pPr>
            <w:r w:rsidRPr="00506F69">
              <w:rPr>
                <w:rFonts w:ascii="宋体" w:eastAsia="宋体" w:hAnsi="宋体"/>
                <w:color w:val="000000"/>
                <w:szCs w:val="24"/>
              </w:rPr>
              <w:t>45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6D9" w:rsidRPr="00506F69" w:rsidRDefault="004E26D9" w:rsidP="004E26D9">
            <w:pPr>
              <w:jc w:val="center"/>
              <w:rPr>
                <w:rFonts w:ascii="宋体" w:eastAsia="宋体" w:hAnsi="宋体"/>
                <w:szCs w:val="24"/>
              </w:rPr>
            </w:pPr>
            <w:r w:rsidRPr="00506F69">
              <w:rPr>
                <w:rFonts w:ascii="宋体" w:eastAsia="宋体" w:hAnsi="宋体"/>
                <w:color w:val="000000"/>
                <w:szCs w:val="24"/>
              </w:rPr>
              <w:t>2</w:t>
            </w:r>
          </w:p>
        </w:tc>
      </w:tr>
    </w:tbl>
    <w:p w:rsidR="00154AC8" w:rsidRPr="006D341C" w:rsidRDefault="00154AC8" w:rsidP="003D65F5">
      <w:pPr>
        <w:spacing w:line="520" w:lineRule="exact"/>
        <w:ind w:firstLineChars="200" w:firstLine="640"/>
        <w:rPr>
          <w:rFonts w:ascii="Times New Roman" w:eastAsia="仿宋" w:hAnsi="Times New Roman"/>
          <w:sz w:val="32"/>
          <w:szCs w:val="32"/>
        </w:rPr>
      </w:pPr>
      <w:r w:rsidRPr="006D341C">
        <w:rPr>
          <w:rFonts w:ascii="Times New Roman" w:eastAsia="仿宋" w:hAnsi="Times New Roman"/>
          <w:sz w:val="32"/>
          <w:szCs w:val="32"/>
        </w:rPr>
        <w:t xml:space="preserve"> </w:t>
      </w:r>
      <w:r w:rsidRPr="006D341C">
        <w:rPr>
          <w:rFonts w:ascii="Times New Roman" w:eastAsia="仿宋" w:hAnsi="Times New Roman"/>
          <w:b/>
          <w:sz w:val="32"/>
          <w:szCs w:val="32"/>
        </w:rPr>
        <w:t>(</w:t>
      </w:r>
      <w:r w:rsidRPr="006D341C">
        <w:rPr>
          <w:rFonts w:ascii="Times New Roman" w:eastAsia="仿宋" w:hAnsi="Times New Roman"/>
          <w:b/>
          <w:sz w:val="32"/>
          <w:szCs w:val="32"/>
        </w:rPr>
        <w:t>二</w:t>
      </w:r>
      <w:r w:rsidRPr="006D341C">
        <w:rPr>
          <w:rFonts w:ascii="Times New Roman" w:eastAsia="仿宋" w:hAnsi="Times New Roman"/>
          <w:b/>
          <w:sz w:val="32"/>
          <w:szCs w:val="32"/>
        </w:rPr>
        <w:t>)</w:t>
      </w:r>
      <w:r w:rsidRPr="006D341C">
        <w:rPr>
          <w:rFonts w:ascii="Times New Roman" w:eastAsia="仿宋" w:hAnsi="Times New Roman"/>
          <w:b/>
          <w:sz w:val="32"/>
          <w:szCs w:val="32"/>
        </w:rPr>
        <w:t>转入条件</w:t>
      </w:r>
    </w:p>
    <w:p w:rsidR="00154AC8" w:rsidRPr="006D341C" w:rsidRDefault="00154AC8" w:rsidP="003D65F5">
      <w:pPr>
        <w:spacing w:line="520" w:lineRule="exact"/>
        <w:ind w:firstLineChars="200" w:firstLine="640"/>
        <w:rPr>
          <w:rFonts w:ascii="Times New Roman" w:eastAsia="仿宋" w:hAnsi="Times New Roman"/>
          <w:sz w:val="32"/>
          <w:szCs w:val="32"/>
        </w:rPr>
      </w:pPr>
      <w:r w:rsidRPr="006D341C">
        <w:rPr>
          <w:rFonts w:ascii="Times New Roman" w:eastAsia="仿宋" w:hAnsi="Times New Roman"/>
          <w:sz w:val="32"/>
          <w:szCs w:val="32"/>
        </w:rPr>
        <w:t>1.</w:t>
      </w:r>
      <w:r w:rsidRPr="006D341C">
        <w:rPr>
          <w:rFonts w:ascii="Times New Roman" w:eastAsia="仿宋" w:hAnsi="Times New Roman"/>
          <w:sz w:val="32"/>
          <w:szCs w:val="32"/>
        </w:rPr>
        <w:t>必须符合学校《关于开展</w:t>
      </w:r>
      <w:r w:rsidRPr="006D341C">
        <w:rPr>
          <w:rFonts w:ascii="Times New Roman" w:eastAsia="仿宋" w:hAnsi="Times New Roman"/>
          <w:sz w:val="32"/>
          <w:szCs w:val="32"/>
        </w:rPr>
        <w:t>202</w:t>
      </w:r>
      <w:r w:rsidR="004E26D9">
        <w:rPr>
          <w:rFonts w:ascii="Times New Roman" w:eastAsia="仿宋" w:hAnsi="Times New Roman"/>
          <w:sz w:val="32"/>
          <w:szCs w:val="32"/>
        </w:rPr>
        <w:t>4</w:t>
      </w:r>
      <w:r w:rsidRPr="006D341C">
        <w:rPr>
          <w:rFonts w:ascii="Times New Roman" w:eastAsia="仿宋" w:hAnsi="Times New Roman"/>
          <w:sz w:val="32"/>
          <w:szCs w:val="32"/>
        </w:rPr>
        <w:t>年本科生转专业工作的通知》基本要求。</w:t>
      </w:r>
    </w:p>
    <w:p w:rsidR="00154AC8" w:rsidRPr="006D341C" w:rsidRDefault="00154AC8" w:rsidP="003D65F5">
      <w:pPr>
        <w:spacing w:line="520" w:lineRule="exact"/>
        <w:ind w:firstLineChars="200" w:firstLine="640"/>
        <w:rPr>
          <w:rFonts w:ascii="Times New Roman" w:eastAsia="仿宋" w:hAnsi="Times New Roman"/>
          <w:sz w:val="32"/>
          <w:szCs w:val="32"/>
        </w:rPr>
      </w:pPr>
      <w:r w:rsidRPr="006D341C">
        <w:rPr>
          <w:rFonts w:ascii="Times New Roman" w:eastAsia="仿宋" w:hAnsi="Times New Roman"/>
          <w:sz w:val="32"/>
          <w:szCs w:val="32"/>
        </w:rPr>
        <w:t>2.</w:t>
      </w:r>
      <w:r w:rsidRPr="006D341C">
        <w:rPr>
          <w:rFonts w:ascii="Times New Roman" w:eastAsia="仿宋" w:hAnsi="Times New Roman"/>
          <w:sz w:val="32"/>
          <w:szCs w:val="32"/>
        </w:rPr>
        <w:t>专业培养方案要求的应修课程成绩须全部合格，且平均</w:t>
      </w:r>
      <w:proofErr w:type="gramStart"/>
      <w:r w:rsidRPr="006D341C">
        <w:rPr>
          <w:rFonts w:ascii="Times New Roman" w:eastAsia="仿宋" w:hAnsi="Times New Roman"/>
          <w:sz w:val="32"/>
          <w:szCs w:val="32"/>
        </w:rPr>
        <w:t>学分绩点排名</w:t>
      </w:r>
      <w:proofErr w:type="gramEnd"/>
      <w:r w:rsidRPr="006D341C">
        <w:rPr>
          <w:rFonts w:ascii="Times New Roman" w:eastAsia="仿宋" w:hAnsi="Times New Roman"/>
          <w:sz w:val="32"/>
          <w:szCs w:val="32"/>
        </w:rPr>
        <w:t>不得低于所在专业年级的前</w:t>
      </w:r>
      <w:r w:rsidRPr="006D341C">
        <w:rPr>
          <w:rFonts w:ascii="Times New Roman" w:eastAsia="仿宋" w:hAnsi="Times New Roman"/>
          <w:sz w:val="32"/>
          <w:szCs w:val="32"/>
        </w:rPr>
        <w:t>50%</w:t>
      </w:r>
      <w:r w:rsidRPr="006D341C">
        <w:rPr>
          <w:rFonts w:ascii="Times New Roman" w:eastAsia="仿宋" w:hAnsi="Times New Roman"/>
          <w:sz w:val="32"/>
          <w:szCs w:val="32"/>
        </w:rPr>
        <w:t>。</w:t>
      </w:r>
    </w:p>
    <w:p w:rsidR="00154AC8" w:rsidRPr="006D341C" w:rsidRDefault="00154AC8" w:rsidP="003D65F5">
      <w:pPr>
        <w:spacing w:line="520" w:lineRule="exact"/>
        <w:ind w:firstLineChars="200" w:firstLine="643"/>
        <w:rPr>
          <w:rFonts w:ascii="Times New Roman" w:eastAsia="仿宋" w:hAnsi="Times New Roman"/>
          <w:sz w:val="32"/>
          <w:szCs w:val="32"/>
        </w:rPr>
      </w:pPr>
      <w:r w:rsidRPr="006D341C">
        <w:rPr>
          <w:rFonts w:ascii="Times New Roman" w:eastAsia="仿宋" w:hAnsi="Times New Roman"/>
          <w:b/>
          <w:bCs/>
          <w:sz w:val="32"/>
          <w:szCs w:val="32"/>
        </w:rPr>
        <w:t>三、考核办法</w:t>
      </w:r>
    </w:p>
    <w:p w:rsidR="00154AC8" w:rsidRPr="006D341C" w:rsidRDefault="00154AC8" w:rsidP="003D65F5">
      <w:pPr>
        <w:spacing w:line="520" w:lineRule="exact"/>
        <w:ind w:firstLineChars="200" w:firstLine="643"/>
        <w:rPr>
          <w:rFonts w:ascii="Times New Roman" w:eastAsia="仿宋" w:hAnsi="Times New Roman"/>
          <w:b/>
          <w:sz w:val="32"/>
          <w:szCs w:val="32"/>
        </w:rPr>
      </w:pPr>
      <w:r w:rsidRPr="006D341C">
        <w:rPr>
          <w:rFonts w:ascii="Times New Roman" w:eastAsia="仿宋" w:hAnsi="Times New Roman"/>
          <w:b/>
          <w:sz w:val="32"/>
          <w:szCs w:val="32"/>
        </w:rPr>
        <w:t>（一）面试（时间地点待定）</w:t>
      </w:r>
    </w:p>
    <w:p w:rsidR="00154AC8" w:rsidRPr="006D341C" w:rsidRDefault="00154AC8" w:rsidP="003D65F5">
      <w:pPr>
        <w:spacing w:line="520" w:lineRule="exact"/>
        <w:ind w:firstLineChars="196" w:firstLine="627"/>
        <w:rPr>
          <w:rFonts w:ascii="Times New Roman" w:eastAsia="仿宋" w:hAnsi="Times New Roman"/>
          <w:sz w:val="32"/>
          <w:szCs w:val="32"/>
        </w:rPr>
      </w:pPr>
      <w:r w:rsidRPr="006D341C">
        <w:rPr>
          <w:rFonts w:ascii="Times New Roman" w:eastAsia="仿宋" w:hAnsi="Times New Roman"/>
          <w:sz w:val="32"/>
          <w:szCs w:val="32"/>
        </w:rPr>
        <w:t>1.</w:t>
      </w:r>
      <w:r w:rsidRPr="006D341C">
        <w:rPr>
          <w:rFonts w:ascii="Times New Roman" w:eastAsia="仿宋" w:hAnsi="Times New Roman"/>
          <w:sz w:val="32"/>
          <w:szCs w:val="32"/>
        </w:rPr>
        <w:t>学生个人畅谈：包括本人转专业的理由、学习、生活、情感、兴趣爱好等，时间</w:t>
      </w:r>
      <w:r w:rsidRPr="006D341C">
        <w:rPr>
          <w:rFonts w:ascii="Times New Roman" w:eastAsia="仿宋" w:hAnsi="Times New Roman"/>
          <w:sz w:val="32"/>
          <w:szCs w:val="32"/>
        </w:rPr>
        <w:t>5</w:t>
      </w:r>
      <w:r w:rsidRPr="006D341C">
        <w:rPr>
          <w:rFonts w:ascii="Times New Roman" w:eastAsia="仿宋" w:hAnsi="Times New Roman"/>
          <w:sz w:val="32"/>
          <w:szCs w:val="32"/>
        </w:rPr>
        <w:t>分钟。</w:t>
      </w:r>
    </w:p>
    <w:p w:rsidR="00154AC8" w:rsidRPr="006D341C" w:rsidRDefault="00154AC8" w:rsidP="003D65F5">
      <w:pPr>
        <w:spacing w:line="520" w:lineRule="exact"/>
        <w:ind w:firstLineChars="200" w:firstLine="640"/>
        <w:rPr>
          <w:rFonts w:ascii="Times New Roman" w:eastAsia="仿宋" w:hAnsi="Times New Roman"/>
          <w:sz w:val="32"/>
          <w:szCs w:val="32"/>
        </w:rPr>
      </w:pPr>
      <w:r w:rsidRPr="006D341C">
        <w:rPr>
          <w:rFonts w:ascii="Times New Roman" w:eastAsia="仿宋" w:hAnsi="Times New Roman"/>
          <w:sz w:val="32"/>
          <w:szCs w:val="32"/>
        </w:rPr>
        <w:t>2.</w:t>
      </w:r>
      <w:r w:rsidRPr="006D341C">
        <w:rPr>
          <w:rFonts w:ascii="Times New Roman" w:eastAsia="仿宋" w:hAnsi="Times New Roman"/>
          <w:sz w:val="32"/>
          <w:szCs w:val="32"/>
        </w:rPr>
        <w:t>专家提问：包括思想政治、英语水平、基础知识、专业知识等，时间</w:t>
      </w:r>
      <w:r w:rsidRPr="006D341C">
        <w:rPr>
          <w:rFonts w:ascii="Times New Roman" w:eastAsia="仿宋" w:hAnsi="Times New Roman"/>
          <w:sz w:val="32"/>
          <w:szCs w:val="32"/>
        </w:rPr>
        <w:t>3</w:t>
      </w:r>
      <w:r w:rsidRPr="006D341C">
        <w:rPr>
          <w:rFonts w:ascii="Times New Roman" w:eastAsia="仿宋" w:hAnsi="Times New Roman"/>
          <w:sz w:val="32"/>
          <w:szCs w:val="32"/>
        </w:rPr>
        <w:t>分钟。</w:t>
      </w:r>
    </w:p>
    <w:p w:rsidR="00154AC8" w:rsidRPr="006D341C" w:rsidRDefault="00154AC8" w:rsidP="003D65F5">
      <w:pPr>
        <w:spacing w:line="520" w:lineRule="exact"/>
        <w:ind w:firstLineChars="200" w:firstLine="643"/>
        <w:rPr>
          <w:rFonts w:ascii="Times New Roman" w:eastAsia="仿宋" w:hAnsi="Times New Roman"/>
          <w:b/>
          <w:sz w:val="32"/>
          <w:szCs w:val="32"/>
        </w:rPr>
      </w:pPr>
      <w:r w:rsidRPr="006D341C">
        <w:rPr>
          <w:rFonts w:ascii="Times New Roman" w:eastAsia="仿宋" w:hAnsi="Times New Roman"/>
          <w:b/>
          <w:sz w:val="32"/>
          <w:szCs w:val="32"/>
        </w:rPr>
        <w:t>（二）成绩核算</w:t>
      </w:r>
    </w:p>
    <w:p w:rsidR="00154AC8" w:rsidRPr="006D341C" w:rsidRDefault="00154AC8" w:rsidP="003D65F5">
      <w:pPr>
        <w:spacing w:line="520" w:lineRule="exact"/>
        <w:ind w:firstLineChars="200" w:firstLine="640"/>
        <w:rPr>
          <w:rFonts w:ascii="Times New Roman" w:eastAsia="仿宋" w:hAnsi="Times New Roman"/>
          <w:sz w:val="32"/>
          <w:szCs w:val="32"/>
        </w:rPr>
      </w:pPr>
      <w:r w:rsidRPr="006D341C">
        <w:rPr>
          <w:rFonts w:ascii="Times New Roman" w:eastAsia="仿宋" w:hAnsi="Times New Roman"/>
          <w:sz w:val="32"/>
          <w:szCs w:val="32"/>
        </w:rPr>
        <w:lastRenderedPageBreak/>
        <w:t>1.</w:t>
      </w:r>
      <w:r w:rsidRPr="006D341C">
        <w:rPr>
          <w:rFonts w:ascii="Times New Roman" w:eastAsia="仿宋" w:hAnsi="Times New Roman"/>
          <w:sz w:val="32"/>
          <w:szCs w:val="32"/>
        </w:rPr>
        <w:t>总成绩</w:t>
      </w:r>
      <w:r w:rsidRPr="006D341C">
        <w:rPr>
          <w:rFonts w:ascii="Times New Roman" w:eastAsia="仿宋" w:hAnsi="Times New Roman"/>
          <w:sz w:val="32"/>
          <w:szCs w:val="32"/>
        </w:rPr>
        <w:t>=</w:t>
      </w:r>
      <w:r w:rsidRPr="006D341C">
        <w:rPr>
          <w:rFonts w:ascii="Times New Roman" w:eastAsia="仿宋" w:hAnsi="Times New Roman"/>
          <w:sz w:val="32"/>
          <w:szCs w:val="32"/>
        </w:rPr>
        <w:t>面试成绩（百分制）</w:t>
      </w:r>
      <w:r w:rsidRPr="006D341C">
        <w:rPr>
          <w:rFonts w:ascii="Times New Roman" w:eastAsia="仿宋" w:hAnsi="Times New Roman"/>
          <w:sz w:val="32"/>
          <w:szCs w:val="32"/>
        </w:rPr>
        <w:t>×</w:t>
      </w:r>
      <w:r>
        <w:rPr>
          <w:rFonts w:ascii="Times New Roman" w:eastAsia="仿宋" w:hAnsi="Times New Roman"/>
          <w:sz w:val="32"/>
          <w:szCs w:val="32"/>
        </w:rPr>
        <w:t xml:space="preserve"> </w:t>
      </w:r>
      <w:r w:rsidRPr="006D341C">
        <w:rPr>
          <w:rFonts w:ascii="Times New Roman" w:eastAsia="仿宋" w:hAnsi="Times New Roman"/>
          <w:sz w:val="32"/>
          <w:szCs w:val="32"/>
        </w:rPr>
        <w:t>40</w:t>
      </w:r>
      <w:r>
        <w:rPr>
          <w:rFonts w:ascii="Times New Roman" w:eastAsia="仿宋" w:hAnsi="Times New Roman"/>
          <w:sz w:val="32"/>
          <w:szCs w:val="32"/>
        </w:rPr>
        <w:t xml:space="preserve"> </w:t>
      </w:r>
      <w:r w:rsidRPr="006D341C">
        <w:rPr>
          <w:rFonts w:ascii="Times New Roman" w:eastAsia="仿宋" w:hAnsi="Times New Roman"/>
          <w:sz w:val="32"/>
          <w:szCs w:val="32"/>
        </w:rPr>
        <w:t>%</w:t>
      </w:r>
      <w:r>
        <w:rPr>
          <w:rFonts w:ascii="Times New Roman" w:eastAsia="仿宋" w:hAnsi="Times New Roman"/>
          <w:sz w:val="32"/>
          <w:szCs w:val="32"/>
        </w:rPr>
        <w:t xml:space="preserve"> </w:t>
      </w:r>
      <w:r w:rsidRPr="006D341C">
        <w:rPr>
          <w:rFonts w:ascii="Times New Roman" w:eastAsia="仿宋" w:hAnsi="Times New Roman"/>
          <w:sz w:val="32"/>
          <w:szCs w:val="32"/>
        </w:rPr>
        <w:t>+</w:t>
      </w:r>
      <w:r>
        <w:rPr>
          <w:rFonts w:ascii="Times New Roman" w:eastAsia="仿宋" w:hAnsi="Times New Roman"/>
          <w:sz w:val="32"/>
          <w:szCs w:val="32"/>
        </w:rPr>
        <w:t xml:space="preserve"> </w:t>
      </w:r>
      <w:r w:rsidRPr="006D341C">
        <w:rPr>
          <w:rFonts w:ascii="Times New Roman" w:eastAsia="仿宋" w:hAnsi="Times New Roman"/>
          <w:sz w:val="32"/>
          <w:szCs w:val="32"/>
        </w:rPr>
        <w:t>平时成绩（平均</w:t>
      </w:r>
      <w:proofErr w:type="gramStart"/>
      <w:r w:rsidRPr="006D341C">
        <w:rPr>
          <w:rFonts w:ascii="Times New Roman" w:eastAsia="仿宋" w:hAnsi="Times New Roman"/>
          <w:sz w:val="32"/>
          <w:szCs w:val="32"/>
        </w:rPr>
        <w:t>学分绩点折算</w:t>
      </w:r>
      <w:proofErr w:type="gramEnd"/>
      <w:r w:rsidRPr="006D341C">
        <w:rPr>
          <w:rFonts w:ascii="Times New Roman" w:eastAsia="仿宋" w:hAnsi="Times New Roman"/>
          <w:sz w:val="32"/>
          <w:szCs w:val="32"/>
        </w:rPr>
        <w:t>，百分制）</w:t>
      </w:r>
      <w:r w:rsidRPr="006D341C">
        <w:rPr>
          <w:rFonts w:ascii="Times New Roman" w:eastAsia="仿宋" w:hAnsi="Times New Roman"/>
          <w:sz w:val="32"/>
          <w:szCs w:val="32"/>
        </w:rPr>
        <w:t>×</w:t>
      </w:r>
      <w:r>
        <w:rPr>
          <w:rFonts w:ascii="Times New Roman" w:eastAsia="仿宋" w:hAnsi="Times New Roman"/>
          <w:sz w:val="32"/>
          <w:szCs w:val="32"/>
        </w:rPr>
        <w:t xml:space="preserve"> </w:t>
      </w:r>
      <w:r w:rsidRPr="006D341C">
        <w:rPr>
          <w:rFonts w:ascii="Times New Roman" w:eastAsia="仿宋" w:hAnsi="Times New Roman"/>
          <w:sz w:val="32"/>
          <w:szCs w:val="32"/>
        </w:rPr>
        <w:t>60</w:t>
      </w:r>
      <w:r>
        <w:rPr>
          <w:rFonts w:ascii="Times New Roman" w:eastAsia="仿宋" w:hAnsi="Times New Roman"/>
          <w:sz w:val="32"/>
          <w:szCs w:val="32"/>
        </w:rPr>
        <w:t xml:space="preserve"> </w:t>
      </w:r>
      <w:r w:rsidRPr="006D341C">
        <w:rPr>
          <w:rFonts w:ascii="Times New Roman" w:eastAsia="仿宋" w:hAnsi="Times New Roman"/>
          <w:sz w:val="32"/>
          <w:szCs w:val="32"/>
        </w:rPr>
        <w:t>%</w:t>
      </w:r>
      <w:r w:rsidRPr="006D341C">
        <w:rPr>
          <w:rFonts w:ascii="Times New Roman" w:eastAsia="仿宋" w:hAnsi="Times New Roman"/>
          <w:sz w:val="32"/>
          <w:szCs w:val="32"/>
        </w:rPr>
        <w:t>；</w:t>
      </w:r>
    </w:p>
    <w:p w:rsidR="00154AC8" w:rsidRPr="006D341C" w:rsidRDefault="00154AC8" w:rsidP="003D65F5">
      <w:pPr>
        <w:spacing w:line="520" w:lineRule="exact"/>
        <w:ind w:firstLineChars="200" w:firstLine="640"/>
        <w:rPr>
          <w:rFonts w:ascii="Times New Roman" w:eastAsia="仿宋" w:hAnsi="Times New Roman"/>
          <w:sz w:val="32"/>
          <w:szCs w:val="32"/>
        </w:rPr>
      </w:pPr>
      <w:r w:rsidRPr="006D341C">
        <w:rPr>
          <w:rFonts w:ascii="Times New Roman" w:eastAsia="仿宋" w:hAnsi="Times New Roman"/>
          <w:sz w:val="32"/>
          <w:szCs w:val="32"/>
        </w:rPr>
        <w:t>2.</w:t>
      </w:r>
      <w:r w:rsidRPr="006D341C">
        <w:rPr>
          <w:rFonts w:ascii="Times New Roman" w:eastAsia="仿宋" w:hAnsi="Times New Roman"/>
          <w:sz w:val="32"/>
          <w:szCs w:val="32"/>
        </w:rPr>
        <w:t>面试成绩（百分制）低于</w:t>
      </w:r>
      <w:r w:rsidRPr="006D341C">
        <w:rPr>
          <w:rFonts w:ascii="Times New Roman" w:eastAsia="仿宋" w:hAnsi="Times New Roman"/>
          <w:sz w:val="32"/>
          <w:szCs w:val="32"/>
        </w:rPr>
        <w:t>60</w:t>
      </w:r>
      <w:r w:rsidRPr="006D341C">
        <w:rPr>
          <w:rFonts w:ascii="Times New Roman" w:eastAsia="仿宋" w:hAnsi="Times New Roman"/>
          <w:sz w:val="32"/>
          <w:szCs w:val="32"/>
        </w:rPr>
        <w:t>分者不予转入。</w:t>
      </w:r>
    </w:p>
    <w:p w:rsidR="00154AC8" w:rsidRPr="006D341C" w:rsidRDefault="00154AC8" w:rsidP="003D65F5">
      <w:pPr>
        <w:spacing w:line="520" w:lineRule="exact"/>
        <w:ind w:right="640" w:firstLineChars="2400" w:firstLine="7680"/>
        <w:rPr>
          <w:rFonts w:ascii="Times New Roman" w:eastAsia="仿宋" w:hAnsi="Times New Roman"/>
          <w:sz w:val="32"/>
          <w:szCs w:val="32"/>
        </w:rPr>
      </w:pPr>
      <w:r w:rsidRPr="006D341C">
        <w:rPr>
          <w:rFonts w:ascii="Times New Roman" w:eastAsia="仿宋" w:hAnsi="Times New Roman"/>
          <w:sz w:val="32"/>
          <w:szCs w:val="32"/>
        </w:rPr>
        <w:t>药学院</w:t>
      </w:r>
    </w:p>
    <w:p w:rsidR="00154AC8" w:rsidRPr="00154AC8" w:rsidRDefault="004E26D9" w:rsidP="003D65F5">
      <w:pPr>
        <w:spacing w:line="520" w:lineRule="exact"/>
        <w:ind w:firstLineChars="2146" w:firstLine="6867"/>
        <w:rPr>
          <w:rFonts w:ascii="仿宋_GB2312" w:eastAsia="仿宋_GB2312" w:hAnsi="宋体"/>
          <w:sz w:val="32"/>
          <w:szCs w:val="32"/>
        </w:rPr>
      </w:pPr>
      <w:r w:rsidRPr="006D341C">
        <w:rPr>
          <w:rFonts w:ascii="Times New Roman" w:eastAsia="仿宋" w:hAnsi="Times New Roman"/>
          <w:sz w:val="32"/>
          <w:szCs w:val="32"/>
        </w:rPr>
        <w:t>202</w:t>
      </w:r>
      <w:r>
        <w:rPr>
          <w:rFonts w:ascii="Times New Roman" w:eastAsia="仿宋" w:hAnsi="Times New Roman"/>
          <w:sz w:val="32"/>
          <w:szCs w:val="32"/>
        </w:rPr>
        <w:t>4</w:t>
      </w:r>
      <w:r w:rsidRPr="006D341C">
        <w:rPr>
          <w:rFonts w:ascii="Times New Roman" w:eastAsia="仿宋" w:hAnsi="Times New Roman"/>
          <w:sz w:val="32"/>
          <w:szCs w:val="32"/>
        </w:rPr>
        <w:t>年</w:t>
      </w:r>
      <w:r>
        <w:rPr>
          <w:rFonts w:ascii="Times New Roman" w:eastAsia="仿宋" w:hAnsi="Times New Roman"/>
          <w:sz w:val="32"/>
          <w:szCs w:val="32"/>
        </w:rPr>
        <w:t>4</w:t>
      </w:r>
      <w:r w:rsidRPr="006D341C">
        <w:rPr>
          <w:rFonts w:ascii="Times New Roman" w:eastAsia="仿宋" w:hAnsi="Times New Roman"/>
          <w:sz w:val="32"/>
          <w:szCs w:val="32"/>
        </w:rPr>
        <w:t>月</w:t>
      </w:r>
      <w:r>
        <w:rPr>
          <w:rFonts w:ascii="Times New Roman" w:eastAsia="仿宋" w:hAnsi="Times New Roman"/>
          <w:sz w:val="32"/>
          <w:szCs w:val="32"/>
        </w:rPr>
        <w:t>1</w:t>
      </w:r>
      <w:r w:rsidRPr="006D341C">
        <w:rPr>
          <w:rFonts w:ascii="Times New Roman" w:eastAsia="仿宋" w:hAnsi="Times New Roman"/>
          <w:sz w:val="32"/>
          <w:szCs w:val="32"/>
        </w:rPr>
        <w:t>日</w:t>
      </w:r>
    </w:p>
    <w:p w:rsidR="00734580" w:rsidRDefault="00734580" w:rsidP="003D65F5">
      <w:pPr>
        <w:spacing w:line="520" w:lineRule="exact"/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3D65F5" w:rsidRDefault="003D65F5" w:rsidP="00154AC8">
      <w:pPr>
        <w:rPr>
          <w:rFonts w:eastAsiaTheme="minorEastAsia"/>
          <w:sz w:val="44"/>
        </w:rPr>
      </w:pPr>
    </w:p>
    <w:p w:rsidR="003D65F5" w:rsidRDefault="003D65F5" w:rsidP="00154AC8">
      <w:pPr>
        <w:rPr>
          <w:rFonts w:eastAsiaTheme="minorEastAsia"/>
          <w:sz w:val="44"/>
        </w:rPr>
      </w:pPr>
    </w:p>
    <w:p w:rsidR="003D65F5" w:rsidRDefault="003D65F5" w:rsidP="00154AC8">
      <w:pPr>
        <w:rPr>
          <w:rFonts w:eastAsiaTheme="minorEastAsia"/>
          <w:sz w:val="44"/>
        </w:rPr>
      </w:pPr>
    </w:p>
    <w:p w:rsidR="003D65F5" w:rsidRDefault="003D65F5" w:rsidP="00154AC8">
      <w:pPr>
        <w:rPr>
          <w:rFonts w:eastAsiaTheme="minorEastAsia"/>
          <w:sz w:val="44"/>
        </w:rPr>
      </w:pPr>
    </w:p>
    <w:p w:rsidR="00154AC8" w:rsidRPr="000E5403" w:rsidRDefault="00154AC8" w:rsidP="00154AC8">
      <w:pPr>
        <w:jc w:val="center"/>
        <w:rPr>
          <w:rFonts w:ascii="华文中宋" w:eastAsia="华文中宋" w:hAnsi="华文中宋"/>
          <w:color w:val="000000" w:themeColor="text1"/>
          <w:sz w:val="44"/>
          <w:szCs w:val="44"/>
        </w:rPr>
      </w:pPr>
      <w:r w:rsidRPr="000E5403">
        <w:rPr>
          <w:rFonts w:ascii="华文中宋" w:eastAsia="华文中宋" w:hAnsi="华文中宋" w:hint="eastAsia"/>
          <w:color w:val="000000" w:themeColor="text1"/>
          <w:sz w:val="44"/>
          <w:szCs w:val="44"/>
        </w:rPr>
        <w:lastRenderedPageBreak/>
        <w:t>公共卫生学院20</w:t>
      </w:r>
      <w:r w:rsidRPr="000E5403">
        <w:rPr>
          <w:rFonts w:ascii="华文中宋" w:eastAsia="华文中宋" w:hAnsi="华文中宋"/>
          <w:color w:val="000000" w:themeColor="text1"/>
          <w:sz w:val="44"/>
          <w:szCs w:val="44"/>
        </w:rPr>
        <w:t>2</w:t>
      </w:r>
      <w:r w:rsidR="000E241F">
        <w:rPr>
          <w:rFonts w:ascii="华文中宋" w:eastAsia="华文中宋" w:hAnsi="华文中宋"/>
          <w:color w:val="000000" w:themeColor="text1"/>
          <w:sz w:val="44"/>
          <w:szCs w:val="44"/>
        </w:rPr>
        <w:t>4</w:t>
      </w:r>
      <w:r w:rsidRPr="000E5403">
        <w:rPr>
          <w:rFonts w:ascii="华文中宋" w:eastAsia="华文中宋" w:hAnsi="华文中宋" w:hint="eastAsia"/>
          <w:color w:val="000000" w:themeColor="text1"/>
          <w:sz w:val="44"/>
          <w:szCs w:val="44"/>
        </w:rPr>
        <w:t>年本科生转专业实施方案</w:t>
      </w:r>
    </w:p>
    <w:p w:rsidR="00154AC8" w:rsidRDefault="00154AC8" w:rsidP="00506F69">
      <w:pPr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为了调动和发挥学生的学习积极性，促进学生的个性化发展，根据《南方医科大学学分制学籍管理规定》、《南方医科大学普通本生转专业实施细则》有关文件精神，特制订我院20</w:t>
      </w:r>
      <w:r>
        <w:rPr>
          <w:rFonts w:ascii="仿宋" w:eastAsia="仿宋" w:hAnsi="仿宋" w:cs="仿宋_GB2312"/>
          <w:sz w:val="32"/>
          <w:szCs w:val="32"/>
        </w:rPr>
        <w:t>2</w:t>
      </w:r>
      <w:r w:rsidR="000E241F">
        <w:rPr>
          <w:rFonts w:ascii="仿宋" w:eastAsia="仿宋" w:hAnsi="仿宋" w:cs="仿宋_GB2312"/>
          <w:sz w:val="32"/>
          <w:szCs w:val="32"/>
        </w:rPr>
        <w:t>4</w:t>
      </w:r>
      <w:r>
        <w:rPr>
          <w:rFonts w:ascii="仿宋" w:eastAsia="仿宋" w:hAnsi="仿宋" w:cs="仿宋_GB2312" w:hint="eastAsia"/>
          <w:sz w:val="32"/>
          <w:szCs w:val="32"/>
        </w:rPr>
        <w:t>年本科生转专业实施方案。</w:t>
      </w:r>
    </w:p>
    <w:p w:rsidR="00154AC8" w:rsidRDefault="00154AC8" w:rsidP="00506F69">
      <w:pPr>
        <w:spacing w:line="520" w:lineRule="exact"/>
        <w:ind w:firstLineChars="196" w:firstLine="627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一、转出条件</w:t>
      </w:r>
    </w:p>
    <w:p w:rsidR="00154AC8" w:rsidRDefault="00154AC8" w:rsidP="00506F69">
      <w:pPr>
        <w:spacing w:line="520" w:lineRule="exact"/>
        <w:ind w:firstLineChars="196" w:firstLine="627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符合学校《关于组织开展20</w:t>
      </w:r>
      <w:r>
        <w:rPr>
          <w:rFonts w:ascii="仿宋" w:eastAsia="仿宋" w:hAnsi="仿宋" w:cs="仿宋_GB2312"/>
          <w:sz w:val="32"/>
          <w:szCs w:val="32"/>
        </w:rPr>
        <w:t>2</w:t>
      </w:r>
      <w:r w:rsidR="000E241F">
        <w:rPr>
          <w:rFonts w:ascii="仿宋" w:eastAsia="仿宋" w:hAnsi="仿宋" w:cs="仿宋_GB2312"/>
          <w:sz w:val="32"/>
          <w:szCs w:val="32"/>
        </w:rPr>
        <w:t>4</w:t>
      </w:r>
      <w:r>
        <w:rPr>
          <w:rFonts w:ascii="仿宋" w:eastAsia="仿宋" w:hAnsi="仿宋" w:cs="仿宋_GB2312" w:hint="eastAsia"/>
          <w:sz w:val="32"/>
          <w:szCs w:val="32"/>
        </w:rPr>
        <w:t>年本科学生转专业工作的通知》要求。</w:t>
      </w:r>
    </w:p>
    <w:p w:rsidR="00154AC8" w:rsidRDefault="00154AC8" w:rsidP="00506F69">
      <w:pPr>
        <w:spacing w:line="520" w:lineRule="exact"/>
        <w:ind w:firstLineChars="196" w:firstLine="627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二、转入名额计划及转入条件</w:t>
      </w:r>
    </w:p>
    <w:p w:rsidR="00154AC8" w:rsidRDefault="00154AC8" w:rsidP="00506F69">
      <w:pPr>
        <w:spacing w:line="520" w:lineRule="exact"/>
        <w:ind w:firstLineChars="200" w:firstLine="640"/>
        <w:rPr>
          <w:rFonts w:ascii="楷体" w:eastAsia="楷体" w:hAnsi="楷体" w:cs="仿宋_GB2312"/>
          <w:b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 xml:space="preserve"> </w:t>
      </w:r>
      <w:r>
        <w:rPr>
          <w:rFonts w:ascii="楷体" w:eastAsia="楷体" w:hAnsi="楷体" w:cs="仿宋_GB2312" w:hint="eastAsia"/>
          <w:b/>
          <w:sz w:val="32"/>
          <w:szCs w:val="32"/>
        </w:rPr>
        <w:t>(</w:t>
      </w:r>
      <w:proofErr w:type="gramStart"/>
      <w:r>
        <w:rPr>
          <w:rFonts w:ascii="楷体" w:eastAsia="楷体" w:hAnsi="楷体" w:cs="仿宋_GB2312" w:hint="eastAsia"/>
          <w:b/>
          <w:sz w:val="32"/>
          <w:szCs w:val="32"/>
        </w:rPr>
        <w:t>一</w:t>
      </w:r>
      <w:proofErr w:type="gramEnd"/>
      <w:r>
        <w:rPr>
          <w:rFonts w:ascii="楷体" w:eastAsia="楷体" w:hAnsi="楷体" w:cs="仿宋_GB2312" w:hint="eastAsia"/>
          <w:b/>
          <w:sz w:val="32"/>
          <w:szCs w:val="32"/>
        </w:rPr>
        <w:t>)名额计划</w:t>
      </w:r>
    </w:p>
    <w:tbl>
      <w:tblPr>
        <w:tblpPr w:leftFromText="180" w:rightFromText="180" w:vertAnchor="text" w:horzAnchor="margin" w:tblpXSpec="center" w:tblpY="3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97"/>
        <w:gridCol w:w="1814"/>
        <w:gridCol w:w="1985"/>
      </w:tblGrid>
      <w:tr w:rsidR="00154AC8" w:rsidTr="00CD1A6F">
        <w:trPr>
          <w:trHeight w:val="367"/>
        </w:trPr>
        <w:tc>
          <w:tcPr>
            <w:tcW w:w="3397" w:type="dxa"/>
            <w:vAlign w:val="center"/>
          </w:tcPr>
          <w:p w:rsidR="00154AC8" w:rsidRDefault="00154AC8" w:rsidP="00506F69">
            <w:pPr>
              <w:spacing w:line="52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专业</w:t>
            </w:r>
          </w:p>
        </w:tc>
        <w:tc>
          <w:tcPr>
            <w:tcW w:w="1814" w:type="dxa"/>
            <w:vAlign w:val="center"/>
          </w:tcPr>
          <w:p w:rsidR="00154AC8" w:rsidRDefault="00154AC8" w:rsidP="00506F69">
            <w:pPr>
              <w:spacing w:line="52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现有人数</w:t>
            </w:r>
          </w:p>
        </w:tc>
        <w:tc>
          <w:tcPr>
            <w:tcW w:w="1985" w:type="dxa"/>
            <w:vAlign w:val="center"/>
          </w:tcPr>
          <w:p w:rsidR="00154AC8" w:rsidRDefault="00154AC8" w:rsidP="00506F69">
            <w:pPr>
              <w:spacing w:line="52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计划转入人数</w:t>
            </w:r>
          </w:p>
        </w:tc>
      </w:tr>
      <w:tr w:rsidR="000E241F" w:rsidTr="00CD1A6F">
        <w:trPr>
          <w:trHeight w:val="140"/>
        </w:trPr>
        <w:tc>
          <w:tcPr>
            <w:tcW w:w="3397" w:type="dxa"/>
            <w:vAlign w:val="center"/>
          </w:tcPr>
          <w:p w:rsidR="000E241F" w:rsidRPr="00506F69" w:rsidRDefault="000E241F" w:rsidP="00506F69">
            <w:pPr>
              <w:spacing w:line="520" w:lineRule="exact"/>
              <w:jc w:val="center"/>
              <w:rPr>
                <w:rFonts w:ascii="宋体" w:eastAsia="宋体" w:hAnsi="宋体"/>
                <w:color w:val="000000"/>
                <w:szCs w:val="24"/>
              </w:rPr>
            </w:pPr>
            <w:r w:rsidRPr="00506F69">
              <w:rPr>
                <w:rFonts w:ascii="宋体" w:eastAsia="宋体" w:hAnsi="宋体" w:hint="eastAsia"/>
                <w:color w:val="000000"/>
                <w:szCs w:val="24"/>
              </w:rPr>
              <w:t>2022应用统计学</w:t>
            </w:r>
          </w:p>
        </w:tc>
        <w:tc>
          <w:tcPr>
            <w:tcW w:w="1814" w:type="dxa"/>
            <w:vAlign w:val="center"/>
          </w:tcPr>
          <w:p w:rsidR="000E241F" w:rsidRPr="00506F69" w:rsidRDefault="000E241F" w:rsidP="00506F69">
            <w:pPr>
              <w:spacing w:line="520" w:lineRule="exact"/>
              <w:jc w:val="center"/>
              <w:rPr>
                <w:rFonts w:ascii="宋体" w:eastAsia="宋体" w:hAnsi="宋体"/>
                <w:color w:val="000000"/>
                <w:szCs w:val="24"/>
              </w:rPr>
            </w:pPr>
            <w:r w:rsidRPr="00506F69">
              <w:rPr>
                <w:rFonts w:ascii="宋体" w:eastAsia="宋体" w:hAnsi="宋体" w:hint="eastAsia"/>
                <w:color w:val="000000"/>
                <w:szCs w:val="24"/>
              </w:rPr>
              <w:t>42</w:t>
            </w:r>
          </w:p>
        </w:tc>
        <w:tc>
          <w:tcPr>
            <w:tcW w:w="1985" w:type="dxa"/>
            <w:vAlign w:val="center"/>
          </w:tcPr>
          <w:p w:rsidR="000E241F" w:rsidRPr="00506F69" w:rsidRDefault="000E241F" w:rsidP="00506F69">
            <w:pPr>
              <w:pStyle w:val="paragraph"/>
              <w:spacing w:before="0" w:beforeAutospacing="0" w:after="0" w:afterAutospacing="0" w:line="520" w:lineRule="exact"/>
              <w:jc w:val="center"/>
              <w:rPr>
                <w:color w:val="000000"/>
              </w:rPr>
            </w:pPr>
            <w:r w:rsidRPr="00506F69">
              <w:rPr>
                <w:rFonts w:cs="Times New Roman"/>
                <w:color w:val="000000"/>
              </w:rPr>
              <w:t>2</w:t>
            </w:r>
          </w:p>
        </w:tc>
      </w:tr>
      <w:tr w:rsidR="000E241F" w:rsidTr="00CD1A6F">
        <w:trPr>
          <w:trHeight w:val="70"/>
        </w:trPr>
        <w:tc>
          <w:tcPr>
            <w:tcW w:w="3397" w:type="dxa"/>
            <w:vAlign w:val="center"/>
          </w:tcPr>
          <w:p w:rsidR="000E241F" w:rsidRPr="00506F69" w:rsidRDefault="000E241F" w:rsidP="00506F69">
            <w:pPr>
              <w:spacing w:line="520" w:lineRule="exact"/>
              <w:jc w:val="center"/>
              <w:rPr>
                <w:rFonts w:ascii="宋体" w:eastAsia="宋体" w:hAnsi="宋体"/>
                <w:color w:val="000000"/>
                <w:szCs w:val="24"/>
              </w:rPr>
            </w:pPr>
            <w:r w:rsidRPr="00506F69">
              <w:rPr>
                <w:rFonts w:ascii="宋体" w:eastAsia="宋体" w:hAnsi="宋体" w:hint="eastAsia"/>
                <w:color w:val="000000"/>
                <w:szCs w:val="24"/>
              </w:rPr>
              <w:t>2022应用心理学</w:t>
            </w:r>
          </w:p>
        </w:tc>
        <w:tc>
          <w:tcPr>
            <w:tcW w:w="1814" w:type="dxa"/>
            <w:vAlign w:val="center"/>
          </w:tcPr>
          <w:p w:rsidR="000E241F" w:rsidRPr="00506F69" w:rsidRDefault="000E241F" w:rsidP="00506F69">
            <w:pPr>
              <w:spacing w:line="520" w:lineRule="exact"/>
              <w:jc w:val="center"/>
              <w:rPr>
                <w:rFonts w:ascii="宋体" w:eastAsia="宋体" w:hAnsi="宋体"/>
                <w:color w:val="000000"/>
                <w:szCs w:val="24"/>
              </w:rPr>
            </w:pPr>
            <w:r w:rsidRPr="00506F69">
              <w:rPr>
                <w:rFonts w:ascii="宋体" w:eastAsia="宋体" w:hAnsi="宋体" w:hint="eastAsia"/>
                <w:color w:val="000000"/>
                <w:szCs w:val="24"/>
              </w:rPr>
              <w:t>52</w:t>
            </w:r>
          </w:p>
        </w:tc>
        <w:tc>
          <w:tcPr>
            <w:tcW w:w="1985" w:type="dxa"/>
            <w:vAlign w:val="center"/>
          </w:tcPr>
          <w:p w:rsidR="000E241F" w:rsidRPr="00506F69" w:rsidRDefault="000E241F" w:rsidP="00506F69">
            <w:pPr>
              <w:pStyle w:val="paragraph"/>
              <w:spacing w:before="0" w:beforeAutospacing="0" w:after="0" w:afterAutospacing="0" w:line="520" w:lineRule="exact"/>
              <w:jc w:val="center"/>
              <w:rPr>
                <w:color w:val="000000"/>
              </w:rPr>
            </w:pPr>
            <w:r w:rsidRPr="00506F69">
              <w:rPr>
                <w:rFonts w:cs="Times New Roman" w:hint="eastAsia"/>
                <w:color w:val="000000"/>
              </w:rPr>
              <w:t>3</w:t>
            </w:r>
          </w:p>
        </w:tc>
      </w:tr>
      <w:tr w:rsidR="000E241F" w:rsidTr="00CD1A6F">
        <w:trPr>
          <w:trHeight w:val="70"/>
        </w:trPr>
        <w:tc>
          <w:tcPr>
            <w:tcW w:w="3397" w:type="dxa"/>
            <w:vAlign w:val="center"/>
          </w:tcPr>
          <w:p w:rsidR="000E241F" w:rsidRPr="00506F69" w:rsidRDefault="000E241F" w:rsidP="00506F69">
            <w:pPr>
              <w:spacing w:line="520" w:lineRule="exact"/>
              <w:jc w:val="center"/>
              <w:rPr>
                <w:rFonts w:ascii="宋体" w:eastAsia="宋体" w:hAnsi="宋体"/>
                <w:color w:val="000000"/>
                <w:szCs w:val="24"/>
              </w:rPr>
            </w:pPr>
            <w:r w:rsidRPr="00506F69">
              <w:rPr>
                <w:rFonts w:ascii="宋体" w:eastAsia="宋体" w:hAnsi="宋体" w:hint="eastAsia"/>
                <w:color w:val="000000"/>
                <w:szCs w:val="24"/>
              </w:rPr>
              <w:t>2022预防医学</w:t>
            </w:r>
          </w:p>
        </w:tc>
        <w:tc>
          <w:tcPr>
            <w:tcW w:w="1814" w:type="dxa"/>
            <w:vAlign w:val="center"/>
          </w:tcPr>
          <w:p w:rsidR="000E241F" w:rsidRPr="00506F69" w:rsidRDefault="000E241F" w:rsidP="00506F69">
            <w:pPr>
              <w:spacing w:line="520" w:lineRule="exact"/>
              <w:jc w:val="center"/>
              <w:rPr>
                <w:rFonts w:ascii="宋体" w:eastAsia="宋体" w:hAnsi="宋体"/>
                <w:color w:val="000000"/>
                <w:szCs w:val="24"/>
              </w:rPr>
            </w:pPr>
            <w:r w:rsidRPr="00506F69">
              <w:rPr>
                <w:rFonts w:ascii="宋体" w:eastAsia="宋体" w:hAnsi="宋体" w:hint="eastAsia"/>
                <w:color w:val="000000"/>
                <w:szCs w:val="24"/>
              </w:rPr>
              <w:t>174</w:t>
            </w:r>
          </w:p>
        </w:tc>
        <w:tc>
          <w:tcPr>
            <w:tcW w:w="1985" w:type="dxa"/>
            <w:vAlign w:val="center"/>
          </w:tcPr>
          <w:p w:rsidR="000E241F" w:rsidRPr="00506F69" w:rsidRDefault="000E241F" w:rsidP="00506F69">
            <w:pPr>
              <w:pStyle w:val="paragraph"/>
              <w:spacing w:before="0" w:beforeAutospacing="0" w:after="0" w:afterAutospacing="0" w:line="520" w:lineRule="exact"/>
              <w:jc w:val="center"/>
              <w:rPr>
                <w:color w:val="000000"/>
              </w:rPr>
            </w:pPr>
            <w:r w:rsidRPr="00506F69">
              <w:rPr>
                <w:rFonts w:cs="Times New Roman"/>
                <w:color w:val="000000"/>
              </w:rPr>
              <w:t>9</w:t>
            </w:r>
          </w:p>
        </w:tc>
      </w:tr>
      <w:tr w:rsidR="000E241F" w:rsidTr="00CD1A6F">
        <w:trPr>
          <w:trHeight w:val="70"/>
        </w:trPr>
        <w:tc>
          <w:tcPr>
            <w:tcW w:w="3397" w:type="dxa"/>
            <w:vAlign w:val="center"/>
          </w:tcPr>
          <w:p w:rsidR="000E241F" w:rsidRPr="00506F69" w:rsidRDefault="000E241F" w:rsidP="00506F69">
            <w:pPr>
              <w:spacing w:line="520" w:lineRule="exact"/>
              <w:jc w:val="center"/>
              <w:rPr>
                <w:rFonts w:ascii="宋体" w:eastAsia="宋体" w:hAnsi="宋体"/>
                <w:color w:val="000000"/>
                <w:szCs w:val="24"/>
              </w:rPr>
            </w:pPr>
            <w:r w:rsidRPr="00506F69">
              <w:rPr>
                <w:rFonts w:ascii="宋体" w:eastAsia="宋体" w:hAnsi="宋体" w:hint="eastAsia"/>
                <w:color w:val="000000"/>
                <w:szCs w:val="24"/>
              </w:rPr>
              <w:t>20</w:t>
            </w:r>
            <w:r w:rsidRPr="00506F69">
              <w:rPr>
                <w:rFonts w:ascii="宋体" w:eastAsia="宋体" w:hAnsi="宋体"/>
                <w:color w:val="000000"/>
                <w:szCs w:val="24"/>
              </w:rPr>
              <w:t>2</w:t>
            </w:r>
            <w:r w:rsidRPr="00506F69">
              <w:rPr>
                <w:rFonts w:ascii="宋体" w:eastAsia="宋体" w:hAnsi="宋体" w:hint="eastAsia"/>
                <w:color w:val="000000"/>
                <w:szCs w:val="24"/>
              </w:rPr>
              <w:t>2精神医学</w:t>
            </w:r>
          </w:p>
        </w:tc>
        <w:tc>
          <w:tcPr>
            <w:tcW w:w="1814" w:type="dxa"/>
            <w:vAlign w:val="center"/>
          </w:tcPr>
          <w:p w:rsidR="000E241F" w:rsidRPr="00506F69" w:rsidRDefault="000E241F" w:rsidP="00506F69">
            <w:pPr>
              <w:spacing w:line="520" w:lineRule="exact"/>
              <w:jc w:val="center"/>
              <w:rPr>
                <w:rFonts w:ascii="宋体" w:eastAsia="宋体" w:hAnsi="宋体"/>
                <w:color w:val="000000"/>
                <w:szCs w:val="24"/>
              </w:rPr>
            </w:pPr>
            <w:r w:rsidRPr="00506F69">
              <w:rPr>
                <w:rFonts w:ascii="宋体" w:eastAsia="宋体" w:hAnsi="宋体" w:hint="eastAsia"/>
                <w:color w:val="000000"/>
                <w:szCs w:val="24"/>
              </w:rPr>
              <w:t>51</w:t>
            </w:r>
          </w:p>
        </w:tc>
        <w:tc>
          <w:tcPr>
            <w:tcW w:w="1985" w:type="dxa"/>
            <w:vAlign w:val="center"/>
          </w:tcPr>
          <w:p w:rsidR="000E241F" w:rsidRPr="00506F69" w:rsidRDefault="000E241F" w:rsidP="00506F69">
            <w:pPr>
              <w:pStyle w:val="paragraph"/>
              <w:spacing w:before="0" w:beforeAutospacing="0" w:after="0" w:afterAutospacing="0" w:line="520" w:lineRule="exact"/>
              <w:jc w:val="center"/>
              <w:rPr>
                <w:color w:val="000000"/>
              </w:rPr>
            </w:pPr>
            <w:r w:rsidRPr="00506F69">
              <w:rPr>
                <w:rFonts w:cs="Times New Roman"/>
                <w:color w:val="000000"/>
              </w:rPr>
              <w:t>3</w:t>
            </w:r>
          </w:p>
        </w:tc>
      </w:tr>
      <w:tr w:rsidR="000E241F" w:rsidTr="00CD1A6F">
        <w:trPr>
          <w:trHeight w:val="70"/>
        </w:trPr>
        <w:tc>
          <w:tcPr>
            <w:tcW w:w="3397" w:type="dxa"/>
            <w:vAlign w:val="center"/>
          </w:tcPr>
          <w:p w:rsidR="000E241F" w:rsidRPr="00506F69" w:rsidRDefault="000E241F" w:rsidP="00506F69">
            <w:pPr>
              <w:spacing w:line="520" w:lineRule="exact"/>
              <w:jc w:val="center"/>
              <w:rPr>
                <w:rFonts w:ascii="宋体" w:eastAsia="宋体" w:hAnsi="宋体"/>
                <w:color w:val="000000"/>
                <w:szCs w:val="24"/>
              </w:rPr>
            </w:pPr>
            <w:r w:rsidRPr="00506F69">
              <w:rPr>
                <w:rFonts w:ascii="宋体" w:eastAsia="宋体" w:hAnsi="宋体" w:hint="eastAsia"/>
                <w:color w:val="000000"/>
                <w:szCs w:val="24"/>
              </w:rPr>
              <w:t>2</w:t>
            </w:r>
            <w:r w:rsidRPr="00506F69">
              <w:rPr>
                <w:rFonts w:ascii="宋体" w:eastAsia="宋体" w:hAnsi="宋体"/>
                <w:color w:val="000000"/>
                <w:szCs w:val="24"/>
              </w:rPr>
              <w:t>022</w:t>
            </w:r>
            <w:r w:rsidRPr="00506F69">
              <w:rPr>
                <w:rFonts w:ascii="宋体" w:eastAsia="宋体" w:hAnsi="宋体" w:hint="eastAsia"/>
                <w:color w:val="000000"/>
                <w:szCs w:val="24"/>
              </w:rPr>
              <w:t>食品卫生与营养</w:t>
            </w:r>
          </w:p>
        </w:tc>
        <w:tc>
          <w:tcPr>
            <w:tcW w:w="1814" w:type="dxa"/>
            <w:vAlign w:val="center"/>
          </w:tcPr>
          <w:p w:rsidR="000E241F" w:rsidRPr="00506F69" w:rsidRDefault="000E241F" w:rsidP="00506F69">
            <w:pPr>
              <w:spacing w:line="520" w:lineRule="exact"/>
              <w:jc w:val="center"/>
              <w:rPr>
                <w:rFonts w:ascii="宋体" w:eastAsia="宋体" w:hAnsi="宋体"/>
                <w:color w:val="000000"/>
                <w:szCs w:val="24"/>
              </w:rPr>
            </w:pPr>
            <w:r w:rsidRPr="00506F69">
              <w:rPr>
                <w:rFonts w:ascii="宋体" w:eastAsia="宋体" w:hAnsi="宋体" w:hint="eastAsia"/>
                <w:color w:val="000000"/>
                <w:szCs w:val="24"/>
              </w:rPr>
              <w:t>12</w:t>
            </w:r>
          </w:p>
        </w:tc>
        <w:tc>
          <w:tcPr>
            <w:tcW w:w="1985" w:type="dxa"/>
            <w:vAlign w:val="center"/>
          </w:tcPr>
          <w:p w:rsidR="000E241F" w:rsidRPr="00506F69" w:rsidRDefault="000E241F" w:rsidP="00506F69">
            <w:pPr>
              <w:pStyle w:val="paragraph"/>
              <w:spacing w:before="0" w:beforeAutospacing="0" w:after="0" w:afterAutospacing="0" w:line="520" w:lineRule="exact"/>
              <w:jc w:val="center"/>
              <w:rPr>
                <w:rFonts w:cs="Times New Roman"/>
                <w:color w:val="000000"/>
              </w:rPr>
            </w:pPr>
            <w:r w:rsidRPr="00506F69">
              <w:rPr>
                <w:rFonts w:cs="Times New Roman"/>
                <w:color w:val="000000"/>
              </w:rPr>
              <w:t>2</w:t>
            </w:r>
          </w:p>
        </w:tc>
      </w:tr>
      <w:tr w:rsidR="000E241F" w:rsidTr="00CD1A6F">
        <w:trPr>
          <w:trHeight w:val="70"/>
        </w:trPr>
        <w:tc>
          <w:tcPr>
            <w:tcW w:w="3397" w:type="dxa"/>
            <w:vAlign w:val="center"/>
          </w:tcPr>
          <w:p w:rsidR="000E241F" w:rsidRPr="00506F69" w:rsidRDefault="000E241F" w:rsidP="00506F69">
            <w:pPr>
              <w:spacing w:line="520" w:lineRule="exact"/>
              <w:jc w:val="center"/>
              <w:rPr>
                <w:rFonts w:ascii="宋体" w:eastAsia="宋体" w:hAnsi="宋体"/>
                <w:color w:val="000000"/>
                <w:szCs w:val="24"/>
              </w:rPr>
            </w:pPr>
            <w:r w:rsidRPr="00506F69">
              <w:rPr>
                <w:rFonts w:ascii="宋体" w:eastAsia="宋体" w:hAnsi="宋体" w:hint="eastAsia"/>
                <w:color w:val="000000"/>
                <w:szCs w:val="24"/>
              </w:rPr>
              <w:t>20</w:t>
            </w:r>
            <w:r w:rsidRPr="00506F69">
              <w:rPr>
                <w:rFonts w:ascii="宋体" w:eastAsia="宋体" w:hAnsi="宋体"/>
                <w:color w:val="000000"/>
                <w:szCs w:val="24"/>
              </w:rPr>
              <w:t>23</w:t>
            </w:r>
            <w:r w:rsidRPr="00506F69">
              <w:rPr>
                <w:rFonts w:ascii="宋体" w:eastAsia="宋体" w:hAnsi="宋体" w:hint="eastAsia"/>
                <w:color w:val="000000"/>
                <w:szCs w:val="24"/>
              </w:rPr>
              <w:t>应用统计学</w:t>
            </w:r>
          </w:p>
        </w:tc>
        <w:tc>
          <w:tcPr>
            <w:tcW w:w="1814" w:type="dxa"/>
            <w:vAlign w:val="center"/>
          </w:tcPr>
          <w:p w:rsidR="000E241F" w:rsidRPr="00506F69" w:rsidRDefault="000E241F" w:rsidP="00506F69">
            <w:pPr>
              <w:spacing w:line="520" w:lineRule="exact"/>
              <w:jc w:val="center"/>
              <w:rPr>
                <w:rFonts w:ascii="宋体" w:eastAsia="宋体" w:hAnsi="宋体"/>
                <w:color w:val="000000"/>
                <w:szCs w:val="24"/>
              </w:rPr>
            </w:pPr>
            <w:r w:rsidRPr="00506F69">
              <w:rPr>
                <w:rFonts w:ascii="宋体" w:eastAsia="宋体" w:hAnsi="宋体" w:hint="eastAsia"/>
                <w:color w:val="000000"/>
                <w:szCs w:val="24"/>
              </w:rPr>
              <w:t>38</w:t>
            </w:r>
          </w:p>
        </w:tc>
        <w:tc>
          <w:tcPr>
            <w:tcW w:w="1985" w:type="dxa"/>
            <w:vAlign w:val="center"/>
          </w:tcPr>
          <w:p w:rsidR="000E241F" w:rsidRPr="00506F69" w:rsidRDefault="000E241F" w:rsidP="00506F69">
            <w:pPr>
              <w:pStyle w:val="paragraph"/>
              <w:spacing w:before="0" w:beforeAutospacing="0" w:after="0" w:afterAutospacing="0" w:line="520" w:lineRule="exact"/>
              <w:jc w:val="center"/>
              <w:rPr>
                <w:color w:val="000000"/>
              </w:rPr>
            </w:pPr>
            <w:r w:rsidRPr="00506F69">
              <w:rPr>
                <w:rFonts w:cs="Times New Roman"/>
                <w:color w:val="000000"/>
              </w:rPr>
              <w:t>2</w:t>
            </w:r>
          </w:p>
        </w:tc>
      </w:tr>
      <w:tr w:rsidR="000E241F" w:rsidTr="00CD1A6F">
        <w:trPr>
          <w:trHeight w:val="70"/>
        </w:trPr>
        <w:tc>
          <w:tcPr>
            <w:tcW w:w="3397" w:type="dxa"/>
            <w:vAlign w:val="center"/>
          </w:tcPr>
          <w:p w:rsidR="000E241F" w:rsidRPr="00506F69" w:rsidRDefault="000E241F" w:rsidP="00506F69">
            <w:pPr>
              <w:spacing w:line="520" w:lineRule="exact"/>
              <w:jc w:val="center"/>
              <w:rPr>
                <w:rFonts w:ascii="宋体" w:eastAsia="宋体" w:hAnsi="宋体"/>
                <w:color w:val="000000"/>
                <w:szCs w:val="24"/>
              </w:rPr>
            </w:pPr>
            <w:r w:rsidRPr="00506F69">
              <w:rPr>
                <w:rFonts w:ascii="宋体" w:eastAsia="宋体" w:hAnsi="宋体" w:hint="eastAsia"/>
                <w:color w:val="000000"/>
                <w:szCs w:val="24"/>
              </w:rPr>
              <w:t>20</w:t>
            </w:r>
            <w:r w:rsidRPr="00506F69">
              <w:rPr>
                <w:rFonts w:ascii="宋体" w:eastAsia="宋体" w:hAnsi="宋体"/>
                <w:color w:val="000000"/>
                <w:szCs w:val="24"/>
              </w:rPr>
              <w:t>23</w:t>
            </w:r>
            <w:r w:rsidRPr="00506F69">
              <w:rPr>
                <w:rFonts w:ascii="宋体" w:eastAsia="宋体" w:hAnsi="宋体" w:hint="eastAsia"/>
                <w:color w:val="000000"/>
                <w:szCs w:val="24"/>
              </w:rPr>
              <w:t>应用心理学</w:t>
            </w:r>
          </w:p>
        </w:tc>
        <w:tc>
          <w:tcPr>
            <w:tcW w:w="1814" w:type="dxa"/>
            <w:vAlign w:val="center"/>
          </w:tcPr>
          <w:p w:rsidR="000E241F" w:rsidRPr="00506F69" w:rsidRDefault="000E241F" w:rsidP="00506F69">
            <w:pPr>
              <w:spacing w:line="520" w:lineRule="exact"/>
              <w:jc w:val="center"/>
              <w:rPr>
                <w:rFonts w:ascii="宋体" w:eastAsia="宋体" w:hAnsi="宋体"/>
                <w:color w:val="000000"/>
                <w:szCs w:val="24"/>
              </w:rPr>
            </w:pPr>
            <w:r w:rsidRPr="00506F69">
              <w:rPr>
                <w:rFonts w:ascii="宋体" w:eastAsia="宋体" w:hAnsi="宋体" w:hint="eastAsia"/>
                <w:color w:val="000000"/>
                <w:szCs w:val="24"/>
              </w:rPr>
              <w:t>52</w:t>
            </w:r>
          </w:p>
        </w:tc>
        <w:tc>
          <w:tcPr>
            <w:tcW w:w="1985" w:type="dxa"/>
            <w:vAlign w:val="center"/>
          </w:tcPr>
          <w:p w:rsidR="000E241F" w:rsidRPr="00506F69" w:rsidRDefault="000E241F" w:rsidP="00506F69">
            <w:pPr>
              <w:pStyle w:val="paragraph"/>
              <w:spacing w:before="0" w:beforeAutospacing="0" w:after="0" w:afterAutospacing="0" w:line="520" w:lineRule="exact"/>
              <w:jc w:val="center"/>
              <w:rPr>
                <w:color w:val="000000"/>
              </w:rPr>
            </w:pPr>
            <w:r w:rsidRPr="00506F69">
              <w:rPr>
                <w:rFonts w:cs="Times New Roman" w:hint="eastAsia"/>
                <w:color w:val="000000"/>
              </w:rPr>
              <w:t>3</w:t>
            </w:r>
          </w:p>
        </w:tc>
      </w:tr>
      <w:tr w:rsidR="000E241F" w:rsidTr="00CD1A6F">
        <w:trPr>
          <w:trHeight w:val="70"/>
        </w:trPr>
        <w:tc>
          <w:tcPr>
            <w:tcW w:w="3397" w:type="dxa"/>
            <w:vAlign w:val="center"/>
          </w:tcPr>
          <w:p w:rsidR="000E241F" w:rsidRPr="00506F69" w:rsidRDefault="000E241F" w:rsidP="00506F69">
            <w:pPr>
              <w:spacing w:line="520" w:lineRule="exact"/>
              <w:jc w:val="center"/>
              <w:rPr>
                <w:rFonts w:ascii="宋体" w:eastAsia="宋体" w:hAnsi="宋体"/>
                <w:color w:val="000000"/>
                <w:szCs w:val="24"/>
              </w:rPr>
            </w:pPr>
            <w:r w:rsidRPr="00506F69">
              <w:rPr>
                <w:rFonts w:ascii="宋体" w:eastAsia="宋体" w:hAnsi="宋体" w:hint="eastAsia"/>
                <w:color w:val="000000"/>
                <w:szCs w:val="24"/>
              </w:rPr>
              <w:t>20</w:t>
            </w:r>
            <w:r w:rsidRPr="00506F69">
              <w:rPr>
                <w:rFonts w:ascii="宋体" w:eastAsia="宋体" w:hAnsi="宋体"/>
                <w:color w:val="000000"/>
                <w:szCs w:val="24"/>
              </w:rPr>
              <w:t>23</w:t>
            </w:r>
            <w:r w:rsidRPr="00506F69">
              <w:rPr>
                <w:rFonts w:ascii="宋体" w:eastAsia="宋体" w:hAnsi="宋体" w:hint="eastAsia"/>
                <w:color w:val="000000"/>
                <w:szCs w:val="24"/>
              </w:rPr>
              <w:t>预防医学</w:t>
            </w:r>
          </w:p>
        </w:tc>
        <w:tc>
          <w:tcPr>
            <w:tcW w:w="1814" w:type="dxa"/>
            <w:vAlign w:val="center"/>
          </w:tcPr>
          <w:p w:rsidR="000E241F" w:rsidRPr="00506F69" w:rsidRDefault="000E241F" w:rsidP="00506F69">
            <w:pPr>
              <w:spacing w:line="520" w:lineRule="exact"/>
              <w:jc w:val="center"/>
              <w:rPr>
                <w:rFonts w:ascii="宋体" w:eastAsia="宋体" w:hAnsi="宋体"/>
                <w:color w:val="000000"/>
                <w:szCs w:val="24"/>
              </w:rPr>
            </w:pPr>
            <w:r w:rsidRPr="00506F69">
              <w:rPr>
                <w:rFonts w:ascii="宋体" w:eastAsia="宋体" w:hAnsi="宋体" w:hint="eastAsia"/>
                <w:color w:val="000000"/>
                <w:szCs w:val="24"/>
              </w:rPr>
              <w:t>141</w:t>
            </w:r>
          </w:p>
        </w:tc>
        <w:tc>
          <w:tcPr>
            <w:tcW w:w="1985" w:type="dxa"/>
            <w:vAlign w:val="center"/>
          </w:tcPr>
          <w:p w:rsidR="000E241F" w:rsidRPr="00506F69" w:rsidRDefault="000E241F" w:rsidP="00506F69">
            <w:pPr>
              <w:pStyle w:val="paragraph"/>
              <w:spacing w:before="0" w:beforeAutospacing="0" w:after="0" w:afterAutospacing="0" w:line="520" w:lineRule="exact"/>
              <w:jc w:val="center"/>
              <w:rPr>
                <w:color w:val="000000"/>
              </w:rPr>
            </w:pPr>
            <w:r w:rsidRPr="00506F69">
              <w:rPr>
                <w:rFonts w:cs="Times New Roman"/>
                <w:color w:val="000000"/>
              </w:rPr>
              <w:t>7</w:t>
            </w:r>
          </w:p>
        </w:tc>
      </w:tr>
      <w:tr w:rsidR="000E241F" w:rsidTr="00CD1A6F">
        <w:trPr>
          <w:trHeight w:val="70"/>
        </w:trPr>
        <w:tc>
          <w:tcPr>
            <w:tcW w:w="3397" w:type="dxa"/>
            <w:vAlign w:val="center"/>
          </w:tcPr>
          <w:p w:rsidR="000E241F" w:rsidRPr="00506F69" w:rsidRDefault="000E241F" w:rsidP="00506F69">
            <w:pPr>
              <w:spacing w:line="520" w:lineRule="exact"/>
              <w:jc w:val="center"/>
              <w:rPr>
                <w:rFonts w:ascii="宋体" w:eastAsia="宋体" w:hAnsi="宋体"/>
                <w:color w:val="000000"/>
                <w:szCs w:val="24"/>
              </w:rPr>
            </w:pPr>
            <w:r w:rsidRPr="00506F69">
              <w:rPr>
                <w:rFonts w:ascii="宋体" w:eastAsia="宋体" w:hAnsi="宋体" w:hint="eastAsia"/>
                <w:color w:val="000000"/>
                <w:szCs w:val="24"/>
              </w:rPr>
              <w:t>20</w:t>
            </w:r>
            <w:r w:rsidRPr="00506F69">
              <w:rPr>
                <w:rFonts w:ascii="宋体" w:eastAsia="宋体" w:hAnsi="宋体"/>
                <w:color w:val="000000"/>
                <w:szCs w:val="24"/>
              </w:rPr>
              <w:t>23</w:t>
            </w:r>
            <w:r w:rsidRPr="00506F69">
              <w:rPr>
                <w:rFonts w:ascii="宋体" w:eastAsia="宋体" w:hAnsi="宋体" w:hint="eastAsia"/>
                <w:color w:val="000000"/>
                <w:szCs w:val="24"/>
              </w:rPr>
              <w:t>精神医学</w:t>
            </w:r>
          </w:p>
        </w:tc>
        <w:tc>
          <w:tcPr>
            <w:tcW w:w="1814" w:type="dxa"/>
            <w:vAlign w:val="center"/>
          </w:tcPr>
          <w:p w:rsidR="000E241F" w:rsidRPr="00506F69" w:rsidRDefault="000E241F" w:rsidP="00506F69">
            <w:pPr>
              <w:spacing w:line="520" w:lineRule="exact"/>
              <w:jc w:val="center"/>
              <w:rPr>
                <w:rFonts w:ascii="宋体" w:eastAsia="宋体" w:hAnsi="宋体"/>
                <w:color w:val="000000"/>
                <w:szCs w:val="24"/>
              </w:rPr>
            </w:pPr>
            <w:r w:rsidRPr="00506F69">
              <w:rPr>
                <w:rFonts w:ascii="宋体" w:eastAsia="宋体" w:hAnsi="宋体" w:hint="eastAsia"/>
                <w:color w:val="000000"/>
                <w:szCs w:val="24"/>
              </w:rPr>
              <w:t>47</w:t>
            </w:r>
          </w:p>
        </w:tc>
        <w:tc>
          <w:tcPr>
            <w:tcW w:w="1985" w:type="dxa"/>
            <w:vAlign w:val="center"/>
          </w:tcPr>
          <w:p w:rsidR="000E241F" w:rsidRPr="00506F69" w:rsidRDefault="000E241F" w:rsidP="00506F69">
            <w:pPr>
              <w:pStyle w:val="paragraph"/>
              <w:spacing w:before="0" w:beforeAutospacing="0" w:after="0" w:afterAutospacing="0" w:line="520" w:lineRule="exact"/>
              <w:jc w:val="center"/>
              <w:rPr>
                <w:color w:val="000000"/>
              </w:rPr>
            </w:pPr>
            <w:r w:rsidRPr="00506F69">
              <w:rPr>
                <w:rFonts w:cs="Times New Roman"/>
                <w:color w:val="000000"/>
              </w:rPr>
              <w:t>2</w:t>
            </w:r>
          </w:p>
        </w:tc>
      </w:tr>
    </w:tbl>
    <w:p w:rsidR="00154AC8" w:rsidRDefault="00154AC8" w:rsidP="00506F69">
      <w:pPr>
        <w:spacing w:line="520" w:lineRule="exact"/>
        <w:ind w:firstLineChars="200" w:firstLine="643"/>
        <w:rPr>
          <w:rFonts w:ascii="楷体" w:eastAsia="楷体" w:hAnsi="楷体" w:cs="仿宋_GB2312"/>
          <w:b/>
          <w:sz w:val="32"/>
          <w:szCs w:val="32"/>
        </w:rPr>
      </w:pPr>
      <w:r>
        <w:rPr>
          <w:rFonts w:ascii="楷体" w:eastAsia="楷体" w:hAnsi="楷体" w:cs="仿宋_GB2312" w:hint="eastAsia"/>
          <w:b/>
          <w:sz w:val="32"/>
          <w:szCs w:val="32"/>
        </w:rPr>
        <w:t>（二）转入条件</w:t>
      </w:r>
    </w:p>
    <w:p w:rsidR="00154AC8" w:rsidRPr="00F77096" w:rsidRDefault="00154AC8" w:rsidP="00506F69">
      <w:pPr>
        <w:spacing w:line="520" w:lineRule="exact"/>
        <w:ind w:firstLineChars="200" w:firstLine="643"/>
        <w:rPr>
          <w:rFonts w:ascii="仿宋" w:eastAsia="仿宋" w:hAnsi="仿宋"/>
          <w:b/>
          <w:color w:val="000000"/>
          <w:sz w:val="32"/>
          <w:szCs w:val="32"/>
        </w:rPr>
      </w:pPr>
      <w:r w:rsidRPr="00F77096">
        <w:rPr>
          <w:rFonts w:ascii="仿宋" w:eastAsia="仿宋" w:hAnsi="仿宋" w:hint="eastAsia"/>
          <w:b/>
          <w:color w:val="000000"/>
          <w:sz w:val="32"/>
          <w:szCs w:val="32"/>
        </w:rPr>
        <w:t>1.基本选拔条件</w:t>
      </w:r>
    </w:p>
    <w:p w:rsidR="000E241F" w:rsidRPr="00F77096" w:rsidRDefault="000E241F" w:rsidP="00506F69">
      <w:pPr>
        <w:spacing w:line="520" w:lineRule="exact"/>
        <w:ind w:firstLineChars="200" w:firstLine="640"/>
        <w:rPr>
          <w:rFonts w:ascii="仿宋" w:eastAsia="仿宋" w:hAnsi="仿宋"/>
          <w:color w:val="000000"/>
          <w:sz w:val="32"/>
          <w:szCs w:val="32"/>
        </w:rPr>
      </w:pPr>
      <w:r w:rsidRPr="00F77096">
        <w:rPr>
          <w:rFonts w:ascii="仿宋" w:eastAsia="仿宋" w:hAnsi="仿宋" w:hint="eastAsia"/>
          <w:color w:val="000000"/>
          <w:sz w:val="32"/>
          <w:szCs w:val="32"/>
        </w:rPr>
        <w:t>（1）在读20</w:t>
      </w:r>
      <w:r>
        <w:rPr>
          <w:rFonts w:ascii="仿宋" w:eastAsia="仿宋" w:hAnsi="仿宋"/>
          <w:color w:val="000000"/>
          <w:sz w:val="32"/>
          <w:szCs w:val="32"/>
        </w:rPr>
        <w:t>22</w:t>
      </w:r>
      <w:r w:rsidRPr="00F77096">
        <w:rPr>
          <w:rFonts w:ascii="仿宋" w:eastAsia="仿宋" w:hAnsi="仿宋" w:hint="eastAsia"/>
          <w:color w:val="000000"/>
          <w:sz w:val="32"/>
          <w:szCs w:val="32"/>
        </w:rPr>
        <w:t>级或20</w:t>
      </w:r>
      <w:r>
        <w:rPr>
          <w:rFonts w:ascii="仿宋" w:eastAsia="仿宋" w:hAnsi="仿宋"/>
          <w:color w:val="000000"/>
          <w:sz w:val="32"/>
          <w:szCs w:val="32"/>
        </w:rPr>
        <w:t>23</w:t>
      </w:r>
      <w:r w:rsidRPr="00F77096">
        <w:rPr>
          <w:rFonts w:ascii="仿宋" w:eastAsia="仿宋" w:hAnsi="仿宋" w:hint="eastAsia"/>
          <w:color w:val="000000"/>
          <w:sz w:val="32"/>
          <w:szCs w:val="32"/>
        </w:rPr>
        <w:t>级的本科生，入学后未转过专业（不含军训期间的专业调整）。</w:t>
      </w:r>
    </w:p>
    <w:p w:rsidR="000E241F" w:rsidRPr="00F77096" w:rsidRDefault="000E241F" w:rsidP="00506F69">
      <w:pPr>
        <w:spacing w:line="520" w:lineRule="exact"/>
        <w:ind w:firstLine="560"/>
        <w:rPr>
          <w:rFonts w:ascii="仿宋" w:eastAsia="仿宋" w:hAnsi="仿宋"/>
          <w:color w:val="000000"/>
          <w:sz w:val="32"/>
          <w:szCs w:val="32"/>
        </w:rPr>
      </w:pPr>
      <w:r w:rsidRPr="00F77096">
        <w:rPr>
          <w:rFonts w:ascii="仿宋" w:eastAsia="仿宋" w:hAnsi="仿宋" w:hint="eastAsia"/>
          <w:color w:val="000000"/>
          <w:sz w:val="32"/>
          <w:szCs w:val="32"/>
        </w:rPr>
        <w:lastRenderedPageBreak/>
        <w:t>（2）政治表现好，思想品德操行合格，遵纪守法，勤学敬业，富有上进心。在校期间无任何违法违纪行为，未受过任何处分。</w:t>
      </w:r>
    </w:p>
    <w:p w:rsidR="000E241F" w:rsidRDefault="000E241F" w:rsidP="00506F69">
      <w:pPr>
        <w:spacing w:line="520" w:lineRule="exact"/>
        <w:ind w:leftChars="267" w:left="801" w:hangingChars="50" w:hanging="160"/>
        <w:rPr>
          <w:rFonts w:ascii="仿宋" w:eastAsia="仿宋" w:hAnsi="仿宋"/>
          <w:color w:val="000000"/>
          <w:sz w:val="32"/>
          <w:szCs w:val="32"/>
        </w:rPr>
      </w:pPr>
      <w:r w:rsidRPr="00F77096">
        <w:rPr>
          <w:rFonts w:ascii="仿宋" w:eastAsia="仿宋" w:hAnsi="仿宋" w:hint="eastAsia"/>
          <w:color w:val="000000"/>
          <w:sz w:val="32"/>
          <w:szCs w:val="32"/>
        </w:rPr>
        <w:t>（3）</w:t>
      </w:r>
      <w:proofErr w:type="gramStart"/>
      <w:r w:rsidRPr="00F77096">
        <w:rPr>
          <w:rFonts w:ascii="仿宋" w:eastAsia="仿宋" w:hAnsi="仿宋" w:hint="eastAsia"/>
          <w:color w:val="000000"/>
          <w:sz w:val="32"/>
          <w:szCs w:val="32"/>
        </w:rPr>
        <w:t>现专业</w:t>
      </w:r>
      <w:proofErr w:type="gramEnd"/>
      <w:r w:rsidRPr="00F77096">
        <w:rPr>
          <w:rFonts w:ascii="仿宋" w:eastAsia="仿宋" w:hAnsi="仿宋" w:hint="eastAsia"/>
          <w:color w:val="000000"/>
          <w:sz w:val="32"/>
          <w:szCs w:val="32"/>
        </w:rPr>
        <w:t>培养方案要求的应修课程成绩全部合格。</w:t>
      </w:r>
    </w:p>
    <w:p w:rsidR="000E241F" w:rsidRDefault="000E241F" w:rsidP="00506F69">
      <w:pPr>
        <w:spacing w:line="520" w:lineRule="exact"/>
        <w:ind w:leftChars="267" w:left="801" w:hangingChars="50" w:hanging="16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/>
          <w:color w:val="000000"/>
          <w:sz w:val="32"/>
          <w:szCs w:val="32"/>
        </w:rPr>
        <w:t>（</w:t>
      </w:r>
      <w:r>
        <w:rPr>
          <w:rFonts w:ascii="仿宋" w:eastAsia="仿宋" w:hAnsi="仿宋" w:hint="eastAsia"/>
          <w:color w:val="000000"/>
          <w:sz w:val="32"/>
          <w:szCs w:val="32"/>
        </w:rPr>
        <w:t>4</w:t>
      </w:r>
      <w:r>
        <w:rPr>
          <w:rFonts w:ascii="仿宋" w:eastAsia="仿宋" w:hAnsi="仿宋"/>
          <w:color w:val="000000"/>
          <w:sz w:val="32"/>
          <w:szCs w:val="32"/>
        </w:rPr>
        <w:t>）成绩要求：</w:t>
      </w:r>
    </w:p>
    <w:p w:rsidR="000E241F" w:rsidRDefault="000E241F" w:rsidP="00506F69">
      <w:pPr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申请转入精神医学</w:t>
      </w:r>
      <w:r>
        <w:rPr>
          <w:rFonts w:ascii="仿宋" w:eastAsia="仿宋" w:hAnsi="仿宋" w:cs="仿宋_GB2312"/>
          <w:sz w:val="32"/>
          <w:szCs w:val="32"/>
        </w:rPr>
        <w:t>专业</w:t>
      </w:r>
      <w:r>
        <w:rPr>
          <w:rFonts w:ascii="仿宋" w:eastAsia="仿宋" w:hAnsi="仿宋" w:cs="仿宋_GB2312" w:hint="eastAsia"/>
          <w:sz w:val="32"/>
          <w:szCs w:val="32"/>
        </w:rPr>
        <w:t>平均</w:t>
      </w:r>
      <w:proofErr w:type="gramStart"/>
      <w:r>
        <w:rPr>
          <w:rFonts w:ascii="仿宋" w:eastAsia="仿宋" w:hAnsi="仿宋" w:cs="仿宋_GB2312" w:hint="eastAsia"/>
          <w:sz w:val="32"/>
          <w:szCs w:val="32"/>
        </w:rPr>
        <w:t>学分绩点排名</w:t>
      </w:r>
      <w:proofErr w:type="gramEnd"/>
      <w:r>
        <w:rPr>
          <w:rFonts w:ascii="仿宋" w:eastAsia="仿宋" w:hAnsi="仿宋" w:cs="仿宋_GB2312" w:hint="eastAsia"/>
          <w:sz w:val="32"/>
          <w:szCs w:val="32"/>
        </w:rPr>
        <w:t>,不低于在所在专业年级的前</w:t>
      </w:r>
      <w:r>
        <w:rPr>
          <w:rFonts w:ascii="仿宋" w:eastAsia="仿宋" w:hAnsi="仿宋" w:cs="仿宋_GB2312"/>
          <w:sz w:val="32"/>
          <w:szCs w:val="32"/>
        </w:rPr>
        <w:t>1</w:t>
      </w:r>
      <w:r>
        <w:rPr>
          <w:rFonts w:ascii="仿宋" w:eastAsia="仿宋" w:hAnsi="仿宋" w:cs="仿宋_GB2312" w:hint="eastAsia"/>
          <w:sz w:val="32"/>
          <w:szCs w:val="32"/>
        </w:rPr>
        <w:t>0%，</w:t>
      </w:r>
      <w:r w:rsidRPr="00C83A14">
        <w:rPr>
          <w:rFonts w:ascii="仿宋" w:eastAsia="仿宋" w:hAnsi="仿宋" w:cs="仿宋_GB2312" w:hint="eastAsia"/>
          <w:sz w:val="32"/>
          <w:szCs w:val="32"/>
        </w:rPr>
        <w:t>申请转入预防医学、</w:t>
      </w:r>
      <w:r w:rsidRPr="00C83A14">
        <w:rPr>
          <w:rFonts w:ascii="仿宋" w:eastAsia="仿宋" w:hAnsi="仿宋" w:cs="仿宋_GB2312"/>
          <w:sz w:val="32"/>
          <w:szCs w:val="32"/>
        </w:rPr>
        <w:t>应用心理、生物统计专业</w:t>
      </w:r>
      <w:r w:rsidRPr="00C83A14">
        <w:rPr>
          <w:rFonts w:ascii="仿宋" w:eastAsia="仿宋" w:hAnsi="仿宋" w:cs="仿宋_GB2312" w:hint="eastAsia"/>
          <w:sz w:val="32"/>
          <w:szCs w:val="32"/>
        </w:rPr>
        <w:t>平均</w:t>
      </w:r>
      <w:proofErr w:type="gramStart"/>
      <w:r w:rsidRPr="00C83A14">
        <w:rPr>
          <w:rFonts w:ascii="仿宋" w:eastAsia="仿宋" w:hAnsi="仿宋" w:cs="仿宋_GB2312" w:hint="eastAsia"/>
          <w:sz w:val="32"/>
          <w:szCs w:val="32"/>
        </w:rPr>
        <w:t>学分绩点排名</w:t>
      </w:r>
      <w:proofErr w:type="gramEnd"/>
      <w:r w:rsidRPr="00C83A14">
        <w:rPr>
          <w:rFonts w:ascii="仿宋" w:eastAsia="仿宋" w:hAnsi="仿宋" w:cs="仿宋_GB2312" w:hint="eastAsia"/>
          <w:sz w:val="32"/>
          <w:szCs w:val="32"/>
        </w:rPr>
        <w:t>不低于所在专业年级的前</w:t>
      </w:r>
      <w:r w:rsidRPr="00C83A14">
        <w:rPr>
          <w:rFonts w:ascii="仿宋" w:eastAsia="仿宋" w:hAnsi="仿宋" w:cs="仿宋_GB2312"/>
          <w:sz w:val="32"/>
          <w:szCs w:val="32"/>
        </w:rPr>
        <w:t>30</w:t>
      </w:r>
      <w:r w:rsidRPr="00C83A14">
        <w:rPr>
          <w:rFonts w:ascii="仿宋" w:eastAsia="仿宋" w:hAnsi="仿宋" w:cs="仿宋_GB2312" w:hint="eastAsia"/>
          <w:sz w:val="32"/>
          <w:szCs w:val="32"/>
        </w:rPr>
        <w:t>%。</w:t>
      </w:r>
    </w:p>
    <w:p w:rsidR="000E241F" w:rsidRPr="00131F80" w:rsidRDefault="00131F80" w:rsidP="00506F69">
      <w:pPr>
        <w:spacing w:line="520" w:lineRule="exact"/>
        <w:ind w:firstLineChars="200" w:firstLine="640"/>
        <w:rPr>
          <w:rFonts w:ascii="仿宋" w:eastAsia="仿宋" w:hAnsi="仿宋" w:cs="仿宋_GB2312"/>
          <w:color w:val="000000" w:themeColor="text1"/>
          <w:sz w:val="32"/>
          <w:szCs w:val="32"/>
        </w:rPr>
      </w:pPr>
      <w:r>
        <w:rPr>
          <w:rFonts w:ascii="仿宋" w:eastAsia="仿宋" w:hAnsi="仿宋" w:cs="仿宋_GB2312" w:hint="eastAsia"/>
          <w:color w:val="000000" w:themeColor="text1"/>
          <w:sz w:val="32"/>
          <w:szCs w:val="32"/>
        </w:rPr>
        <w:t>2</w:t>
      </w:r>
      <w:r>
        <w:rPr>
          <w:rFonts w:ascii="仿宋" w:eastAsia="仿宋" w:hAnsi="仿宋" w:cs="仿宋_GB2312"/>
          <w:color w:val="000000" w:themeColor="text1"/>
          <w:sz w:val="32"/>
          <w:szCs w:val="32"/>
        </w:rPr>
        <w:t>022</w:t>
      </w:r>
      <w:r>
        <w:rPr>
          <w:rFonts w:ascii="仿宋" w:eastAsia="仿宋" w:hAnsi="仿宋" w:cs="仿宋_GB2312" w:hint="eastAsia"/>
          <w:color w:val="000000" w:themeColor="text1"/>
          <w:sz w:val="32"/>
          <w:szCs w:val="32"/>
        </w:rPr>
        <w:t>级</w:t>
      </w:r>
      <w:r w:rsidR="000E241F" w:rsidRPr="00131F80">
        <w:rPr>
          <w:rFonts w:ascii="仿宋" w:eastAsia="仿宋" w:hAnsi="仿宋" w:cs="仿宋_GB2312" w:hint="eastAsia"/>
          <w:color w:val="000000" w:themeColor="text1"/>
          <w:sz w:val="32"/>
          <w:szCs w:val="32"/>
        </w:rPr>
        <w:t>食品卫生与营养学专业为4年制理学专业，完全课程差异小于</w:t>
      </w:r>
      <w:r w:rsidRPr="00131F80">
        <w:rPr>
          <w:rFonts w:ascii="仿宋" w:eastAsia="仿宋" w:hAnsi="仿宋" w:cs="仿宋_GB2312"/>
          <w:color w:val="000000" w:themeColor="text1"/>
          <w:sz w:val="32"/>
          <w:szCs w:val="32"/>
        </w:rPr>
        <w:t>6</w:t>
      </w:r>
      <w:r w:rsidR="000E241F" w:rsidRPr="00131F80">
        <w:rPr>
          <w:rFonts w:ascii="仿宋" w:eastAsia="仿宋" w:hAnsi="仿宋" w:cs="仿宋_GB2312" w:hint="eastAsia"/>
          <w:color w:val="000000" w:themeColor="text1"/>
          <w:sz w:val="32"/>
          <w:szCs w:val="32"/>
        </w:rPr>
        <w:t>门（包括</w:t>
      </w:r>
      <w:r w:rsidRPr="00131F80">
        <w:rPr>
          <w:rFonts w:ascii="仿宋" w:eastAsia="仿宋" w:hAnsi="仿宋" w:cs="仿宋_GB2312"/>
          <w:color w:val="000000" w:themeColor="text1"/>
          <w:sz w:val="32"/>
          <w:szCs w:val="32"/>
        </w:rPr>
        <w:t>6</w:t>
      </w:r>
      <w:r w:rsidR="000E241F" w:rsidRPr="00131F80">
        <w:rPr>
          <w:rFonts w:ascii="仿宋" w:eastAsia="仿宋" w:hAnsi="仿宋" w:cs="仿宋_GB2312" w:hint="eastAsia"/>
          <w:color w:val="000000" w:themeColor="text1"/>
          <w:sz w:val="32"/>
          <w:szCs w:val="32"/>
        </w:rPr>
        <w:t>门），择优转入，无留级。</w:t>
      </w:r>
    </w:p>
    <w:p w:rsidR="000E241F" w:rsidRDefault="000E241F" w:rsidP="00506F69">
      <w:pPr>
        <w:spacing w:line="520" w:lineRule="exact"/>
        <w:ind w:left="1" w:firstLineChars="176" w:firstLine="563"/>
        <w:rPr>
          <w:rFonts w:ascii="仿宋_GB2312" w:eastAsia="仿宋_GB2312" w:hAnsi="仿宋"/>
          <w:b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 xml:space="preserve"> </w:t>
      </w:r>
      <w:r>
        <w:rPr>
          <w:rFonts w:ascii="仿宋_GB2312" w:eastAsia="仿宋_GB2312" w:hAnsi="仿宋" w:hint="eastAsia"/>
          <w:sz w:val="32"/>
          <w:szCs w:val="32"/>
        </w:rPr>
        <w:t>平均</w:t>
      </w:r>
      <w:proofErr w:type="gramStart"/>
      <w:r>
        <w:rPr>
          <w:rFonts w:ascii="仿宋_GB2312" w:eastAsia="仿宋_GB2312" w:hAnsi="仿宋" w:hint="eastAsia"/>
          <w:sz w:val="32"/>
          <w:szCs w:val="32"/>
        </w:rPr>
        <w:t>学分绩点的</w:t>
      </w:r>
      <w:proofErr w:type="gramEnd"/>
      <w:r>
        <w:rPr>
          <w:rFonts w:ascii="仿宋_GB2312" w:eastAsia="仿宋_GB2312" w:hAnsi="仿宋" w:hint="eastAsia"/>
          <w:color w:val="000000"/>
          <w:sz w:val="32"/>
          <w:szCs w:val="32"/>
        </w:rPr>
        <w:t>计算方法</w:t>
      </w:r>
      <w:r>
        <w:rPr>
          <w:rFonts w:ascii="仿宋_GB2312" w:eastAsia="仿宋_GB2312" w:hAnsi="仿宋" w:hint="eastAsia"/>
          <w:sz w:val="32"/>
          <w:szCs w:val="32"/>
        </w:rPr>
        <w:t>见《南方医科大学全日制本专科学生学籍管理规定》，以20</w:t>
      </w:r>
      <w:r>
        <w:rPr>
          <w:rFonts w:ascii="仿宋_GB2312" w:eastAsia="仿宋_GB2312" w:hAnsi="仿宋"/>
          <w:sz w:val="32"/>
          <w:szCs w:val="32"/>
        </w:rPr>
        <w:t>2</w:t>
      </w:r>
      <w:r w:rsidR="008351EA">
        <w:rPr>
          <w:rFonts w:ascii="仿宋_GB2312" w:eastAsia="仿宋_GB2312" w:hAnsi="仿宋"/>
          <w:sz w:val="32"/>
          <w:szCs w:val="32"/>
        </w:rPr>
        <w:t>3</w:t>
      </w:r>
      <w:r>
        <w:rPr>
          <w:rFonts w:ascii="仿宋_GB2312" w:eastAsia="仿宋_GB2312" w:hAnsi="仿宋" w:hint="eastAsia"/>
          <w:sz w:val="32"/>
          <w:szCs w:val="32"/>
        </w:rPr>
        <w:t>学年秋季学期（含）之前全部课程考核成绩为准，不包括公共选修课。</w:t>
      </w:r>
    </w:p>
    <w:p w:rsidR="000E241F" w:rsidRDefault="000E241F" w:rsidP="00506F69">
      <w:pPr>
        <w:spacing w:line="520" w:lineRule="exact"/>
        <w:ind w:left="1" w:firstLineChars="176" w:firstLine="563"/>
        <w:rPr>
          <w:rFonts w:ascii="仿宋_GB2312" w:eastAsia="仿宋_GB2312" w:hAnsi="仿宋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对于按大类招生专业学生成绩的排名，如转专业报名截止前已完成专业方向分流的，按专业方向进行排名；未完成专业方向分流的，按专业大类排名。</w:t>
      </w:r>
    </w:p>
    <w:p w:rsidR="000E241F" w:rsidRDefault="000E241F" w:rsidP="00506F69">
      <w:pPr>
        <w:widowControl w:val="0"/>
        <w:numPr>
          <w:ilvl w:val="0"/>
          <w:numId w:val="1"/>
        </w:numPr>
        <w:spacing w:line="520" w:lineRule="exact"/>
        <w:ind w:firstLineChars="196" w:firstLine="627"/>
        <w:jc w:val="both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申请</w:t>
      </w:r>
      <w:r>
        <w:rPr>
          <w:rFonts w:ascii="仿宋" w:eastAsia="仿宋" w:hAnsi="仿宋"/>
          <w:sz w:val="32"/>
          <w:szCs w:val="32"/>
        </w:rPr>
        <w:t>转入</w:t>
      </w:r>
      <w:r>
        <w:rPr>
          <w:rFonts w:ascii="仿宋" w:eastAsia="仿宋" w:hAnsi="仿宋" w:hint="eastAsia"/>
          <w:sz w:val="32"/>
          <w:szCs w:val="32"/>
        </w:rPr>
        <w:t>应用统计学（生物统计）专业</w:t>
      </w:r>
      <w:r>
        <w:rPr>
          <w:rFonts w:ascii="仿宋" w:eastAsia="仿宋" w:hAnsi="仿宋"/>
          <w:sz w:val="32"/>
          <w:szCs w:val="32"/>
        </w:rPr>
        <w:t>者</w:t>
      </w:r>
      <w:r>
        <w:rPr>
          <w:rFonts w:ascii="仿宋" w:eastAsia="仿宋" w:hAnsi="仿宋" w:hint="eastAsia"/>
          <w:sz w:val="32"/>
          <w:szCs w:val="32"/>
        </w:rPr>
        <w:t>除生物信息学专业以外，其余专业学生均需要留级转入。</w:t>
      </w:r>
    </w:p>
    <w:p w:rsidR="000E241F" w:rsidRDefault="000E241F" w:rsidP="00506F69">
      <w:pPr>
        <w:spacing w:line="520" w:lineRule="exact"/>
        <w:ind w:firstLineChars="200" w:firstLine="643"/>
        <w:rPr>
          <w:rFonts w:ascii="仿宋" w:eastAsia="仿宋" w:hAnsi="仿宋"/>
          <w:b/>
          <w:color w:val="000000"/>
          <w:sz w:val="32"/>
          <w:szCs w:val="32"/>
        </w:rPr>
      </w:pPr>
      <w:r>
        <w:rPr>
          <w:rFonts w:ascii="仿宋" w:eastAsia="仿宋" w:hAnsi="仿宋" w:hint="eastAsia"/>
          <w:b/>
          <w:color w:val="000000"/>
          <w:sz w:val="32"/>
          <w:szCs w:val="32"/>
        </w:rPr>
        <w:t>2.相关限定要求</w:t>
      </w:r>
    </w:p>
    <w:p w:rsidR="000E241F" w:rsidRDefault="000E241F" w:rsidP="00506F69">
      <w:pPr>
        <w:spacing w:line="520" w:lineRule="exact"/>
        <w:ind w:firstLine="56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（1）</w:t>
      </w:r>
      <w:r>
        <w:rPr>
          <w:rFonts w:ascii="仿宋_GB2312" w:eastAsia="仿宋_GB2312" w:hAnsi="仿宋" w:hint="eastAsia"/>
          <w:color w:val="000000"/>
          <w:sz w:val="32"/>
          <w:szCs w:val="32"/>
        </w:rPr>
        <w:t>高考文科招生学生不得申请转入只招收理科考生的专业。实施高考综合改革省份学生申请转专业，其高考选考科目中至少有一门符合转入专业的选科要求。</w:t>
      </w:r>
    </w:p>
    <w:p w:rsidR="000E241F" w:rsidRDefault="000E241F" w:rsidP="00506F69">
      <w:pPr>
        <w:spacing w:line="520" w:lineRule="exact"/>
        <w:ind w:firstLine="56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（2）国家政策明确规定本科学习期间不允许转专业的学生不得申请。</w:t>
      </w:r>
    </w:p>
    <w:p w:rsidR="000E241F" w:rsidRDefault="000E241F" w:rsidP="00506F69">
      <w:pPr>
        <w:spacing w:line="520" w:lineRule="exact"/>
        <w:ind w:firstLine="56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（3）入学体检结果需符合申请转入专业招生时对体检结果的要求。</w:t>
      </w:r>
    </w:p>
    <w:p w:rsidR="00154AC8" w:rsidRDefault="00154AC8" w:rsidP="00506F69">
      <w:pPr>
        <w:spacing w:line="520" w:lineRule="exact"/>
        <w:ind w:firstLineChars="196" w:firstLine="627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三、考核内容与办法</w:t>
      </w:r>
    </w:p>
    <w:p w:rsidR="00154AC8" w:rsidRDefault="00154AC8" w:rsidP="00506F69">
      <w:pPr>
        <w:spacing w:line="520" w:lineRule="exact"/>
        <w:ind w:firstLineChars="196" w:firstLine="630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t>（一）面试考核内容与流程（每人约5钟）</w:t>
      </w:r>
    </w:p>
    <w:p w:rsidR="00154AC8" w:rsidRDefault="00154AC8" w:rsidP="00506F69">
      <w:pPr>
        <w:spacing w:line="520" w:lineRule="exact"/>
        <w:ind w:firstLineChars="196" w:firstLine="62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1.学生自我介绍（全英文）：1分钟。</w:t>
      </w:r>
    </w:p>
    <w:p w:rsidR="00154AC8" w:rsidRDefault="00154AC8" w:rsidP="00506F69">
      <w:pPr>
        <w:spacing w:line="520" w:lineRule="exact"/>
        <w:ind w:firstLineChars="196" w:firstLine="62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2.英语口语交流问答：1分钟。</w:t>
      </w:r>
    </w:p>
    <w:p w:rsidR="00154AC8" w:rsidRDefault="00154AC8" w:rsidP="00506F69">
      <w:pPr>
        <w:spacing w:line="520" w:lineRule="exact"/>
        <w:ind w:firstLineChars="196" w:firstLine="62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3.专家提问及个人特长展示：3分钟。</w:t>
      </w:r>
    </w:p>
    <w:p w:rsidR="00154AC8" w:rsidRDefault="00154AC8" w:rsidP="00506F69">
      <w:pPr>
        <w:spacing w:line="520" w:lineRule="exact"/>
        <w:ind w:firstLineChars="196" w:firstLine="62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学生可自由选择形式与内容（如现场展示等）进行才艺特长展示，目的在于向评委展示自身优势与综合素质。</w:t>
      </w:r>
    </w:p>
    <w:p w:rsidR="00154AC8" w:rsidRDefault="00154AC8" w:rsidP="00506F69">
      <w:pPr>
        <w:spacing w:line="520" w:lineRule="exact"/>
        <w:ind w:firstLineChars="196" w:firstLine="630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t>（二）面试考核成绩计算方法</w:t>
      </w:r>
    </w:p>
    <w:p w:rsidR="00154AC8" w:rsidRDefault="00154AC8" w:rsidP="00506F69">
      <w:pPr>
        <w:spacing w:line="520" w:lineRule="exact"/>
        <w:ind w:firstLineChars="196" w:firstLine="62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考核组专家评委采用百分制：根据学生面试表现给予面试分数（占面试考核总成绩60%）；根据学生面试英语情况给予面试英语分数（占面试考核总成绩40%）。</w:t>
      </w:r>
    </w:p>
    <w:p w:rsidR="00154AC8" w:rsidRDefault="00154AC8" w:rsidP="00506F69">
      <w:pPr>
        <w:spacing w:line="520" w:lineRule="exact"/>
        <w:ind w:firstLineChars="196" w:firstLine="630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t>（三）成绩核算</w:t>
      </w:r>
    </w:p>
    <w:p w:rsidR="00154AC8" w:rsidRDefault="00154AC8" w:rsidP="00506F69">
      <w:pPr>
        <w:spacing w:line="520" w:lineRule="exact"/>
        <w:ind w:firstLineChars="196" w:firstLine="62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总成绩=面试成绩（百分制）×</w:t>
      </w:r>
      <w:r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0%＋平均</w:t>
      </w:r>
      <w:proofErr w:type="gramStart"/>
      <w:r>
        <w:rPr>
          <w:rFonts w:ascii="仿宋" w:eastAsia="仿宋" w:hAnsi="仿宋" w:hint="eastAsia"/>
          <w:sz w:val="32"/>
          <w:szCs w:val="32"/>
        </w:rPr>
        <w:t>学分绩点折算</w:t>
      </w:r>
      <w:proofErr w:type="gramEnd"/>
      <w:r>
        <w:rPr>
          <w:rFonts w:ascii="仿宋" w:eastAsia="仿宋" w:hAnsi="仿宋" w:hint="eastAsia"/>
          <w:sz w:val="32"/>
          <w:szCs w:val="32"/>
        </w:rPr>
        <w:t>成绩（百分制）×</w:t>
      </w:r>
      <w:r>
        <w:rPr>
          <w:rFonts w:ascii="仿宋" w:eastAsia="仿宋" w:hAnsi="仿宋"/>
          <w:sz w:val="32"/>
          <w:szCs w:val="32"/>
        </w:rPr>
        <w:t>6</w:t>
      </w:r>
      <w:r>
        <w:rPr>
          <w:rFonts w:ascii="仿宋" w:eastAsia="仿宋" w:hAnsi="仿宋" w:hint="eastAsia"/>
          <w:sz w:val="32"/>
          <w:szCs w:val="32"/>
        </w:rPr>
        <w:t>0% 。</w:t>
      </w:r>
    </w:p>
    <w:p w:rsidR="00154AC8" w:rsidRPr="00C113D3" w:rsidRDefault="00154AC8" w:rsidP="00506F69">
      <w:pPr>
        <w:spacing w:line="520" w:lineRule="exact"/>
        <w:ind w:firstLineChars="196" w:firstLine="627"/>
        <w:rPr>
          <w:rFonts w:ascii="仿宋_GB2312" w:eastAsia="仿宋_GB2312" w:hAnsi="仿宋"/>
          <w:sz w:val="32"/>
          <w:szCs w:val="32"/>
        </w:rPr>
      </w:pPr>
    </w:p>
    <w:p w:rsidR="00154AC8" w:rsidRDefault="00154AC8" w:rsidP="00506F69">
      <w:pPr>
        <w:spacing w:line="520" w:lineRule="exact"/>
        <w:ind w:firstLineChars="196" w:firstLine="627"/>
        <w:rPr>
          <w:rFonts w:ascii="仿宋_GB2312" w:eastAsia="仿宋_GB2312" w:hAnsi="仿宋"/>
          <w:sz w:val="32"/>
          <w:szCs w:val="32"/>
        </w:rPr>
      </w:pPr>
    </w:p>
    <w:p w:rsidR="00154AC8" w:rsidRPr="00315314" w:rsidRDefault="00154AC8" w:rsidP="00506F69">
      <w:pPr>
        <w:spacing w:line="520" w:lineRule="exact"/>
        <w:ind w:right="320" w:firstLineChars="196" w:firstLine="627"/>
        <w:jc w:val="right"/>
        <w:rPr>
          <w:rFonts w:ascii="仿宋" w:eastAsia="仿宋" w:hAnsi="仿宋"/>
          <w:sz w:val="32"/>
          <w:szCs w:val="32"/>
        </w:rPr>
      </w:pPr>
    </w:p>
    <w:p w:rsidR="00154AC8" w:rsidRDefault="00154AC8" w:rsidP="00506F69">
      <w:pPr>
        <w:spacing w:line="520" w:lineRule="exact"/>
        <w:ind w:right="640" w:firstLineChars="196" w:firstLine="627"/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公共卫生学院</w:t>
      </w:r>
    </w:p>
    <w:p w:rsidR="000E241F" w:rsidRDefault="000E241F" w:rsidP="00506F69">
      <w:pPr>
        <w:spacing w:line="520" w:lineRule="exact"/>
        <w:ind w:right="320" w:firstLineChars="196" w:firstLine="627"/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2024年4月1日</w:t>
      </w: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506F69" w:rsidRDefault="00506F69" w:rsidP="00154AC8">
      <w:pPr>
        <w:rPr>
          <w:rFonts w:eastAsiaTheme="minorEastAsia"/>
          <w:sz w:val="44"/>
        </w:rPr>
      </w:pPr>
    </w:p>
    <w:p w:rsidR="00506F69" w:rsidRDefault="00506F69" w:rsidP="00154AC8">
      <w:pPr>
        <w:rPr>
          <w:rFonts w:eastAsiaTheme="minorEastAsia"/>
          <w:sz w:val="44"/>
        </w:rPr>
      </w:pPr>
    </w:p>
    <w:p w:rsidR="00506F69" w:rsidRDefault="00506F69" w:rsidP="00154AC8">
      <w:pPr>
        <w:rPr>
          <w:rFonts w:eastAsiaTheme="minorEastAsia"/>
          <w:sz w:val="44"/>
        </w:rPr>
      </w:pPr>
    </w:p>
    <w:p w:rsidR="00154AC8" w:rsidRPr="001271FC" w:rsidRDefault="00154AC8" w:rsidP="00154AC8">
      <w:pPr>
        <w:spacing w:line="360" w:lineRule="auto"/>
        <w:jc w:val="center"/>
        <w:rPr>
          <w:rFonts w:ascii="华文中宋" w:eastAsia="华文中宋" w:hAnsi="华文中宋"/>
          <w:color w:val="000000" w:themeColor="text1"/>
          <w:sz w:val="44"/>
          <w:szCs w:val="44"/>
        </w:rPr>
      </w:pPr>
      <w:r w:rsidRPr="001271FC">
        <w:rPr>
          <w:rFonts w:ascii="华文中宋" w:eastAsia="华文中宋" w:hAnsi="华文中宋" w:hint="eastAsia"/>
          <w:color w:val="000000" w:themeColor="text1"/>
          <w:sz w:val="44"/>
          <w:szCs w:val="44"/>
        </w:rPr>
        <w:lastRenderedPageBreak/>
        <w:t>护理学院202</w:t>
      </w:r>
      <w:r w:rsidR="000E241F">
        <w:rPr>
          <w:rFonts w:ascii="华文中宋" w:eastAsia="华文中宋" w:hAnsi="华文中宋"/>
          <w:color w:val="000000" w:themeColor="text1"/>
          <w:sz w:val="44"/>
          <w:szCs w:val="44"/>
        </w:rPr>
        <w:t>4</w:t>
      </w:r>
      <w:r w:rsidRPr="001271FC">
        <w:rPr>
          <w:rFonts w:ascii="华文中宋" w:eastAsia="华文中宋" w:hAnsi="华文中宋" w:hint="eastAsia"/>
          <w:color w:val="000000" w:themeColor="text1"/>
          <w:sz w:val="44"/>
          <w:szCs w:val="44"/>
        </w:rPr>
        <w:t>年本科生转专业实施方案</w:t>
      </w:r>
    </w:p>
    <w:p w:rsidR="00154AC8" w:rsidRDefault="00154AC8" w:rsidP="00506F69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为了充分调动和发挥学生的学习积极性，促进学生的个性化发展，根据《南方医科大学学分制学籍管理规定》、《南方医科大学全日制本科学生</w:t>
      </w:r>
      <w:r>
        <w:rPr>
          <w:rFonts w:ascii="仿宋" w:eastAsia="仿宋" w:hAnsi="仿宋"/>
          <w:sz w:val="32"/>
          <w:szCs w:val="32"/>
        </w:rPr>
        <w:t>转专业实施办法</w:t>
      </w:r>
      <w:r>
        <w:rPr>
          <w:rFonts w:ascii="仿宋" w:eastAsia="仿宋" w:hAnsi="仿宋" w:hint="eastAsia"/>
          <w:sz w:val="32"/>
          <w:szCs w:val="32"/>
        </w:rPr>
        <w:t>》有关文件精神，特制订我院202</w:t>
      </w:r>
      <w:r w:rsidR="000E241F"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年本科生转专业实施方案：</w:t>
      </w:r>
    </w:p>
    <w:p w:rsidR="00154AC8" w:rsidRDefault="00154AC8" w:rsidP="00506F69">
      <w:pPr>
        <w:spacing w:line="520" w:lineRule="exact"/>
        <w:ind w:firstLineChars="196" w:firstLine="627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一、转出条件</w:t>
      </w:r>
    </w:p>
    <w:p w:rsidR="00154AC8" w:rsidRDefault="00154AC8" w:rsidP="00506F69">
      <w:pPr>
        <w:spacing w:line="520" w:lineRule="exact"/>
        <w:ind w:firstLineChars="196" w:firstLine="627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符合学校《关于组织开展202</w:t>
      </w:r>
      <w:r w:rsidR="000E241F">
        <w:rPr>
          <w:rFonts w:ascii="仿宋" w:eastAsia="仿宋" w:hAnsi="仿宋" w:cs="仿宋_GB2312"/>
          <w:sz w:val="32"/>
          <w:szCs w:val="32"/>
        </w:rPr>
        <w:t>4</w:t>
      </w:r>
      <w:r>
        <w:rPr>
          <w:rFonts w:ascii="仿宋" w:eastAsia="仿宋" w:hAnsi="仿宋" w:cs="仿宋_GB2312" w:hint="eastAsia"/>
          <w:sz w:val="32"/>
          <w:szCs w:val="32"/>
        </w:rPr>
        <w:t>年本科生转专业工作的通知》要求。</w:t>
      </w:r>
    </w:p>
    <w:p w:rsidR="00154AC8" w:rsidRDefault="00154AC8" w:rsidP="00506F69">
      <w:pPr>
        <w:spacing w:line="520" w:lineRule="exact"/>
        <w:ind w:firstLineChars="196" w:firstLine="627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二、转入名额计划及转入条件</w:t>
      </w:r>
    </w:p>
    <w:p w:rsidR="00154AC8" w:rsidRDefault="00154AC8" w:rsidP="00506F69">
      <w:pPr>
        <w:spacing w:line="520" w:lineRule="exact"/>
        <w:ind w:firstLineChars="200" w:firstLine="640"/>
        <w:rPr>
          <w:rFonts w:ascii="楷体" w:eastAsia="楷体" w:hAnsi="楷体" w:cs="仿宋_GB2312"/>
          <w:b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 xml:space="preserve"> </w:t>
      </w:r>
      <w:r>
        <w:rPr>
          <w:rFonts w:ascii="楷体" w:eastAsia="楷体" w:hAnsi="楷体" w:cs="仿宋_GB2312" w:hint="eastAsia"/>
          <w:b/>
          <w:sz w:val="32"/>
          <w:szCs w:val="32"/>
        </w:rPr>
        <w:t>(</w:t>
      </w:r>
      <w:proofErr w:type="gramStart"/>
      <w:r>
        <w:rPr>
          <w:rFonts w:ascii="楷体" w:eastAsia="楷体" w:hAnsi="楷体" w:cs="仿宋_GB2312" w:hint="eastAsia"/>
          <w:b/>
          <w:sz w:val="32"/>
          <w:szCs w:val="32"/>
        </w:rPr>
        <w:t>一</w:t>
      </w:r>
      <w:proofErr w:type="gramEnd"/>
      <w:r>
        <w:rPr>
          <w:rFonts w:ascii="楷体" w:eastAsia="楷体" w:hAnsi="楷体" w:cs="仿宋_GB2312" w:hint="eastAsia"/>
          <w:b/>
          <w:sz w:val="32"/>
          <w:szCs w:val="32"/>
        </w:rPr>
        <w:t>)名额计划</w:t>
      </w:r>
    </w:p>
    <w:tbl>
      <w:tblPr>
        <w:tblW w:w="0" w:type="auto"/>
        <w:tblInd w:w="883" w:type="dxa"/>
        <w:tblLayout w:type="fixed"/>
        <w:tblLook w:val="0000" w:firstRow="0" w:lastRow="0" w:firstColumn="0" w:lastColumn="0" w:noHBand="0" w:noVBand="0"/>
      </w:tblPr>
      <w:tblGrid>
        <w:gridCol w:w="3237"/>
        <w:gridCol w:w="2412"/>
        <w:gridCol w:w="2412"/>
      </w:tblGrid>
      <w:tr w:rsidR="00154AC8" w:rsidTr="00770408">
        <w:trPr>
          <w:trHeight w:val="441"/>
        </w:trPr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4AC8" w:rsidRDefault="00154AC8" w:rsidP="00506F69">
            <w:pPr>
              <w:spacing w:line="520" w:lineRule="exact"/>
              <w:jc w:val="center"/>
              <w:rPr>
                <w:rFonts w:ascii="黑体" w:eastAsia="黑体" w:hAnsi="黑体" w:cs="宋体"/>
                <w:bCs/>
                <w:color w:val="000000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</w:rPr>
              <w:t>专业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4AC8" w:rsidRDefault="00154AC8" w:rsidP="00506F69">
            <w:pPr>
              <w:spacing w:line="520" w:lineRule="exact"/>
              <w:jc w:val="center"/>
              <w:rPr>
                <w:rFonts w:ascii="黑体" w:eastAsia="黑体" w:hAnsi="黑体" w:cs="宋体"/>
                <w:bCs/>
                <w:color w:val="000000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</w:rPr>
              <w:t>现有人数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4AC8" w:rsidRDefault="00154AC8" w:rsidP="00506F69">
            <w:pPr>
              <w:spacing w:line="520" w:lineRule="exact"/>
              <w:jc w:val="center"/>
              <w:rPr>
                <w:rFonts w:ascii="黑体" w:eastAsia="黑体" w:hAnsi="黑体" w:cs="宋体"/>
                <w:bCs/>
                <w:color w:val="000000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</w:rPr>
              <w:t>转入计划人数</w:t>
            </w:r>
          </w:p>
        </w:tc>
      </w:tr>
      <w:tr w:rsidR="00546CBB" w:rsidTr="00770408">
        <w:trPr>
          <w:trHeight w:val="396"/>
        </w:trPr>
        <w:tc>
          <w:tcPr>
            <w:tcW w:w="3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46CBB" w:rsidRPr="00506F69" w:rsidRDefault="00546CBB" w:rsidP="00506F69">
            <w:pPr>
              <w:spacing w:line="520" w:lineRule="exact"/>
              <w:jc w:val="center"/>
              <w:rPr>
                <w:rFonts w:ascii="宋体" w:eastAsia="宋体" w:hAnsi="宋体"/>
                <w:color w:val="000000"/>
                <w:szCs w:val="24"/>
              </w:rPr>
            </w:pPr>
            <w:r w:rsidRPr="00506F69">
              <w:rPr>
                <w:rFonts w:ascii="宋体" w:eastAsia="宋体" w:hAnsi="宋体" w:hint="eastAsia"/>
                <w:color w:val="000000"/>
                <w:szCs w:val="24"/>
              </w:rPr>
              <w:t>20</w:t>
            </w:r>
            <w:r w:rsidRPr="00506F69">
              <w:rPr>
                <w:rFonts w:ascii="宋体" w:eastAsia="宋体" w:hAnsi="宋体"/>
                <w:color w:val="000000"/>
                <w:szCs w:val="24"/>
              </w:rPr>
              <w:t>2</w:t>
            </w:r>
            <w:r w:rsidRPr="00506F69">
              <w:rPr>
                <w:rFonts w:ascii="宋体" w:eastAsia="宋体" w:hAnsi="宋体" w:hint="eastAsia"/>
                <w:color w:val="000000"/>
                <w:szCs w:val="24"/>
              </w:rPr>
              <w:t>2护理学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6CBB" w:rsidRPr="00506F69" w:rsidRDefault="005C5C38" w:rsidP="00506F69">
            <w:pPr>
              <w:spacing w:line="520" w:lineRule="exact"/>
              <w:jc w:val="center"/>
              <w:rPr>
                <w:rFonts w:ascii="宋体" w:eastAsia="宋体" w:hAnsi="宋体"/>
                <w:color w:val="000000"/>
                <w:szCs w:val="24"/>
              </w:rPr>
            </w:pPr>
            <w:r w:rsidRPr="00506F69">
              <w:rPr>
                <w:rFonts w:ascii="宋体" w:eastAsia="宋体" w:hAnsi="宋体"/>
                <w:color w:val="000000"/>
                <w:szCs w:val="24"/>
              </w:rPr>
              <w:t>83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6CBB" w:rsidRPr="00506F69" w:rsidRDefault="005C5C38" w:rsidP="00506F69">
            <w:pPr>
              <w:spacing w:line="520" w:lineRule="exact"/>
              <w:jc w:val="center"/>
              <w:rPr>
                <w:rFonts w:ascii="宋体" w:eastAsia="宋体" w:hAnsi="宋体"/>
                <w:color w:val="000000"/>
                <w:szCs w:val="24"/>
              </w:rPr>
            </w:pPr>
            <w:r w:rsidRPr="00506F69">
              <w:rPr>
                <w:rFonts w:ascii="宋体" w:eastAsia="宋体" w:hAnsi="宋体"/>
                <w:color w:val="000000"/>
                <w:szCs w:val="24"/>
              </w:rPr>
              <w:t>4</w:t>
            </w:r>
          </w:p>
        </w:tc>
      </w:tr>
      <w:tr w:rsidR="00546CBB" w:rsidTr="00770408">
        <w:trPr>
          <w:trHeight w:val="312"/>
        </w:trPr>
        <w:tc>
          <w:tcPr>
            <w:tcW w:w="3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46CBB" w:rsidRPr="00506F69" w:rsidRDefault="00546CBB" w:rsidP="00506F69">
            <w:pPr>
              <w:spacing w:line="520" w:lineRule="exact"/>
              <w:jc w:val="center"/>
              <w:rPr>
                <w:rFonts w:ascii="宋体" w:eastAsia="宋体" w:hAnsi="宋体"/>
                <w:color w:val="000000"/>
                <w:szCs w:val="24"/>
              </w:rPr>
            </w:pPr>
            <w:r w:rsidRPr="00506F69">
              <w:rPr>
                <w:rFonts w:ascii="宋体" w:eastAsia="宋体" w:hAnsi="宋体" w:hint="eastAsia"/>
                <w:color w:val="000000"/>
                <w:szCs w:val="24"/>
              </w:rPr>
              <w:t>20</w:t>
            </w:r>
            <w:r w:rsidRPr="00506F69">
              <w:rPr>
                <w:rFonts w:ascii="宋体" w:eastAsia="宋体" w:hAnsi="宋体"/>
                <w:color w:val="000000"/>
                <w:szCs w:val="24"/>
              </w:rPr>
              <w:t>2</w:t>
            </w:r>
            <w:r w:rsidRPr="00506F69">
              <w:rPr>
                <w:rFonts w:ascii="宋体" w:eastAsia="宋体" w:hAnsi="宋体" w:hint="eastAsia"/>
                <w:color w:val="000000"/>
                <w:szCs w:val="24"/>
              </w:rPr>
              <w:t>2</w:t>
            </w:r>
            <w:r w:rsidR="005C5C38" w:rsidRPr="00506F69">
              <w:rPr>
                <w:rFonts w:ascii="宋体" w:eastAsia="宋体" w:hAnsi="宋体" w:hint="eastAsia"/>
                <w:color w:val="000000"/>
                <w:szCs w:val="24"/>
              </w:rPr>
              <w:t>助产学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6CBB" w:rsidRPr="00506F69" w:rsidRDefault="006B0935" w:rsidP="00506F69">
            <w:pPr>
              <w:spacing w:line="520" w:lineRule="exact"/>
              <w:jc w:val="center"/>
              <w:rPr>
                <w:rFonts w:ascii="宋体" w:eastAsia="宋体" w:hAnsi="宋体"/>
                <w:color w:val="000000"/>
                <w:szCs w:val="24"/>
              </w:rPr>
            </w:pPr>
            <w:r w:rsidRPr="00506F69">
              <w:rPr>
                <w:rFonts w:ascii="宋体" w:eastAsia="宋体" w:hAnsi="宋体"/>
                <w:color w:val="000000"/>
                <w:szCs w:val="24"/>
              </w:rPr>
              <w:t>43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6CBB" w:rsidRPr="00506F69" w:rsidRDefault="006B0935" w:rsidP="00506F69">
            <w:pPr>
              <w:spacing w:line="520" w:lineRule="exact"/>
              <w:jc w:val="center"/>
              <w:rPr>
                <w:rFonts w:ascii="宋体" w:eastAsia="宋体" w:hAnsi="宋体"/>
                <w:color w:val="000000"/>
                <w:szCs w:val="24"/>
              </w:rPr>
            </w:pPr>
            <w:r w:rsidRPr="00506F69">
              <w:rPr>
                <w:rFonts w:ascii="宋体" w:eastAsia="宋体" w:hAnsi="宋体"/>
                <w:color w:val="000000"/>
                <w:szCs w:val="24"/>
              </w:rPr>
              <w:t>2</w:t>
            </w:r>
          </w:p>
        </w:tc>
      </w:tr>
      <w:tr w:rsidR="00546CBB" w:rsidTr="00770408">
        <w:trPr>
          <w:trHeight w:val="312"/>
        </w:trPr>
        <w:tc>
          <w:tcPr>
            <w:tcW w:w="3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46CBB" w:rsidRPr="00506F69" w:rsidRDefault="00546CBB" w:rsidP="00506F69">
            <w:pPr>
              <w:spacing w:line="520" w:lineRule="exact"/>
              <w:jc w:val="center"/>
              <w:rPr>
                <w:rFonts w:ascii="宋体" w:eastAsia="宋体" w:hAnsi="宋体"/>
                <w:color w:val="000000"/>
                <w:szCs w:val="24"/>
              </w:rPr>
            </w:pPr>
            <w:r w:rsidRPr="00506F69">
              <w:rPr>
                <w:rFonts w:ascii="宋体" w:eastAsia="宋体" w:hAnsi="宋体" w:hint="eastAsia"/>
                <w:color w:val="000000"/>
                <w:szCs w:val="24"/>
              </w:rPr>
              <w:t>20</w:t>
            </w:r>
            <w:r w:rsidRPr="00506F69">
              <w:rPr>
                <w:rFonts w:ascii="宋体" w:eastAsia="宋体" w:hAnsi="宋体"/>
                <w:color w:val="000000"/>
                <w:szCs w:val="24"/>
              </w:rPr>
              <w:t>2</w:t>
            </w:r>
            <w:r w:rsidR="006B0935" w:rsidRPr="00506F69">
              <w:rPr>
                <w:rFonts w:ascii="宋体" w:eastAsia="宋体" w:hAnsi="宋体"/>
                <w:color w:val="000000"/>
                <w:szCs w:val="24"/>
              </w:rPr>
              <w:t>3</w:t>
            </w:r>
            <w:r w:rsidR="006B0935" w:rsidRPr="00506F69">
              <w:rPr>
                <w:rFonts w:ascii="宋体" w:eastAsia="宋体" w:hAnsi="宋体" w:hint="eastAsia"/>
                <w:color w:val="000000"/>
                <w:szCs w:val="24"/>
              </w:rPr>
              <w:t>护理学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6CBB" w:rsidRPr="00506F69" w:rsidRDefault="006B0935" w:rsidP="00506F69">
            <w:pPr>
              <w:spacing w:line="520" w:lineRule="exact"/>
              <w:jc w:val="center"/>
              <w:rPr>
                <w:rFonts w:ascii="宋体" w:eastAsia="宋体" w:hAnsi="宋体"/>
                <w:color w:val="000000"/>
                <w:szCs w:val="24"/>
              </w:rPr>
            </w:pPr>
            <w:r w:rsidRPr="00506F69">
              <w:rPr>
                <w:rFonts w:ascii="宋体" w:eastAsia="宋体" w:hAnsi="宋体"/>
                <w:color w:val="000000"/>
                <w:szCs w:val="24"/>
              </w:rPr>
              <w:t>88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6CBB" w:rsidRPr="00506F69" w:rsidRDefault="006B0935" w:rsidP="00506F69">
            <w:pPr>
              <w:spacing w:line="520" w:lineRule="exact"/>
              <w:jc w:val="center"/>
              <w:rPr>
                <w:rFonts w:ascii="宋体" w:eastAsia="宋体" w:hAnsi="宋体"/>
                <w:color w:val="000000"/>
                <w:szCs w:val="24"/>
              </w:rPr>
            </w:pPr>
            <w:r w:rsidRPr="00506F69">
              <w:rPr>
                <w:rFonts w:ascii="宋体" w:eastAsia="宋体" w:hAnsi="宋体"/>
                <w:color w:val="000000"/>
                <w:szCs w:val="24"/>
              </w:rPr>
              <w:t>4</w:t>
            </w:r>
          </w:p>
        </w:tc>
      </w:tr>
      <w:tr w:rsidR="00546CBB" w:rsidTr="00770408">
        <w:trPr>
          <w:trHeight w:val="312"/>
        </w:trPr>
        <w:tc>
          <w:tcPr>
            <w:tcW w:w="3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46CBB" w:rsidRPr="00506F69" w:rsidRDefault="006B0935" w:rsidP="00506F69">
            <w:pPr>
              <w:spacing w:line="520" w:lineRule="exact"/>
              <w:jc w:val="center"/>
              <w:rPr>
                <w:rFonts w:ascii="宋体" w:eastAsia="宋体" w:hAnsi="宋体"/>
                <w:color w:val="000000"/>
                <w:szCs w:val="24"/>
              </w:rPr>
            </w:pPr>
            <w:r w:rsidRPr="00506F69">
              <w:rPr>
                <w:rFonts w:ascii="宋体" w:eastAsia="宋体" w:hAnsi="宋体" w:hint="eastAsia"/>
                <w:color w:val="000000"/>
                <w:szCs w:val="24"/>
              </w:rPr>
              <w:t>20</w:t>
            </w:r>
            <w:r w:rsidRPr="00506F69">
              <w:rPr>
                <w:rFonts w:ascii="宋体" w:eastAsia="宋体" w:hAnsi="宋体"/>
                <w:color w:val="000000"/>
                <w:szCs w:val="24"/>
              </w:rPr>
              <w:t>23</w:t>
            </w:r>
            <w:r w:rsidRPr="00506F69">
              <w:rPr>
                <w:rFonts w:ascii="宋体" w:eastAsia="宋体" w:hAnsi="宋体" w:hint="eastAsia"/>
                <w:color w:val="000000"/>
                <w:szCs w:val="24"/>
              </w:rPr>
              <w:t>助产学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6CBB" w:rsidRPr="00506F69" w:rsidRDefault="006B0935" w:rsidP="00506F69">
            <w:pPr>
              <w:spacing w:line="520" w:lineRule="exact"/>
              <w:jc w:val="center"/>
              <w:rPr>
                <w:rFonts w:ascii="宋体" w:eastAsia="宋体" w:hAnsi="宋体"/>
                <w:color w:val="000000"/>
                <w:szCs w:val="24"/>
              </w:rPr>
            </w:pPr>
            <w:r w:rsidRPr="00506F69">
              <w:rPr>
                <w:rFonts w:ascii="宋体" w:eastAsia="宋体" w:hAnsi="宋体"/>
                <w:color w:val="000000"/>
                <w:szCs w:val="24"/>
              </w:rPr>
              <w:t>47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6CBB" w:rsidRPr="00506F69" w:rsidRDefault="006B0935" w:rsidP="00506F69">
            <w:pPr>
              <w:spacing w:line="520" w:lineRule="exact"/>
              <w:jc w:val="center"/>
              <w:rPr>
                <w:rFonts w:ascii="宋体" w:eastAsia="宋体" w:hAnsi="宋体"/>
                <w:color w:val="000000"/>
                <w:szCs w:val="24"/>
              </w:rPr>
            </w:pPr>
            <w:r w:rsidRPr="00506F69">
              <w:rPr>
                <w:rFonts w:ascii="宋体" w:eastAsia="宋体" w:hAnsi="宋体"/>
                <w:color w:val="000000"/>
                <w:szCs w:val="24"/>
              </w:rPr>
              <w:t>2</w:t>
            </w:r>
          </w:p>
        </w:tc>
      </w:tr>
    </w:tbl>
    <w:p w:rsidR="00154AC8" w:rsidRDefault="00154AC8" w:rsidP="00506F69">
      <w:pPr>
        <w:spacing w:line="520" w:lineRule="exact"/>
        <w:ind w:firstLineChars="200" w:firstLine="643"/>
        <w:rPr>
          <w:rFonts w:ascii="楷体" w:eastAsia="楷体" w:hAnsi="楷体" w:cs="仿宋_GB2312"/>
          <w:b/>
          <w:sz w:val="32"/>
          <w:szCs w:val="32"/>
        </w:rPr>
      </w:pPr>
      <w:r>
        <w:rPr>
          <w:rFonts w:ascii="楷体" w:eastAsia="楷体" w:hAnsi="楷体" w:cs="仿宋_GB2312" w:hint="eastAsia"/>
          <w:b/>
          <w:sz w:val="32"/>
          <w:szCs w:val="32"/>
        </w:rPr>
        <w:t>（二）转入条件</w:t>
      </w:r>
    </w:p>
    <w:p w:rsidR="00546CBB" w:rsidRDefault="00546CBB" w:rsidP="00506F69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/>
          <w:sz w:val="32"/>
          <w:szCs w:val="32"/>
        </w:rPr>
        <w:t>.</w:t>
      </w:r>
      <w:r>
        <w:rPr>
          <w:rFonts w:ascii="仿宋" w:eastAsia="仿宋" w:hAnsi="仿宋" w:hint="eastAsia"/>
          <w:sz w:val="32"/>
          <w:szCs w:val="32"/>
        </w:rPr>
        <w:t>必须符合学校《</w:t>
      </w:r>
      <w:r>
        <w:rPr>
          <w:rFonts w:ascii="仿宋" w:eastAsia="仿宋" w:hAnsi="仿宋" w:cs="仿宋_GB2312" w:hint="eastAsia"/>
          <w:sz w:val="32"/>
          <w:szCs w:val="32"/>
        </w:rPr>
        <w:t>关于组织开展202</w:t>
      </w:r>
      <w:r w:rsidR="006B0935">
        <w:rPr>
          <w:rFonts w:ascii="仿宋" w:eastAsia="仿宋" w:hAnsi="仿宋" w:cs="仿宋_GB2312"/>
          <w:sz w:val="32"/>
          <w:szCs w:val="32"/>
        </w:rPr>
        <w:t>4</w:t>
      </w:r>
      <w:r>
        <w:rPr>
          <w:rFonts w:ascii="仿宋" w:eastAsia="仿宋" w:hAnsi="仿宋" w:cs="仿宋_GB2312" w:hint="eastAsia"/>
          <w:sz w:val="32"/>
          <w:szCs w:val="32"/>
        </w:rPr>
        <w:t>年本科生转专业工作的通知</w:t>
      </w:r>
      <w:r>
        <w:rPr>
          <w:rFonts w:ascii="仿宋" w:eastAsia="仿宋" w:hAnsi="仿宋" w:hint="eastAsia"/>
          <w:sz w:val="32"/>
          <w:szCs w:val="32"/>
        </w:rPr>
        <w:t>》基本要求</w:t>
      </w:r>
      <w:r w:rsidR="006B0935">
        <w:rPr>
          <w:rFonts w:ascii="仿宋" w:eastAsia="仿宋" w:hAnsi="仿宋" w:hint="eastAsia"/>
          <w:sz w:val="32"/>
          <w:szCs w:val="32"/>
        </w:rPr>
        <w:t>；</w:t>
      </w:r>
    </w:p>
    <w:p w:rsidR="006B0935" w:rsidRDefault="00546CBB" w:rsidP="00506F69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/>
          <w:sz w:val="32"/>
          <w:szCs w:val="32"/>
        </w:rPr>
        <w:t>.</w:t>
      </w:r>
      <w:r w:rsidR="006B0935">
        <w:rPr>
          <w:rFonts w:ascii="仿宋" w:eastAsia="仿宋" w:hAnsi="仿宋"/>
          <w:sz w:val="32"/>
          <w:szCs w:val="32"/>
        </w:rPr>
        <w:t>转入护理学、助产学专业者</w:t>
      </w:r>
      <w:r w:rsidR="006B0935">
        <w:rPr>
          <w:rFonts w:ascii="仿宋" w:eastAsia="仿宋" w:hAnsi="仿宋" w:hint="eastAsia"/>
          <w:sz w:val="32"/>
          <w:szCs w:val="32"/>
        </w:rPr>
        <w:t>平均</w:t>
      </w:r>
      <w:proofErr w:type="gramStart"/>
      <w:r w:rsidR="006B0935">
        <w:rPr>
          <w:rFonts w:ascii="仿宋" w:eastAsia="仿宋" w:hAnsi="仿宋" w:hint="eastAsia"/>
          <w:sz w:val="32"/>
          <w:szCs w:val="32"/>
        </w:rPr>
        <w:t>学分绩点排名</w:t>
      </w:r>
      <w:proofErr w:type="gramEnd"/>
      <w:r w:rsidR="006B0935">
        <w:rPr>
          <w:rFonts w:ascii="仿宋" w:eastAsia="仿宋" w:hAnsi="仿宋" w:hint="eastAsia"/>
          <w:sz w:val="32"/>
          <w:szCs w:val="32"/>
        </w:rPr>
        <w:t>不低于本专业年级的50%；</w:t>
      </w:r>
    </w:p>
    <w:p w:rsidR="00546CBB" w:rsidRPr="00EE22E8" w:rsidRDefault="00546CBB" w:rsidP="00506F69">
      <w:pPr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</w:t>
      </w:r>
      <w:r>
        <w:rPr>
          <w:rFonts w:ascii="仿宋" w:eastAsia="仿宋" w:hAnsi="仿宋"/>
          <w:sz w:val="32"/>
          <w:szCs w:val="32"/>
        </w:rPr>
        <w:t>.</w:t>
      </w:r>
      <w:r w:rsidRPr="00EE22E8">
        <w:rPr>
          <w:rFonts w:ascii="仿宋" w:eastAsia="仿宋" w:hAnsi="仿宋" w:cs="仿宋_GB2312" w:hint="eastAsia"/>
          <w:sz w:val="32"/>
          <w:szCs w:val="32"/>
        </w:rPr>
        <w:t>如转入专业和转出专业的教学计划课程差异数超过6门（不含6门），则需留级转入。</w:t>
      </w:r>
    </w:p>
    <w:p w:rsidR="00154AC8" w:rsidRDefault="00154AC8" w:rsidP="00506F69">
      <w:pPr>
        <w:spacing w:line="520" w:lineRule="exact"/>
        <w:ind w:firstLineChars="200" w:firstLine="640"/>
        <w:rPr>
          <w:rFonts w:ascii="黑体" w:eastAsia="黑体" w:hAnsi="宋体"/>
          <w:sz w:val="32"/>
          <w:szCs w:val="32"/>
        </w:rPr>
      </w:pPr>
      <w:r>
        <w:rPr>
          <w:rFonts w:ascii="黑体" w:eastAsia="黑体" w:hAnsi="宋体" w:hint="eastAsia"/>
          <w:sz w:val="32"/>
          <w:szCs w:val="32"/>
        </w:rPr>
        <w:t>三、考核办法</w:t>
      </w:r>
    </w:p>
    <w:p w:rsidR="00154AC8" w:rsidRDefault="00154AC8" w:rsidP="00506F69">
      <w:pPr>
        <w:spacing w:line="520" w:lineRule="exact"/>
        <w:ind w:firstLineChars="200" w:firstLine="643"/>
        <w:rPr>
          <w:rFonts w:ascii="楷体" w:eastAsia="楷体" w:hAnsi="楷体"/>
          <w:b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 xml:space="preserve"> </w:t>
      </w:r>
      <w:r>
        <w:rPr>
          <w:rFonts w:ascii="楷体" w:eastAsia="楷体" w:hAnsi="楷体" w:hint="eastAsia"/>
          <w:b/>
          <w:sz w:val="32"/>
          <w:szCs w:val="32"/>
        </w:rPr>
        <w:t>(</w:t>
      </w:r>
      <w:proofErr w:type="gramStart"/>
      <w:r>
        <w:rPr>
          <w:rFonts w:ascii="楷体" w:eastAsia="楷体" w:hAnsi="楷体" w:hint="eastAsia"/>
          <w:b/>
          <w:sz w:val="32"/>
          <w:szCs w:val="32"/>
        </w:rPr>
        <w:t>一</w:t>
      </w:r>
      <w:proofErr w:type="gramEnd"/>
      <w:r>
        <w:rPr>
          <w:rFonts w:ascii="楷体" w:eastAsia="楷体" w:hAnsi="楷体" w:hint="eastAsia"/>
          <w:b/>
          <w:sz w:val="32"/>
          <w:szCs w:val="32"/>
        </w:rPr>
        <w:t>)面试</w:t>
      </w:r>
    </w:p>
    <w:p w:rsidR="00154AC8" w:rsidRDefault="00154AC8" w:rsidP="00506F69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1.学生自我介绍，时间为2分钟。</w:t>
      </w:r>
    </w:p>
    <w:p w:rsidR="00154AC8" w:rsidRDefault="00154AC8" w:rsidP="00506F69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2.评委进行提问（包括英语提问），时间为8分钟。</w:t>
      </w:r>
    </w:p>
    <w:p w:rsidR="00154AC8" w:rsidRDefault="00154AC8" w:rsidP="00506F69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（1）常规问题。考察学生的基本能力。</w:t>
      </w:r>
    </w:p>
    <w:p w:rsidR="00154AC8" w:rsidRDefault="00154AC8" w:rsidP="00506F69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（2）专业性问题。考察学生对专业知识的掌握。</w:t>
      </w:r>
    </w:p>
    <w:p w:rsidR="00154AC8" w:rsidRDefault="00154AC8" w:rsidP="00506F69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（3）评委按考核标准进行打分。</w:t>
      </w:r>
    </w:p>
    <w:p w:rsidR="00154AC8" w:rsidRDefault="00154AC8" w:rsidP="00506F69">
      <w:pPr>
        <w:spacing w:line="520" w:lineRule="exact"/>
        <w:ind w:firstLineChars="200" w:firstLine="643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t>（二）成绩核算</w:t>
      </w:r>
    </w:p>
    <w:p w:rsidR="00154AC8" w:rsidRDefault="00154AC8" w:rsidP="00506F69">
      <w:pPr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 w:rsidRPr="00A033DF">
        <w:rPr>
          <w:rFonts w:ascii="仿宋" w:eastAsia="仿宋" w:hAnsi="仿宋" w:hint="eastAsia"/>
          <w:sz w:val="32"/>
          <w:szCs w:val="32"/>
        </w:rPr>
        <w:t>1.</w:t>
      </w:r>
      <w:r w:rsidRPr="00A033DF">
        <w:rPr>
          <w:rFonts w:ascii="仿宋" w:eastAsia="仿宋" w:hAnsi="仿宋" w:cs="仿宋_GB2312" w:hint="eastAsia"/>
          <w:sz w:val="32"/>
          <w:szCs w:val="32"/>
        </w:rPr>
        <w:t>总成绩=面试成绩（百分制）×</w:t>
      </w:r>
      <w:r w:rsidRPr="00A033DF">
        <w:rPr>
          <w:rFonts w:ascii="仿宋" w:eastAsia="仿宋" w:hAnsi="仿宋" w:cs="仿宋_GB2312"/>
          <w:sz w:val="32"/>
          <w:szCs w:val="32"/>
        </w:rPr>
        <w:t>4</w:t>
      </w:r>
      <w:r w:rsidRPr="00A033DF">
        <w:rPr>
          <w:rFonts w:ascii="仿宋" w:eastAsia="仿宋" w:hAnsi="仿宋" w:cs="仿宋_GB2312" w:hint="eastAsia"/>
          <w:sz w:val="32"/>
          <w:szCs w:val="32"/>
        </w:rPr>
        <w:t>0%+平均</w:t>
      </w:r>
      <w:proofErr w:type="gramStart"/>
      <w:r w:rsidRPr="00A033DF">
        <w:rPr>
          <w:rFonts w:ascii="仿宋" w:eastAsia="仿宋" w:hAnsi="仿宋" w:cs="仿宋_GB2312" w:hint="eastAsia"/>
          <w:sz w:val="32"/>
          <w:szCs w:val="32"/>
        </w:rPr>
        <w:t>学分绩点折算</w:t>
      </w:r>
      <w:proofErr w:type="gramEnd"/>
      <w:r w:rsidRPr="00A033DF">
        <w:rPr>
          <w:rFonts w:ascii="仿宋" w:eastAsia="仿宋" w:hAnsi="仿宋" w:cs="仿宋_GB2312" w:hint="eastAsia"/>
          <w:sz w:val="32"/>
          <w:szCs w:val="32"/>
        </w:rPr>
        <w:t>成绩（百分制）×</w:t>
      </w:r>
      <w:r w:rsidRPr="00A033DF">
        <w:rPr>
          <w:rFonts w:ascii="仿宋" w:eastAsia="仿宋" w:hAnsi="仿宋" w:cs="仿宋_GB2312"/>
          <w:sz w:val="32"/>
          <w:szCs w:val="32"/>
        </w:rPr>
        <w:t>6</w:t>
      </w:r>
      <w:r w:rsidRPr="00A033DF">
        <w:rPr>
          <w:rFonts w:ascii="仿宋" w:eastAsia="仿宋" w:hAnsi="仿宋" w:cs="仿宋_GB2312" w:hint="eastAsia"/>
          <w:sz w:val="32"/>
          <w:szCs w:val="32"/>
        </w:rPr>
        <w:t>0%;</w:t>
      </w:r>
    </w:p>
    <w:p w:rsidR="00154AC8" w:rsidRDefault="00154AC8" w:rsidP="00506F69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2.面试成绩低于60分者不予转入。</w:t>
      </w:r>
    </w:p>
    <w:p w:rsidR="00154AC8" w:rsidRDefault="00154AC8" w:rsidP="00506F69">
      <w:pPr>
        <w:spacing w:line="520" w:lineRule="exact"/>
        <w:ind w:firstLineChars="250" w:firstLine="800"/>
        <w:rPr>
          <w:rFonts w:ascii="仿宋" w:eastAsia="仿宋" w:hAnsi="仿宋"/>
          <w:sz w:val="32"/>
          <w:szCs w:val="32"/>
        </w:rPr>
      </w:pPr>
    </w:p>
    <w:p w:rsidR="00154AC8" w:rsidRDefault="00154AC8" w:rsidP="00506F69">
      <w:pPr>
        <w:spacing w:line="520" w:lineRule="exact"/>
        <w:ind w:right="640"/>
        <w:jc w:val="center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                 护理学院</w:t>
      </w:r>
    </w:p>
    <w:p w:rsidR="00154AC8" w:rsidRDefault="006B0935" w:rsidP="00506F69">
      <w:pPr>
        <w:spacing w:line="520" w:lineRule="exact"/>
        <w:ind w:firstLineChars="2200" w:firstLine="7040"/>
      </w:pPr>
      <w:r>
        <w:rPr>
          <w:rFonts w:ascii="仿宋" w:eastAsia="仿宋" w:hAnsi="仿宋" w:hint="eastAsia"/>
          <w:sz w:val="32"/>
          <w:szCs w:val="32"/>
        </w:rPr>
        <w:t>202</w:t>
      </w:r>
      <w:r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年4月</w:t>
      </w:r>
      <w:r>
        <w:rPr>
          <w:rFonts w:ascii="仿宋" w:eastAsia="仿宋" w:hAnsi="仿宋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日</w:t>
      </w:r>
    </w:p>
    <w:p w:rsidR="00154AC8" w:rsidRDefault="00154AC8" w:rsidP="00506F69">
      <w:pPr>
        <w:spacing w:line="520" w:lineRule="exact"/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154AC8" w:rsidRDefault="00154AC8" w:rsidP="00154AC8">
      <w:pPr>
        <w:rPr>
          <w:rFonts w:eastAsiaTheme="minorEastAsia"/>
          <w:sz w:val="44"/>
        </w:rPr>
      </w:pPr>
    </w:p>
    <w:p w:rsidR="00080D87" w:rsidRDefault="00080D87" w:rsidP="00154AC8">
      <w:pPr>
        <w:rPr>
          <w:rFonts w:eastAsiaTheme="minorEastAsia"/>
          <w:sz w:val="44"/>
        </w:rPr>
      </w:pPr>
    </w:p>
    <w:p w:rsidR="00080D87" w:rsidRDefault="00080D87" w:rsidP="00154AC8">
      <w:pPr>
        <w:rPr>
          <w:rFonts w:eastAsiaTheme="minorEastAsia"/>
          <w:sz w:val="44"/>
        </w:rPr>
      </w:pPr>
    </w:p>
    <w:p w:rsidR="00506F69" w:rsidRDefault="00506F69" w:rsidP="00154AC8">
      <w:pPr>
        <w:rPr>
          <w:rFonts w:eastAsiaTheme="minorEastAsia"/>
          <w:sz w:val="44"/>
        </w:rPr>
      </w:pPr>
    </w:p>
    <w:p w:rsidR="00506F69" w:rsidRDefault="00506F69" w:rsidP="00154AC8">
      <w:pPr>
        <w:rPr>
          <w:rFonts w:eastAsiaTheme="minorEastAsia"/>
          <w:sz w:val="44"/>
        </w:rPr>
      </w:pPr>
    </w:p>
    <w:p w:rsidR="00506F69" w:rsidRDefault="00506F69" w:rsidP="00154AC8">
      <w:pPr>
        <w:rPr>
          <w:rFonts w:eastAsiaTheme="minorEastAsia"/>
          <w:sz w:val="44"/>
        </w:rPr>
      </w:pPr>
    </w:p>
    <w:p w:rsidR="00506F69" w:rsidRDefault="00506F69" w:rsidP="00154AC8">
      <w:pPr>
        <w:rPr>
          <w:rFonts w:eastAsiaTheme="minorEastAsia"/>
          <w:sz w:val="44"/>
        </w:rPr>
      </w:pPr>
    </w:p>
    <w:p w:rsidR="00154AC8" w:rsidRPr="00154AC8" w:rsidRDefault="00154AC8" w:rsidP="00154AC8">
      <w:pPr>
        <w:jc w:val="center"/>
        <w:rPr>
          <w:rFonts w:ascii="华文中宋" w:eastAsia="华文中宋" w:hAnsi="华文中宋"/>
          <w:sz w:val="38"/>
          <w:szCs w:val="38"/>
        </w:rPr>
      </w:pPr>
      <w:r w:rsidRPr="00154AC8">
        <w:rPr>
          <w:rFonts w:ascii="华文中宋" w:eastAsia="华文中宋" w:hAnsi="华文中宋" w:hint="eastAsia"/>
          <w:sz w:val="38"/>
          <w:szCs w:val="38"/>
        </w:rPr>
        <w:lastRenderedPageBreak/>
        <w:t>检验与生物技术学院202</w:t>
      </w:r>
      <w:r w:rsidR="00080D87">
        <w:rPr>
          <w:rFonts w:ascii="华文中宋" w:eastAsia="华文中宋" w:hAnsi="华文中宋"/>
          <w:sz w:val="38"/>
          <w:szCs w:val="38"/>
        </w:rPr>
        <w:t>4</w:t>
      </w:r>
      <w:r w:rsidRPr="00154AC8">
        <w:rPr>
          <w:rFonts w:ascii="华文中宋" w:eastAsia="华文中宋" w:hAnsi="华文中宋" w:hint="eastAsia"/>
          <w:sz w:val="38"/>
          <w:szCs w:val="38"/>
        </w:rPr>
        <w:t>年本科生转专业实施方案</w:t>
      </w:r>
    </w:p>
    <w:p w:rsidR="00154AC8" w:rsidRPr="00B110BF" w:rsidRDefault="00154AC8" w:rsidP="000C1175">
      <w:pPr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 w:rsidRPr="00B110BF">
        <w:rPr>
          <w:rFonts w:ascii="仿宋" w:eastAsia="仿宋" w:hAnsi="仿宋" w:cs="仿宋_GB2312" w:hint="eastAsia"/>
          <w:sz w:val="32"/>
          <w:szCs w:val="32"/>
        </w:rPr>
        <w:t>为了调动和发挥学生的学习积极性，促进学生的个性化发展</w:t>
      </w:r>
      <w:r>
        <w:rPr>
          <w:rFonts w:ascii="仿宋" w:eastAsia="仿宋" w:hAnsi="仿宋" w:cs="仿宋_GB2312" w:hint="eastAsia"/>
          <w:sz w:val="32"/>
          <w:szCs w:val="32"/>
        </w:rPr>
        <w:t>，</w:t>
      </w:r>
      <w:r w:rsidRPr="00B110BF">
        <w:rPr>
          <w:rFonts w:ascii="仿宋" w:eastAsia="仿宋" w:hAnsi="仿宋" w:cs="仿宋_GB2312" w:hint="eastAsia"/>
          <w:sz w:val="32"/>
          <w:szCs w:val="32"/>
        </w:rPr>
        <w:t>根据《南方医科大学学分制学籍管理规定》、《南方医科大学</w:t>
      </w:r>
      <w:r>
        <w:rPr>
          <w:rFonts w:ascii="仿宋" w:eastAsia="仿宋" w:hAnsi="仿宋" w:cs="仿宋_GB2312" w:hint="eastAsia"/>
          <w:sz w:val="32"/>
          <w:szCs w:val="32"/>
        </w:rPr>
        <w:t>全日制本科学生转专业实施办法</w:t>
      </w:r>
      <w:r w:rsidRPr="00B110BF">
        <w:rPr>
          <w:rFonts w:ascii="仿宋" w:eastAsia="仿宋" w:hAnsi="仿宋" w:cs="仿宋_GB2312" w:hint="eastAsia"/>
          <w:sz w:val="32"/>
          <w:szCs w:val="32"/>
        </w:rPr>
        <w:t>》有关文件精神，特制订我院</w:t>
      </w:r>
      <w:r>
        <w:rPr>
          <w:rFonts w:ascii="仿宋" w:eastAsia="仿宋" w:hAnsi="仿宋" w:cs="仿宋_GB2312" w:hint="eastAsia"/>
          <w:sz w:val="32"/>
          <w:szCs w:val="32"/>
        </w:rPr>
        <w:t>202</w:t>
      </w:r>
      <w:r w:rsidR="00080D87">
        <w:rPr>
          <w:rFonts w:ascii="仿宋" w:eastAsia="仿宋" w:hAnsi="仿宋" w:cs="仿宋_GB2312"/>
          <w:sz w:val="32"/>
          <w:szCs w:val="32"/>
        </w:rPr>
        <w:t>4</w:t>
      </w:r>
      <w:r w:rsidRPr="00B110BF">
        <w:rPr>
          <w:rFonts w:ascii="仿宋" w:eastAsia="仿宋" w:hAnsi="仿宋" w:cs="仿宋_GB2312" w:hint="eastAsia"/>
          <w:sz w:val="32"/>
          <w:szCs w:val="32"/>
        </w:rPr>
        <w:t>年本科</w:t>
      </w:r>
      <w:r>
        <w:rPr>
          <w:rFonts w:ascii="仿宋" w:eastAsia="仿宋" w:hAnsi="仿宋" w:cs="仿宋_GB2312" w:hint="eastAsia"/>
          <w:sz w:val="32"/>
          <w:szCs w:val="32"/>
        </w:rPr>
        <w:t>生</w:t>
      </w:r>
      <w:r w:rsidRPr="00B110BF">
        <w:rPr>
          <w:rFonts w:ascii="仿宋" w:eastAsia="仿宋" w:hAnsi="仿宋" w:cs="仿宋_GB2312" w:hint="eastAsia"/>
          <w:sz w:val="32"/>
          <w:szCs w:val="32"/>
        </w:rPr>
        <w:t>转专业实施方案。</w:t>
      </w:r>
    </w:p>
    <w:p w:rsidR="00154AC8" w:rsidRPr="00686652" w:rsidRDefault="00154AC8" w:rsidP="000C1175">
      <w:pPr>
        <w:spacing w:line="520" w:lineRule="exact"/>
        <w:ind w:firstLineChars="196" w:firstLine="630"/>
        <w:rPr>
          <w:rFonts w:ascii="楷体" w:eastAsia="楷体" w:hAnsi="楷体" w:cs="仿宋_GB2312"/>
          <w:b/>
          <w:sz w:val="32"/>
          <w:szCs w:val="32"/>
        </w:rPr>
      </w:pPr>
      <w:r w:rsidRPr="00686652">
        <w:rPr>
          <w:rFonts w:ascii="楷体" w:eastAsia="楷体" w:hAnsi="楷体" w:cs="仿宋_GB2312" w:hint="eastAsia"/>
          <w:b/>
          <w:sz w:val="32"/>
          <w:szCs w:val="32"/>
        </w:rPr>
        <w:t>一、转出条件</w:t>
      </w:r>
    </w:p>
    <w:p w:rsidR="00154AC8" w:rsidRPr="00B110BF" w:rsidRDefault="00154AC8" w:rsidP="000C1175">
      <w:pPr>
        <w:spacing w:line="520" w:lineRule="exact"/>
        <w:ind w:firstLineChars="196" w:firstLine="627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符合学校《全日制本科学生转专业实施办法》</w:t>
      </w:r>
      <w:r w:rsidRPr="00B110BF">
        <w:rPr>
          <w:rFonts w:ascii="仿宋" w:eastAsia="仿宋" w:hAnsi="仿宋" w:cs="仿宋_GB2312" w:hint="eastAsia"/>
          <w:sz w:val="32"/>
          <w:szCs w:val="32"/>
        </w:rPr>
        <w:t>要求。</w:t>
      </w:r>
    </w:p>
    <w:p w:rsidR="00154AC8" w:rsidRPr="00686652" w:rsidRDefault="00154AC8" w:rsidP="000C1175">
      <w:pPr>
        <w:spacing w:line="520" w:lineRule="exact"/>
        <w:ind w:firstLineChars="196" w:firstLine="630"/>
        <w:rPr>
          <w:rFonts w:ascii="楷体" w:eastAsia="楷体" w:hAnsi="楷体" w:cs="仿宋_GB2312"/>
          <w:b/>
          <w:sz w:val="32"/>
          <w:szCs w:val="32"/>
        </w:rPr>
      </w:pPr>
      <w:r w:rsidRPr="00686652">
        <w:rPr>
          <w:rFonts w:ascii="楷体" w:eastAsia="楷体" w:hAnsi="楷体" w:cs="仿宋_GB2312" w:hint="eastAsia"/>
          <w:b/>
          <w:sz w:val="32"/>
          <w:szCs w:val="32"/>
        </w:rPr>
        <w:t>二、转入名额计划及转入条件</w:t>
      </w:r>
    </w:p>
    <w:p w:rsidR="00154AC8" w:rsidRPr="00686652" w:rsidRDefault="00154AC8" w:rsidP="000C1175">
      <w:pPr>
        <w:spacing w:line="520" w:lineRule="exact"/>
        <w:ind w:firstLineChars="196" w:firstLine="630"/>
        <w:rPr>
          <w:rFonts w:ascii="仿宋" w:eastAsia="仿宋" w:hAnsi="仿宋" w:cs="仿宋_GB2312"/>
          <w:sz w:val="32"/>
          <w:szCs w:val="32"/>
        </w:rPr>
      </w:pPr>
      <w:r w:rsidRPr="00686652">
        <w:rPr>
          <w:rFonts w:ascii="仿宋" w:eastAsia="仿宋" w:hAnsi="仿宋" w:cs="仿宋_GB2312" w:hint="eastAsia"/>
          <w:b/>
          <w:sz w:val="32"/>
          <w:szCs w:val="32"/>
        </w:rPr>
        <w:t>(</w:t>
      </w:r>
      <w:proofErr w:type="gramStart"/>
      <w:r w:rsidRPr="00686652">
        <w:rPr>
          <w:rFonts w:ascii="仿宋" w:eastAsia="仿宋" w:hAnsi="仿宋" w:cs="仿宋_GB2312" w:hint="eastAsia"/>
          <w:b/>
          <w:sz w:val="32"/>
          <w:szCs w:val="32"/>
        </w:rPr>
        <w:t>一</w:t>
      </w:r>
      <w:proofErr w:type="gramEnd"/>
      <w:r w:rsidRPr="00686652">
        <w:rPr>
          <w:rFonts w:ascii="仿宋" w:eastAsia="仿宋" w:hAnsi="仿宋" w:cs="仿宋_GB2312" w:hint="eastAsia"/>
          <w:b/>
          <w:sz w:val="32"/>
          <w:szCs w:val="32"/>
        </w:rPr>
        <w:t>)名额计划</w:t>
      </w:r>
    </w:p>
    <w:tbl>
      <w:tblPr>
        <w:tblStyle w:val="a9"/>
        <w:tblW w:w="8364" w:type="dxa"/>
        <w:tblInd w:w="675" w:type="dxa"/>
        <w:tblLook w:val="04A0" w:firstRow="1" w:lastRow="0" w:firstColumn="1" w:lastColumn="0" w:noHBand="0" w:noVBand="1"/>
      </w:tblPr>
      <w:tblGrid>
        <w:gridCol w:w="3261"/>
        <w:gridCol w:w="2409"/>
        <w:gridCol w:w="2694"/>
      </w:tblGrid>
      <w:tr w:rsidR="00154AC8" w:rsidRPr="00686652" w:rsidTr="00770408">
        <w:trPr>
          <w:trHeight w:val="381"/>
        </w:trPr>
        <w:tc>
          <w:tcPr>
            <w:tcW w:w="3261" w:type="dxa"/>
            <w:vAlign w:val="center"/>
          </w:tcPr>
          <w:p w:rsidR="00154AC8" w:rsidRPr="00154AC8" w:rsidRDefault="00154AC8" w:rsidP="000C1175">
            <w:pPr>
              <w:spacing w:line="520" w:lineRule="exact"/>
              <w:jc w:val="center"/>
              <w:rPr>
                <w:rFonts w:ascii="仿宋" w:eastAsia="仿宋" w:hAnsi="仿宋" w:cs="仿宋_GB2312"/>
                <w:b/>
                <w:bCs/>
                <w:sz w:val="28"/>
                <w:szCs w:val="28"/>
              </w:rPr>
            </w:pPr>
            <w:r w:rsidRPr="00154AC8">
              <w:rPr>
                <w:rFonts w:ascii="仿宋" w:eastAsia="仿宋" w:hAnsi="仿宋" w:cs="仿宋_GB2312" w:hint="eastAsia"/>
                <w:b/>
                <w:bCs/>
                <w:sz w:val="28"/>
                <w:szCs w:val="28"/>
              </w:rPr>
              <w:t>专业年级</w:t>
            </w:r>
          </w:p>
        </w:tc>
        <w:tc>
          <w:tcPr>
            <w:tcW w:w="2409" w:type="dxa"/>
            <w:vAlign w:val="center"/>
          </w:tcPr>
          <w:p w:rsidR="00154AC8" w:rsidRPr="00154AC8" w:rsidRDefault="00154AC8" w:rsidP="000C1175">
            <w:pPr>
              <w:spacing w:line="520" w:lineRule="exact"/>
              <w:jc w:val="center"/>
              <w:rPr>
                <w:rFonts w:ascii="仿宋" w:eastAsia="仿宋" w:hAnsi="仿宋" w:cs="仿宋_GB2312"/>
                <w:b/>
                <w:bCs/>
                <w:color w:val="000000"/>
                <w:sz w:val="28"/>
                <w:szCs w:val="28"/>
              </w:rPr>
            </w:pPr>
            <w:r w:rsidRPr="00154AC8">
              <w:rPr>
                <w:rFonts w:ascii="仿宋" w:eastAsia="仿宋" w:hAnsi="仿宋" w:cs="仿宋_GB2312" w:hint="eastAsia"/>
                <w:b/>
                <w:bCs/>
                <w:color w:val="000000"/>
                <w:sz w:val="28"/>
                <w:szCs w:val="28"/>
              </w:rPr>
              <w:t>现有人数</w:t>
            </w:r>
          </w:p>
        </w:tc>
        <w:tc>
          <w:tcPr>
            <w:tcW w:w="2694" w:type="dxa"/>
            <w:vAlign w:val="center"/>
          </w:tcPr>
          <w:p w:rsidR="00154AC8" w:rsidRPr="00154AC8" w:rsidRDefault="00154AC8" w:rsidP="000C1175">
            <w:pPr>
              <w:spacing w:line="520" w:lineRule="exact"/>
              <w:jc w:val="center"/>
              <w:rPr>
                <w:rFonts w:ascii="仿宋" w:eastAsia="仿宋" w:hAnsi="仿宋" w:cs="仿宋_GB2312"/>
                <w:b/>
                <w:bCs/>
                <w:color w:val="000000"/>
                <w:sz w:val="28"/>
                <w:szCs w:val="28"/>
              </w:rPr>
            </w:pPr>
            <w:r w:rsidRPr="00154AC8">
              <w:rPr>
                <w:rFonts w:ascii="仿宋" w:eastAsia="仿宋" w:hAnsi="仿宋" w:cs="仿宋_GB2312" w:hint="eastAsia"/>
                <w:b/>
                <w:bCs/>
                <w:color w:val="000000"/>
                <w:sz w:val="28"/>
                <w:szCs w:val="28"/>
              </w:rPr>
              <w:t>计划转入人数</w:t>
            </w:r>
          </w:p>
        </w:tc>
      </w:tr>
      <w:tr w:rsidR="00FB1BEE" w:rsidRPr="00686652" w:rsidTr="00770408">
        <w:trPr>
          <w:trHeight w:val="351"/>
        </w:trPr>
        <w:tc>
          <w:tcPr>
            <w:tcW w:w="3261" w:type="dxa"/>
            <w:vAlign w:val="center"/>
          </w:tcPr>
          <w:p w:rsidR="00FB1BEE" w:rsidRPr="000C1175" w:rsidRDefault="00FB1BEE" w:rsidP="000C1175">
            <w:pPr>
              <w:spacing w:line="520" w:lineRule="exact"/>
              <w:jc w:val="center"/>
              <w:rPr>
                <w:rFonts w:ascii="宋体" w:eastAsia="宋体" w:hAnsi="宋体"/>
                <w:color w:val="000000"/>
                <w:szCs w:val="24"/>
              </w:rPr>
            </w:pPr>
            <w:r w:rsidRPr="000C1175">
              <w:rPr>
                <w:rFonts w:ascii="宋体" w:eastAsia="宋体" w:hAnsi="宋体" w:hint="eastAsia"/>
                <w:color w:val="000000"/>
                <w:szCs w:val="24"/>
              </w:rPr>
              <w:t>20</w:t>
            </w:r>
            <w:r w:rsidRPr="000C1175">
              <w:rPr>
                <w:rFonts w:ascii="宋体" w:eastAsia="宋体" w:hAnsi="宋体"/>
                <w:color w:val="000000"/>
                <w:szCs w:val="24"/>
              </w:rPr>
              <w:t>2</w:t>
            </w:r>
            <w:r w:rsidRPr="000C1175">
              <w:rPr>
                <w:rFonts w:ascii="宋体" w:eastAsia="宋体" w:hAnsi="宋体" w:hint="eastAsia"/>
                <w:color w:val="000000"/>
                <w:szCs w:val="24"/>
              </w:rPr>
              <w:t>2生物技术</w:t>
            </w:r>
          </w:p>
        </w:tc>
        <w:tc>
          <w:tcPr>
            <w:tcW w:w="2409" w:type="dxa"/>
            <w:vAlign w:val="center"/>
          </w:tcPr>
          <w:p w:rsidR="00FB1BEE" w:rsidRPr="000C1175" w:rsidRDefault="00080D87" w:rsidP="000C1175">
            <w:pPr>
              <w:spacing w:line="520" w:lineRule="exact"/>
              <w:jc w:val="center"/>
              <w:rPr>
                <w:rFonts w:ascii="宋体" w:eastAsia="宋体" w:hAnsi="宋体"/>
                <w:color w:val="000000"/>
                <w:szCs w:val="24"/>
              </w:rPr>
            </w:pPr>
            <w:r w:rsidRPr="000C1175">
              <w:rPr>
                <w:rFonts w:ascii="宋体" w:eastAsia="宋体" w:hAnsi="宋体"/>
                <w:color w:val="000000"/>
                <w:szCs w:val="24"/>
              </w:rPr>
              <w:t>48</w:t>
            </w:r>
          </w:p>
        </w:tc>
        <w:tc>
          <w:tcPr>
            <w:tcW w:w="2694" w:type="dxa"/>
            <w:vAlign w:val="center"/>
          </w:tcPr>
          <w:p w:rsidR="00FB1BEE" w:rsidRPr="000C1175" w:rsidRDefault="00080D87" w:rsidP="000C1175">
            <w:pPr>
              <w:pStyle w:val="paragraph"/>
              <w:spacing w:before="0" w:beforeAutospacing="0" w:after="0" w:afterAutospacing="0" w:line="520" w:lineRule="exact"/>
              <w:jc w:val="center"/>
              <w:rPr>
                <w:color w:val="000000"/>
              </w:rPr>
            </w:pPr>
            <w:r w:rsidRPr="000C1175">
              <w:rPr>
                <w:rFonts w:cs="Times New Roman"/>
                <w:color w:val="000000"/>
              </w:rPr>
              <w:t>2</w:t>
            </w:r>
          </w:p>
        </w:tc>
      </w:tr>
      <w:tr w:rsidR="00FB1BEE" w:rsidRPr="00686652" w:rsidTr="00770408">
        <w:trPr>
          <w:trHeight w:val="351"/>
        </w:trPr>
        <w:tc>
          <w:tcPr>
            <w:tcW w:w="3261" w:type="dxa"/>
            <w:vAlign w:val="center"/>
          </w:tcPr>
          <w:p w:rsidR="00FB1BEE" w:rsidRPr="000C1175" w:rsidRDefault="00FB1BEE" w:rsidP="000C1175">
            <w:pPr>
              <w:spacing w:line="520" w:lineRule="exact"/>
              <w:jc w:val="center"/>
              <w:rPr>
                <w:rFonts w:ascii="宋体" w:eastAsia="宋体" w:hAnsi="宋体"/>
                <w:color w:val="000000"/>
                <w:szCs w:val="24"/>
              </w:rPr>
            </w:pPr>
            <w:r w:rsidRPr="000C1175">
              <w:rPr>
                <w:rFonts w:ascii="宋体" w:eastAsia="宋体" w:hAnsi="宋体" w:hint="eastAsia"/>
                <w:color w:val="000000"/>
                <w:szCs w:val="24"/>
              </w:rPr>
              <w:t>20</w:t>
            </w:r>
            <w:r w:rsidRPr="000C1175">
              <w:rPr>
                <w:rFonts w:ascii="宋体" w:eastAsia="宋体" w:hAnsi="宋体"/>
                <w:color w:val="000000"/>
                <w:szCs w:val="24"/>
              </w:rPr>
              <w:t>2</w:t>
            </w:r>
            <w:r w:rsidRPr="000C1175">
              <w:rPr>
                <w:rFonts w:ascii="宋体" w:eastAsia="宋体" w:hAnsi="宋体" w:hint="eastAsia"/>
                <w:color w:val="000000"/>
                <w:szCs w:val="24"/>
              </w:rPr>
              <w:t>2医学检验技术</w:t>
            </w:r>
          </w:p>
        </w:tc>
        <w:tc>
          <w:tcPr>
            <w:tcW w:w="2409" w:type="dxa"/>
            <w:vAlign w:val="center"/>
          </w:tcPr>
          <w:p w:rsidR="00FB1BEE" w:rsidRPr="000C1175" w:rsidRDefault="00080D87" w:rsidP="000C1175">
            <w:pPr>
              <w:spacing w:line="520" w:lineRule="exact"/>
              <w:jc w:val="center"/>
              <w:rPr>
                <w:rFonts w:ascii="宋体" w:eastAsia="宋体" w:hAnsi="宋体"/>
                <w:color w:val="000000"/>
                <w:szCs w:val="24"/>
              </w:rPr>
            </w:pPr>
            <w:r w:rsidRPr="000C1175">
              <w:rPr>
                <w:rFonts w:ascii="宋体" w:eastAsia="宋体" w:hAnsi="宋体"/>
                <w:color w:val="000000"/>
                <w:szCs w:val="24"/>
              </w:rPr>
              <w:t>97</w:t>
            </w:r>
          </w:p>
        </w:tc>
        <w:tc>
          <w:tcPr>
            <w:tcW w:w="2694" w:type="dxa"/>
            <w:vAlign w:val="center"/>
          </w:tcPr>
          <w:p w:rsidR="00FB1BEE" w:rsidRPr="000C1175" w:rsidRDefault="00FB1BEE" w:rsidP="000C1175">
            <w:pPr>
              <w:pStyle w:val="paragraph"/>
              <w:spacing w:before="0" w:beforeAutospacing="0" w:after="0" w:afterAutospacing="0" w:line="520" w:lineRule="exact"/>
              <w:jc w:val="center"/>
              <w:rPr>
                <w:color w:val="000000"/>
              </w:rPr>
            </w:pPr>
            <w:r w:rsidRPr="000C1175">
              <w:rPr>
                <w:rFonts w:cs="Times New Roman"/>
                <w:color w:val="000000"/>
              </w:rPr>
              <w:t>5</w:t>
            </w:r>
          </w:p>
        </w:tc>
      </w:tr>
      <w:tr w:rsidR="00FB1BEE" w:rsidRPr="00686652" w:rsidTr="00770408">
        <w:trPr>
          <w:trHeight w:val="351"/>
        </w:trPr>
        <w:tc>
          <w:tcPr>
            <w:tcW w:w="3261" w:type="dxa"/>
            <w:vAlign w:val="center"/>
          </w:tcPr>
          <w:p w:rsidR="00FB1BEE" w:rsidRPr="000C1175" w:rsidRDefault="00FB1BEE" w:rsidP="000C1175">
            <w:pPr>
              <w:spacing w:line="520" w:lineRule="exact"/>
              <w:jc w:val="center"/>
              <w:rPr>
                <w:rFonts w:ascii="宋体" w:eastAsia="宋体" w:hAnsi="宋体"/>
                <w:color w:val="000000"/>
                <w:szCs w:val="24"/>
              </w:rPr>
            </w:pPr>
            <w:r w:rsidRPr="000C1175">
              <w:rPr>
                <w:rFonts w:ascii="宋体" w:eastAsia="宋体" w:hAnsi="宋体" w:hint="eastAsia"/>
                <w:color w:val="000000"/>
                <w:szCs w:val="24"/>
              </w:rPr>
              <w:t>20</w:t>
            </w:r>
            <w:r w:rsidRPr="000C1175">
              <w:rPr>
                <w:rFonts w:ascii="宋体" w:eastAsia="宋体" w:hAnsi="宋体"/>
                <w:color w:val="000000"/>
                <w:szCs w:val="24"/>
              </w:rPr>
              <w:t>2</w:t>
            </w:r>
            <w:r w:rsidR="00080D87" w:rsidRPr="000C1175">
              <w:rPr>
                <w:rFonts w:ascii="宋体" w:eastAsia="宋体" w:hAnsi="宋体"/>
                <w:color w:val="000000"/>
                <w:szCs w:val="24"/>
              </w:rPr>
              <w:t>2</w:t>
            </w:r>
            <w:r w:rsidRPr="000C1175">
              <w:rPr>
                <w:rFonts w:ascii="宋体" w:eastAsia="宋体" w:hAnsi="宋体" w:hint="eastAsia"/>
                <w:color w:val="000000"/>
                <w:szCs w:val="24"/>
              </w:rPr>
              <w:t>生物技术</w:t>
            </w:r>
            <w:r w:rsidR="00080D87" w:rsidRPr="000C1175">
              <w:rPr>
                <w:rFonts w:ascii="宋体" w:eastAsia="宋体" w:hAnsi="宋体" w:hint="eastAsia"/>
                <w:color w:val="000000"/>
                <w:szCs w:val="24"/>
              </w:rPr>
              <w:t>（生物制药）</w:t>
            </w:r>
          </w:p>
        </w:tc>
        <w:tc>
          <w:tcPr>
            <w:tcW w:w="2409" w:type="dxa"/>
            <w:vAlign w:val="center"/>
          </w:tcPr>
          <w:p w:rsidR="00FB1BEE" w:rsidRPr="000C1175" w:rsidRDefault="00080D87" w:rsidP="000C1175">
            <w:pPr>
              <w:spacing w:line="520" w:lineRule="exact"/>
              <w:jc w:val="center"/>
              <w:rPr>
                <w:rFonts w:ascii="宋体" w:eastAsia="宋体" w:hAnsi="宋体"/>
                <w:color w:val="000000"/>
                <w:szCs w:val="24"/>
              </w:rPr>
            </w:pPr>
            <w:r w:rsidRPr="000C1175">
              <w:rPr>
                <w:rFonts w:ascii="宋体" w:eastAsia="宋体" w:hAnsi="宋体"/>
                <w:color w:val="000000"/>
                <w:szCs w:val="24"/>
              </w:rPr>
              <w:t>15</w:t>
            </w:r>
          </w:p>
        </w:tc>
        <w:tc>
          <w:tcPr>
            <w:tcW w:w="2694" w:type="dxa"/>
            <w:vAlign w:val="center"/>
          </w:tcPr>
          <w:p w:rsidR="00FB1BEE" w:rsidRPr="000C1175" w:rsidRDefault="00FB1BEE" w:rsidP="000C1175">
            <w:pPr>
              <w:pStyle w:val="paragraph"/>
              <w:spacing w:before="0" w:beforeAutospacing="0" w:after="0" w:afterAutospacing="0" w:line="520" w:lineRule="exact"/>
              <w:jc w:val="center"/>
              <w:rPr>
                <w:color w:val="000000"/>
              </w:rPr>
            </w:pPr>
            <w:r w:rsidRPr="000C1175">
              <w:rPr>
                <w:rFonts w:cs="Times New Roman"/>
                <w:color w:val="000000"/>
              </w:rPr>
              <w:t>1</w:t>
            </w:r>
          </w:p>
        </w:tc>
      </w:tr>
      <w:tr w:rsidR="00FB1BEE" w:rsidRPr="00686652" w:rsidTr="00770408">
        <w:trPr>
          <w:trHeight w:val="351"/>
        </w:trPr>
        <w:tc>
          <w:tcPr>
            <w:tcW w:w="3261" w:type="dxa"/>
            <w:vAlign w:val="center"/>
          </w:tcPr>
          <w:p w:rsidR="00FB1BEE" w:rsidRPr="000C1175" w:rsidRDefault="00FB1BEE" w:rsidP="000C1175">
            <w:pPr>
              <w:spacing w:line="520" w:lineRule="exact"/>
              <w:jc w:val="center"/>
              <w:rPr>
                <w:rFonts w:ascii="宋体" w:eastAsia="宋体" w:hAnsi="宋体"/>
                <w:color w:val="000000"/>
                <w:szCs w:val="24"/>
              </w:rPr>
            </w:pPr>
            <w:r w:rsidRPr="000C1175">
              <w:rPr>
                <w:rFonts w:ascii="宋体" w:eastAsia="宋体" w:hAnsi="宋体" w:hint="eastAsia"/>
                <w:color w:val="000000"/>
                <w:szCs w:val="24"/>
              </w:rPr>
              <w:t>20</w:t>
            </w:r>
            <w:r w:rsidRPr="000C1175">
              <w:rPr>
                <w:rFonts w:ascii="宋体" w:eastAsia="宋体" w:hAnsi="宋体"/>
                <w:color w:val="000000"/>
                <w:szCs w:val="24"/>
              </w:rPr>
              <w:t>2</w:t>
            </w:r>
            <w:r w:rsidR="00057D5E" w:rsidRPr="000C1175">
              <w:rPr>
                <w:rFonts w:ascii="宋体" w:eastAsia="宋体" w:hAnsi="宋体"/>
                <w:color w:val="000000"/>
                <w:szCs w:val="24"/>
              </w:rPr>
              <w:t>3</w:t>
            </w:r>
            <w:r w:rsidRPr="000C1175">
              <w:rPr>
                <w:rFonts w:ascii="宋体" w:eastAsia="宋体" w:hAnsi="宋体" w:hint="eastAsia"/>
                <w:color w:val="000000"/>
                <w:szCs w:val="24"/>
              </w:rPr>
              <w:t>生物技术</w:t>
            </w:r>
          </w:p>
        </w:tc>
        <w:tc>
          <w:tcPr>
            <w:tcW w:w="2409" w:type="dxa"/>
            <w:vAlign w:val="center"/>
          </w:tcPr>
          <w:p w:rsidR="00FB1BEE" w:rsidRPr="000C1175" w:rsidRDefault="00057D5E" w:rsidP="000C1175">
            <w:pPr>
              <w:spacing w:line="520" w:lineRule="exact"/>
              <w:jc w:val="center"/>
              <w:rPr>
                <w:rFonts w:ascii="宋体" w:eastAsia="宋体" w:hAnsi="宋体"/>
                <w:color w:val="000000"/>
                <w:szCs w:val="24"/>
              </w:rPr>
            </w:pPr>
            <w:r w:rsidRPr="000C1175">
              <w:rPr>
                <w:rFonts w:ascii="宋体" w:eastAsia="宋体" w:hAnsi="宋体"/>
                <w:color w:val="000000"/>
                <w:szCs w:val="24"/>
              </w:rPr>
              <w:t>55</w:t>
            </w:r>
          </w:p>
        </w:tc>
        <w:tc>
          <w:tcPr>
            <w:tcW w:w="2694" w:type="dxa"/>
            <w:vAlign w:val="center"/>
          </w:tcPr>
          <w:p w:rsidR="00FB1BEE" w:rsidRPr="000C1175" w:rsidRDefault="00057D5E" w:rsidP="000C1175">
            <w:pPr>
              <w:pStyle w:val="paragraph"/>
              <w:spacing w:before="0" w:beforeAutospacing="0" w:after="0" w:afterAutospacing="0" w:line="520" w:lineRule="exact"/>
              <w:jc w:val="center"/>
              <w:rPr>
                <w:rFonts w:cs="Times New Roman"/>
                <w:color w:val="000000"/>
              </w:rPr>
            </w:pPr>
            <w:r w:rsidRPr="000C1175">
              <w:rPr>
                <w:rFonts w:cs="Times New Roman"/>
                <w:color w:val="000000"/>
              </w:rPr>
              <w:t>3</w:t>
            </w:r>
          </w:p>
        </w:tc>
      </w:tr>
      <w:tr w:rsidR="00FB1BEE" w:rsidRPr="00686652" w:rsidTr="00770408">
        <w:trPr>
          <w:trHeight w:val="351"/>
        </w:trPr>
        <w:tc>
          <w:tcPr>
            <w:tcW w:w="3261" w:type="dxa"/>
            <w:vAlign w:val="center"/>
          </w:tcPr>
          <w:p w:rsidR="00FB1BEE" w:rsidRPr="000C1175" w:rsidRDefault="00FB1BEE" w:rsidP="000C1175">
            <w:pPr>
              <w:spacing w:line="520" w:lineRule="exact"/>
              <w:jc w:val="center"/>
              <w:rPr>
                <w:rFonts w:ascii="宋体" w:eastAsia="宋体" w:hAnsi="宋体"/>
                <w:color w:val="000000"/>
                <w:szCs w:val="24"/>
              </w:rPr>
            </w:pPr>
            <w:r w:rsidRPr="000C1175">
              <w:rPr>
                <w:rFonts w:ascii="宋体" w:eastAsia="宋体" w:hAnsi="宋体" w:hint="eastAsia"/>
                <w:color w:val="000000"/>
                <w:szCs w:val="24"/>
              </w:rPr>
              <w:t>20</w:t>
            </w:r>
            <w:r w:rsidRPr="000C1175">
              <w:rPr>
                <w:rFonts w:ascii="宋体" w:eastAsia="宋体" w:hAnsi="宋体"/>
                <w:color w:val="000000"/>
                <w:szCs w:val="24"/>
              </w:rPr>
              <w:t>2</w:t>
            </w:r>
            <w:r w:rsidR="00057D5E" w:rsidRPr="000C1175">
              <w:rPr>
                <w:rFonts w:ascii="宋体" w:eastAsia="宋体" w:hAnsi="宋体"/>
                <w:color w:val="000000"/>
                <w:szCs w:val="24"/>
              </w:rPr>
              <w:t>3</w:t>
            </w:r>
            <w:r w:rsidRPr="000C1175">
              <w:rPr>
                <w:rFonts w:ascii="宋体" w:eastAsia="宋体" w:hAnsi="宋体" w:hint="eastAsia"/>
                <w:color w:val="000000"/>
                <w:szCs w:val="24"/>
              </w:rPr>
              <w:t>医学检验技术</w:t>
            </w:r>
          </w:p>
        </w:tc>
        <w:tc>
          <w:tcPr>
            <w:tcW w:w="2409" w:type="dxa"/>
            <w:vAlign w:val="center"/>
          </w:tcPr>
          <w:p w:rsidR="00FB1BEE" w:rsidRPr="000C1175" w:rsidRDefault="00057D5E" w:rsidP="000C1175">
            <w:pPr>
              <w:spacing w:line="520" w:lineRule="exact"/>
              <w:jc w:val="center"/>
              <w:rPr>
                <w:rFonts w:ascii="宋体" w:eastAsia="宋体" w:hAnsi="宋体"/>
                <w:color w:val="000000"/>
                <w:szCs w:val="24"/>
              </w:rPr>
            </w:pPr>
            <w:r w:rsidRPr="000C1175">
              <w:rPr>
                <w:rFonts w:ascii="宋体" w:eastAsia="宋体" w:hAnsi="宋体"/>
                <w:color w:val="000000"/>
                <w:szCs w:val="24"/>
              </w:rPr>
              <w:t>98</w:t>
            </w:r>
          </w:p>
        </w:tc>
        <w:tc>
          <w:tcPr>
            <w:tcW w:w="2694" w:type="dxa"/>
            <w:vAlign w:val="center"/>
          </w:tcPr>
          <w:p w:rsidR="00FB1BEE" w:rsidRPr="000C1175" w:rsidRDefault="00057D5E" w:rsidP="000C1175">
            <w:pPr>
              <w:pStyle w:val="paragraph"/>
              <w:spacing w:before="0" w:beforeAutospacing="0" w:after="0" w:afterAutospacing="0" w:line="520" w:lineRule="exact"/>
              <w:jc w:val="center"/>
              <w:rPr>
                <w:color w:val="000000"/>
              </w:rPr>
            </w:pPr>
            <w:r w:rsidRPr="000C1175">
              <w:rPr>
                <w:rFonts w:cs="Times New Roman"/>
                <w:color w:val="000000"/>
              </w:rPr>
              <w:t>5</w:t>
            </w:r>
          </w:p>
        </w:tc>
      </w:tr>
    </w:tbl>
    <w:p w:rsidR="00154AC8" w:rsidRPr="00686652" w:rsidRDefault="00154AC8" w:rsidP="000C1175">
      <w:pPr>
        <w:spacing w:line="520" w:lineRule="exact"/>
        <w:ind w:firstLineChars="200" w:firstLine="643"/>
        <w:rPr>
          <w:rFonts w:ascii="仿宋" w:eastAsia="仿宋" w:hAnsi="仿宋" w:cs="仿宋_GB2312"/>
          <w:b/>
          <w:sz w:val="32"/>
          <w:szCs w:val="32"/>
        </w:rPr>
      </w:pPr>
      <w:r w:rsidRPr="00686652">
        <w:rPr>
          <w:rFonts w:ascii="仿宋" w:eastAsia="仿宋" w:hAnsi="仿宋" w:cs="仿宋_GB2312" w:hint="eastAsia"/>
          <w:b/>
          <w:sz w:val="32"/>
          <w:szCs w:val="32"/>
        </w:rPr>
        <w:t>(二)转入条件</w:t>
      </w:r>
    </w:p>
    <w:p w:rsidR="00154AC8" w:rsidRPr="002E7C21" w:rsidRDefault="00154AC8" w:rsidP="000C1175">
      <w:pPr>
        <w:spacing w:line="520" w:lineRule="exact"/>
        <w:ind w:firstLineChars="196" w:firstLine="627"/>
        <w:rPr>
          <w:rFonts w:ascii="仿宋" w:eastAsia="仿宋" w:hAnsi="仿宋"/>
          <w:sz w:val="32"/>
          <w:szCs w:val="32"/>
        </w:rPr>
      </w:pPr>
      <w:r w:rsidRPr="002E7C21">
        <w:rPr>
          <w:rFonts w:ascii="仿宋" w:eastAsia="仿宋" w:hAnsi="仿宋" w:hint="eastAsia"/>
          <w:sz w:val="32"/>
          <w:szCs w:val="32"/>
        </w:rPr>
        <w:t>1.</w:t>
      </w:r>
      <w:r>
        <w:rPr>
          <w:rFonts w:ascii="仿宋" w:eastAsia="仿宋" w:hAnsi="仿宋" w:hint="eastAsia"/>
          <w:sz w:val="32"/>
          <w:szCs w:val="32"/>
        </w:rPr>
        <w:t>必须符合学校</w:t>
      </w:r>
      <w:r>
        <w:rPr>
          <w:rFonts w:ascii="仿宋" w:eastAsia="仿宋" w:hAnsi="仿宋" w:cs="仿宋_GB2312" w:hint="eastAsia"/>
          <w:sz w:val="32"/>
          <w:szCs w:val="32"/>
        </w:rPr>
        <w:t>《全日制本科学生转专业实施办法》</w:t>
      </w:r>
      <w:r w:rsidRPr="002E7C21">
        <w:rPr>
          <w:rFonts w:ascii="仿宋" w:eastAsia="仿宋" w:hAnsi="仿宋" w:hint="eastAsia"/>
          <w:sz w:val="32"/>
          <w:szCs w:val="32"/>
        </w:rPr>
        <w:t>基本要求；</w:t>
      </w:r>
    </w:p>
    <w:p w:rsidR="00154AC8" w:rsidRPr="002E7C21" w:rsidRDefault="00154AC8" w:rsidP="000C1175">
      <w:pPr>
        <w:spacing w:line="520" w:lineRule="exact"/>
        <w:ind w:firstLineChars="196" w:firstLine="627"/>
        <w:rPr>
          <w:rFonts w:ascii="仿宋" w:eastAsia="仿宋" w:hAnsi="仿宋"/>
          <w:sz w:val="32"/>
          <w:szCs w:val="32"/>
        </w:rPr>
      </w:pPr>
      <w:r w:rsidRPr="002E7C21">
        <w:rPr>
          <w:rFonts w:ascii="仿宋" w:eastAsia="仿宋" w:hAnsi="仿宋" w:hint="eastAsia"/>
          <w:sz w:val="32"/>
          <w:szCs w:val="32"/>
        </w:rPr>
        <w:t>2.</w:t>
      </w:r>
      <w:r>
        <w:rPr>
          <w:rFonts w:ascii="仿宋" w:eastAsia="仿宋" w:hAnsi="仿宋" w:hint="eastAsia"/>
          <w:sz w:val="32"/>
          <w:szCs w:val="32"/>
        </w:rPr>
        <w:t>专业培养方案要求的应修课程成绩须全部合格，且平均成绩排名不得低于所在专业年级的前</w:t>
      </w:r>
      <w:r>
        <w:rPr>
          <w:rFonts w:ascii="仿宋" w:eastAsia="仿宋" w:hAnsi="仿宋"/>
          <w:sz w:val="32"/>
          <w:szCs w:val="32"/>
        </w:rPr>
        <w:t>20</w:t>
      </w:r>
      <w:r>
        <w:rPr>
          <w:rFonts w:ascii="仿宋" w:eastAsia="仿宋" w:hAnsi="仿宋" w:hint="eastAsia"/>
          <w:sz w:val="32"/>
          <w:szCs w:val="32"/>
        </w:rPr>
        <w:t>%。</w:t>
      </w:r>
    </w:p>
    <w:p w:rsidR="00154AC8" w:rsidRPr="00686652" w:rsidRDefault="00154AC8" w:rsidP="000C1175">
      <w:pPr>
        <w:spacing w:line="520" w:lineRule="exact"/>
        <w:ind w:firstLineChars="200" w:firstLine="643"/>
        <w:rPr>
          <w:rFonts w:ascii="楷体" w:eastAsia="楷体" w:hAnsi="楷体"/>
          <w:b/>
          <w:sz w:val="32"/>
          <w:szCs w:val="32"/>
        </w:rPr>
      </w:pPr>
      <w:r w:rsidRPr="00686652">
        <w:rPr>
          <w:rFonts w:ascii="楷体" w:eastAsia="楷体" w:hAnsi="楷体" w:hint="eastAsia"/>
          <w:b/>
          <w:sz w:val="32"/>
          <w:szCs w:val="32"/>
        </w:rPr>
        <w:t>三、考核办法</w:t>
      </w:r>
    </w:p>
    <w:p w:rsidR="00154AC8" w:rsidRPr="00686652" w:rsidRDefault="00154AC8" w:rsidP="000C1175">
      <w:pPr>
        <w:spacing w:line="520" w:lineRule="exact"/>
        <w:ind w:firstLineChars="200" w:firstLine="643"/>
        <w:rPr>
          <w:rFonts w:ascii="仿宋" w:eastAsia="仿宋" w:hAnsi="仿宋"/>
          <w:b/>
          <w:sz w:val="32"/>
          <w:szCs w:val="32"/>
        </w:rPr>
      </w:pPr>
      <w:r w:rsidRPr="00686652">
        <w:rPr>
          <w:rFonts w:ascii="仿宋" w:eastAsia="仿宋" w:hAnsi="仿宋" w:hint="eastAsia"/>
          <w:b/>
          <w:sz w:val="32"/>
          <w:szCs w:val="32"/>
        </w:rPr>
        <w:t>（一）面试</w:t>
      </w:r>
    </w:p>
    <w:p w:rsidR="00154AC8" w:rsidRPr="00686652" w:rsidRDefault="00154AC8" w:rsidP="000C1175">
      <w:pPr>
        <w:spacing w:line="520" w:lineRule="exact"/>
        <w:ind w:firstLineChars="200" w:firstLine="643"/>
        <w:rPr>
          <w:rFonts w:ascii="仿宋" w:eastAsia="仿宋" w:hAnsi="仿宋"/>
          <w:b/>
          <w:sz w:val="32"/>
          <w:szCs w:val="32"/>
        </w:rPr>
      </w:pPr>
      <w:r w:rsidRPr="00686652">
        <w:rPr>
          <w:rFonts w:ascii="仿宋" w:eastAsia="仿宋" w:hAnsi="仿宋"/>
          <w:b/>
          <w:sz w:val="32"/>
          <w:szCs w:val="32"/>
        </w:rPr>
        <w:t>面试流程</w:t>
      </w:r>
      <w:r w:rsidRPr="00686652">
        <w:rPr>
          <w:rFonts w:ascii="仿宋" w:eastAsia="仿宋" w:hAnsi="仿宋" w:hint="eastAsia"/>
          <w:b/>
          <w:sz w:val="32"/>
          <w:szCs w:val="32"/>
        </w:rPr>
        <w:t>：</w:t>
      </w:r>
    </w:p>
    <w:p w:rsidR="00154AC8" w:rsidRDefault="00154AC8" w:rsidP="000C1175">
      <w:pPr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1.学生自我介绍（2分钟）</w:t>
      </w:r>
    </w:p>
    <w:p w:rsidR="00154AC8" w:rsidRDefault="00154AC8" w:rsidP="000C1175">
      <w:pPr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包括</w:t>
      </w:r>
      <w:r w:rsidRPr="00A71715">
        <w:rPr>
          <w:rFonts w:ascii="仿宋" w:eastAsia="仿宋" w:hAnsi="仿宋" w:cs="仿宋_GB2312" w:hint="eastAsia"/>
          <w:sz w:val="32"/>
          <w:szCs w:val="32"/>
        </w:rPr>
        <w:t>在原专业学习情况、成绩排名、各种奖励情况、兴趣爱好、特长以及转专业的理由等。</w:t>
      </w:r>
    </w:p>
    <w:p w:rsidR="00154AC8" w:rsidRDefault="00154AC8" w:rsidP="000C1175">
      <w:pPr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2.评委进行提问（5分钟）</w:t>
      </w:r>
    </w:p>
    <w:p w:rsidR="00154AC8" w:rsidRDefault="00154AC8" w:rsidP="000C1175">
      <w:pPr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（1）常规问题，考察学生的基本素质和能力。</w:t>
      </w:r>
    </w:p>
    <w:p w:rsidR="00154AC8" w:rsidRDefault="00154AC8" w:rsidP="000C1175">
      <w:pPr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lastRenderedPageBreak/>
        <w:t>（2）专业性问题，考察学生专业知识掌握能力。</w:t>
      </w:r>
    </w:p>
    <w:p w:rsidR="00154AC8" w:rsidRPr="00A71715" w:rsidRDefault="00154AC8" w:rsidP="000C1175">
      <w:pPr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（3）各位评委按考核标准进行打分。</w:t>
      </w:r>
    </w:p>
    <w:p w:rsidR="00154AC8" w:rsidRPr="00686652" w:rsidRDefault="00154AC8" w:rsidP="000C1175">
      <w:pPr>
        <w:spacing w:line="520" w:lineRule="exact"/>
        <w:ind w:firstLineChars="200" w:firstLine="643"/>
        <w:rPr>
          <w:rFonts w:ascii="仿宋" w:eastAsia="仿宋" w:hAnsi="仿宋"/>
          <w:b/>
          <w:sz w:val="32"/>
          <w:szCs w:val="32"/>
        </w:rPr>
      </w:pPr>
      <w:r w:rsidRPr="00686652">
        <w:rPr>
          <w:rFonts w:ascii="仿宋" w:eastAsia="仿宋" w:hAnsi="仿宋" w:hint="eastAsia"/>
          <w:b/>
          <w:sz w:val="32"/>
          <w:szCs w:val="32"/>
        </w:rPr>
        <w:t>（二）成绩核算</w:t>
      </w:r>
    </w:p>
    <w:p w:rsidR="00154AC8" w:rsidRDefault="00154AC8" w:rsidP="000C1175">
      <w:pPr>
        <w:spacing w:line="52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</w:t>
      </w:r>
      <w:r>
        <w:rPr>
          <w:rFonts w:ascii="仿宋" w:eastAsia="仿宋" w:hAnsi="仿宋" w:cs="仿宋_GB2312" w:hint="eastAsia"/>
          <w:sz w:val="32"/>
          <w:szCs w:val="32"/>
        </w:rPr>
        <w:t>总成绩=面试成绩（百分制）×40%+</w:t>
      </w:r>
      <w:r w:rsidRPr="00212FF2">
        <w:rPr>
          <w:rFonts w:ascii="仿宋" w:eastAsia="仿宋" w:hAnsi="仿宋" w:cs="仿宋_GB2312" w:hint="eastAsia"/>
          <w:sz w:val="32"/>
          <w:szCs w:val="32"/>
        </w:rPr>
        <w:t>平时</w:t>
      </w:r>
      <w:r>
        <w:rPr>
          <w:rFonts w:ascii="仿宋" w:eastAsia="仿宋" w:hAnsi="仿宋" w:cs="仿宋_GB2312" w:hint="eastAsia"/>
          <w:sz w:val="32"/>
          <w:szCs w:val="32"/>
        </w:rPr>
        <w:t>成绩（平均</w:t>
      </w:r>
      <w:proofErr w:type="gramStart"/>
      <w:r>
        <w:rPr>
          <w:rFonts w:ascii="仿宋" w:eastAsia="仿宋" w:hAnsi="仿宋" w:cs="仿宋_GB2312" w:hint="eastAsia"/>
          <w:sz w:val="32"/>
          <w:szCs w:val="32"/>
        </w:rPr>
        <w:t>学分绩点折算</w:t>
      </w:r>
      <w:proofErr w:type="gramEnd"/>
      <w:r>
        <w:rPr>
          <w:rFonts w:ascii="仿宋" w:eastAsia="仿宋" w:hAnsi="仿宋" w:cs="仿宋_GB2312" w:hint="eastAsia"/>
          <w:sz w:val="32"/>
          <w:szCs w:val="32"/>
        </w:rPr>
        <w:t>，</w:t>
      </w:r>
      <w:r>
        <w:rPr>
          <w:rFonts w:ascii="仿宋" w:eastAsia="仿宋" w:hAnsi="仿宋" w:cs="仿宋_GB2312"/>
          <w:sz w:val="32"/>
          <w:szCs w:val="32"/>
        </w:rPr>
        <w:t>百分制</w:t>
      </w:r>
      <w:r>
        <w:rPr>
          <w:rFonts w:ascii="仿宋" w:eastAsia="仿宋" w:hAnsi="仿宋" w:cs="仿宋_GB2312" w:hint="eastAsia"/>
          <w:sz w:val="32"/>
          <w:szCs w:val="32"/>
        </w:rPr>
        <w:t>）×60%；</w:t>
      </w:r>
    </w:p>
    <w:p w:rsidR="00154AC8" w:rsidRDefault="00154AC8" w:rsidP="000C1175">
      <w:pPr>
        <w:spacing w:line="520" w:lineRule="exact"/>
        <w:ind w:firstLineChars="196" w:firstLine="62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2.面试成绩低于60分者不予转入。</w:t>
      </w:r>
    </w:p>
    <w:p w:rsidR="00154AC8" w:rsidRDefault="00154AC8" w:rsidP="000C1175">
      <w:pPr>
        <w:spacing w:line="520" w:lineRule="exact"/>
        <w:ind w:firstLineChars="196" w:firstLine="62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    检验与生物技术学院</w:t>
      </w:r>
    </w:p>
    <w:p w:rsidR="00154AC8" w:rsidRDefault="00154AC8" w:rsidP="000C1175">
      <w:pPr>
        <w:spacing w:line="520" w:lineRule="exact"/>
        <w:ind w:firstLineChars="196" w:firstLine="62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      </w:t>
      </w:r>
      <w:r w:rsidR="00057D5E">
        <w:rPr>
          <w:rFonts w:ascii="仿宋" w:eastAsia="仿宋" w:hAnsi="仿宋" w:hint="eastAsia"/>
          <w:sz w:val="32"/>
          <w:szCs w:val="32"/>
        </w:rPr>
        <w:t>2024年</w:t>
      </w:r>
      <w:r w:rsidR="00057D5E">
        <w:rPr>
          <w:rFonts w:ascii="仿宋" w:eastAsia="仿宋" w:hAnsi="仿宋"/>
          <w:sz w:val="32"/>
          <w:szCs w:val="32"/>
        </w:rPr>
        <w:t>4</w:t>
      </w:r>
      <w:r w:rsidR="00057D5E">
        <w:rPr>
          <w:rFonts w:ascii="仿宋" w:eastAsia="仿宋" w:hAnsi="仿宋" w:hint="eastAsia"/>
          <w:sz w:val="32"/>
          <w:szCs w:val="32"/>
        </w:rPr>
        <w:t>月</w:t>
      </w:r>
      <w:r w:rsidR="00057D5E">
        <w:rPr>
          <w:rFonts w:ascii="仿宋" w:eastAsia="仿宋" w:hAnsi="仿宋"/>
          <w:sz w:val="32"/>
          <w:szCs w:val="32"/>
        </w:rPr>
        <w:t>1</w:t>
      </w:r>
      <w:r w:rsidR="00057D5E">
        <w:rPr>
          <w:rFonts w:ascii="仿宋" w:eastAsia="仿宋" w:hAnsi="仿宋" w:hint="eastAsia"/>
          <w:sz w:val="32"/>
          <w:szCs w:val="32"/>
        </w:rPr>
        <w:t>日</w:t>
      </w:r>
    </w:p>
    <w:p w:rsidR="00154AC8" w:rsidRDefault="00154AC8" w:rsidP="000C1175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FB1BEE" w:rsidRDefault="00FB1BEE" w:rsidP="00154AC8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057D5E" w:rsidRDefault="00057D5E" w:rsidP="00154AC8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0C1175" w:rsidRDefault="000C1175" w:rsidP="00154AC8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0C1175" w:rsidRDefault="000C1175" w:rsidP="00154AC8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154AC8" w:rsidRPr="00BE361B" w:rsidRDefault="00154AC8" w:rsidP="00154AC8">
      <w:pPr>
        <w:spacing w:before="100" w:beforeAutospacing="1" w:after="100" w:afterAutospacing="1"/>
        <w:jc w:val="center"/>
        <w:rPr>
          <w:rFonts w:ascii="华文中宋" w:eastAsia="华文中宋" w:hAnsi="华文中宋" w:cs="宋体"/>
          <w:color w:val="FF0000"/>
          <w:sz w:val="44"/>
          <w:szCs w:val="44"/>
        </w:rPr>
      </w:pPr>
      <w:r w:rsidRPr="00430AAA">
        <w:rPr>
          <w:rFonts w:ascii="华文中宋" w:eastAsia="华文中宋" w:hAnsi="华文中宋" w:cs="宋体" w:hint="eastAsia"/>
          <w:color w:val="000000" w:themeColor="text1"/>
          <w:sz w:val="44"/>
          <w:szCs w:val="44"/>
        </w:rPr>
        <w:lastRenderedPageBreak/>
        <w:t>卫生管理学院202</w:t>
      </w:r>
      <w:r w:rsidR="00057D5E">
        <w:rPr>
          <w:rFonts w:ascii="华文中宋" w:eastAsia="华文中宋" w:hAnsi="华文中宋" w:cs="宋体"/>
          <w:color w:val="000000" w:themeColor="text1"/>
          <w:sz w:val="44"/>
          <w:szCs w:val="44"/>
        </w:rPr>
        <w:t>4</w:t>
      </w:r>
      <w:r w:rsidRPr="00430AAA">
        <w:rPr>
          <w:rFonts w:ascii="华文中宋" w:eastAsia="华文中宋" w:hAnsi="华文中宋" w:cs="宋体" w:hint="eastAsia"/>
          <w:color w:val="000000" w:themeColor="text1"/>
          <w:sz w:val="44"/>
          <w:szCs w:val="44"/>
        </w:rPr>
        <w:t>年本科生转专业实施方案</w:t>
      </w:r>
      <w:r w:rsidRPr="00BE361B">
        <w:rPr>
          <w:rFonts w:ascii="华文中宋" w:eastAsia="华文中宋" w:hAnsi="华文中宋" w:cs="宋体"/>
          <w:color w:val="FF0000"/>
          <w:sz w:val="44"/>
          <w:szCs w:val="44"/>
        </w:rPr>
        <w:tab/>
      </w:r>
    </w:p>
    <w:p w:rsidR="00154AC8" w:rsidRDefault="00154AC8" w:rsidP="000C1175">
      <w:pPr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为了调动和发挥学生的学习积极性，促进学生的个性化发展，根据《南方医科大学学分制学籍管理规定》</w:t>
      </w:r>
      <w:r>
        <w:rPr>
          <w:rFonts w:ascii="仿宋" w:eastAsia="仿宋" w:hAnsi="仿宋" w:hint="eastAsia"/>
          <w:sz w:val="32"/>
          <w:szCs w:val="32"/>
        </w:rPr>
        <w:t>《南方医科大学全日制本科学生</w:t>
      </w:r>
      <w:r>
        <w:rPr>
          <w:rFonts w:ascii="仿宋" w:eastAsia="仿宋" w:hAnsi="仿宋"/>
          <w:sz w:val="32"/>
          <w:szCs w:val="32"/>
        </w:rPr>
        <w:t>转专业实施办法</w:t>
      </w:r>
      <w:r>
        <w:rPr>
          <w:rFonts w:ascii="仿宋" w:eastAsia="仿宋" w:hAnsi="仿宋" w:hint="eastAsia"/>
          <w:sz w:val="32"/>
          <w:szCs w:val="32"/>
        </w:rPr>
        <w:t>》</w:t>
      </w:r>
      <w:r>
        <w:rPr>
          <w:rFonts w:ascii="仿宋" w:eastAsia="仿宋" w:hAnsi="仿宋" w:cs="仿宋_GB2312" w:hint="eastAsia"/>
          <w:sz w:val="32"/>
          <w:szCs w:val="32"/>
        </w:rPr>
        <w:t>有关文件精神，特制订我院202</w:t>
      </w:r>
      <w:r w:rsidR="00057D5E">
        <w:rPr>
          <w:rFonts w:ascii="仿宋" w:eastAsia="仿宋" w:hAnsi="仿宋" w:cs="仿宋_GB2312"/>
          <w:sz w:val="32"/>
          <w:szCs w:val="32"/>
        </w:rPr>
        <w:t>4</w:t>
      </w:r>
      <w:r>
        <w:rPr>
          <w:rFonts w:ascii="仿宋" w:eastAsia="仿宋" w:hAnsi="仿宋" w:cs="仿宋_GB2312" w:hint="eastAsia"/>
          <w:sz w:val="32"/>
          <w:szCs w:val="32"/>
        </w:rPr>
        <w:t>年本科生转专业实施方案。</w:t>
      </w:r>
    </w:p>
    <w:p w:rsidR="00154AC8" w:rsidRDefault="00154AC8" w:rsidP="000C1175">
      <w:pPr>
        <w:spacing w:line="520" w:lineRule="exact"/>
        <w:ind w:firstLineChars="196" w:firstLine="627"/>
        <w:rPr>
          <w:rFonts w:ascii="黑体" w:eastAsia="黑体" w:hAnsi="仿宋"/>
          <w:sz w:val="32"/>
          <w:szCs w:val="32"/>
        </w:rPr>
      </w:pPr>
      <w:r>
        <w:rPr>
          <w:rFonts w:ascii="黑体" w:eastAsia="黑体" w:hAnsi="仿宋" w:hint="eastAsia"/>
          <w:sz w:val="32"/>
          <w:szCs w:val="32"/>
        </w:rPr>
        <w:t>一、转出条件</w:t>
      </w:r>
    </w:p>
    <w:p w:rsidR="00154AC8" w:rsidRDefault="00154AC8" w:rsidP="000C1175">
      <w:pPr>
        <w:spacing w:line="520" w:lineRule="exact"/>
        <w:ind w:firstLineChars="196" w:firstLine="627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符合学校《关于开展202</w:t>
      </w:r>
      <w:r w:rsidR="00057D5E">
        <w:rPr>
          <w:rFonts w:ascii="仿宋_GB2312" w:eastAsia="仿宋_GB2312" w:hAnsi="仿宋"/>
          <w:sz w:val="32"/>
          <w:szCs w:val="32"/>
        </w:rPr>
        <w:t>4</w:t>
      </w:r>
      <w:r>
        <w:rPr>
          <w:rFonts w:ascii="仿宋_GB2312" w:eastAsia="仿宋_GB2312" w:hAnsi="仿宋" w:hint="eastAsia"/>
          <w:sz w:val="32"/>
          <w:szCs w:val="32"/>
        </w:rPr>
        <w:t>年本科生转专业工作的通知》要求。</w:t>
      </w:r>
    </w:p>
    <w:p w:rsidR="00154AC8" w:rsidRDefault="00154AC8" w:rsidP="000C1175">
      <w:pPr>
        <w:spacing w:line="520" w:lineRule="exact"/>
        <w:ind w:firstLineChars="196" w:firstLine="627"/>
        <w:rPr>
          <w:rFonts w:ascii="黑体" w:eastAsia="黑体" w:hAnsi="仿宋"/>
          <w:sz w:val="32"/>
          <w:szCs w:val="32"/>
        </w:rPr>
      </w:pPr>
      <w:r>
        <w:rPr>
          <w:rFonts w:ascii="黑体" w:eastAsia="黑体" w:hAnsi="仿宋" w:hint="eastAsia"/>
          <w:sz w:val="32"/>
          <w:szCs w:val="32"/>
        </w:rPr>
        <w:t>二、转入名额与转入条件</w:t>
      </w:r>
    </w:p>
    <w:p w:rsidR="00154AC8" w:rsidRDefault="00154AC8" w:rsidP="000C1175">
      <w:pPr>
        <w:spacing w:line="520" w:lineRule="exact"/>
        <w:ind w:firstLineChars="196" w:firstLine="630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t>（一）名额计划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01"/>
        <w:gridCol w:w="2299"/>
        <w:gridCol w:w="2233"/>
      </w:tblGrid>
      <w:tr w:rsidR="00154AC8" w:rsidRPr="00516727" w:rsidTr="00770408">
        <w:trPr>
          <w:trHeight w:val="453"/>
          <w:jc w:val="center"/>
        </w:trPr>
        <w:tc>
          <w:tcPr>
            <w:tcW w:w="4001" w:type="dxa"/>
            <w:noWrap/>
            <w:vAlign w:val="center"/>
          </w:tcPr>
          <w:p w:rsidR="00154AC8" w:rsidRPr="00516727" w:rsidRDefault="00154AC8" w:rsidP="000C1175">
            <w:pPr>
              <w:spacing w:line="520" w:lineRule="exact"/>
              <w:jc w:val="center"/>
              <w:rPr>
                <w:rFonts w:ascii="宋体" w:hAnsi="宋体" w:cs="仿宋_GB2312"/>
                <w:b/>
                <w:bCs/>
                <w:color w:val="000000"/>
              </w:rPr>
            </w:pPr>
            <w:r w:rsidRPr="00516727">
              <w:rPr>
                <w:rFonts w:ascii="宋体" w:hAnsi="宋体" w:cs="仿宋_GB2312" w:hint="eastAsia"/>
                <w:b/>
                <w:bCs/>
                <w:color w:val="000000"/>
              </w:rPr>
              <w:t>专业年级</w:t>
            </w:r>
          </w:p>
        </w:tc>
        <w:tc>
          <w:tcPr>
            <w:tcW w:w="2299" w:type="dxa"/>
            <w:noWrap/>
            <w:vAlign w:val="center"/>
          </w:tcPr>
          <w:p w:rsidR="00154AC8" w:rsidRPr="00516727" w:rsidRDefault="00154AC8" w:rsidP="000C1175">
            <w:pPr>
              <w:spacing w:line="520" w:lineRule="exact"/>
              <w:jc w:val="center"/>
              <w:rPr>
                <w:rFonts w:ascii="宋体" w:hAnsi="宋体" w:cs="仿宋_GB2312"/>
                <w:b/>
                <w:bCs/>
                <w:color w:val="000000"/>
              </w:rPr>
            </w:pPr>
            <w:r>
              <w:rPr>
                <w:rFonts w:ascii="宋体" w:hAnsi="宋体" w:cs="仿宋_GB2312" w:hint="eastAsia"/>
                <w:b/>
                <w:bCs/>
                <w:color w:val="000000"/>
              </w:rPr>
              <w:t>现有</w:t>
            </w:r>
            <w:r w:rsidRPr="00516727">
              <w:rPr>
                <w:rFonts w:ascii="宋体" w:hAnsi="宋体" w:cs="仿宋_GB2312" w:hint="eastAsia"/>
                <w:b/>
                <w:bCs/>
                <w:color w:val="000000"/>
              </w:rPr>
              <w:t>人数</w:t>
            </w:r>
          </w:p>
        </w:tc>
        <w:tc>
          <w:tcPr>
            <w:tcW w:w="2233" w:type="dxa"/>
            <w:noWrap/>
            <w:vAlign w:val="center"/>
          </w:tcPr>
          <w:p w:rsidR="00154AC8" w:rsidRPr="00516727" w:rsidRDefault="00154AC8" w:rsidP="000C1175">
            <w:pPr>
              <w:spacing w:line="520" w:lineRule="exact"/>
              <w:jc w:val="center"/>
              <w:rPr>
                <w:rFonts w:ascii="宋体" w:hAnsi="宋体" w:cs="仿宋_GB2312"/>
                <w:b/>
                <w:bCs/>
                <w:color w:val="000000"/>
              </w:rPr>
            </w:pPr>
            <w:r w:rsidRPr="00516727">
              <w:rPr>
                <w:rFonts w:ascii="宋体" w:hAnsi="宋体" w:cs="仿宋_GB2312" w:hint="eastAsia"/>
                <w:b/>
                <w:bCs/>
                <w:color w:val="000000"/>
              </w:rPr>
              <w:t>计划</w:t>
            </w:r>
            <w:r>
              <w:rPr>
                <w:rFonts w:ascii="宋体" w:hAnsi="宋体" w:cs="仿宋_GB2312" w:hint="eastAsia"/>
                <w:b/>
                <w:bCs/>
                <w:color w:val="000000"/>
              </w:rPr>
              <w:t>转入</w:t>
            </w:r>
            <w:r w:rsidRPr="00516727">
              <w:rPr>
                <w:rFonts w:ascii="宋体" w:hAnsi="宋体" w:cs="仿宋_GB2312" w:hint="eastAsia"/>
                <w:b/>
                <w:bCs/>
                <w:color w:val="000000"/>
              </w:rPr>
              <w:t>人数</w:t>
            </w:r>
          </w:p>
        </w:tc>
      </w:tr>
      <w:tr w:rsidR="00057D5E" w:rsidRPr="00516727" w:rsidTr="00770408">
        <w:trPr>
          <w:trHeight w:val="453"/>
          <w:jc w:val="center"/>
        </w:trPr>
        <w:tc>
          <w:tcPr>
            <w:tcW w:w="4001" w:type="dxa"/>
            <w:noWrap/>
            <w:vAlign w:val="center"/>
          </w:tcPr>
          <w:p w:rsidR="00057D5E" w:rsidRPr="000C1175" w:rsidRDefault="00057D5E" w:rsidP="000C1175">
            <w:pPr>
              <w:spacing w:line="520" w:lineRule="exact"/>
              <w:jc w:val="center"/>
              <w:rPr>
                <w:rFonts w:ascii="宋体" w:eastAsia="宋体" w:hAnsi="宋体"/>
                <w:szCs w:val="24"/>
              </w:rPr>
            </w:pPr>
            <w:r w:rsidRPr="000C1175">
              <w:rPr>
                <w:rFonts w:ascii="宋体" w:eastAsia="宋体" w:hAnsi="宋体"/>
                <w:szCs w:val="24"/>
              </w:rPr>
              <w:t>2022</w:t>
            </w:r>
            <w:r w:rsidRPr="000C1175">
              <w:rPr>
                <w:rFonts w:ascii="宋体" w:eastAsia="宋体" w:hAnsi="宋体" w:hint="eastAsia"/>
                <w:szCs w:val="24"/>
              </w:rPr>
              <w:t>法学（卫生法学）</w:t>
            </w:r>
          </w:p>
        </w:tc>
        <w:tc>
          <w:tcPr>
            <w:tcW w:w="2299" w:type="dxa"/>
            <w:noWrap/>
            <w:vAlign w:val="center"/>
          </w:tcPr>
          <w:p w:rsidR="00057D5E" w:rsidRPr="000C1175" w:rsidRDefault="00057D5E" w:rsidP="000C1175">
            <w:pPr>
              <w:spacing w:line="520" w:lineRule="exact"/>
              <w:jc w:val="center"/>
              <w:rPr>
                <w:rFonts w:ascii="宋体" w:eastAsia="宋体" w:hAnsi="宋体"/>
                <w:szCs w:val="24"/>
              </w:rPr>
            </w:pPr>
            <w:r w:rsidRPr="000C1175">
              <w:rPr>
                <w:rFonts w:ascii="宋体" w:eastAsia="宋体" w:hAnsi="宋体"/>
                <w:szCs w:val="24"/>
              </w:rPr>
              <w:t>59</w:t>
            </w:r>
          </w:p>
        </w:tc>
        <w:tc>
          <w:tcPr>
            <w:tcW w:w="2233" w:type="dxa"/>
            <w:noWrap/>
            <w:vAlign w:val="center"/>
          </w:tcPr>
          <w:p w:rsidR="00057D5E" w:rsidRPr="000C1175" w:rsidRDefault="00057D5E" w:rsidP="000C1175">
            <w:pPr>
              <w:spacing w:line="520" w:lineRule="exact"/>
              <w:jc w:val="center"/>
              <w:rPr>
                <w:rFonts w:ascii="宋体" w:eastAsia="宋体" w:hAnsi="宋体"/>
                <w:szCs w:val="24"/>
              </w:rPr>
            </w:pPr>
            <w:r w:rsidRPr="000C1175">
              <w:rPr>
                <w:rFonts w:ascii="宋体" w:eastAsia="宋体" w:hAnsi="宋体"/>
                <w:szCs w:val="24"/>
              </w:rPr>
              <w:t>3</w:t>
            </w:r>
          </w:p>
        </w:tc>
      </w:tr>
      <w:tr w:rsidR="00057D5E" w:rsidRPr="00516727" w:rsidTr="00770408">
        <w:trPr>
          <w:trHeight w:val="453"/>
          <w:jc w:val="center"/>
        </w:trPr>
        <w:tc>
          <w:tcPr>
            <w:tcW w:w="4001" w:type="dxa"/>
            <w:noWrap/>
            <w:vAlign w:val="center"/>
          </w:tcPr>
          <w:p w:rsidR="00057D5E" w:rsidRPr="000C1175" w:rsidRDefault="00057D5E" w:rsidP="000C1175">
            <w:pPr>
              <w:spacing w:line="520" w:lineRule="exact"/>
              <w:jc w:val="center"/>
              <w:rPr>
                <w:rFonts w:ascii="宋体" w:eastAsia="宋体" w:hAnsi="宋体"/>
                <w:szCs w:val="24"/>
              </w:rPr>
            </w:pPr>
            <w:r w:rsidRPr="000C1175">
              <w:rPr>
                <w:rFonts w:ascii="宋体" w:eastAsia="宋体" w:hAnsi="宋体"/>
                <w:szCs w:val="24"/>
              </w:rPr>
              <w:t>2022</w:t>
            </w:r>
            <w:r w:rsidRPr="000C1175">
              <w:rPr>
                <w:rFonts w:ascii="宋体" w:eastAsia="宋体" w:hAnsi="宋体" w:hint="eastAsia"/>
                <w:szCs w:val="24"/>
              </w:rPr>
              <w:t>公共事业管理（医院管理）</w:t>
            </w:r>
          </w:p>
        </w:tc>
        <w:tc>
          <w:tcPr>
            <w:tcW w:w="2299" w:type="dxa"/>
            <w:noWrap/>
            <w:vAlign w:val="center"/>
          </w:tcPr>
          <w:p w:rsidR="00057D5E" w:rsidRPr="000C1175" w:rsidRDefault="00057D5E" w:rsidP="000C1175">
            <w:pPr>
              <w:spacing w:line="520" w:lineRule="exact"/>
              <w:jc w:val="center"/>
              <w:rPr>
                <w:rFonts w:ascii="宋体" w:eastAsia="宋体" w:hAnsi="宋体"/>
                <w:szCs w:val="24"/>
              </w:rPr>
            </w:pPr>
            <w:r w:rsidRPr="000C1175">
              <w:rPr>
                <w:rFonts w:ascii="宋体" w:eastAsia="宋体" w:hAnsi="宋体"/>
                <w:szCs w:val="24"/>
              </w:rPr>
              <w:t>39</w:t>
            </w:r>
          </w:p>
        </w:tc>
        <w:tc>
          <w:tcPr>
            <w:tcW w:w="2233" w:type="dxa"/>
            <w:noWrap/>
            <w:vAlign w:val="center"/>
          </w:tcPr>
          <w:p w:rsidR="00057D5E" w:rsidRPr="000C1175" w:rsidRDefault="00057D5E" w:rsidP="000C1175">
            <w:pPr>
              <w:spacing w:line="520" w:lineRule="exact"/>
              <w:jc w:val="center"/>
              <w:rPr>
                <w:rFonts w:ascii="宋体" w:eastAsia="宋体" w:hAnsi="宋体"/>
                <w:szCs w:val="24"/>
              </w:rPr>
            </w:pPr>
            <w:r w:rsidRPr="000C1175">
              <w:rPr>
                <w:rFonts w:ascii="宋体" w:eastAsia="宋体" w:hAnsi="宋体"/>
                <w:szCs w:val="24"/>
              </w:rPr>
              <w:t>2</w:t>
            </w:r>
          </w:p>
        </w:tc>
      </w:tr>
      <w:tr w:rsidR="00057D5E" w:rsidRPr="00516727" w:rsidTr="00770408">
        <w:trPr>
          <w:trHeight w:val="453"/>
          <w:jc w:val="center"/>
        </w:trPr>
        <w:tc>
          <w:tcPr>
            <w:tcW w:w="4001" w:type="dxa"/>
            <w:noWrap/>
            <w:vAlign w:val="center"/>
          </w:tcPr>
          <w:p w:rsidR="00057D5E" w:rsidRPr="000C1175" w:rsidRDefault="00057D5E" w:rsidP="000C1175">
            <w:pPr>
              <w:spacing w:line="520" w:lineRule="exact"/>
              <w:jc w:val="center"/>
              <w:rPr>
                <w:rFonts w:ascii="宋体" w:eastAsia="宋体" w:hAnsi="宋体"/>
                <w:szCs w:val="24"/>
              </w:rPr>
            </w:pPr>
            <w:r w:rsidRPr="000C1175">
              <w:rPr>
                <w:rFonts w:ascii="宋体" w:eastAsia="宋体" w:hAnsi="宋体"/>
                <w:szCs w:val="24"/>
              </w:rPr>
              <w:t>2022</w:t>
            </w:r>
            <w:r w:rsidRPr="000C1175">
              <w:rPr>
                <w:rFonts w:ascii="宋体" w:eastAsia="宋体" w:hAnsi="宋体" w:hint="eastAsia"/>
                <w:szCs w:val="24"/>
              </w:rPr>
              <w:t>公共事业管理（医疗保险）</w:t>
            </w:r>
          </w:p>
        </w:tc>
        <w:tc>
          <w:tcPr>
            <w:tcW w:w="2299" w:type="dxa"/>
            <w:noWrap/>
            <w:vAlign w:val="center"/>
          </w:tcPr>
          <w:p w:rsidR="00057D5E" w:rsidRPr="000C1175" w:rsidRDefault="00057D5E" w:rsidP="000C1175">
            <w:pPr>
              <w:spacing w:line="520" w:lineRule="exact"/>
              <w:jc w:val="center"/>
              <w:rPr>
                <w:rFonts w:ascii="宋体" w:eastAsia="宋体" w:hAnsi="宋体"/>
                <w:szCs w:val="24"/>
              </w:rPr>
            </w:pPr>
            <w:r w:rsidRPr="000C1175">
              <w:rPr>
                <w:rFonts w:ascii="宋体" w:eastAsia="宋体" w:hAnsi="宋体"/>
                <w:szCs w:val="24"/>
              </w:rPr>
              <w:t>29</w:t>
            </w:r>
          </w:p>
        </w:tc>
        <w:tc>
          <w:tcPr>
            <w:tcW w:w="2233" w:type="dxa"/>
            <w:noWrap/>
            <w:vAlign w:val="center"/>
          </w:tcPr>
          <w:p w:rsidR="00057D5E" w:rsidRPr="000C1175" w:rsidRDefault="00057D5E" w:rsidP="000C1175">
            <w:pPr>
              <w:spacing w:line="520" w:lineRule="exact"/>
              <w:jc w:val="center"/>
              <w:rPr>
                <w:rFonts w:ascii="宋体" w:eastAsia="宋体" w:hAnsi="宋体"/>
                <w:szCs w:val="24"/>
              </w:rPr>
            </w:pPr>
            <w:r w:rsidRPr="000C1175">
              <w:rPr>
                <w:rFonts w:ascii="宋体" w:eastAsia="宋体" w:hAnsi="宋体" w:hint="eastAsia"/>
                <w:szCs w:val="24"/>
              </w:rPr>
              <w:t>1</w:t>
            </w:r>
          </w:p>
        </w:tc>
      </w:tr>
      <w:tr w:rsidR="00057D5E" w:rsidRPr="00516727" w:rsidTr="00770408">
        <w:trPr>
          <w:trHeight w:val="453"/>
          <w:jc w:val="center"/>
        </w:trPr>
        <w:tc>
          <w:tcPr>
            <w:tcW w:w="4001" w:type="dxa"/>
            <w:noWrap/>
            <w:vAlign w:val="center"/>
          </w:tcPr>
          <w:p w:rsidR="00057D5E" w:rsidRPr="000C1175" w:rsidRDefault="00057D5E" w:rsidP="000C1175">
            <w:pPr>
              <w:spacing w:line="520" w:lineRule="exact"/>
              <w:jc w:val="center"/>
              <w:rPr>
                <w:rFonts w:ascii="宋体" w:eastAsia="宋体" w:hAnsi="宋体"/>
                <w:szCs w:val="24"/>
              </w:rPr>
            </w:pPr>
            <w:r w:rsidRPr="000C1175">
              <w:rPr>
                <w:rFonts w:ascii="宋体" w:eastAsia="宋体" w:hAnsi="宋体"/>
                <w:szCs w:val="24"/>
              </w:rPr>
              <w:t>2022</w:t>
            </w:r>
            <w:r w:rsidRPr="000C1175">
              <w:rPr>
                <w:rFonts w:ascii="宋体" w:eastAsia="宋体" w:hAnsi="宋体" w:hint="eastAsia"/>
                <w:szCs w:val="24"/>
              </w:rPr>
              <w:t>健康服务与管理</w:t>
            </w:r>
          </w:p>
        </w:tc>
        <w:tc>
          <w:tcPr>
            <w:tcW w:w="2299" w:type="dxa"/>
            <w:noWrap/>
            <w:vAlign w:val="center"/>
          </w:tcPr>
          <w:p w:rsidR="00057D5E" w:rsidRPr="000C1175" w:rsidRDefault="00057D5E" w:rsidP="000C1175">
            <w:pPr>
              <w:spacing w:line="520" w:lineRule="exact"/>
              <w:jc w:val="center"/>
              <w:rPr>
                <w:rFonts w:ascii="宋体" w:eastAsia="宋体" w:hAnsi="宋体"/>
                <w:szCs w:val="24"/>
              </w:rPr>
            </w:pPr>
            <w:r w:rsidRPr="000C1175">
              <w:rPr>
                <w:rFonts w:ascii="宋体" w:eastAsia="宋体" w:hAnsi="宋体"/>
                <w:szCs w:val="24"/>
              </w:rPr>
              <w:t>32</w:t>
            </w:r>
          </w:p>
        </w:tc>
        <w:tc>
          <w:tcPr>
            <w:tcW w:w="2233" w:type="dxa"/>
            <w:noWrap/>
            <w:vAlign w:val="center"/>
          </w:tcPr>
          <w:p w:rsidR="00057D5E" w:rsidRPr="000C1175" w:rsidRDefault="00057D5E" w:rsidP="000C1175">
            <w:pPr>
              <w:spacing w:line="520" w:lineRule="exact"/>
              <w:jc w:val="center"/>
              <w:rPr>
                <w:rFonts w:ascii="宋体" w:eastAsia="宋体" w:hAnsi="宋体"/>
                <w:szCs w:val="24"/>
              </w:rPr>
            </w:pPr>
            <w:r w:rsidRPr="000C1175">
              <w:rPr>
                <w:rFonts w:ascii="宋体" w:eastAsia="宋体" w:hAnsi="宋体"/>
                <w:szCs w:val="24"/>
              </w:rPr>
              <w:t>2</w:t>
            </w:r>
          </w:p>
        </w:tc>
      </w:tr>
      <w:tr w:rsidR="00057D5E" w:rsidRPr="00516727" w:rsidTr="00770408">
        <w:trPr>
          <w:trHeight w:val="453"/>
          <w:jc w:val="center"/>
        </w:trPr>
        <w:tc>
          <w:tcPr>
            <w:tcW w:w="4001" w:type="dxa"/>
            <w:noWrap/>
            <w:vAlign w:val="center"/>
          </w:tcPr>
          <w:p w:rsidR="00057D5E" w:rsidRPr="000C1175" w:rsidRDefault="00057D5E" w:rsidP="000C1175">
            <w:pPr>
              <w:spacing w:line="520" w:lineRule="exact"/>
              <w:jc w:val="center"/>
              <w:rPr>
                <w:rFonts w:ascii="宋体" w:eastAsia="宋体" w:hAnsi="宋体"/>
                <w:szCs w:val="24"/>
              </w:rPr>
            </w:pPr>
            <w:r w:rsidRPr="000C1175">
              <w:rPr>
                <w:rFonts w:ascii="宋体" w:eastAsia="宋体" w:hAnsi="宋体"/>
                <w:szCs w:val="24"/>
              </w:rPr>
              <w:t>2023</w:t>
            </w:r>
            <w:r w:rsidRPr="000C1175">
              <w:rPr>
                <w:rFonts w:ascii="宋体" w:eastAsia="宋体" w:hAnsi="宋体" w:hint="eastAsia"/>
                <w:szCs w:val="24"/>
              </w:rPr>
              <w:t>法学（卫生法学）</w:t>
            </w:r>
          </w:p>
        </w:tc>
        <w:tc>
          <w:tcPr>
            <w:tcW w:w="2299" w:type="dxa"/>
            <w:noWrap/>
            <w:vAlign w:val="center"/>
          </w:tcPr>
          <w:p w:rsidR="00057D5E" w:rsidRPr="000C1175" w:rsidRDefault="00057D5E" w:rsidP="000C1175">
            <w:pPr>
              <w:spacing w:line="520" w:lineRule="exact"/>
              <w:jc w:val="center"/>
              <w:rPr>
                <w:rFonts w:ascii="宋体" w:eastAsia="宋体" w:hAnsi="宋体"/>
                <w:szCs w:val="24"/>
              </w:rPr>
            </w:pPr>
            <w:r w:rsidRPr="000C1175">
              <w:rPr>
                <w:rFonts w:ascii="宋体" w:eastAsia="宋体" w:hAnsi="宋体"/>
                <w:szCs w:val="24"/>
              </w:rPr>
              <w:t>71</w:t>
            </w:r>
          </w:p>
        </w:tc>
        <w:tc>
          <w:tcPr>
            <w:tcW w:w="2233" w:type="dxa"/>
            <w:noWrap/>
            <w:vAlign w:val="center"/>
          </w:tcPr>
          <w:p w:rsidR="00057D5E" w:rsidRPr="000C1175" w:rsidRDefault="00057D5E" w:rsidP="000C1175">
            <w:pPr>
              <w:spacing w:line="520" w:lineRule="exact"/>
              <w:jc w:val="center"/>
              <w:rPr>
                <w:rFonts w:ascii="宋体" w:eastAsia="宋体" w:hAnsi="宋体"/>
                <w:szCs w:val="24"/>
              </w:rPr>
            </w:pPr>
            <w:r w:rsidRPr="000C1175">
              <w:rPr>
                <w:rFonts w:ascii="宋体" w:eastAsia="宋体" w:hAnsi="宋体"/>
                <w:szCs w:val="24"/>
              </w:rPr>
              <w:t>4</w:t>
            </w:r>
          </w:p>
        </w:tc>
      </w:tr>
      <w:tr w:rsidR="00057D5E" w:rsidRPr="00516727" w:rsidTr="00770408">
        <w:trPr>
          <w:trHeight w:val="453"/>
          <w:jc w:val="center"/>
        </w:trPr>
        <w:tc>
          <w:tcPr>
            <w:tcW w:w="4001" w:type="dxa"/>
            <w:noWrap/>
            <w:vAlign w:val="center"/>
          </w:tcPr>
          <w:p w:rsidR="00057D5E" w:rsidRPr="000C1175" w:rsidRDefault="00057D5E" w:rsidP="000C1175">
            <w:pPr>
              <w:spacing w:line="520" w:lineRule="exact"/>
              <w:jc w:val="center"/>
              <w:rPr>
                <w:rFonts w:ascii="宋体" w:eastAsia="宋体" w:hAnsi="宋体"/>
                <w:szCs w:val="24"/>
              </w:rPr>
            </w:pPr>
            <w:r w:rsidRPr="000C1175">
              <w:rPr>
                <w:rFonts w:ascii="宋体" w:eastAsia="宋体" w:hAnsi="宋体"/>
                <w:szCs w:val="24"/>
              </w:rPr>
              <w:t>2023</w:t>
            </w:r>
            <w:r w:rsidRPr="000C1175">
              <w:rPr>
                <w:rFonts w:ascii="宋体" w:eastAsia="宋体" w:hAnsi="宋体" w:hint="eastAsia"/>
                <w:szCs w:val="24"/>
              </w:rPr>
              <w:t>公共事业管理</w:t>
            </w:r>
          </w:p>
        </w:tc>
        <w:tc>
          <w:tcPr>
            <w:tcW w:w="2299" w:type="dxa"/>
            <w:noWrap/>
            <w:vAlign w:val="center"/>
          </w:tcPr>
          <w:p w:rsidR="00057D5E" w:rsidRPr="000C1175" w:rsidRDefault="00057D5E" w:rsidP="000C1175">
            <w:pPr>
              <w:spacing w:line="520" w:lineRule="exact"/>
              <w:jc w:val="center"/>
              <w:rPr>
                <w:rFonts w:ascii="宋体" w:eastAsia="宋体" w:hAnsi="宋体"/>
                <w:szCs w:val="24"/>
              </w:rPr>
            </w:pPr>
            <w:r w:rsidRPr="000C1175">
              <w:rPr>
                <w:rFonts w:ascii="宋体" w:eastAsia="宋体" w:hAnsi="宋体"/>
                <w:szCs w:val="24"/>
              </w:rPr>
              <w:t>44</w:t>
            </w:r>
          </w:p>
        </w:tc>
        <w:tc>
          <w:tcPr>
            <w:tcW w:w="2233" w:type="dxa"/>
            <w:noWrap/>
            <w:vAlign w:val="center"/>
          </w:tcPr>
          <w:p w:rsidR="00057D5E" w:rsidRPr="000C1175" w:rsidRDefault="00057D5E" w:rsidP="000C1175">
            <w:pPr>
              <w:spacing w:line="520" w:lineRule="exact"/>
              <w:jc w:val="center"/>
              <w:rPr>
                <w:rFonts w:ascii="宋体" w:eastAsia="宋体" w:hAnsi="宋体"/>
                <w:szCs w:val="24"/>
              </w:rPr>
            </w:pPr>
            <w:r w:rsidRPr="000C1175">
              <w:rPr>
                <w:rFonts w:ascii="宋体" w:eastAsia="宋体" w:hAnsi="宋体"/>
                <w:szCs w:val="24"/>
              </w:rPr>
              <w:t>2</w:t>
            </w:r>
          </w:p>
        </w:tc>
      </w:tr>
      <w:tr w:rsidR="00057D5E" w:rsidRPr="00516727" w:rsidTr="00770408">
        <w:trPr>
          <w:trHeight w:val="453"/>
          <w:jc w:val="center"/>
        </w:trPr>
        <w:tc>
          <w:tcPr>
            <w:tcW w:w="4001" w:type="dxa"/>
            <w:noWrap/>
            <w:vAlign w:val="center"/>
          </w:tcPr>
          <w:p w:rsidR="00057D5E" w:rsidRPr="000C1175" w:rsidRDefault="00057D5E" w:rsidP="000C1175">
            <w:pPr>
              <w:spacing w:line="520" w:lineRule="exact"/>
              <w:jc w:val="center"/>
              <w:rPr>
                <w:rFonts w:ascii="宋体" w:eastAsia="宋体" w:hAnsi="宋体"/>
                <w:szCs w:val="24"/>
              </w:rPr>
            </w:pPr>
            <w:r w:rsidRPr="000C1175">
              <w:rPr>
                <w:rFonts w:ascii="宋体" w:eastAsia="宋体" w:hAnsi="宋体"/>
                <w:szCs w:val="24"/>
              </w:rPr>
              <w:t>2023</w:t>
            </w:r>
            <w:r w:rsidRPr="000C1175">
              <w:rPr>
                <w:rFonts w:ascii="宋体" w:eastAsia="宋体" w:hAnsi="宋体" w:hint="eastAsia"/>
                <w:szCs w:val="24"/>
              </w:rPr>
              <w:t>健康服务与管理</w:t>
            </w:r>
          </w:p>
        </w:tc>
        <w:tc>
          <w:tcPr>
            <w:tcW w:w="2299" w:type="dxa"/>
            <w:noWrap/>
            <w:vAlign w:val="center"/>
          </w:tcPr>
          <w:p w:rsidR="00057D5E" w:rsidRPr="000C1175" w:rsidRDefault="00057D5E" w:rsidP="000C1175">
            <w:pPr>
              <w:spacing w:line="520" w:lineRule="exact"/>
              <w:jc w:val="center"/>
              <w:rPr>
                <w:rFonts w:ascii="宋体" w:eastAsia="宋体" w:hAnsi="宋体"/>
                <w:szCs w:val="24"/>
              </w:rPr>
            </w:pPr>
            <w:r w:rsidRPr="000C1175">
              <w:rPr>
                <w:rFonts w:ascii="宋体" w:eastAsia="宋体" w:hAnsi="宋体"/>
                <w:szCs w:val="24"/>
              </w:rPr>
              <w:t>30</w:t>
            </w:r>
          </w:p>
        </w:tc>
        <w:tc>
          <w:tcPr>
            <w:tcW w:w="2233" w:type="dxa"/>
            <w:noWrap/>
            <w:vAlign w:val="center"/>
          </w:tcPr>
          <w:p w:rsidR="00057D5E" w:rsidRPr="000C1175" w:rsidRDefault="00057D5E" w:rsidP="000C1175">
            <w:pPr>
              <w:spacing w:line="520" w:lineRule="exact"/>
              <w:jc w:val="center"/>
              <w:rPr>
                <w:rFonts w:ascii="宋体" w:eastAsia="宋体" w:hAnsi="宋体"/>
                <w:szCs w:val="24"/>
              </w:rPr>
            </w:pPr>
            <w:r w:rsidRPr="000C1175">
              <w:rPr>
                <w:rFonts w:ascii="宋体" w:eastAsia="宋体" w:hAnsi="宋体"/>
                <w:szCs w:val="24"/>
              </w:rPr>
              <w:t>2</w:t>
            </w:r>
          </w:p>
        </w:tc>
      </w:tr>
    </w:tbl>
    <w:p w:rsidR="00154AC8" w:rsidRDefault="00154AC8" w:rsidP="000C1175">
      <w:pPr>
        <w:spacing w:line="520" w:lineRule="exact"/>
        <w:ind w:firstLineChars="200" w:firstLine="643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t>（二）转入条件</w:t>
      </w:r>
    </w:p>
    <w:p w:rsidR="00154AC8" w:rsidRDefault="00154AC8" w:rsidP="000C1175">
      <w:pPr>
        <w:spacing w:line="52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1.符合学校《关于开展202</w:t>
      </w:r>
      <w:r w:rsidR="00057D5E">
        <w:rPr>
          <w:rFonts w:ascii="仿宋_GB2312" w:eastAsia="仿宋_GB2312" w:hAnsi="仿宋"/>
          <w:sz w:val="32"/>
          <w:szCs w:val="32"/>
        </w:rPr>
        <w:t>4</w:t>
      </w:r>
      <w:r>
        <w:rPr>
          <w:rFonts w:ascii="仿宋_GB2312" w:eastAsia="仿宋_GB2312" w:hAnsi="仿宋" w:hint="eastAsia"/>
          <w:sz w:val="32"/>
          <w:szCs w:val="32"/>
        </w:rPr>
        <w:t>年本科生转专业工作的通知》所规定的基本要求。</w:t>
      </w:r>
    </w:p>
    <w:p w:rsidR="00154AC8" w:rsidRDefault="00154AC8" w:rsidP="000C1175">
      <w:pPr>
        <w:spacing w:line="52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2.现就读专业培养方案要求的应修课程成绩须全部合格。</w:t>
      </w:r>
    </w:p>
    <w:p w:rsidR="00154AC8" w:rsidRDefault="00154AC8" w:rsidP="000C1175">
      <w:pPr>
        <w:spacing w:line="52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3.对拟转入专业有浓厚的学习兴趣，有培养潜力。</w:t>
      </w:r>
    </w:p>
    <w:p w:rsidR="00154AC8" w:rsidRDefault="00154AC8" w:rsidP="000C1175">
      <w:pPr>
        <w:spacing w:line="520" w:lineRule="exact"/>
        <w:ind w:firstLineChars="196" w:firstLine="627"/>
        <w:rPr>
          <w:rFonts w:ascii="黑体" w:eastAsia="黑体" w:hAnsi="仿宋"/>
          <w:sz w:val="32"/>
          <w:szCs w:val="32"/>
        </w:rPr>
      </w:pPr>
      <w:r>
        <w:rPr>
          <w:rFonts w:ascii="黑体" w:eastAsia="黑体" w:hAnsi="仿宋" w:hint="eastAsia"/>
          <w:sz w:val="32"/>
          <w:szCs w:val="32"/>
        </w:rPr>
        <w:t>三、考核办法</w:t>
      </w:r>
    </w:p>
    <w:p w:rsidR="00154AC8" w:rsidRDefault="00154AC8" w:rsidP="000C1175">
      <w:pPr>
        <w:spacing w:line="520" w:lineRule="exact"/>
        <w:ind w:firstLineChars="196" w:firstLine="630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t>（一）面试</w:t>
      </w:r>
    </w:p>
    <w:p w:rsidR="00154AC8" w:rsidRDefault="00154AC8" w:rsidP="000C1175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学院将组织</w:t>
      </w:r>
      <w:r>
        <w:rPr>
          <w:rFonts w:ascii="仿宋" w:eastAsia="仿宋" w:hAnsi="仿宋"/>
          <w:sz w:val="32"/>
          <w:szCs w:val="32"/>
        </w:rPr>
        <w:t>面试</w:t>
      </w:r>
      <w:r>
        <w:rPr>
          <w:rFonts w:ascii="仿宋" w:eastAsia="仿宋" w:hAnsi="仿宋" w:hint="eastAsia"/>
          <w:sz w:val="32"/>
          <w:szCs w:val="32"/>
        </w:rPr>
        <w:t>考核。学生需提前一周提交</w:t>
      </w:r>
      <w:r>
        <w:rPr>
          <w:rFonts w:ascii="仿宋" w:eastAsia="仿宋" w:hAnsi="仿宋"/>
          <w:sz w:val="32"/>
          <w:szCs w:val="32"/>
        </w:rPr>
        <w:t>电子版</w:t>
      </w:r>
      <w:r>
        <w:rPr>
          <w:rFonts w:ascii="仿宋" w:eastAsia="仿宋" w:hAnsi="仿宋" w:hint="eastAsia"/>
          <w:sz w:val="32"/>
          <w:szCs w:val="32"/>
        </w:rPr>
        <w:t>个人简历</w:t>
      </w:r>
      <w:r>
        <w:rPr>
          <w:rFonts w:ascii="仿宋" w:eastAsia="仿宋" w:hAnsi="仿宋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含佐证</w:t>
      </w:r>
      <w:r>
        <w:rPr>
          <w:rFonts w:ascii="仿宋" w:eastAsia="仿宋" w:hAnsi="仿宋"/>
          <w:sz w:val="32"/>
          <w:szCs w:val="32"/>
        </w:rPr>
        <w:t>材料）和</w:t>
      </w:r>
      <w:r>
        <w:rPr>
          <w:rFonts w:ascii="仿宋" w:eastAsia="仿宋" w:hAnsi="仿宋" w:hint="eastAsia"/>
          <w:sz w:val="32"/>
          <w:szCs w:val="32"/>
        </w:rPr>
        <w:t>2分钟之内的个人视频（内容不限）。面试包括</w:t>
      </w:r>
      <w:r>
        <w:rPr>
          <w:rFonts w:ascii="仿宋" w:eastAsia="仿宋" w:hAnsi="仿宋"/>
          <w:sz w:val="32"/>
          <w:szCs w:val="32"/>
        </w:rPr>
        <w:t>自我介绍和</w:t>
      </w:r>
      <w:r>
        <w:rPr>
          <w:rFonts w:ascii="仿宋" w:eastAsia="仿宋" w:hAnsi="仿宋" w:hint="eastAsia"/>
          <w:sz w:val="32"/>
          <w:szCs w:val="32"/>
        </w:rPr>
        <w:t>随机</w:t>
      </w:r>
      <w:r>
        <w:rPr>
          <w:rFonts w:ascii="仿宋" w:eastAsia="仿宋" w:hAnsi="仿宋"/>
          <w:sz w:val="32"/>
          <w:szCs w:val="32"/>
        </w:rPr>
        <w:t>问答两个环节</w:t>
      </w:r>
      <w:r>
        <w:rPr>
          <w:rFonts w:ascii="仿宋" w:eastAsia="仿宋" w:hAnsi="仿宋" w:hint="eastAsia"/>
          <w:sz w:val="32"/>
          <w:szCs w:val="32"/>
        </w:rPr>
        <w:t>，</w:t>
      </w:r>
      <w:r>
        <w:rPr>
          <w:rFonts w:ascii="仿宋" w:eastAsia="仿宋" w:hAnsi="仿宋"/>
          <w:sz w:val="32"/>
          <w:szCs w:val="32"/>
        </w:rPr>
        <w:t>主要考察学生的政治思想、</w:t>
      </w:r>
      <w:r>
        <w:rPr>
          <w:rFonts w:ascii="仿宋" w:eastAsia="仿宋" w:hAnsi="仿宋" w:hint="eastAsia"/>
          <w:sz w:val="32"/>
          <w:szCs w:val="32"/>
        </w:rPr>
        <w:t>基础知识</w:t>
      </w:r>
      <w:r>
        <w:rPr>
          <w:rFonts w:ascii="仿宋" w:eastAsia="仿宋" w:hAnsi="仿宋"/>
          <w:sz w:val="32"/>
          <w:szCs w:val="32"/>
        </w:rPr>
        <w:t>、专业</w:t>
      </w:r>
      <w:r>
        <w:rPr>
          <w:rFonts w:ascii="仿宋" w:eastAsia="仿宋" w:hAnsi="仿宋" w:hint="eastAsia"/>
          <w:sz w:val="32"/>
          <w:szCs w:val="32"/>
        </w:rPr>
        <w:t>能力以及兴趣特长</w:t>
      </w:r>
      <w:r>
        <w:rPr>
          <w:rFonts w:ascii="仿宋" w:eastAsia="仿宋" w:hAnsi="仿宋"/>
          <w:sz w:val="32"/>
          <w:szCs w:val="32"/>
        </w:rPr>
        <w:t>等综合素质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154AC8" w:rsidRDefault="00154AC8" w:rsidP="000C1175">
      <w:pPr>
        <w:spacing w:line="520" w:lineRule="exact"/>
        <w:ind w:firstLineChars="196" w:firstLine="630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t>（二）成绩核算</w:t>
      </w:r>
    </w:p>
    <w:p w:rsidR="00154AC8" w:rsidRDefault="00154AC8" w:rsidP="000C1175">
      <w:pPr>
        <w:spacing w:line="520" w:lineRule="exact"/>
        <w:ind w:firstLineChars="196" w:firstLine="62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总成绩=面试成绩（百分制）×40%+平时成绩（平均</w:t>
      </w:r>
      <w:proofErr w:type="gramStart"/>
      <w:r>
        <w:rPr>
          <w:rFonts w:ascii="仿宋" w:eastAsia="仿宋" w:hAnsi="仿宋" w:cs="仿宋_GB2312" w:hint="eastAsia"/>
          <w:sz w:val="32"/>
          <w:szCs w:val="32"/>
        </w:rPr>
        <w:t>学分绩点折算</w:t>
      </w:r>
      <w:proofErr w:type="gramEnd"/>
      <w:r>
        <w:rPr>
          <w:rFonts w:ascii="仿宋" w:eastAsia="仿宋" w:hAnsi="仿宋" w:cs="仿宋_GB2312" w:hint="eastAsia"/>
          <w:sz w:val="32"/>
          <w:szCs w:val="32"/>
        </w:rPr>
        <w:t>，</w:t>
      </w:r>
      <w:r>
        <w:rPr>
          <w:rFonts w:ascii="仿宋" w:eastAsia="仿宋" w:hAnsi="仿宋" w:cs="仿宋_GB2312"/>
          <w:sz w:val="32"/>
          <w:szCs w:val="32"/>
        </w:rPr>
        <w:t>百分制</w:t>
      </w:r>
      <w:r>
        <w:rPr>
          <w:rFonts w:ascii="仿宋" w:eastAsia="仿宋" w:hAnsi="仿宋" w:cs="仿宋_GB2312" w:hint="eastAsia"/>
          <w:sz w:val="32"/>
          <w:szCs w:val="32"/>
        </w:rPr>
        <w:t>）×60%</w:t>
      </w:r>
      <w:r>
        <w:rPr>
          <w:rFonts w:ascii="仿宋" w:eastAsia="仿宋" w:hAnsi="仿宋" w:hint="eastAsia"/>
          <w:sz w:val="32"/>
          <w:szCs w:val="32"/>
        </w:rPr>
        <w:t>，</w:t>
      </w:r>
      <w:r>
        <w:rPr>
          <w:rFonts w:ascii="仿宋" w:eastAsia="仿宋" w:hAnsi="仿宋"/>
          <w:sz w:val="32"/>
          <w:szCs w:val="32"/>
        </w:rPr>
        <w:t>计分</w:t>
      </w:r>
      <w:r>
        <w:rPr>
          <w:rFonts w:ascii="仿宋" w:eastAsia="仿宋" w:hAnsi="仿宋" w:hint="eastAsia"/>
          <w:sz w:val="32"/>
          <w:szCs w:val="32"/>
        </w:rPr>
        <w:t>四舍五入取整。</w:t>
      </w:r>
    </w:p>
    <w:p w:rsidR="00154AC8" w:rsidRDefault="00154AC8" w:rsidP="000C1175">
      <w:pPr>
        <w:spacing w:line="520" w:lineRule="exact"/>
        <w:ind w:firstLineChars="196" w:firstLine="630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t>（三）接收</w:t>
      </w:r>
      <w:r>
        <w:rPr>
          <w:rFonts w:ascii="楷体" w:eastAsia="楷体" w:hAnsi="楷体"/>
          <w:b/>
          <w:sz w:val="32"/>
          <w:szCs w:val="32"/>
        </w:rPr>
        <w:t>名单的确定</w:t>
      </w:r>
    </w:p>
    <w:p w:rsidR="00154AC8" w:rsidRDefault="00154AC8" w:rsidP="000C1175">
      <w:pPr>
        <w:spacing w:line="520" w:lineRule="exact"/>
        <w:ind w:firstLineChars="196" w:firstLine="62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按照</w:t>
      </w:r>
      <w:r>
        <w:rPr>
          <w:rFonts w:ascii="仿宋" w:eastAsia="仿宋" w:hAnsi="仿宋"/>
          <w:sz w:val="32"/>
          <w:szCs w:val="32"/>
        </w:rPr>
        <w:t>总成绩</w:t>
      </w:r>
      <w:r>
        <w:rPr>
          <w:rFonts w:ascii="仿宋" w:eastAsia="仿宋" w:hAnsi="仿宋" w:hint="eastAsia"/>
          <w:sz w:val="32"/>
          <w:szCs w:val="32"/>
        </w:rPr>
        <w:t>分专业排序，</w:t>
      </w:r>
      <w:r>
        <w:rPr>
          <w:rFonts w:ascii="仿宋" w:eastAsia="仿宋" w:hAnsi="仿宋"/>
          <w:sz w:val="32"/>
          <w:szCs w:val="32"/>
        </w:rPr>
        <w:t>择优确定</w:t>
      </w:r>
      <w:r>
        <w:rPr>
          <w:rFonts w:ascii="仿宋" w:eastAsia="仿宋" w:hAnsi="仿宋" w:hint="eastAsia"/>
          <w:sz w:val="32"/>
          <w:szCs w:val="32"/>
        </w:rPr>
        <w:t>拟接收</w:t>
      </w:r>
      <w:r>
        <w:rPr>
          <w:rFonts w:ascii="仿宋" w:eastAsia="仿宋" w:hAnsi="仿宋"/>
          <w:sz w:val="32"/>
          <w:szCs w:val="32"/>
        </w:rPr>
        <w:t>学生名单。</w:t>
      </w:r>
      <w:r>
        <w:rPr>
          <w:rFonts w:ascii="仿宋" w:eastAsia="仿宋" w:hAnsi="仿宋" w:hint="eastAsia"/>
          <w:sz w:val="32"/>
          <w:szCs w:val="32"/>
        </w:rPr>
        <w:t>总</w:t>
      </w:r>
      <w:r>
        <w:rPr>
          <w:rFonts w:ascii="仿宋" w:eastAsia="仿宋" w:hAnsi="仿宋"/>
          <w:sz w:val="32"/>
          <w:szCs w:val="32"/>
        </w:rPr>
        <w:t>成绩</w:t>
      </w:r>
      <w:r>
        <w:rPr>
          <w:rFonts w:ascii="仿宋" w:eastAsia="仿宋" w:hAnsi="仿宋" w:hint="eastAsia"/>
          <w:sz w:val="32"/>
          <w:szCs w:val="32"/>
        </w:rPr>
        <w:t>低于60分者</w:t>
      </w:r>
      <w:r>
        <w:rPr>
          <w:rFonts w:ascii="仿宋" w:eastAsia="仿宋" w:hAnsi="仿宋"/>
          <w:sz w:val="32"/>
          <w:szCs w:val="32"/>
        </w:rPr>
        <w:t>，不予</w:t>
      </w:r>
      <w:r>
        <w:rPr>
          <w:rFonts w:ascii="仿宋" w:eastAsia="仿宋" w:hAnsi="仿宋" w:hint="eastAsia"/>
          <w:sz w:val="32"/>
          <w:szCs w:val="32"/>
        </w:rPr>
        <w:t>接收</w:t>
      </w:r>
      <w:r>
        <w:rPr>
          <w:rFonts w:ascii="仿宋" w:eastAsia="仿宋" w:hAnsi="仿宋"/>
          <w:sz w:val="32"/>
          <w:szCs w:val="32"/>
        </w:rPr>
        <w:t>。</w:t>
      </w:r>
      <w:r>
        <w:rPr>
          <w:rFonts w:ascii="仿宋" w:eastAsia="仿宋" w:hAnsi="仿宋" w:hint="eastAsia"/>
          <w:sz w:val="32"/>
          <w:szCs w:val="32"/>
        </w:rPr>
        <w:t>经学校</w:t>
      </w:r>
      <w:r>
        <w:rPr>
          <w:rFonts w:ascii="仿宋" w:eastAsia="仿宋" w:hAnsi="仿宋"/>
          <w:sz w:val="32"/>
          <w:szCs w:val="32"/>
        </w:rPr>
        <w:t>审批通过后，确定</w:t>
      </w:r>
      <w:r>
        <w:rPr>
          <w:rFonts w:ascii="仿宋" w:eastAsia="仿宋" w:hAnsi="仿宋" w:hint="eastAsia"/>
          <w:sz w:val="32"/>
          <w:szCs w:val="32"/>
        </w:rPr>
        <w:t>实际</w:t>
      </w:r>
      <w:r>
        <w:rPr>
          <w:rFonts w:ascii="仿宋" w:eastAsia="仿宋" w:hAnsi="仿宋"/>
          <w:sz w:val="32"/>
          <w:szCs w:val="32"/>
        </w:rPr>
        <w:t>接收学生。</w:t>
      </w:r>
      <w:r>
        <w:rPr>
          <w:rFonts w:ascii="仿宋" w:eastAsia="仿宋" w:hAnsi="仿宋" w:hint="eastAsia"/>
          <w:sz w:val="32"/>
          <w:szCs w:val="32"/>
        </w:rPr>
        <w:t>弄虚作假者，一律取消</w:t>
      </w:r>
      <w:r>
        <w:rPr>
          <w:rFonts w:ascii="仿宋" w:eastAsia="仿宋" w:hAnsi="仿宋"/>
          <w:sz w:val="32"/>
          <w:szCs w:val="32"/>
        </w:rPr>
        <w:t>转入资格。</w:t>
      </w:r>
    </w:p>
    <w:p w:rsidR="00154AC8" w:rsidRDefault="00154AC8" w:rsidP="000C1175">
      <w:pPr>
        <w:spacing w:line="520" w:lineRule="exact"/>
        <w:ind w:firstLineChars="200" w:firstLine="562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 xml:space="preserve">  </w:t>
      </w:r>
    </w:p>
    <w:p w:rsidR="00154AC8" w:rsidRDefault="00154AC8" w:rsidP="000C1175">
      <w:pPr>
        <w:spacing w:line="520" w:lineRule="exact"/>
        <w:rPr>
          <w:rFonts w:ascii="仿宋" w:eastAsia="仿宋" w:hAnsi="仿宋" w:cs="仿宋"/>
          <w:sz w:val="28"/>
          <w:szCs w:val="28"/>
        </w:rPr>
      </w:pPr>
    </w:p>
    <w:p w:rsidR="00154AC8" w:rsidRDefault="00154AC8" w:rsidP="000C1175">
      <w:pPr>
        <w:spacing w:line="52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                                                 </w:t>
      </w:r>
      <w:r>
        <w:rPr>
          <w:rFonts w:ascii="仿宋" w:eastAsia="仿宋" w:hAnsi="仿宋" w:hint="eastAsia"/>
          <w:sz w:val="32"/>
          <w:szCs w:val="32"/>
        </w:rPr>
        <w:t>卫生管理学院</w:t>
      </w:r>
    </w:p>
    <w:p w:rsidR="00154AC8" w:rsidRDefault="00154AC8" w:rsidP="000C1175">
      <w:pPr>
        <w:spacing w:line="520" w:lineRule="exact"/>
        <w:rPr>
          <w:rFonts w:ascii="仿宋" w:eastAsia="仿宋" w:hAnsi="仿宋"/>
          <w:color w:val="FF0000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           </w:t>
      </w:r>
      <w:r>
        <w:rPr>
          <w:rFonts w:ascii="仿宋" w:eastAsia="仿宋" w:hAnsi="仿宋" w:hint="eastAsia"/>
          <w:color w:val="FF0000"/>
          <w:sz w:val="32"/>
          <w:szCs w:val="32"/>
        </w:rPr>
        <w:t xml:space="preserve"> </w:t>
      </w:r>
      <w:r w:rsidR="00057D5E">
        <w:rPr>
          <w:rFonts w:ascii="仿宋" w:eastAsia="仿宋" w:hAnsi="仿宋"/>
          <w:sz w:val="32"/>
          <w:szCs w:val="32"/>
        </w:rPr>
        <w:t>20</w:t>
      </w:r>
      <w:r w:rsidR="00057D5E">
        <w:rPr>
          <w:rFonts w:ascii="仿宋" w:eastAsia="仿宋" w:hAnsi="仿宋" w:hint="eastAsia"/>
          <w:sz w:val="32"/>
          <w:szCs w:val="32"/>
        </w:rPr>
        <w:t>2</w:t>
      </w:r>
      <w:r w:rsidR="00057D5E">
        <w:rPr>
          <w:rFonts w:ascii="仿宋" w:eastAsia="仿宋" w:hAnsi="仿宋"/>
          <w:sz w:val="32"/>
          <w:szCs w:val="32"/>
        </w:rPr>
        <w:t>4</w:t>
      </w:r>
      <w:r w:rsidR="00057D5E">
        <w:rPr>
          <w:rFonts w:ascii="仿宋" w:eastAsia="仿宋" w:hAnsi="仿宋" w:hint="eastAsia"/>
          <w:sz w:val="32"/>
          <w:szCs w:val="32"/>
        </w:rPr>
        <w:t>年</w:t>
      </w:r>
      <w:r w:rsidR="00057D5E">
        <w:rPr>
          <w:rFonts w:ascii="仿宋" w:eastAsia="仿宋" w:hAnsi="仿宋"/>
          <w:sz w:val="32"/>
          <w:szCs w:val="32"/>
        </w:rPr>
        <w:t>4</w:t>
      </w:r>
      <w:r w:rsidR="00057D5E">
        <w:rPr>
          <w:rFonts w:ascii="仿宋" w:eastAsia="仿宋" w:hAnsi="仿宋" w:hint="eastAsia"/>
          <w:sz w:val="32"/>
          <w:szCs w:val="32"/>
        </w:rPr>
        <w:t>月</w:t>
      </w:r>
      <w:r w:rsidR="00057D5E">
        <w:rPr>
          <w:rFonts w:ascii="仿宋" w:eastAsia="仿宋" w:hAnsi="仿宋"/>
          <w:sz w:val="32"/>
          <w:szCs w:val="32"/>
        </w:rPr>
        <w:t>1</w:t>
      </w:r>
      <w:r w:rsidR="00057D5E">
        <w:rPr>
          <w:rFonts w:ascii="仿宋" w:eastAsia="仿宋" w:hAnsi="仿宋" w:hint="eastAsia"/>
          <w:sz w:val="32"/>
          <w:szCs w:val="32"/>
        </w:rPr>
        <w:t>日</w:t>
      </w: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0C1175" w:rsidRDefault="000C1175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0C1175" w:rsidRDefault="000C1175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jc w:val="center"/>
        <w:rPr>
          <w:rFonts w:ascii="华文中宋" w:eastAsia="华文中宋" w:hAnsi="华文中宋"/>
          <w:sz w:val="18"/>
          <w:szCs w:val="18"/>
        </w:rPr>
      </w:pPr>
      <w:r>
        <w:rPr>
          <w:rFonts w:ascii="华文中宋" w:eastAsia="华文中宋" w:hAnsi="华文中宋" w:hint="eastAsia"/>
          <w:sz w:val="44"/>
          <w:szCs w:val="44"/>
        </w:rPr>
        <w:lastRenderedPageBreak/>
        <w:t>外国语学院202</w:t>
      </w:r>
      <w:r w:rsidR="00057D5E">
        <w:rPr>
          <w:rFonts w:ascii="华文中宋" w:eastAsia="华文中宋" w:hAnsi="华文中宋"/>
          <w:sz w:val="44"/>
          <w:szCs w:val="44"/>
        </w:rPr>
        <w:t>4</w:t>
      </w:r>
      <w:r>
        <w:rPr>
          <w:rFonts w:ascii="华文中宋" w:eastAsia="华文中宋" w:hAnsi="华文中宋" w:hint="eastAsia"/>
          <w:sz w:val="44"/>
          <w:szCs w:val="44"/>
        </w:rPr>
        <w:t>年本科生转专业实施方案</w:t>
      </w:r>
    </w:p>
    <w:p w:rsidR="00154AC8" w:rsidRDefault="00154AC8" w:rsidP="000C1175">
      <w:pPr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为了调动和发挥学生的学习积极性，促进学生的个性化发展，根据《南方医科大学学年学分制学籍管理规定》、《南方医科大学全日制本科学生转专业实施办法》有关文件精神，特制订我院202</w:t>
      </w:r>
      <w:r w:rsidR="00057D5E">
        <w:rPr>
          <w:rFonts w:ascii="仿宋" w:eastAsia="仿宋" w:hAnsi="仿宋" w:cs="仿宋_GB2312"/>
          <w:sz w:val="32"/>
          <w:szCs w:val="32"/>
        </w:rPr>
        <w:t>4</w:t>
      </w:r>
      <w:r>
        <w:rPr>
          <w:rFonts w:ascii="仿宋" w:eastAsia="仿宋" w:hAnsi="仿宋" w:cs="仿宋_GB2312" w:hint="eastAsia"/>
          <w:sz w:val="32"/>
          <w:szCs w:val="32"/>
        </w:rPr>
        <w:t>年本科生转专业实施方案。</w:t>
      </w:r>
    </w:p>
    <w:p w:rsidR="00154AC8" w:rsidRDefault="00154AC8" w:rsidP="000C1175">
      <w:pPr>
        <w:spacing w:line="520" w:lineRule="exact"/>
        <w:ind w:firstLineChars="196" w:firstLine="627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一、转出条件</w:t>
      </w:r>
    </w:p>
    <w:p w:rsidR="00154AC8" w:rsidRDefault="00154AC8" w:rsidP="000C1175">
      <w:pPr>
        <w:spacing w:line="520" w:lineRule="exact"/>
        <w:ind w:firstLineChars="196" w:firstLine="627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符合学校《关于开展202</w:t>
      </w:r>
      <w:r w:rsidR="00057D5E">
        <w:rPr>
          <w:rFonts w:ascii="仿宋" w:eastAsia="仿宋" w:hAnsi="仿宋" w:cs="仿宋_GB2312"/>
          <w:sz w:val="32"/>
          <w:szCs w:val="32"/>
        </w:rPr>
        <w:t>4</w:t>
      </w:r>
      <w:r>
        <w:rPr>
          <w:rFonts w:ascii="仿宋" w:eastAsia="仿宋" w:hAnsi="仿宋" w:cs="仿宋_GB2312" w:hint="eastAsia"/>
          <w:sz w:val="32"/>
          <w:szCs w:val="32"/>
        </w:rPr>
        <w:t>年本科生转专业工作的通知》要求。</w:t>
      </w:r>
    </w:p>
    <w:p w:rsidR="00154AC8" w:rsidRDefault="00154AC8" w:rsidP="000C1175">
      <w:pPr>
        <w:spacing w:line="520" w:lineRule="exact"/>
        <w:ind w:firstLineChars="196" w:firstLine="627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二、转入名额计划及转入条件</w:t>
      </w:r>
    </w:p>
    <w:p w:rsidR="00154AC8" w:rsidRDefault="00154AC8" w:rsidP="000C1175">
      <w:pPr>
        <w:spacing w:line="520" w:lineRule="exact"/>
        <w:ind w:firstLineChars="200" w:firstLine="640"/>
        <w:rPr>
          <w:rFonts w:ascii="楷体" w:eastAsia="楷体" w:hAnsi="楷体" w:cs="仿宋_GB2312"/>
          <w:b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 xml:space="preserve"> </w:t>
      </w:r>
      <w:r>
        <w:rPr>
          <w:rFonts w:ascii="楷体" w:eastAsia="楷体" w:hAnsi="楷体" w:cs="仿宋_GB2312" w:hint="eastAsia"/>
          <w:b/>
          <w:sz w:val="32"/>
          <w:szCs w:val="32"/>
        </w:rPr>
        <w:t>(</w:t>
      </w:r>
      <w:proofErr w:type="gramStart"/>
      <w:r>
        <w:rPr>
          <w:rFonts w:ascii="楷体" w:eastAsia="楷体" w:hAnsi="楷体" w:cs="仿宋_GB2312" w:hint="eastAsia"/>
          <w:b/>
          <w:sz w:val="32"/>
          <w:szCs w:val="32"/>
        </w:rPr>
        <w:t>一</w:t>
      </w:r>
      <w:proofErr w:type="gramEnd"/>
      <w:r>
        <w:rPr>
          <w:rFonts w:ascii="楷体" w:eastAsia="楷体" w:hAnsi="楷体" w:cs="仿宋_GB2312" w:hint="eastAsia"/>
          <w:b/>
          <w:sz w:val="32"/>
          <w:szCs w:val="32"/>
        </w:rPr>
        <w:t>)名额计划</w:t>
      </w:r>
    </w:p>
    <w:tbl>
      <w:tblPr>
        <w:tblW w:w="8768" w:type="dxa"/>
        <w:tblInd w:w="8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00"/>
        <w:gridCol w:w="2585"/>
        <w:gridCol w:w="2883"/>
      </w:tblGrid>
      <w:tr w:rsidR="00154AC8" w:rsidTr="00BE361B">
        <w:trPr>
          <w:trHeight w:hRule="exact" w:val="461"/>
        </w:trPr>
        <w:tc>
          <w:tcPr>
            <w:tcW w:w="3300" w:type="dxa"/>
            <w:vAlign w:val="center"/>
          </w:tcPr>
          <w:p w:rsidR="00154AC8" w:rsidRDefault="00154AC8" w:rsidP="000C1175">
            <w:pPr>
              <w:spacing w:line="520" w:lineRule="exact"/>
              <w:jc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8"/>
                <w:szCs w:val="28"/>
              </w:rPr>
              <w:t>专业</w:t>
            </w:r>
          </w:p>
        </w:tc>
        <w:tc>
          <w:tcPr>
            <w:tcW w:w="2585" w:type="dxa"/>
            <w:vAlign w:val="center"/>
          </w:tcPr>
          <w:p w:rsidR="00154AC8" w:rsidRDefault="00154AC8" w:rsidP="000C1175">
            <w:pPr>
              <w:spacing w:line="520" w:lineRule="exact"/>
              <w:jc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8"/>
                <w:szCs w:val="28"/>
              </w:rPr>
              <w:t>现有人数</w:t>
            </w:r>
          </w:p>
        </w:tc>
        <w:tc>
          <w:tcPr>
            <w:tcW w:w="2883" w:type="dxa"/>
            <w:vAlign w:val="center"/>
          </w:tcPr>
          <w:p w:rsidR="00154AC8" w:rsidRDefault="00154AC8" w:rsidP="000C1175">
            <w:pPr>
              <w:spacing w:line="520" w:lineRule="exact"/>
              <w:jc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8"/>
                <w:szCs w:val="28"/>
              </w:rPr>
              <w:t>计划转入人数</w:t>
            </w:r>
          </w:p>
        </w:tc>
      </w:tr>
      <w:tr w:rsidR="00057D5E" w:rsidTr="000C1175">
        <w:trPr>
          <w:trHeight w:hRule="exact" w:val="454"/>
        </w:trPr>
        <w:tc>
          <w:tcPr>
            <w:tcW w:w="3300" w:type="dxa"/>
            <w:vAlign w:val="center"/>
          </w:tcPr>
          <w:p w:rsidR="00057D5E" w:rsidRPr="000C1175" w:rsidRDefault="00057D5E" w:rsidP="000C1175">
            <w:pPr>
              <w:spacing w:line="520" w:lineRule="exact"/>
              <w:jc w:val="center"/>
              <w:rPr>
                <w:rFonts w:ascii="宋体" w:eastAsia="宋体" w:hAnsi="宋体"/>
                <w:szCs w:val="24"/>
              </w:rPr>
            </w:pPr>
            <w:r w:rsidRPr="000C1175">
              <w:rPr>
                <w:rFonts w:ascii="宋体" w:eastAsia="宋体" w:hAnsi="宋体" w:hint="eastAsia"/>
                <w:szCs w:val="24"/>
              </w:rPr>
              <w:t>20</w:t>
            </w:r>
            <w:r w:rsidRPr="000C1175">
              <w:rPr>
                <w:rFonts w:ascii="宋体" w:eastAsia="宋体" w:hAnsi="宋体"/>
                <w:szCs w:val="24"/>
              </w:rPr>
              <w:t>2</w:t>
            </w:r>
            <w:r w:rsidRPr="000C1175">
              <w:rPr>
                <w:rFonts w:ascii="宋体" w:eastAsia="宋体" w:hAnsi="宋体" w:hint="eastAsia"/>
                <w:szCs w:val="24"/>
              </w:rPr>
              <w:t>2英语（医学英语）</w:t>
            </w:r>
          </w:p>
        </w:tc>
        <w:tc>
          <w:tcPr>
            <w:tcW w:w="2585" w:type="dxa"/>
            <w:vAlign w:val="center"/>
          </w:tcPr>
          <w:p w:rsidR="00057D5E" w:rsidRPr="000C1175" w:rsidRDefault="00057D5E" w:rsidP="000C1175">
            <w:pPr>
              <w:spacing w:line="520" w:lineRule="exact"/>
              <w:jc w:val="center"/>
              <w:rPr>
                <w:rFonts w:ascii="宋体" w:eastAsia="宋体" w:hAnsi="宋体"/>
                <w:szCs w:val="24"/>
              </w:rPr>
            </w:pPr>
            <w:r w:rsidRPr="000C1175">
              <w:rPr>
                <w:rFonts w:ascii="宋体" w:eastAsia="宋体" w:hAnsi="宋体" w:hint="eastAsia"/>
                <w:szCs w:val="24"/>
              </w:rPr>
              <w:t>37</w:t>
            </w:r>
          </w:p>
        </w:tc>
        <w:tc>
          <w:tcPr>
            <w:tcW w:w="2883" w:type="dxa"/>
            <w:vAlign w:val="center"/>
          </w:tcPr>
          <w:p w:rsidR="00057D5E" w:rsidRPr="000C1175" w:rsidRDefault="00057D5E" w:rsidP="000C1175">
            <w:pPr>
              <w:spacing w:line="520" w:lineRule="exact"/>
              <w:jc w:val="center"/>
              <w:rPr>
                <w:rFonts w:ascii="宋体" w:eastAsia="宋体" w:hAnsi="宋体"/>
                <w:szCs w:val="24"/>
              </w:rPr>
            </w:pPr>
            <w:r w:rsidRPr="000C1175">
              <w:rPr>
                <w:rFonts w:ascii="宋体" w:eastAsia="宋体" w:hAnsi="宋体" w:hint="eastAsia"/>
                <w:szCs w:val="24"/>
              </w:rPr>
              <w:t>2</w:t>
            </w:r>
          </w:p>
        </w:tc>
      </w:tr>
      <w:tr w:rsidR="00057D5E" w:rsidTr="000C1175">
        <w:trPr>
          <w:trHeight w:hRule="exact" w:val="454"/>
        </w:trPr>
        <w:tc>
          <w:tcPr>
            <w:tcW w:w="3300" w:type="dxa"/>
            <w:vAlign w:val="center"/>
          </w:tcPr>
          <w:p w:rsidR="00057D5E" w:rsidRPr="000C1175" w:rsidRDefault="00057D5E" w:rsidP="000C1175">
            <w:pPr>
              <w:spacing w:line="520" w:lineRule="exact"/>
              <w:jc w:val="center"/>
              <w:rPr>
                <w:rFonts w:ascii="宋体" w:eastAsia="宋体" w:hAnsi="宋体"/>
                <w:szCs w:val="24"/>
              </w:rPr>
            </w:pPr>
            <w:r w:rsidRPr="000C1175">
              <w:rPr>
                <w:rFonts w:ascii="宋体" w:eastAsia="宋体" w:hAnsi="宋体" w:hint="eastAsia"/>
                <w:szCs w:val="24"/>
              </w:rPr>
              <w:t>2022英语（翻译）</w:t>
            </w:r>
          </w:p>
        </w:tc>
        <w:tc>
          <w:tcPr>
            <w:tcW w:w="2585" w:type="dxa"/>
            <w:vAlign w:val="center"/>
          </w:tcPr>
          <w:p w:rsidR="00057D5E" w:rsidRPr="000C1175" w:rsidRDefault="00057D5E" w:rsidP="000C1175">
            <w:pPr>
              <w:spacing w:line="520" w:lineRule="exact"/>
              <w:jc w:val="center"/>
              <w:rPr>
                <w:rFonts w:ascii="宋体" w:eastAsia="宋体" w:hAnsi="宋体"/>
                <w:szCs w:val="24"/>
              </w:rPr>
            </w:pPr>
            <w:r w:rsidRPr="000C1175">
              <w:rPr>
                <w:rFonts w:ascii="宋体" w:eastAsia="宋体" w:hAnsi="宋体" w:hint="eastAsia"/>
                <w:szCs w:val="24"/>
              </w:rPr>
              <w:t>17</w:t>
            </w:r>
          </w:p>
        </w:tc>
        <w:tc>
          <w:tcPr>
            <w:tcW w:w="2883" w:type="dxa"/>
            <w:vAlign w:val="center"/>
          </w:tcPr>
          <w:p w:rsidR="00057D5E" w:rsidRPr="000C1175" w:rsidRDefault="00057D5E" w:rsidP="000C1175">
            <w:pPr>
              <w:spacing w:line="520" w:lineRule="exact"/>
              <w:jc w:val="center"/>
              <w:rPr>
                <w:rFonts w:ascii="宋体" w:eastAsia="宋体" w:hAnsi="宋体"/>
                <w:szCs w:val="24"/>
              </w:rPr>
            </w:pPr>
            <w:r w:rsidRPr="000C1175">
              <w:rPr>
                <w:rFonts w:ascii="宋体" w:eastAsia="宋体" w:hAnsi="宋体" w:hint="eastAsia"/>
                <w:szCs w:val="24"/>
              </w:rPr>
              <w:t>1</w:t>
            </w:r>
          </w:p>
        </w:tc>
      </w:tr>
      <w:tr w:rsidR="00057D5E" w:rsidTr="000C1175">
        <w:trPr>
          <w:trHeight w:hRule="exact" w:val="454"/>
        </w:trPr>
        <w:tc>
          <w:tcPr>
            <w:tcW w:w="3300" w:type="dxa"/>
            <w:vAlign w:val="center"/>
          </w:tcPr>
          <w:p w:rsidR="00057D5E" w:rsidRPr="000C1175" w:rsidRDefault="00057D5E" w:rsidP="000C1175">
            <w:pPr>
              <w:spacing w:line="520" w:lineRule="exact"/>
              <w:jc w:val="center"/>
              <w:rPr>
                <w:rFonts w:ascii="宋体" w:eastAsia="宋体" w:hAnsi="宋体"/>
                <w:szCs w:val="24"/>
              </w:rPr>
            </w:pPr>
            <w:r w:rsidRPr="000C1175">
              <w:rPr>
                <w:rFonts w:ascii="宋体" w:eastAsia="宋体" w:hAnsi="宋体" w:hint="eastAsia"/>
                <w:szCs w:val="24"/>
              </w:rPr>
              <w:t>20</w:t>
            </w:r>
            <w:r w:rsidRPr="000C1175">
              <w:rPr>
                <w:rFonts w:ascii="宋体" w:eastAsia="宋体" w:hAnsi="宋体"/>
                <w:szCs w:val="24"/>
              </w:rPr>
              <w:t>23</w:t>
            </w:r>
            <w:r w:rsidRPr="000C1175">
              <w:rPr>
                <w:rFonts w:ascii="宋体" w:eastAsia="宋体" w:hAnsi="宋体" w:hint="eastAsia"/>
                <w:szCs w:val="24"/>
              </w:rPr>
              <w:t>英语</w:t>
            </w:r>
          </w:p>
        </w:tc>
        <w:tc>
          <w:tcPr>
            <w:tcW w:w="2585" w:type="dxa"/>
            <w:vAlign w:val="center"/>
          </w:tcPr>
          <w:p w:rsidR="00057D5E" w:rsidRPr="000C1175" w:rsidRDefault="00057D5E" w:rsidP="000C1175">
            <w:pPr>
              <w:spacing w:line="520" w:lineRule="exact"/>
              <w:jc w:val="center"/>
              <w:rPr>
                <w:rFonts w:ascii="宋体" w:eastAsia="宋体" w:hAnsi="宋体"/>
                <w:szCs w:val="24"/>
              </w:rPr>
            </w:pPr>
            <w:r w:rsidRPr="000C1175">
              <w:rPr>
                <w:rFonts w:ascii="宋体" w:eastAsia="宋体" w:hAnsi="宋体" w:hint="eastAsia"/>
                <w:szCs w:val="24"/>
              </w:rPr>
              <w:t>46</w:t>
            </w:r>
          </w:p>
        </w:tc>
        <w:tc>
          <w:tcPr>
            <w:tcW w:w="2883" w:type="dxa"/>
            <w:vAlign w:val="center"/>
          </w:tcPr>
          <w:p w:rsidR="00057D5E" w:rsidRPr="000C1175" w:rsidRDefault="00057D5E" w:rsidP="000C1175">
            <w:pPr>
              <w:spacing w:line="520" w:lineRule="exact"/>
              <w:jc w:val="center"/>
              <w:rPr>
                <w:rFonts w:ascii="宋体" w:eastAsia="宋体" w:hAnsi="宋体"/>
                <w:szCs w:val="24"/>
              </w:rPr>
            </w:pPr>
            <w:r w:rsidRPr="000C1175">
              <w:rPr>
                <w:rFonts w:ascii="宋体" w:eastAsia="宋体" w:hAnsi="宋体"/>
                <w:szCs w:val="24"/>
              </w:rPr>
              <w:t>2</w:t>
            </w:r>
          </w:p>
        </w:tc>
      </w:tr>
    </w:tbl>
    <w:p w:rsidR="00154AC8" w:rsidRDefault="00154AC8" w:rsidP="000C1175">
      <w:pPr>
        <w:spacing w:line="520" w:lineRule="exact"/>
        <w:ind w:firstLineChars="200" w:firstLine="643"/>
        <w:rPr>
          <w:rFonts w:ascii="楷体" w:eastAsia="楷体" w:hAnsi="楷体" w:cs="仿宋_GB2312"/>
          <w:b/>
          <w:sz w:val="32"/>
          <w:szCs w:val="32"/>
        </w:rPr>
      </w:pPr>
      <w:r>
        <w:rPr>
          <w:rFonts w:ascii="楷体" w:eastAsia="楷体" w:hAnsi="楷体" w:cs="仿宋_GB2312" w:hint="eastAsia"/>
          <w:b/>
          <w:sz w:val="32"/>
          <w:szCs w:val="32"/>
        </w:rPr>
        <w:t xml:space="preserve"> (二)转入条件</w:t>
      </w:r>
    </w:p>
    <w:p w:rsidR="00154AC8" w:rsidRDefault="00154AC8" w:rsidP="000C1175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须符合学校《关于开展202</w:t>
      </w:r>
      <w:r w:rsidR="00057D5E">
        <w:rPr>
          <w:rFonts w:ascii="仿宋" w:eastAsia="仿宋" w:hAnsi="仿宋" w:cs="仿宋_GB2312"/>
          <w:sz w:val="32"/>
          <w:szCs w:val="32"/>
        </w:rPr>
        <w:t>4</w:t>
      </w:r>
      <w:r>
        <w:rPr>
          <w:rFonts w:ascii="仿宋" w:eastAsia="仿宋" w:hAnsi="仿宋" w:cs="仿宋_GB2312" w:hint="eastAsia"/>
          <w:sz w:val="32"/>
          <w:szCs w:val="32"/>
        </w:rPr>
        <w:t>年本科生转专业工作的通知》基本要求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154AC8" w:rsidRDefault="00154AC8" w:rsidP="000C1175">
      <w:pPr>
        <w:spacing w:line="520" w:lineRule="exact"/>
        <w:ind w:firstLineChars="196" w:firstLine="627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三、考核办法</w:t>
      </w:r>
    </w:p>
    <w:p w:rsidR="00154AC8" w:rsidRDefault="00731675" w:rsidP="000C1175">
      <w:pPr>
        <w:spacing w:line="520" w:lineRule="exact"/>
        <w:ind w:firstLineChars="200" w:firstLine="643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t>（一）</w:t>
      </w:r>
      <w:r w:rsidR="00154AC8">
        <w:rPr>
          <w:rFonts w:ascii="楷体" w:eastAsia="楷体" w:hAnsi="楷体" w:hint="eastAsia"/>
          <w:b/>
          <w:sz w:val="32"/>
          <w:szCs w:val="32"/>
        </w:rPr>
        <w:t>面试</w:t>
      </w:r>
    </w:p>
    <w:p w:rsidR="00154AC8" w:rsidRDefault="00154AC8" w:rsidP="000C1175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</w:t>
      </w:r>
      <w:r>
        <w:rPr>
          <w:rFonts w:ascii="仿宋" w:eastAsia="仿宋" w:hAnsi="仿宋"/>
          <w:sz w:val="32"/>
          <w:szCs w:val="32"/>
        </w:rPr>
        <w:t>政治思想素质（不计入总分）</w:t>
      </w:r>
    </w:p>
    <w:p w:rsidR="00154AC8" w:rsidRDefault="00154AC8" w:rsidP="000C1175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主要考核考生对党的路线、方针、政策的态度，是否参与法轮功等邪教组织情况；考查考生道德品质和心理素质等各方面素质。该项目不计入总分，分为合格与不合格两个等级，不合格者淘汰。</w:t>
      </w:r>
    </w:p>
    <w:p w:rsidR="00154AC8" w:rsidRDefault="00154AC8" w:rsidP="000C1175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</w:t>
      </w:r>
      <w:r>
        <w:rPr>
          <w:rFonts w:ascii="仿宋" w:eastAsia="仿宋" w:hAnsi="仿宋"/>
          <w:sz w:val="32"/>
          <w:szCs w:val="32"/>
        </w:rPr>
        <w:t>英语水平（共</w:t>
      </w:r>
      <w:r>
        <w:rPr>
          <w:rFonts w:ascii="仿宋" w:eastAsia="仿宋" w:hAnsi="仿宋" w:hint="eastAsia"/>
          <w:sz w:val="32"/>
          <w:szCs w:val="32"/>
        </w:rPr>
        <w:t>100</w:t>
      </w:r>
      <w:r>
        <w:rPr>
          <w:rFonts w:ascii="仿宋" w:eastAsia="仿宋" w:hAnsi="仿宋"/>
          <w:sz w:val="32"/>
          <w:szCs w:val="32"/>
        </w:rPr>
        <w:t>分）</w:t>
      </w:r>
    </w:p>
    <w:p w:rsidR="00154AC8" w:rsidRDefault="00154AC8" w:rsidP="000C1175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英</w:t>
      </w:r>
      <w:r>
        <w:rPr>
          <w:rFonts w:ascii="仿宋" w:eastAsia="仿宋" w:hAnsi="仿宋"/>
          <w:sz w:val="32"/>
          <w:szCs w:val="32"/>
        </w:rPr>
        <w:t>语</w:t>
      </w:r>
      <w:r>
        <w:rPr>
          <w:rFonts w:ascii="仿宋" w:eastAsia="仿宋" w:hAnsi="仿宋" w:hint="eastAsia"/>
          <w:sz w:val="32"/>
          <w:szCs w:val="32"/>
        </w:rPr>
        <w:t>听说能力，</w:t>
      </w:r>
      <w:r>
        <w:rPr>
          <w:rFonts w:ascii="仿宋" w:eastAsia="仿宋" w:hAnsi="仿宋"/>
          <w:sz w:val="32"/>
          <w:szCs w:val="32"/>
        </w:rPr>
        <w:t>时间</w:t>
      </w:r>
      <w:r>
        <w:rPr>
          <w:rFonts w:ascii="仿宋" w:eastAsia="仿宋" w:hAnsi="仿宋" w:hint="eastAsia"/>
          <w:sz w:val="32"/>
          <w:szCs w:val="32"/>
        </w:rPr>
        <w:t>10</w:t>
      </w:r>
      <w:r>
        <w:rPr>
          <w:rFonts w:ascii="仿宋" w:eastAsia="仿宋" w:hAnsi="仿宋"/>
          <w:sz w:val="32"/>
          <w:szCs w:val="32"/>
        </w:rPr>
        <w:t>分钟。</w:t>
      </w:r>
    </w:p>
    <w:p w:rsidR="00154AC8" w:rsidRDefault="00154AC8" w:rsidP="000C1175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具体时间等安排，待拟转专业名单确定后由学院通知各位学生。</w:t>
      </w:r>
    </w:p>
    <w:p w:rsidR="00154AC8" w:rsidRDefault="00154AC8" w:rsidP="000C1175">
      <w:pPr>
        <w:spacing w:line="520" w:lineRule="exact"/>
        <w:ind w:firstLineChars="196" w:firstLine="630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t>（二）成绩核算</w:t>
      </w:r>
    </w:p>
    <w:p w:rsidR="00154AC8" w:rsidRDefault="00154AC8" w:rsidP="000C1175">
      <w:pPr>
        <w:spacing w:line="520" w:lineRule="exact"/>
        <w:rPr>
          <w:rFonts w:ascii="仿宋" w:eastAsia="仿宋" w:hAnsi="仿宋"/>
        </w:rPr>
      </w:pPr>
      <w:r>
        <w:rPr>
          <w:rFonts w:ascii="仿宋" w:eastAsia="仿宋" w:hAnsi="仿宋" w:cs="仿宋_GB2312" w:hint="eastAsia"/>
          <w:sz w:val="32"/>
          <w:szCs w:val="32"/>
        </w:rPr>
        <w:lastRenderedPageBreak/>
        <w:t xml:space="preserve">    总成绩=面试成绩（百分制）×40%＋平均</w:t>
      </w:r>
      <w:proofErr w:type="gramStart"/>
      <w:r>
        <w:rPr>
          <w:rFonts w:ascii="仿宋" w:eastAsia="仿宋" w:hAnsi="仿宋" w:cs="仿宋_GB2312" w:hint="eastAsia"/>
          <w:sz w:val="32"/>
          <w:szCs w:val="32"/>
        </w:rPr>
        <w:t>学分绩点折算</w:t>
      </w:r>
      <w:proofErr w:type="gramEnd"/>
      <w:r>
        <w:rPr>
          <w:rFonts w:ascii="仿宋" w:eastAsia="仿宋" w:hAnsi="仿宋" w:cs="仿宋_GB2312" w:hint="eastAsia"/>
          <w:sz w:val="32"/>
          <w:szCs w:val="32"/>
        </w:rPr>
        <w:t>成绩（百分制）×60%</w:t>
      </w:r>
    </w:p>
    <w:p w:rsidR="00154AC8" w:rsidRDefault="00154AC8" w:rsidP="000C1175">
      <w:pPr>
        <w:spacing w:line="520" w:lineRule="exact"/>
        <w:rPr>
          <w:rFonts w:ascii="仿宋" w:eastAsia="仿宋" w:hAnsi="仿宋"/>
        </w:rPr>
      </w:pPr>
    </w:p>
    <w:p w:rsidR="00154AC8" w:rsidRDefault="00154AC8" w:rsidP="000C1175">
      <w:pPr>
        <w:spacing w:line="520" w:lineRule="exact"/>
        <w:rPr>
          <w:rFonts w:ascii="仿宋" w:eastAsia="仿宋" w:hAnsi="仿宋"/>
        </w:rPr>
      </w:pPr>
    </w:p>
    <w:p w:rsidR="00154AC8" w:rsidRDefault="00154AC8" w:rsidP="000C1175">
      <w:pPr>
        <w:spacing w:line="520" w:lineRule="exact"/>
        <w:rPr>
          <w:rFonts w:ascii="仿宋" w:eastAsia="仿宋" w:hAnsi="仿宋"/>
        </w:rPr>
      </w:pPr>
    </w:p>
    <w:p w:rsidR="00154AC8" w:rsidRDefault="00154AC8" w:rsidP="000C1175">
      <w:pPr>
        <w:spacing w:line="520" w:lineRule="exact"/>
        <w:rPr>
          <w:rFonts w:ascii="仿宋" w:eastAsia="仿宋" w:hAnsi="仿宋"/>
        </w:rPr>
      </w:pPr>
    </w:p>
    <w:p w:rsidR="00154AC8" w:rsidRDefault="00154AC8" w:rsidP="000C1175">
      <w:pPr>
        <w:spacing w:line="520" w:lineRule="exact"/>
        <w:ind w:right="800" w:firstLineChars="200" w:firstLine="640"/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外国语学院   </w:t>
      </w:r>
    </w:p>
    <w:p w:rsidR="00154AC8" w:rsidRDefault="00C7426D" w:rsidP="000C1175">
      <w:pPr>
        <w:spacing w:line="520" w:lineRule="exact"/>
        <w:ind w:firstLineChars="2100" w:firstLine="672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202</w:t>
      </w:r>
      <w:r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" w:eastAsia="仿宋" w:hAnsi="仿宋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日</w:t>
      </w: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0C1175" w:rsidRDefault="000C1175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0C1175" w:rsidRDefault="000C1175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8E3379" w:rsidRDefault="008E3379" w:rsidP="008E3379">
      <w:pPr>
        <w:jc w:val="center"/>
        <w:rPr>
          <w:rFonts w:ascii="华文中宋" w:eastAsia="华文中宋" w:hAnsi="华文中宋"/>
          <w:color w:val="000000"/>
          <w:sz w:val="44"/>
          <w:szCs w:val="44"/>
        </w:rPr>
      </w:pPr>
      <w:r>
        <w:rPr>
          <w:rFonts w:ascii="华文中宋" w:eastAsia="华文中宋" w:hAnsi="华文中宋" w:hint="eastAsia"/>
          <w:color w:val="000000"/>
          <w:sz w:val="44"/>
          <w:szCs w:val="44"/>
        </w:rPr>
        <w:lastRenderedPageBreak/>
        <w:t>法医学院202</w:t>
      </w:r>
      <w:r w:rsidR="001B60EC">
        <w:rPr>
          <w:rFonts w:ascii="华文中宋" w:eastAsia="华文中宋" w:hAnsi="华文中宋"/>
          <w:color w:val="000000"/>
          <w:sz w:val="44"/>
          <w:szCs w:val="44"/>
        </w:rPr>
        <w:t>4</w:t>
      </w:r>
      <w:r>
        <w:rPr>
          <w:rFonts w:ascii="华文中宋" w:eastAsia="华文中宋" w:hAnsi="华文中宋" w:hint="eastAsia"/>
          <w:color w:val="000000"/>
          <w:sz w:val="44"/>
          <w:szCs w:val="44"/>
        </w:rPr>
        <w:t>年本科生转专业实施方案</w:t>
      </w:r>
    </w:p>
    <w:p w:rsidR="008E3379" w:rsidRDefault="008E3379" w:rsidP="000C1175">
      <w:pPr>
        <w:spacing w:line="520" w:lineRule="exact"/>
        <w:ind w:firstLineChars="196" w:firstLine="627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为了充分调动和发挥学生的学习积极性，促进学生的个性化发展，根据《南方医科大学学分制学籍管理规定》、《南方医科大学全日制本科学生</w:t>
      </w:r>
      <w:r>
        <w:rPr>
          <w:rFonts w:ascii="仿宋" w:eastAsia="仿宋" w:hAnsi="仿宋"/>
          <w:color w:val="000000"/>
          <w:sz w:val="32"/>
          <w:szCs w:val="32"/>
        </w:rPr>
        <w:t>转专业实施办法</w:t>
      </w:r>
      <w:r>
        <w:rPr>
          <w:rFonts w:ascii="仿宋" w:eastAsia="仿宋" w:hAnsi="仿宋" w:hint="eastAsia"/>
          <w:color w:val="000000"/>
          <w:sz w:val="32"/>
          <w:szCs w:val="32"/>
        </w:rPr>
        <w:t>》有关文件精神，特制订我院202</w:t>
      </w:r>
      <w:r w:rsidR="001B60EC">
        <w:rPr>
          <w:rFonts w:ascii="仿宋" w:eastAsia="仿宋" w:hAnsi="仿宋"/>
          <w:color w:val="000000"/>
          <w:sz w:val="32"/>
          <w:szCs w:val="32"/>
        </w:rPr>
        <w:t>4</w:t>
      </w:r>
      <w:r>
        <w:rPr>
          <w:rFonts w:ascii="仿宋" w:eastAsia="仿宋" w:hAnsi="仿宋" w:hint="eastAsia"/>
          <w:color w:val="000000"/>
          <w:sz w:val="32"/>
          <w:szCs w:val="32"/>
        </w:rPr>
        <w:t>年本科生转专业实施方案：</w:t>
      </w:r>
    </w:p>
    <w:p w:rsidR="008E3379" w:rsidRDefault="008E3379" w:rsidP="000C1175">
      <w:pPr>
        <w:spacing w:line="520" w:lineRule="exact"/>
        <w:ind w:firstLineChars="196" w:firstLine="627"/>
        <w:rPr>
          <w:rFonts w:ascii="黑体" w:eastAsia="黑体" w:hAnsi="黑体" w:cs="仿宋_GB2312"/>
          <w:color w:val="000000"/>
          <w:sz w:val="32"/>
          <w:szCs w:val="32"/>
        </w:rPr>
      </w:pPr>
      <w:r>
        <w:rPr>
          <w:rFonts w:ascii="黑体" w:eastAsia="黑体" w:hAnsi="黑体" w:cs="仿宋_GB2312" w:hint="eastAsia"/>
          <w:color w:val="000000"/>
          <w:sz w:val="32"/>
          <w:szCs w:val="32"/>
        </w:rPr>
        <w:t>一、转出条件</w:t>
      </w:r>
    </w:p>
    <w:p w:rsidR="008E3379" w:rsidRDefault="008E3379" w:rsidP="000C1175">
      <w:pPr>
        <w:spacing w:line="520" w:lineRule="exact"/>
        <w:ind w:firstLineChars="196" w:firstLine="627"/>
        <w:rPr>
          <w:rFonts w:ascii="仿宋" w:eastAsia="仿宋" w:hAnsi="仿宋" w:cs="仿宋_GB2312"/>
          <w:color w:val="000000"/>
          <w:sz w:val="32"/>
          <w:szCs w:val="32"/>
        </w:rPr>
      </w:pPr>
      <w:r>
        <w:rPr>
          <w:rFonts w:ascii="仿宋" w:eastAsia="仿宋" w:hAnsi="仿宋" w:cs="仿宋_GB2312" w:hint="eastAsia"/>
          <w:color w:val="000000"/>
          <w:sz w:val="32"/>
          <w:szCs w:val="32"/>
        </w:rPr>
        <w:t>符合学校《关于开展202</w:t>
      </w:r>
      <w:r w:rsidR="001B60EC">
        <w:rPr>
          <w:rFonts w:ascii="仿宋" w:eastAsia="仿宋" w:hAnsi="仿宋" w:cs="仿宋_GB2312"/>
          <w:color w:val="000000"/>
          <w:sz w:val="32"/>
          <w:szCs w:val="32"/>
        </w:rPr>
        <w:t>4</w:t>
      </w:r>
      <w:r>
        <w:rPr>
          <w:rFonts w:ascii="仿宋" w:eastAsia="仿宋" w:hAnsi="仿宋" w:cs="仿宋_GB2312" w:hint="eastAsia"/>
          <w:color w:val="000000"/>
          <w:sz w:val="32"/>
          <w:szCs w:val="32"/>
        </w:rPr>
        <w:t>年本科生转专业工作的通知》要求。</w:t>
      </w:r>
    </w:p>
    <w:p w:rsidR="008E3379" w:rsidRDefault="008E3379" w:rsidP="000C1175">
      <w:pPr>
        <w:spacing w:line="520" w:lineRule="exact"/>
        <w:ind w:firstLineChars="196" w:firstLine="627"/>
        <w:rPr>
          <w:rFonts w:ascii="黑体" w:eastAsia="黑体" w:hAnsi="黑体" w:cs="仿宋_GB2312"/>
          <w:color w:val="000000"/>
          <w:sz w:val="32"/>
          <w:szCs w:val="32"/>
        </w:rPr>
      </w:pPr>
      <w:r>
        <w:rPr>
          <w:rFonts w:ascii="黑体" w:eastAsia="黑体" w:hAnsi="黑体" w:cs="仿宋_GB2312" w:hint="eastAsia"/>
          <w:color w:val="000000"/>
          <w:sz w:val="32"/>
          <w:szCs w:val="32"/>
        </w:rPr>
        <w:t>二、转入名额计划及转入条件</w:t>
      </w:r>
    </w:p>
    <w:p w:rsidR="008E3379" w:rsidRDefault="008E3379" w:rsidP="000C1175">
      <w:pPr>
        <w:spacing w:line="520" w:lineRule="exact"/>
        <w:ind w:firstLineChars="200" w:firstLine="640"/>
        <w:rPr>
          <w:rFonts w:ascii="楷体" w:eastAsia="楷体" w:hAnsi="楷体" w:cs="仿宋_GB2312"/>
          <w:b/>
          <w:color w:val="000000"/>
          <w:sz w:val="32"/>
          <w:szCs w:val="32"/>
        </w:rPr>
      </w:pPr>
      <w:r>
        <w:rPr>
          <w:rFonts w:ascii="仿宋" w:eastAsia="仿宋" w:hAnsi="仿宋" w:cs="仿宋_GB2312" w:hint="eastAsia"/>
          <w:color w:val="000000"/>
          <w:sz w:val="32"/>
          <w:szCs w:val="32"/>
        </w:rPr>
        <w:t xml:space="preserve"> </w:t>
      </w:r>
      <w:r>
        <w:rPr>
          <w:rFonts w:ascii="楷体" w:eastAsia="楷体" w:hAnsi="楷体" w:cs="仿宋_GB2312" w:hint="eastAsia"/>
          <w:b/>
          <w:color w:val="000000"/>
          <w:sz w:val="32"/>
          <w:szCs w:val="32"/>
        </w:rPr>
        <w:t>(</w:t>
      </w:r>
      <w:proofErr w:type="gramStart"/>
      <w:r>
        <w:rPr>
          <w:rFonts w:ascii="楷体" w:eastAsia="楷体" w:hAnsi="楷体" w:cs="仿宋_GB2312" w:hint="eastAsia"/>
          <w:b/>
          <w:color w:val="000000"/>
          <w:sz w:val="32"/>
          <w:szCs w:val="32"/>
        </w:rPr>
        <w:t>一</w:t>
      </w:r>
      <w:proofErr w:type="gramEnd"/>
      <w:r>
        <w:rPr>
          <w:rFonts w:ascii="楷体" w:eastAsia="楷体" w:hAnsi="楷体" w:cs="仿宋_GB2312" w:hint="eastAsia"/>
          <w:b/>
          <w:color w:val="000000"/>
          <w:sz w:val="32"/>
          <w:szCs w:val="32"/>
        </w:rPr>
        <w:t>)名额计划</w:t>
      </w:r>
    </w:p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0"/>
        <w:gridCol w:w="1984"/>
        <w:gridCol w:w="1960"/>
      </w:tblGrid>
      <w:tr w:rsidR="008E3379" w:rsidTr="00770408">
        <w:trPr>
          <w:trHeight w:val="441"/>
        </w:trPr>
        <w:tc>
          <w:tcPr>
            <w:tcW w:w="3260" w:type="dxa"/>
            <w:vAlign w:val="center"/>
          </w:tcPr>
          <w:p w:rsidR="008E3379" w:rsidRDefault="008E3379" w:rsidP="000C1175">
            <w:pPr>
              <w:spacing w:line="520" w:lineRule="exact"/>
              <w:jc w:val="center"/>
              <w:rPr>
                <w:rFonts w:ascii="黑体" w:eastAsia="黑体" w:hAnsi="黑体" w:cs="仿宋_GB2312"/>
                <w:bCs/>
                <w:color w:val="000000"/>
              </w:rPr>
            </w:pPr>
            <w:r>
              <w:rPr>
                <w:rFonts w:ascii="黑体" w:eastAsia="黑体" w:hAnsi="黑体" w:cs="仿宋_GB2312" w:hint="eastAsia"/>
                <w:bCs/>
                <w:color w:val="000000"/>
              </w:rPr>
              <w:t>专业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8E3379" w:rsidRDefault="008E3379" w:rsidP="000C1175">
            <w:pPr>
              <w:spacing w:line="520" w:lineRule="exact"/>
              <w:jc w:val="center"/>
              <w:rPr>
                <w:rFonts w:ascii="黑体" w:eastAsia="黑体" w:hAnsi="黑体" w:cs="仿宋_GB2312"/>
                <w:bCs/>
                <w:color w:val="000000"/>
              </w:rPr>
            </w:pPr>
            <w:r>
              <w:rPr>
                <w:rFonts w:ascii="黑体" w:eastAsia="黑体" w:hAnsi="黑体" w:cs="仿宋_GB2312" w:hint="eastAsia"/>
                <w:bCs/>
                <w:color w:val="000000"/>
              </w:rPr>
              <w:t>现有人数</w:t>
            </w:r>
          </w:p>
        </w:tc>
        <w:tc>
          <w:tcPr>
            <w:tcW w:w="1960" w:type="dxa"/>
            <w:vAlign w:val="center"/>
          </w:tcPr>
          <w:p w:rsidR="008E3379" w:rsidRDefault="008E3379" w:rsidP="000C1175">
            <w:pPr>
              <w:spacing w:line="520" w:lineRule="exact"/>
              <w:jc w:val="center"/>
              <w:rPr>
                <w:rFonts w:ascii="黑体" w:eastAsia="黑体" w:hAnsi="黑体" w:cs="仿宋_GB2312"/>
                <w:bCs/>
                <w:color w:val="000000"/>
              </w:rPr>
            </w:pPr>
            <w:r>
              <w:rPr>
                <w:rFonts w:ascii="黑体" w:eastAsia="黑体" w:hAnsi="黑体" w:cs="仿宋_GB2312" w:hint="eastAsia"/>
                <w:bCs/>
                <w:color w:val="000000"/>
              </w:rPr>
              <w:t>计划转入人数</w:t>
            </w:r>
          </w:p>
        </w:tc>
      </w:tr>
      <w:tr w:rsidR="005575A9" w:rsidTr="00770408">
        <w:trPr>
          <w:trHeight w:val="325"/>
        </w:trPr>
        <w:tc>
          <w:tcPr>
            <w:tcW w:w="3260" w:type="dxa"/>
            <w:shd w:val="clear" w:color="auto" w:fill="auto"/>
            <w:vAlign w:val="center"/>
          </w:tcPr>
          <w:p w:rsidR="005575A9" w:rsidRPr="000C1175" w:rsidRDefault="005575A9" w:rsidP="000C1175">
            <w:pPr>
              <w:spacing w:line="520" w:lineRule="exact"/>
              <w:jc w:val="center"/>
              <w:rPr>
                <w:rFonts w:ascii="宋体" w:eastAsia="宋体" w:hAnsi="宋体"/>
                <w:color w:val="000000"/>
              </w:rPr>
            </w:pPr>
            <w:r w:rsidRPr="000C1175">
              <w:rPr>
                <w:rFonts w:ascii="宋体" w:eastAsia="宋体" w:hAnsi="宋体" w:hint="eastAsia"/>
                <w:color w:val="000000"/>
              </w:rPr>
              <w:t>2022法医学</w:t>
            </w:r>
          </w:p>
        </w:tc>
        <w:tc>
          <w:tcPr>
            <w:tcW w:w="1984" w:type="dxa"/>
            <w:shd w:val="clear" w:color="000000" w:fill="auto"/>
            <w:vAlign w:val="center"/>
          </w:tcPr>
          <w:p w:rsidR="005575A9" w:rsidRPr="000C1175" w:rsidRDefault="001B60EC" w:rsidP="000C1175">
            <w:pPr>
              <w:spacing w:line="520" w:lineRule="exact"/>
              <w:jc w:val="center"/>
              <w:rPr>
                <w:rFonts w:ascii="宋体" w:eastAsia="宋体" w:hAnsi="宋体"/>
                <w:color w:val="000000"/>
              </w:rPr>
            </w:pPr>
            <w:r w:rsidRPr="000C1175">
              <w:rPr>
                <w:rFonts w:ascii="宋体" w:eastAsia="宋体" w:hAnsi="宋体"/>
                <w:color w:val="000000"/>
              </w:rPr>
              <w:t>44</w:t>
            </w:r>
          </w:p>
        </w:tc>
        <w:tc>
          <w:tcPr>
            <w:tcW w:w="1960" w:type="dxa"/>
          </w:tcPr>
          <w:p w:rsidR="005575A9" w:rsidRPr="000C1175" w:rsidRDefault="00D626F4" w:rsidP="000C1175">
            <w:pPr>
              <w:spacing w:line="520" w:lineRule="exact"/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/>
                <w:color w:val="000000"/>
              </w:rPr>
              <w:t>2</w:t>
            </w:r>
          </w:p>
        </w:tc>
      </w:tr>
      <w:tr w:rsidR="005575A9" w:rsidTr="00770408">
        <w:trPr>
          <w:trHeight w:val="325"/>
        </w:trPr>
        <w:tc>
          <w:tcPr>
            <w:tcW w:w="3260" w:type="dxa"/>
            <w:shd w:val="clear" w:color="auto" w:fill="auto"/>
            <w:vAlign w:val="center"/>
          </w:tcPr>
          <w:p w:rsidR="005575A9" w:rsidRPr="000C1175" w:rsidRDefault="005575A9" w:rsidP="000C1175">
            <w:pPr>
              <w:spacing w:line="520" w:lineRule="exact"/>
              <w:jc w:val="center"/>
              <w:rPr>
                <w:rFonts w:ascii="宋体" w:eastAsia="宋体" w:hAnsi="宋体"/>
                <w:color w:val="000000"/>
              </w:rPr>
            </w:pPr>
            <w:r w:rsidRPr="000C1175">
              <w:rPr>
                <w:rFonts w:ascii="宋体" w:eastAsia="宋体" w:hAnsi="宋体" w:hint="eastAsia"/>
                <w:color w:val="000000"/>
              </w:rPr>
              <w:t>202</w:t>
            </w:r>
            <w:r w:rsidR="001B60EC" w:rsidRPr="000C1175">
              <w:rPr>
                <w:rFonts w:ascii="宋体" w:eastAsia="宋体" w:hAnsi="宋体"/>
                <w:color w:val="000000"/>
              </w:rPr>
              <w:t>3</w:t>
            </w:r>
            <w:r w:rsidRPr="000C1175">
              <w:rPr>
                <w:rFonts w:ascii="宋体" w:eastAsia="宋体" w:hAnsi="宋体" w:hint="eastAsia"/>
                <w:color w:val="000000"/>
              </w:rPr>
              <w:t>法医学</w:t>
            </w:r>
          </w:p>
        </w:tc>
        <w:tc>
          <w:tcPr>
            <w:tcW w:w="1984" w:type="dxa"/>
            <w:shd w:val="clear" w:color="000000" w:fill="auto"/>
            <w:vAlign w:val="center"/>
          </w:tcPr>
          <w:p w:rsidR="005575A9" w:rsidRPr="000C1175" w:rsidRDefault="001B60EC" w:rsidP="000C1175">
            <w:pPr>
              <w:spacing w:line="520" w:lineRule="exact"/>
              <w:jc w:val="center"/>
              <w:rPr>
                <w:rFonts w:ascii="宋体" w:eastAsia="宋体" w:hAnsi="宋体"/>
                <w:color w:val="000000"/>
              </w:rPr>
            </w:pPr>
            <w:r w:rsidRPr="000C1175">
              <w:rPr>
                <w:rFonts w:ascii="宋体" w:eastAsia="宋体" w:hAnsi="宋体"/>
                <w:color w:val="000000"/>
              </w:rPr>
              <w:t>41</w:t>
            </w:r>
          </w:p>
        </w:tc>
        <w:tc>
          <w:tcPr>
            <w:tcW w:w="1960" w:type="dxa"/>
          </w:tcPr>
          <w:p w:rsidR="005575A9" w:rsidRPr="000C1175" w:rsidRDefault="00D626F4" w:rsidP="000C1175">
            <w:pPr>
              <w:spacing w:line="520" w:lineRule="exact"/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/>
                <w:color w:val="000000"/>
              </w:rPr>
              <w:t>2</w:t>
            </w:r>
            <w:bookmarkStart w:id="0" w:name="_GoBack"/>
            <w:bookmarkEnd w:id="0"/>
          </w:p>
        </w:tc>
      </w:tr>
    </w:tbl>
    <w:p w:rsidR="008E3379" w:rsidRDefault="008E3379" w:rsidP="000C1175">
      <w:pPr>
        <w:spacing w:line="520" w:lineRule="exact"/>
        <w:ind w:firstLineChars="200" w:firstLine="643"/>
        <w:rPr>
          <w:rFonts w:ascii="楷体" w:eastAsia="楷体" w:hAnsi="楷体" w:cs="仿宋_GB2312"/>
          <w:b/>
          <w:color w:val="000000"/>
          <w:sz w:val="32"/>
          <w:szCs w:val="32"/>
        </w:rPr>
      </w:pPr>
      <w:r>
        <w:rPr>
          <w:rFonts w:ascii="楷体" w:eastAsia="楷体" w:hAnsi="楷体" w:cs="仿宋_GB2312" w:hint="eastAsia"/>
          <w:b/>
          <w:color w:val="000000"/>
          <w:sz w:val="32"/>
          <w:szCs w:val="32"/>
        </w:rPr>
        <w:t>（二）转入条件</w:t>
      </w:r>
    </w:p>
    <w:p w:rsidR="008E3379" w:rsidRDefault="008E3379" w:rsidP="000C1175">
      <w:pPr>
        <w:spacing w:line="520" w:lineRule="exact"/>
        <w:ind w:firstLineChars="200" w:firstLine="64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1.</w:t>
      </w:r>
      <w:r>
        <w:rPr>
          <w:rFonts w:ascii="仿宋" w:eastAsia="仿宋" w:hAnsi="仿宋" w:cs="仿宋_GB2312" w:hint="eastAsia"/>
          <w:color w:val="000000"/>
          <w:sz w:val="32"/>
          <w:szCs w:val="32"/>
        </w:rPr>
        <w:t>须符合学校《关于开展202</w:t>
      </w:r>
      <w:r w:rsidR="001B60EC">
        <w:rPr>
          <w:rFonts w:ascii="仿宋" w:eastAsia="仿宋" w:hAnsi="仿宋" w:cs="仿宋_GB2312"/>
          <w:color w:val="000000"/>
          <w:sz w:val="32"/>
          <w:szCs w:val="32"/>
        </w:rPr>
        <w:t>4</w:t>
      </w:r>
      <w:r>
        <w:rPr>
          <w:rFonts w:ascii="仿宋" w:eastAsia="仿宋" w:hAnsi="仿宋" w:cs="仿宋_GB2312" w:hint="eastAsia"/>
          <w:color w:val="000000"/>
          <w:sz w:val="32"/>
          <w:szCs w:val="32"/>
        </w:rPr>
        <w:t>年本科生转专业工作的通知》基本要求</w:t>
      </w:r>
      <w:r>
        <w:rPr>
          <w:rFonts w:ascii="仿宋" w:eastAsia="仿宋" w:hAnsi="仿宋" w:hint="eastAsia"/>
          <w:color w:val="000000"/>
          <w:sz w:val="32"/>
          <w:szCs w:val="32"/>
        </w:rPr>
        <w:t xml:space="preserve">。 </w:t>
      </w:r>
    </w:p>
    <w:p w:rsidR="008E3379" w:rsidRDefault="008E3379" w:rsidP="000C1175">
      <w:pPr>
        <w:spacing w:line="520" w:lineRule="exact"/>
        <w:ind w:firstLineChars="200" w:firstLine="64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2.申请转入法医学专业者平均</w:t>
      </w:r>
      <w:proofErr w:type="gramStart"/>
      <w:r>
        <w:rPr>
          <w:rFonts w:ascii="仿宋" w:eastAsia="仿宋" w:hAnsi="仿宋" w:hint="eastAsia"/>
          <w:color w:val="000000"/>
          <w:sz w:val="32"/>
          <w:szCs w:val="32"/>
        </w:rPr>
        <w:t>学分绩点排名</w:t>
      </w:r>
      <w:proofErr w:type="gramEnd"/>
      <w:r>
        <w:rPr>
          <w:rFonts w:ascii="仿宋" w:eastAsia="仿宋" w:hAnsi="仿宋" w:hint="eastAsia"/>
          <w:color w:val="000000"/>
          <w:sz w:val="32"/>
          <w:szCs w:val="32"/>
        </w:rPr>
        <w:t>不低于本专业年级前20%。</w:t>
      </w:r>
    </w:p>
    <w:p w:rsidR="008E3379" w:rsidRDefault="008E3379" w:rsidP="000C1175">
      <w:pPr>
        <w:spacing w:line="520" w:lineRule="exact"/>
        <w:ind w:firstLineChars="200" w:firstLine="640"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t>三、考核办法</w:t>
      </w:r>
    </w:p>
    <w:p w:rsidR="008E3379" w:rsidRDefault="008E3379" w:rsidP="000C1175">
      <w:pPr>
        <w:spacing w:line="520" w:lineRule="exact"/>
        <w:ind w:firstLineChars="246" w:firstLine="790"/>
        <w:rPr>
          <w:rFonts w:ascii="楷体" w:eastAsia="楷体" w:hAnsi="楷体"/>
          <w:b/>
          <w:color w:val="000000"/>
          <w:sz w:val="32"/>
          <w:szCs w:val="32"/>
        </w:rPr>
      </w:pPr>
      <w:r>
        <w:rPr>
          <w:rFonts w:ascii="楷体" w:eastAsia="楷体" w:hAnsi="楷体" w:hint="eastAsia"/>
          <w:b/>
          <w:color w:val="000000"/>
          <w:sz w:val="32"/>
          <w:szCs w:val="32"/>
        </w:rPr>
        <w:t>(</w:t>
      </w:r>
      <w:proofErr w:type="gramStart"/>
      <w:r>
        <w:rPr>
          <w:rFonts w:ascii="楷体" w:eastAsia="楷体" w:hAnsi="楷体" w:hint="eastAsia"/>
          <w:b/>
          <w:color w:val="000000"/>
          <w:sz w:val="32"/>
          <w:szCs w:val="32"/>
        </w:rPr>
        <w:t>一</w:t>
      </w:r>
      <w:proofErr w:type="gramEnd"/>
      <w:r>
        <w:rPr>
          <w:rFonts w:ascii="楷体" w:eastAsia="楷体" w:hAnsi="楷体" w:hint="eastAsia"/>
          <w:b/>
          <w:color w:val="000000"/>
          <w:sz w:val="32"/>
          <w:szCs w:val="32"/>
        </w:rPr>
        <w:t>)面试内容与流程</w:t>
      </w:r>
    </w:p>
    <w:p w:rsidR="008E3379" w:rsidRDefault="008E3379" w:rsidP="000C1175">
      <w:pPr>
        <w:spacing w:line="520" w:lineRule="exact"/>
        <w:ind w:firstLineChars="196" w:firstLine="627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1.学生首先需完成心理测试。</w:t>
      </w:r>
    </w:p>
    <w:p w:rsidR="008E3379" w:rsidRDefault="008E3379" w:rsidP="000C1175">
      <w:pPr>
        <w:spacing w:line="520" w:lineRule="exact"/>
        <w:ind w:firstLineChars="196" w:firstLine="627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2.学生自我介绍（口头汇报），包括本人在原专业学习情况、成绩排名、各种奖励情况、个人兴趣爱好、特长以及转专业的理由等，时间2分钟，鼓励使用英语汇报。</w:t>
      </w:r>
    </w:p>
    <w:p w:rsidR="008E3379" w:rsidRDefault="008E3379" w:rsidP="000C1175">
      <w:pPr>
        <w:spacing w:line="520" w:lineRule="exact"/>
        <w:ind w:firstLineChars="200" w:firstLine="64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 xml:space="preserve">3.师生问答，包括政治思想、基础知识、英语水平、专业知识，时间不少于8分钟。 </w:t>
      </w:r>
    </w:p>
    <w:p w:rsidR="008E3379" w:rsidRDefault="008E3379" w:rsidP="000C1175">
      <w:pPr>
        <w:spacing w:line="520" w:lineRule="exact"/>
        <w:ind w:firstLineChars="200" w:firstLine="64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lastRenderedPageBreak/>
        <w:t>在此过程中专家可多方面进行提问，多角度考察学生的人文精神与专业发展潜质。</w:t>
      </w:r>
    </w:p>
    <w:p w:rsidR="008E3379" w:rsidRDefault="008E3379" w:rsidP="000C1175">
      <w:pPr>
        <w:spacing w:line="520" w:lineRule="exact"/>
        <w:ind w:firstLineChars="196" w:firstLine="630"/>
        <w:rPr>
          <w:rFonts w:ascii="楷体" w:eastAsia="楷体" w:hAnsi="楷体"/>
          <w:b/>
          <w:color w:val="000000"/>
          <w:sz w:val="32"/>
          <w:szCs w:val="32"/>
        </w:rPr>
      </w:pPr>
      <w:r>
        <w:rPr>
          <w:rFonts w:ascii="楷体" w:eastAsia="楷体" w:hAnsi="楷体" w:hint="eastAsia"/>
          <w:b/>
          <w:color w:val="000000"/>
          <w:sz w:val="32"/>
          <w:szCs w:val="32"/>
        </w:rPr>
        <w:t>（二）成绩核算</w:t>
      </w:r>
    </w:p>
    <w:p w:rsidR="008E3379" w:rsidRDefault="008E3379" w:rsidP="000C1175">
      <w:pPr>
        <w:spacing w:line="520" w:lineRule="exact"/>
        <w:ind w:firstLineChars="200" w:firstLine="640"/>
        <w:rPr>
          <w:rFonts w:ascii="仿宋" w:eastAsia="仿宋" w:hAnsi="仿宋" w:cs="仿宋_GB2312"/>
          <w:color w:val="000000"/>
          <w:sz w:val="32"/>
          <w:szCs w:val="32"/>
        </w:rPr>
      </w:pPr>
      <w:r>
        <w:rPr>
          <w:rFonts w:ascii="仿宋" w:eastAsia="仿宋" w:hAnsi="仿宋" w:cs="仿宋_GB2312" w:hint="eastAsia"/>
          <w:color w:val="000000"/>
          <w:sz w:val="32"/>
          <w:szCs w:val="32"/>
        </w:rPr>
        <w:t>1.总成绩=面试成绩（百分制）×</w:t>
      </w:r>
      <w:r>
        <w:rPr>
          <w:rFonts w:ascii="仿宋" w:eastAsia="仿宋" w:hAnsi="仿宋" w:cs="仿宋_GB2312"/>
          <w:color w:val="000000"/>
          <w:sz w:val="32"/>
          <w:szCs w:val="32"/>
        </w:rPr>
        <w:t>4</w:t>
      </w:r>
      <w:r>
        <w:rPr>
          <w:rFonts w:ascii="仿宋" w:eastAsia="仿宋" w:hAnsi="仿宋" w:cs="仿宋_GB2312" w:hint="eastAsia"/>
          <w:color w:val="000000"/>
          <w:sz w:val="32"/>
          <w:szCs w:val="32"/>
        </w:rPr>
        <w:t>0%+平均成绩</w:t>
      </w:r>
      <w:r>
        <w:rPr>
          <w:rFonts w:ascii="仿宋" w:eastAsia="仿宋" w:hAnsi="仿宋" w:cs="仿宋_GB2312"/>
          <w:color w:val="000000"/>
          <w:sz w:val="32"/>
          <w:szCs w:val="32"/>
        </w:rPr>
        <w:t>（</w:t>
      </w:r>
      <w:r>
        <w:rPr>
          <w:rFonts w:ascii="仿宋" w:eastAsia="仿宋" w:hAnsi="仿宋" w:cs="仿宋_GB2312" w:hint="eastAsia"/>
          <w:color w:val="000000"/>
          <w:sz w:val="32"/>
          <w:szCs w:val="32"/>
        </w:rPr>
        <w:t>平均</w:t>
      </w:r>
      <w:proofErr w:type="gramStart"/>
      <w:r>
        <w:rPr>
          <w:rFonts w:ascii="仿宋" w:eastAsia="仿宋" w:hAnsi="仿宋" w:cs="仿宋_GB2312" w:hint="eastAsia"/>
          <w:color w:val="000000"/>
          <w:sz w:val="32"/>
          <w:szCs w:val="32"/>
        </w:rPr>
        <w:t>学分绩点折算</w:t>
      </w:r>
      <w:proofErr w:type="gramEnd"/>
      <w:r>
        <w:rPr>
          <w:rFonts w:ascii="仿宋" w:eastAsia="仿宋" w:hAnsi="仿宋" w:cs="仿宋_GB2312" w:hint="eastAsia"/>
          <w:color w:val="000000"/>
          <w:sz w:val="32"/>
          <w:szCs w:val="32"/>
        </w:rPr>
        <w:t>成绩，百分制）×</w:t>
      </w:r>
      <w:r>
        <w:rPr>
          <w:rFonts w:ascii="仿宋" w:eastAsia="仿宋" w:hAnsi="仿宋" w:cs="仿宋_GB2312"/>
          <w:color w:val="000000"/>
          <w:sz w:val="32"/>
          <w:szCs w:val="32"/>
        </w:rPr>
        <w:t>6</w:t>
      </w:r>
      <w:r>
        <w:rPr>
          <w:rFonts w:ascii="仿宋" w:eastAsia="仿宋" w:hAnsi="仿宋" w:cs="仿宋_GB2312" w:hint="eastAsia"/>
          <w:color w:val="000000"/>
          <w:sz w:val="32"/>
          <w:szCs w:val="32"/>
        </w:rPr>
        <w:t>0%；</w:t>
      </w:r>
    </w:p>
    <w:p w:rsidR="008E3379" w:rsidRDefault="008E3379" w:rsidP="000C1175">
      <w:pPr>
        <w:spacing w:line="520" w:lineRule="exact"/>
        <w:ind w:firstLineChars="196" w:firstLine="627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2.心理测试不合格者不予以转入。</w:t>
      </w:r>
    </w:p>
    <w:p w:rsidR="008E3379" w:rsidRDefault="008E3379" w:rsidP="000C1175">
      <w:pPr>
        <w:spacing w:line="520" w:lineRule="exact"/>
        <w:ind w:firstLineChars="196" w:firstLine="627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3.面试成绩低于60分者不予以转入。</w:t>
      </w:r>
    </w:p>
    <w:p w:rsidR="008E3379" w:rsidRDefault="008E3379" w:rsidP="000C1175">
      <w:pPr>
        <w:spacing w:line="520" w:lineRule="exact"/>
      </w:pPr>
    </w:p>
    <w:p w:rsidR="008E3379" w:rsidRDefault="008E3379" w:rsidP="000C1175">
      <w:pPr>
        <w:spacing w:line="520" w:lineRule="exact"/>
        <w:ind w:firstLineChars="2300" w:firstLine="736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法医学院</w:t>
      </w:r>
    </w:p>
    <w:p w:rsidR="008E3379" w:rsidRDefault="008E3379" w:rsidP="000C1175">
      <w:pPr>
        <w:spacing w:line="520" w:lineRule="exact"/>
        <w:ind w:firstLineChars="2100" w:firstLine="672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20</w:t>
      </w:r>
      <w:r>
        <w:rPr>
          <w:rFonts w:ascii="仿宋" w:eastAsia="仿宋" w:hAnsi="仿宋"/>
          <w:color w:val="000000"/>
          <w:sz w:val="32"/>
          <w:szCs w:val="32"/>
        </w:rPr>
        <w:t>2</w:t>
      </w:r>
      <w:r w:rsidR="001B60EC">
        <w:rPr>
          <w:rFonts w:ascii="仿宋" w:eastAsia="仿宋" w:hAnsi="仿宋"/>
          <w:color w:val="000000"/>
          <w:sz w:val="32"/>
          <w:szCs w:val="32"/>
        </w:rPr>
        <w:t>4</w:t>
      </w:r>
      <w:r>
        <w:rPr>
          <w:rFonts w:ascii="仿宋" w:eastAsia="仿宋" w:hAnsi="仿宋" w:hint="eastAsia"/>
          <w:color w:val="000000"/>
          <w:sz w:val="32"/>
          <w:szCs w:val="32"/>
        </w:rPr>
        <w:t>年</w:t>
      </w:r>
      <w:r w:rsidR="005575A9">
        <w:rPr>
          <w:rFonts w:ascii="仿宋" w:eastAsia="仿宋" w:hAnsi="仿宋"/>
          <w:color w:val="000000"/>
          <w:sz w:val="32"/>
          <w:szCs w:val="32"/>
        </w:rPr>
        <w:t>4</w:t>
      </w:r>
      <w:r>
        <w:rPr>
          <w:rFonts w:ascii="仿宋" w:eastAsia="仿宋" w:hAnsi="仿宋" w:hint="eastAsia"/>
          <w:color w:val="000000"/>
          <w:sz w:val="32"/>
          <w:szCs w:val="32"/>
        </w:rPr>
        <w:t>月</w:t>
      </w:r>
      <w:r w:rsidR="001B60EC">
        <w:rPr>
          <w:rFonts w:ascii="仿宋" w:eastAsia="仿宋" w:hAnsi="仿宋"/>
          <w:color w:val="000000"/>
          <w:sz w:val="32"/>
          <w:szCs w:val="32"/>
        </w:rPr>
        <w:t>1</w:t>
      </w:r>
      <w:r>
        <w:rPr>
          <w:rFonts w:ascii="仿宋" w:eastAsia="仿宋" w:hAnsi="仿宋" w:hint="eastAsia"/>
          <w:color w:val="000000"/>
          <w:sz w:val="32"/>
          <w:szCs w:val="32"/>
        </w:rPr>
        <w:t>日</w:t>
      </w:r>
    </w:p>
    <w:p w:rsidR="00154AC8" w:rsidRDefault="00154AC8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8E3379" w:rsidRDefault="008E3379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8E3379" w:rsidRDefault="008E3379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8E3379" w:rsidRDefault="008E3379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8E3379" w:rsidRDefault="008E3379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8E3379" w:rsidRDefault="008E3379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8E3379" w:rsidRDefault="008E3379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8E3379" w:rsidRDefault="008E3379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8E3379" w:rsidRDefault="008E3379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8E3379" w:rsidRDefault="008E3379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8E3379" w:rsidRDefault="008E3379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8E3379" w:rsidRDefault="008E3379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0C1175" w:rsidRDefault="000C1175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0C1175" w:rsidRDefault="000C1175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0C1175" w:rsidRDefault="000C1175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8E3379" w:rsidRDefault="008E3379" w:rsidP="008E3379">
      <w:pPr>
        <w:jc w:val="center"/>
        <w:rPr>
          <w:rFonts w:ascii="华文中宋" w:eastAsia="华文中宋" w:hAnsi="华文中宋"/>
          <w:sz w:val="18"/>
          <w:szCs w:val="18"/>
        </w:rPr>
      </w:pPr>
      <w:r>
        <w:rPr>
          <w:rFonts w:ascii="华文中宋" w:eastAsia="华文中宋" w:hAnsi="华文中宋" w:hint="eastAsia"/>
          <w:sz w:val="44"/>
          <w:szCs w:val="44"/>
        </w:rPr>
        <w:lastRenderedPageBreak/>
        <w:t>第一临床医学院202</w:t>
      </w:r>
      <w:r w:rsidR="00570479">
        <w:rPr>
          <w:rFonts w:ascii="华文中宋" w:eastAsia="华文中宋" w:hAnsi="华文中宋"/>
          <w:sz w:val="44"/>
          <w:szCs w:val="44"/>
        </w:rPr>
        <w:t>4</w:t>
      </w:r>
      <w:r>
        <w:rPr>
          <w:rFonts w:ascii="华文中宋" w:eastAsia="华文中宋" w:hAnsi="华文中宋" w:hint="eastAsia"/>
          <w:sz w:val="44"/>
          <w:szCs w:val="44"/>
        </w:rPr>
        <w:t>年本科生转专业实施方案</w:t>
      </w:r>
    </w:p>
    <w:p w:rsidR="008E3379" w:rsidRDefault="008E3379" w:rsidP="000C1175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为了充分调动和发挥学生的学习积极性，促进学生的个性化发展，根据《南方医科大学学分制学籍管理规定》、《南方医科大学全日制本科学生转专业实施办法》有关文件精神，特制订我院202</w:t>
      </w:r>
      <w:r w:rsidR="00570479"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年本科生转专业实施方案：</w:t>
      </w:r>
    </w:p>
    <w:p w:rsidR="008E3379" w:rsidRDefault="008E3379" w:rsidP="000C1175">
      <w:pPr>
        <w:spacing w:line="52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 xml:space="preserve">    一、转出条件</w:t>
      </w:r>
    </w:p>
    <w:p w:rsidR="008E3379" w:rsidRDefault="008E3379" w:rsidP="000C1175">
      <w:pPr>
        <w:spacing w:line="520" w:lineRule="exact"/>
        <w:ind w:firstLineChars="196" w:firstLine="62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符合学校《关于开展202</w:t>
      </w:r>
      <w:r w:rsidR="00570479"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年本科生转专业工作的通知》要求。</w:t>
      </w:r>
    </w:p>
    <w:p w:rsidR="008E3379" w:rsidRDefault="008E3379" w:rsidP="000C1175">
      <w:pPr>
        <w:spacing w:line="520" w:lineRule="exact"/>
        <w:ind w:firstLineChars="196" w:firstLine="627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二、转入名额计划及转入条件</w:t>
      </w:r>
    </w:p>
    <w:p w:rsidR="008E3379" w:rsidRDefault="008E3379" w:rsidP="000C1175">
      <w:pPr>
        <w:spacing w:line="520" w:lineRule="exact"/>
        <w:rPr>
          <w:rFonts w:ascii="楷体" w:eastAsia="楷体" w:hAnsi="楷体"/>
          <w:b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</w:t>
      </w:r>
      <w:r>
        <w:rPr>
          <w:rFonts w:ascii="楷体" w:eastAsia="楷体" w:hAnsi="楷体" w:hint="eastAsia"/>
          <w:b/>
          <w:sz w:val="32"/>
          <w:szCs w:val="32"/>
        </w:rPr>
        <w:t>(</w:t>
      </w:r>
      <w:proofErr w:type="gramStart"/>
      <w:r>
        <w:rPr>
          <w:rFonts w:ascii="楷体" w:eastAsia="楷体" w:hAnsi="楷体" w:hint="eastAsia"/>
          <w:b/>
          <w:sz w:val="32"/>
          <w:szCs w:val="32"/>
        </w:rPr>
        <w:t>一</w:t>
      </w:r>
      <w:proofErr w:type="gramEnd"/>
      <w:r>
        <w:rPr>
          <w:rFonts w:ascii="楷体" w:eastAsia="楷体" w:hAnsi="楷体" w:hint="eastAsia"/>
          <w:b/>
          <w:sz w:val="32"/>
          <w:szCs w:val="32"/>
        </w:rPr>
        <w:t>)名额计划</w:t>
      </w:r>
    </w:p>
    <w:tbl>
      <w:tblPr>
        <w:tblW w:w="805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2020"/>
        <w:gridCol w:w="2628"/>
      </w:tblGrid>
      <w:tr w:rsidR="008E3379" w:rsidTr="00770408">
        <w:trPr>
          <w:trHeight w:val="285"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E3379" w:rsidRDefault="008E3379" w:rsidP="000C1175">
            <w:pPr>
              <w:spacing w:line="520" w:lineRule="exact"/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专业年级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E3379" w:rsidRDefault="008E3379" w:rsidP="000C1175">
            <w:pPr>
              <w:spacing w:line="520" w:lineRule="exact"/>
              <w:jc w:val="center"/>
              <w:rPr>
                <w:rFonts w:ascii="仿宋" w:eastAsia="仿宋" w:hAnsi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8"/>
                <w:szCs w:val="28"/>
              </w:rPr>
              <w:t>现有人数</w:t>
            </w:r>
          </w:p>
        </w:tc>
        <w:tc>
          <w:tcPr>
            <w:tcW w:w="2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E3379" w:rsidRDefault="008E3379" w:rsidP="000C1175">
            <w:pPr>
              <w:spacing w:line="520" w:lineRule="exact"/>
              <w:jc w:val="center"/>
              <w:rPr>
                <w:rFonts w:ascii="仿宋" w:eastAsia="仿宋" w:hAnsi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8"/>
                <w:szCs w:val="28"/>
              </w:rPr>
              <w:t>计划转入人数</w:t>
            </w:r>
          </w:p>
        </w:tc>
      </w:tr>
      <w:tr w:rsidR="00570479" w:rsidTr="00770408">
        <w:trPr>
          <w:trHeight w:val="315"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70479" w:rsidRPr="000C1175" w:rsidRDefault="00570479" w:rsidP="000C1175">
            <w:pPr>
              <w:spacing w:line="520" w:lineRule="exact"/>
              <w:jc w:val="center"/>
              <w:rPr>
                <w:rFonts w:ascii="宋体" w:eastAsia="宋体" w:hAnsi="宋体" w:cs="仿宋"/>
              </w:rPr>
            </w:pPr>
            <w:r w:rsidRPr="000C1175">
              <w:rPr>
                <w:rFonts w:ascii="宋体" w:eastAsia="宋体" w:hAnsi="宋体" w:cs="仿宋" w:hint="eastAsia"/>
              </w:rPr>
              <w:t>202</w:t>
            </w:r>
            <w:r w:rsidRPr="000C1175">
              <w:rPr>
                <w:rFonts w:ascii="宋体" w:eastAsia="宋体" w:hAnsi="宋体" w:cs="仿宋"/>
              </w:rPr>
              <w:t>2</w:t>
            </w:r>
            <w:r w:rsidRPr="000C1175">
              <w:rPr>
                <w:rFonts w:ascii="宋体" w:eastAsia="宋体" w:hAnsi="宋体" w:cs="仿宋" w:hint="eastAsia"/>
              </w:rPr>
              <w:t>临床医学(</w:t>
            </w:r>
            <w:proofErr w:type="gramStart"/>
            <w:r w:rsidRPr="000C1175">
              <w:rPr>
                <w:rFonts w:ascii="宋体" w:eastAsia="宋体" w:hAnsi="宋体" w:cs="仿宋" w:hint="eastAsia"/>
              </w:rPr>
              <w:t>一</w:t>
            </w:r>
            <w:proofErr w:type="gramEnd"/>
            <w:r w:rsidRPr="000C1175">
              <w:rPr>
                <w:rFonts w:ascii="宋体" w:eastAsia="宋体" w:hAnsi="宋体" w:cs="仿宋" w:hint="eastAsia"/>
              </w:rPr>
              <w:t>)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70479" w:rsidRPr="000C1175" w:rsidRDefault="00570479" w:rsidP="000C1175">
            <w:pPr>
              <w:spacing w:line="520" w:lineRule="exact"/>
              <w:jc w:val="center"/>
              <w:rPr>
                <w:rFonts w:ascii="宋体" w:eastAsia="宋体" w:hAnsi="宋体" w:cs="仿宋"/>
              </w:rPr>
            </w:pPr>
            <w:r w:rsidRPr="000C1175">
              <w:rPr>
                <w:rFonts w:ascii="宋体" w:eastAsia="宋体" w:hAnsi="宋体" w:cs="仿宋" w:hint="eastAsia"/>
              </w:rPr>
              <w:t>32</w:t>
            </w:r>
            <w:r w:rsidRPr="000C1175">
              <w:rPr>
                <w:rFonts w:ascii="宋体" w:eastAsia="宋体" w:hAnsi="宋体" w:cs="仿宋"/>
              </w:rPr>
              <w:t>5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70479" w:rsidRPr="000C1175" w:rsidRDefault="00570479" w:rsidP="000C1175">
            <w:pPr>
              <w:spacing w:line="520" w:lineRule="exact"/>
              <w:jc w:val="center"/>
              <w:rPr>
                <w:rFonts w:ascii="宋体" w:eastAsia="宋体" w:hAnsi="宋体" w:cs="仿宋"/>
              </w:rPr>
            </w:pPr>
            <w:r w:rsidRPr="000C1175">
              <w:rPr>
                <w:rFonts w:ascii="宋体" w:eastAsia="宋体" w:hAnsi="宋体" w:cs="仿宋" w:hint="eastAsia"/>
              </w:rPr>
              <w:t>10</w:t>
            </w:r>
          </w:p>
        </w:tc>
      </w:tr>
      <w:tr w:rsidR="00570479" w:rsidTr="00770408">
        <w:trPr>
          <w:trHeight w:val="315"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70479" w:rsidRPr="000C1175" w:rsidRDefault="00570479" w:rsidP="000C1175">
            <w:pPr>
              <w:spacing w:line="520" w:lineRule="exact"/>
              <w:jc w:val="center"/>
              <w:rPr>
                <w:rFonts w:ascii="宋体" w:eastAsia="宋体" w:hAnsi="宋体" w:cs="仿宋"/>
              </w:rPr>
            </w:pPr>
            <w:r w:rsidRPr="000C1175">
              <w:rPr>
                <w:rFonts w:ascii="宋体" w:eastAsia="宋体" w:hAnsi="宋体" w:cs="仿宋" w:hint="eastAsia"/>
              </w:rPr>
              <w:t>202</w:t>
            </w:r>
            <w:r w:rsidRPr="000C1175">
              <w:rPr>
                <w:rFonts w:ascii="宋体" w:eastAsia="宋体" w:hAnsi="宋体" w:cs="仿宋"/>
              </w:rPr>
              <w:t>2</w:t>
            </w:r>
            <w:r w:rsidRPr="000C1175">
              <w:rPr>
                <w:rFonts w:ascii="宋体" w:eastAsia="宋体" w:hAnsi="宋体" w:cs="仿宋" w:hint="eastAsia"/>
              </w:rPr>
              <w:t>医学影像学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70479" w:rsidRPr="000C1175" w:rsidRDefault="00570479" w:rsidP="000C1175">
            <w:pPr>
              <w:spacing w:line="520" w:lineRule="exact"/>
              <w:jc w:val="center"/>
              <w:rPr>
                <w:rFonts w:ascii="宋体" w:eastAsia="宋体" w:hAnsi="宋体" w:cs="仿宋"/>
              </w:rPr>
            </w:pPr>
            <w:r w:rsidRPr="000C1175">
              <w:rPr>
                <w:rFonts w:ascii="宋体" w:eastAsia="宋体" w:hAnsi="宋体" w:cs="仿宋" w:hint="eastAsia"/>
              </w:rPr>
              <w:t>14</w:t>
            </w:r>
            <w:r w:rsidRPr="000C1175">
              <w:rPr>
                <w:rFonts w:ascii="宋体" w:eastAsia="宋体" w:hAnsi="宋体" w:cs="仿宋"/>
              </w:rPr>
              <w:t>6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70479" w:rsidRPr="000C1175" w:rsidRDefault="00570479" w:rsidP="000C1175">
            <w:pPr>
              <w:spacing w:line="520" w:lineRule="exact"/>
              <w:jc w:val="center"/>
              <w:rPr>
                <w:rFonts w:ascii="宋体" w:eastAsia="宋体" w:hAnsi="宋体" w:cs="仿宋"/>
              </w:rPr>
            </w:pPr>
            <w:r w:rsidRPr="000C1175">
              <w:rPr>
                <w:rFonts w:ascii="宋体" w:eastAsia="宋体" w:hAnsi="宋体" w:cs="仿宋" w:hint="eastAsia"/>
              </w:rPr>
              <w:t>4</w:t>
            </w:r>
          </w:p>
        </w:tc>
      </w:tr>
      <w:tr w:rsidR="00570479" w:rsidTr="00770408">
        <w:trPr>
          <w:trHeight w:val="315"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70479" w:rsidRPr="000C1175" w:rsidRDefault="00570479" w:rsidP="000C1175">
            <w:pPr>
              <w:spacing w:line="520" w:lineRule="exact"/>
              <w:jc w:val="center"/>
              <w:rPr>
                <w:rFonts w:ascii="宋体" w:eastAsia="宋体" w:hAnsi="宋体" w:cs="仿宋"/>
              </w:rPr>
            </w:pPr>
            <w:r w:rsidRPr="000C1175">
              <w:rPr>
                <w:rFonts w:ascii="宋体" w:eastAsia="宋体" w:hAnsi="宋体" w:cs="仿宋" w:hint="eastAsia"/>
              </w:rPr>
              <w:t>202</w:t>
            </w:r>
            <w:r w:rsidRPr="000C1175">
              <w:rPr>
                <w:rFonts w:ascii="宋体" w:eastAsia="宋体" w:hAnsi="宋体" w:cs="仿宋"/>
              </w:rPr>
              <w:t>2</w:t>
            </w:r>
            <w:r w:rsidRPr="000C1175">
              <w:rPr>
                <w:rFonts w:ascii="宋体" w:eastAsia="宋体" w:hAnsi="宋体" w:cs="仿宋" w:hint="eastAsia"/>
              </w:rPr>
              <w:t>麻醉学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70479" w:rsidRPr="000C1175" w:rsidRDefault="00570479" w:rsidP="000C1175">
            <w:pPr>
              <w:spacing w:line="520" w:lineRule="exact"/>
              <w:jc w:val="center"/>
              <w:rPr>
                <w:rFonts w:ascii="宋体" w:eastAsia="宋体" w:hAnsi="宋体" w:cs="仿宋"/>
              </w:rPr>
            </w:pPr>
            <w:r w:rsidRPr="000C1175">
              <w:rPr>
                <w:rFonts w:ascii="宋体" w:eastAsia="宋体" w:hAnsi="宋体" w:cs="仿宋" w:hint="eastAsia"/>
              </w:rPr>
              <w:t>6</w:t>
            </w:r>
            <w:r w:rsidRPr="000C1175">
              <w:rPr>
                <w:rFonts w:ascii="宋体" w:eastAsia="宋体" w:hAnsi="宋体" w:cs="仿宋"/>
              </w:rPr>
              <w:t>5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70479" w:rsidRPr="000C1175" w:rsidRDefault="00570479" w:rsidP="000C1175">
            <w:pPr>
              <w:spacing w:line="520" w:lineRule="exact"/>
              <w:jc w:val="center"/>
              <w:rPr>
                <w:rFonts w:ascii="宋体" w:eastAsia="宋体" w:hAnsi="宋体" w:cs="仿宋"/>
              </w:rPr>
            </w:pPr>
            <w:r w:rsidRPr="000C1175">
              <w:rPr>
                <w:rFonts w:ascii="宋体" w:eastAsia="宋体" w:hAnsi="宋体" w:cs="仿宋"/>
              </w:rPr>
              <w:t>3</w:t>
            </w:r>
          </w:p>
        </w:tc>
      </w:tr>
      <w:tr w:rsidR="00570479" w:rsidTr="00770408">
        <w:trPr>
          <w:trHeight w:val="315"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70479" w:rsidRPr="000C1175" w:rsidRDefault="00570479" w:rsidP="000C1175">
            <w:pPr>
              <w:spacing w:line="520" w:lineRule="exact"/>
              <w:jc w:val="center"/>
              <w:rPr>
                <w:rFonts w:ascii="宋体" w:eastAsia="宋体" w:hAnsi="宋体" w:cs="仿宋"/>
              </w:rPr>
            </w:pPr>
            <w:r w:rsidRPr="000C1175">
              <w:rPr>
                <w:rFonts w:ascii="宋体" w:eastAsia="宋体" w:hAnsi="宋体" w:cs="仿宋" w:hint="eastAsia"/>
              </w:rPr>
              <w:t>202</w:t>
            </w:r>
            <w:r w:rsidRPr="000C1175">
              <w:rPr>
                <w:rFonts w:ascii="宋体" w:eastAsia="宋体" w:hAnsi="宋体" w:cs="仿宋"/>
              </w:rPr>
              <w:t>3</w:t>
            </w:r>
            <w:r w:rsidRPr="000C1175">
              <w:rPr>
                <w:rFonts w:ascii="宋体" w:eastAsia="宋体" w:hAnsi="宋体" w:cs="仿宋" w:hint="eastAsia"/>
              </w:rPr>
              <w:t>临床医学(</w:t>
            </w:r>
            <w:proofErr w:type="gramStart"/>
            <w:r w:rsidRPr="000C1175">
              <w:rPr>
                <w:rFonts w:ascii="宋体" w:eastAsia="宋体" w:hAnsi="宋体" w:cs="仿宋" w:hint="eastAsia"/>
              </w:rPr>
              <w:t>一</w:t>
            </w:r>
            <w:proofErr w:type="gramEnd"/>
            <w:r w:rsidRPr="000C1175">
              <w:rPr>
                <w:rFonts w:ascii="宋体" w:eastAsia="宋体" w:hAnsi="宋体" w:cs="仿宋" w:hint="eastAsia"/>
              </w:rPr>
              <w:t>)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70479" w:rsidRPr="000C1175" w:rsidRDefault="00570479" w:rsidP="000C1175">
            <w:pPr>
              <w:spacing w:line="520" w:lineRule="exact"/>
              <w:jc w:val="center"/>
              <w:rPr>
                <w:rFonts w:ascii="宋体" w:eastAsia="宋体" w:hAnsi="宋体" w:cs="仿宋"/>
              </w:rPr>
            </w:pPr>
            <w:r w:rsidRPr="000C1175">
              <w:rPr>
                <w:rFonts w:ascii="宋体" w:eastAsia="宋体" w:hAnsi="宋体" w:cs="仿宋"/>
              </w:rPr>
              <w:t>300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70479" w:rsidRPr="000C1175" w:rsidRDefault="00570479" w:rsidP="000C1175">
            <w:pPr>
              <w:spacing w:line="520" w:lineRule="exact"/>
              <w:jc w:val="center"/>
              <w:rPr>
                <w:rFonts w:ascii="宋体" w:eastAsia="宋体" w:hAnsi="宋体" w:cs="仿宋"/>
              </w:rPr>
            </w:pPr>
            <w:r w:rsidRPr="000C1175">
              <w:rPr>
                <w:rFonts w:ascii="宋体" w:eastAsia="宋体" w:hAnsi="宋体" w:cs="仿宋" w:hint="eastAsia"/>
              </w:rPr>
              <w:t>1</w:t>
            </w:r>
            <w:r w:rsidRPr="000C1175">
              <w:rPr>
                <w:rFonts w:ascii="宋体" w:eastAsia="宋体" w:hAnsi="宋体" w:cs="仿宋"/>
              </w:rPr>
              <w:t>5</w:t>
            </w:r>
          </w:p>
        </w:tc>
      </w:tr>
      <w:tr w:rsidR="00570479" w:rsidTr="00770408">
        <w:trPr>
          <w:trHeight w:val="315"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70479" w:rsidRPr="000C1175" w:rsidRDefault="00570479" w:rsidP="000C1175">
            <w:pPr>
              <w:spacing w:line="520" w:lineRule="exact"/>
              <w:jc w:val="center"/>
              <w:rPr>
                <w:rFonts w:ascii="宋体" w:eastAsia="宋体" w:hAnsi="宋体" w:cs="仿宋"/>
              </w:rPr>
            </w:pPr>
            <w:r w:rsidRPr="000C1175">
              <w:rPr>
                <w:rFonts w:ascii="宋体" w:eastAsia="宋体" w:hAnsi="宋体" w:cs="仿宋" w:hint="eastAsia"/>
              </w:rPr>
              <w:t>202</w:t>
            </w:r>
            <w:r w:rsidRPr="000C1175">
              <w:rPr>
                <w:rFonts w:ascii="宋体" w:eastAsia="宋体" w:hAnsi="宋体" w:cs="仿宋"/>
              </w:rPr>
              <w:t>3</w:t>
            </w:r>
            <w:r w:rsidRPr="000C1175">
              <w:rPr>
                <w:rFonts w:ascii="宋体" w:eastAsia="宋体" w:hAnsi="宋体" w:cs="仿宋" w:hint="eastAsia"/>
              </w:rPr>
              <w:t>医学影像学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70479" w:rsidRPr="000C1175" w:rsidRDefault="00570479" w:rsidP="000C1175">
            <w:pPr>
              <w:spacing w:line="520" w:lineRule="exact"/>
              <w:jc w:val="center"/>
              <w:rPr>
                <w:rFonts w:ascii="宋体" w:eastAsia="宋体" w:hAnsi="宋体" w:cs="仿宋"/>
              </w:rPr>
            </w:pPr>
            <w:r w:rsidRPr="000C1175">
              <w:rPr>
                <w:rFonts w:ascii="宋体" w:eastAsia="宋体" w:hAnsi="宋体" w:cs="仿宋" w:hint="eastAsia"/>
              </w:rPr>
              <w:t>14</w:t>
            </w:r>
            <w:r w:rsidRPr="000C1175">
              <w:rPr>
                <w:rFonts w:ascii="宋体" w:eastAsia="宋体" w:hAnsi="宋体" w:cs="仿宋"/>
              </w:rPr>
              <w:t>7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70479" w:rsidRPr="000C1175" w:rsidRDefault="00570479" w:rsidP="000C1175">
            <w:pPr>
              <w:spacing w:line="520" w:lineRule="exact"/>
              <w:jc w:val="center"/>
              <w:rPr>
                <w:rFonts w:ascii="宋体" w:eastAsia="宋体" w:hAnsi="宋体" w:cs="仿宋"/>
              </w:rPr>
            </w:pPr>
            <w:r w:rsidRPr="000C1175">
              <w:rPr>
                <w:rFonts w:ascii="宋体" w:eastAsia="宋体" w:hAnsi="宋体" w:cs="仿宋"/>
              </w:rPr>
              <w:t>4</w:t>
            </w:r>
          </w:p>
        </w:tc>
      </w:tr>
      <w:tr w:rsidR="00570479" w:rsidTr="00770408">
        <w:trPr>
          <w:trHeight w:val="315"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70479" w:rsidRPr="000C1175" w:rsidRDefault="00570479" w:rsidP="000C1175">
            <w:pPr>
              <w:spacing w:line="520" w:lineRule="exact"/>
              <w:jc w:val="center"/>
              <w:rPr>
                <w:rFonts w:ascii="宋体" w:eastAsia="宋体" w:hAnsi="宋体" w:cs="仿宋"/>
              </w:rPr>
            </w:pPr>
            <w:r w:rsidRPr="000C1175">
              <w:rPr>
                <w:rFonts w:ascii="宋体" w:eastAsia="宋体" w:hAnsi="宋体" w:cs="仿宋" w:hint="eastAsia"/>
              </w:rPr>
              <w:t>202</w:t>
            </w:r>
            <w:r w:rsidRPr="000C1175">
              <w:rPr>
                <w:rFonts w:ascii="宋体" w:eastAsia="宋体" w:hAnsi="宋体" w:cs="仿宋"/>
              </w:rPr>
              <w:t>3</w:t>
            </w:r>
            <w:r w:rsidRPr="000C1175">
              <w:rPr>
                <w:rFonts w:ascii="宋体" w:eastAsia="宋体" w:hAnsi="宋体" w:cs="仿宋" w:hint="eastAsia"/>
              </w:rPr>
              <w:t>麻醉学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70479" w:rsidRPr="000C1175" w:rsidRDefault="00570479" w:rsidP="000C1175">
            <w:pPr>
              <w:spacing w:line="520" w:lineRule="exact"/>
              <w:jc w:val="center"/>
              <w:rPr>
                <w:rFonts w:ascii="宋体" w:eastAsia="宋体" w:hAnsi="宋体" w:cs="仿宋"/>
              </w:rPr>
            </w:pPr>
            <w:r w:rsidRPr="000C1175">
              <w:rPr>
                <w:rFonts w:ascii="宋体" w:eastAsia="宋体" w:hAnsi="宋体" w:cs="仿宋" w:hint="eastAsia"/>
              </w:rPr>
              <w:t>6</w:t>
            </w:r>
            <w:r w:rsidRPr="000C1175">
              <w:rPr>
                <w:rFonts w:ascii="宋体" w:eastAsia="宋体" w:hAnsi="宋体" w:cs="仿宋"/>
              </w:rPr>
              <w:t>1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70479" w:rsidRPr="000C1175" w:rsidRDefault="00570479" w:rsidP="000C1175">
            <w:pPr>
              <w:spacing w:line="520" w:lineRule="exact"/>
              <w:jc w:val="center"/>
              <w:rPr>
                <w:rFonts w:ascii="宋体" w:eastAsia="宋体" w:hAnsi="宋体" w:cs="仿宋"/>
              </w:rPr>
            </w:pPr>
            <w:r w:rsidRPr="000C1175">
              <w:rPr>
                <w:rFonts w:ascii="宋体" w:eastAsia="宋体" w:hAnsi="宋体" w:cs="仿宋" w:hint="eastAsia"/>
              </w:rPr>
              <w:t>3</w:t>
            </w:r>
          </w:p>
        </w:tc>
      </w:tr>
    </w:tbl>
    <w:p w:rsidR="008E3379" w:rsidRDefault="008E3379" w:rsidP="000C1175">
      <w:pPr>
        <w:spacing w:line="520" w:lineRule="exact"/>
        <w:ind w:firstLineChars="200" w:firstLine="640"/>
        <w:rPr>
          <w:rFonts w:ascii="楷体" w:eastAsia="楷体" w:hAnsi="楷体"/>
          <w:b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楷体" w:eastAsia="楷体" w:hAnsi="楷体" w:hint="eastAsia"/>
          <w:b/>
          <w:sz w:val="32"/>
          <w:szCs w:val="32"/>
        </w:rPr>
        <w:t>(二)转入条件</w:t>
      </w:r>
    </w:p>
    <w:p w:rsidR="008E3379" w:rsidRDefault="008E3379" w:rsidP="000C1175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1.必须符合学校《关于开展202</w:t>
      </w:r>
      <w:r w:rsidR="00570479"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年本科生转专业工作的通知》基本要求。</w:t>
      </w:r>
    </w:p>
    <w:p w:rsidR="008E3379" w:rsidRDefault="008E3379" w:rsidP="000C1175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</w:t>
      </w:r>
      <w:r w:rsidR="005575A9">
        <w:rPr>
          <w:rFonts w:ascii="仿宋" w:eastAsia="仿宋" w:hAnsi="仿宋" w:hint="eastAsia"/>
          <w:sz w:val="32"/>
          <w:szCs w:val="32"/>
        </w:rPr>
        <w:t>转入临床医学一、医学影像学</w:t>
      </w:r>
      <w:r>
        <w:rPr>
          <w:rFonts w:ascii="仿宋" w:eastAsia="仿宋" w:hAnsi="仿宋" w:hint="eastAsia"/>
          <w:sz w:val="32"/>
          <w:szCs w:val="32"/>
        </w:rPr>
        <w:t>、麻醉学专业者需满足以下条件：</w:t>
      </w:r>
      <w:r>
        <w:rPr>
          <w:rFonts w:ascii="仿宋" w:eastAsia="仿宋" w:hAnsi="仿宋" w:hint="eastAsia"/>
          <w:sz w:val="32"/>
          <w:szCs w:val="32"/>
        </w:rPr>
        <w:br/>
        <w:t xml:space="preserve">    (1)平均</w:t>
      </w:r>
      <w:proofErr w:type="gramStart"/>
      <w:r>
        <w:rPr>
          <w:rFonts w:ascii="仿宋" w:eastAsia="仿宋" w:hAnsi="仿宋" w:hint="eastAsia"/>
          <w:sz w:val="32"/>
          <w:szCs w:val="32"/>
        </w:rPr>
        <w:t>学分绩点排名</w:t>
      </w:r>
      <w:proofErr w:type="gramEnd"/>
      <w:r>
        <w:rPr>
          <w:rFonts w:ascii="仿宋" w:eastAsia="仿宋" w:hAnsi="仿宋" w:hint="eastAsia"/>
          <w:sz w:val="32"/>
          <w:szCs w:val="32"/>
        </w:rPr>
        <w:t>在所在专业年级的前10%；</w:t>
      </w:r>
    </w:p>
    <w:p w:rsidR="008E3379" w:rsidRDefault="008E3379" w:rsidP="000C1175">
      <w:pPr>
        <w:spacing w:line="520" w:lineRule="exact"/>
        <w:ind w:firstLineChars="200" w:firstLine="640"/>
        <w:rPr>
          <w:rFonts w:ascii="仿宋" w:eastAsia="仿宋" w:hAnsi="仿宋"/>
          <w:color w:val="FF0000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(2)</w:t>
      </w:r>
      <w:r>
        <w:rPr>
          <w:rFonts w:ascii="仿宋_GB2312" w:eastAsia="仿宋_GB2312" w:hAnsi="仿宋_GB2312" w:cs="仿宋_GB2312" w:hint="eastAsia"/>
          <w:sz w:val="32"/>
          <w:szCs w:val="32"/>
        </w:rPr>
        <w:t>如转入专业和转出专业的教学计划课程差异数大于6门（即需要补修的课程），需留级转入。</w:t>
      </w:r>
    </w:p>
    <w:p w:rsidR="008E3379" w:rsidRDefault="008E3379" w:rsidP="000C1175">
      <w:pPr>
        <w:spacing w:line="520" w:lineRule="exact"/>
        <w:ind w:firstLineChars="196" w:firstLine="627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三、考核办法</w:t>
      </w:r>
    </w:p>
    <w:p w:rsidR="008E3379" w:rsidRDefault="008E3379" w:rsidP="000C1175">
      <w:pPr>
        <w:spacing w:line="520" w:lineRule="exact"/>
        <w:ind w:firstLineChars="246" w:firstLine="790"/>
        <w:rPr>
          <w:rFonts w:ascii="楷体" w:eastAsia="楷体" w:hAnsi="楷体"/>
          <w:b/>
          <w:color w:val="000000" w:themeColor="text1"/>
          <w:sz w:val="32"/>
          <w:szCs w:val="32"/>
        </w:rPr>
      </w:pPr>
      <w:r>
        <w:rPr>
          <w:rFonts w:ascii="楷体" w:eastAsia="楷体" w:hAnsi="楷体" w:hint="eastAsia"/>
          <w:b/>
          <w:color w:val="000000" w:themeColor="text1"/>
          <w:sz w:val="32"/>
          <w:szCs w:val="32"/>
        </w:rPr>
        <w:t>(</w:t>
      </w:r>
      <w:proofErr w:type="gramStart"/>
      <w:r>
        <w:rPr>
          <w:rFonts w:ascii="楷体" w:eastAsia="楷体" w:hAnsi="楷体" w:hint="eastAsia"/>
          <w:b/>
          <w:color w:val="000000" w:themeColor="text1"/>
          <w:sz w:val="32"/>
          <w:szCs w:val="32"/>
        </w:rPr>
        <w:t>一</w:t>
      </w:r>
      <w:proofErr w:type="gramEnd"/>
      <w:r>
        <w:rPr>
          <w:rFonts w:ascii="楷体" w:eastAsia="楷体" w:hAnsi="楷体" w:hint="eastAsia"/>
          <w:b/>
          <w:color w:val="000000" w:themeColor="text1"/>
          <w:sz w:val="32"/>
          <w:szCs w:val="32"/>
        </w:rPr>
        <w:t>)面试内容与流程</w:t>
      </w:r>
    </w:p>
    <w:p w:rsidR="008E3379" w:rsidRDefault="008E3379" w:rsidP="000C1175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1.学生个人介绍（中英文皆可）及特长展示（2分钟）</w:t>
      </w:r>
    </w:p>
    <w:p w:rsidR="008E3379" w:rsidRDefault="008E3379" w:rsidP="000C1175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2.英语能力测试（2分钟）</w:t>
      </w:r>
    </w:p>
    <w:p w:rsidR="008E3379" w:rsidRDefault="008E3379" w:rsidP="000C1175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3.专家提问（2分钟）</w:t>
      </w:r>
    </w:p>
    <w:p w:rsidR="008E3379" w:rsidRDefault="008E3379" w:rsidP="000C1175">
      <w:pPr>
        <w:spacing w:line="520" w:lineRule="exact"/>
        <w:ind w:firstLineChars="200" w:firstLine="643"/>
        <w:rPr>
          <w:rFonts w:ascii="楷体" w:eastAsia="楷体" w:hAnsi="楷体"/>
          <w:b/>
          <w:color w:val="000000" w:themeColor="text1"/>
          <w:sz w:val="32"/>
          <w:szCs w:val="32"/>
        </w:rPr>
      </w:pPr>
      <w:r>
        <w:rPr>
          <w:rFonts w:ascii="楷体" w:eastAsia="楷体" w:hAnsi="楷体" w:hint="eastAsia"/>
          <w:b/>
          <w:color w:val="000000" w:themeColor="text1"/>
          <w:sz w:val="32"/>
          <w:szCs w:val="32"/>
        </w:rPr>
        <w:t>（二）评分标准</w:t>
      </w:r>
    </w:p>
    <w:p w:rsidR="008E3379" w:rsidRDefault="008E3379" w:rsidP="000C1175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专家评委参照“评分表”进行评分，评分采用等级制，根据学生面试表现给予A、B、C、D四个等级评定，分别对应90分、70分、50分、30分（注：每名专家评委给予“A”等评定人数不得超过本专业转入名额），其中英语专业评委只打英语能力测试分，其他评委分别对英语和综合能力测试打分，取平均分汇入英语和综合能力成绩（专家</w:t>
      </w:r>
      <w:proofErr w:type="gramStart"/>
      <w:r>
        <w:rPr>
          <w:rFonts w:ascii="仿宋" w:eastAsia="仿宋" w:hAnsi="仿宋" w:hint="eastAsia"/>
          <w:sz w:val="32"/>
          <w:szCs w:val="32"/>
        </w:rPr>
        <w:t>评分占面试</w:t>
      </w:r>
      <w:proofErr w:type="gramEnd"/>
      <w:r>
        <w:rPr>
          <w:rFonts w:ascii="仿宋" w:eastAsia="仿宋" w:hAnsi="仿宋" w:hint="eastAsia"/>
          <w:sz w:val="32"/>
          <w:szCs w:val="32"/>
        </w:rPr>
        <w:t>成绩的80%)；</w:t>
      </w:r>
    </w:p>
    <w:p w:rsidR="008E3379" w:rsidRDefault="008E3379" w:rsidP="000C1175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2.学生评委分别对英语和综合能力测试打分，取平均分汇入英语和综合能力成绩（学生</w:t>
      </w:r>
      <w:proofErr w:type="gramStart"/>
      <w:r>
        <w:rPr>
          <w:rFonts w:ascii="仿宋" w:eastAsia="仿宋" w:hAnsi="仿宋" w:hint="eastAsia"/>
          <w:sz w:val="32"/>
          <w:szCs w:val="32"/>
        </w:rPr>
        <w:t>评分占面试</w:t>
      </w:r>
      <w:proofErr w:type="gramEnd"/>
      <w:r>
        <w:rPr>
          <w:rFonts w:ascii="仿宋" w:eastAsia="仿宋" w:hAnsi="仿宋" w:hint="eastAsia"/>
          <w:sz w:val="32"/>
          <w:szCs w:val="32"/>
        </w:rPr>
        <w:t>成绩的20%）。</w:t>
      </w:r>
    </w:p>
    <w:p w:rsidR="008E3379" w:rsidRDefault="008E3379" w:rsidP="000C1175">
      <w:pPr>
        <w:spacing w:line="520" w:lineRule="exact"/>
        <w:ind w:firstLineChars="200" w:firstLine="643"/>
        <w:rPr>
          <w:rFonts w:ascii="楷体" w:eastAsia="楷体" w:hAnsi="楷体"/>
          <w:b/>
          <w:color w:val="000000" w:themeColor="text1"/>
          <w:sz w:val="32"/>
          <w:szCs w:val="32"/>
        </w:rPr>
      </w:pPr>
      <w:r>
        <w:rPr>
          <w:rFonts w:ascii="楷体" w:eastAsia="楷体" w:hAnsi="楷体" w:hint="eastAsia"/>
          <w:b/>
          <w:color w:val="000000" w:themeColor="text1"/>
          <w:sz w:val="32"/>
          <w:szCs w:val="32"/>
        </w:rPr>
        <w:t>（四）成绩核算</w:t>
      </w:r>
    </w:p>
    <w:p w:rsidR="008E3379" w:rsidRDefault="008E3379" w:rsidP="000C1175">
      <w:pPr>
        <w:spacing w:line="520" w:lineRule="exact"/>
        <w:ind w:firstLineChars="196" w:firstLine="62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1.面试成绩=英语能力平均得分×50%+综合能力平均得分</w:t>
      </w:r>
      <w:r>
        <w:rPr>
          <w:rFonts w:ascii="仿宋" w:eastAsia="仿宋" w:hAnsi="仿宋" w:hint="eastAsia"/>
          <w:color w:val="000000"/>
          <w:sz w:val="32"/>
          <w:szCs w:val="32"/>
        </w:rPr>
        <w:t>×5</w:t>
      </w:r>
      <w:r>
        <w:rPr>
          <w:rFonts w:ascii="仿宋" w:eastAsia="仿宋" w:hAnsi="仿宋" w:hint="eastAsia"/>
          <w:sz w:val="32"/>
          <w:szCs w:val="32"/>
        </w:rPr>
        <w:t>0%；</w:t>
      </w:r>
    </w:p>
    <w:p w:rsidR="008E3379" w:rsidRDefault="008E3379" w:rsidP="000C1175">
      <w:pPr>
        <w:spacing w:line="520" w:lineRule="exact"/>
        <w:ind w:firstLineChars="196" w:firstLine="627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</w:t>
      </w:r>
      <w:r>
        <w:rPr>
          <w:rFonts w:ascii="仿宋" w:eastAsia="仿宋" w:hAnsi="仿宋" w:cs="仿宋_GB2312" w:hint="eastAsia"/>
          <w:sz w:val="32"/>
          <w:szCs w:val="32"/>
        </w:rPr>
        <w:t>总成绩=面试成绩（百分制）×40%+平时成绩（平均</w:t>
      </w:r>
      <w:proofErr w:type="gramStart"/>
      <w:r>
        <w:rPr>
          <w:rFonts w:ascii="仿宋" w:eastAsia="仿宋" w:hAnsi="仿宋" w:cs="仿宋_GB2312" w:hint="eastAsia"/>
          <w:sz w:val="32"/>
          <w:szCs w:val="32"/>
        </w:rPr>
        <w:t>学分绩点折算</w:t>
      </w:r>
      <w:proofErr w:type="gramEnd"/>
      <w:r>
        <w:rPr>
          <w:rFonts w:ascii="仿宋" w:eastAsia="仿宋" w:hAnsi="仿宋" w:cs="仿宋_GB2312" w:hint="eastAsia"/>
          <w:sz w:val="32"/>
          <w:szCs w:val="32"/>
        </w:rPr>
        <w:t>，</w:t>
      </w:r>
      <w:r>
        <w:rPr>
          <w:rFonts w:ascii="仿宋" w:eastAsia="仿宋" w:hAnsi="仿宋" w:cs="仿宋_GB2312"/>
          <w:sz w:val="32"/>
          <w:szCs w:val="32"/>
        </w:rPr>
        <w:t>百分制</w:t>
      </w:r>
      <w:r>
        <w:rPr>
          <w:rFonts w:ascii="仿宋" w:eastAsia="仿宋" w:hAnsi="仿宋" w:cs="仿宋_GB2312" w:hint="eastAsia"/>
          <w:sz w:val="32"/>
          <w:szCs w:val="32"/>
        </w:rPr>
        <w:t>）×60%；</w:t>
      </w:r>
    </w:p>
    <w:p w:rsidR="008E3379" w:rsidRDefault="008E3379" w:rsidP="000C1175">
      <w:pPr>
        <w:spacing w:line="520" w:lineRule="exact"/>
        <w:ind w:firstLineChars="196" w:firstLine="62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3.面试成绩低于60分者不予以转入。</w:t>
      </w:r>
    </w:p>
    <w:p w:rsidR="008E3379" w:rsidRDefault="008E3379" w:rsidP="000C1175">
      <w:pPr>
        <w:spacing w:line="520" w:lineRule="exact"/>
        <w:ind w:firstLineChars="196" w:firstLine="62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        第一临床医学院</w:t>
      </w:r>
    </w:p>
    <w:p w:rsidR="008E3379" w:rsidRDefault="008E3379" w:rsidP="000C1175">
      <w:pPr>
        <w:spacing w:line="520" w:lineRule="exact"/>
        <w:ind w:firstLineChars="196" w:firstLine="62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        202</w:t>
      </w:r>
      <w:r w:rsidR="00570479"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年</w:t>
      </w:r>
      <w:r w:rsidR="005575A9"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月</w:t>
      </w:r>
      <w:r w:rsidR="00570479">
        <w:rPr>
          <w:rFonts w:ascii="仿宋" w:eastAsia="仿宋" w:hAnsi="仿宋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日</w:t>
      </w:r>
    </w:p>
    <w:p w:rsidR="008E3379" w:rsidRDefault="008E3379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8E3379" w:rsidRDefault="008E3379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0C1175" w:rsidRDefault="000C1175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0C1175" w:rsidRDefault="000C1175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0C1175" w:rsidRDefault="000C1175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0C1175" w:rsidRDefault="000C1175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0C1175" w:rsidRDefault="000C1175" w:rsidP="00154AC8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8E3379" w:rsidRDefault="008E3379" w:rsidP="008E3379">
      <w:pPr>
        <w:jc w:val="center"/>
        <w:rPr>
          <w:rFonts w:ascii="华文中宋" w:eastAsia="华文中宋" w:hAnsi="华文中宋"/>
          <w:sz w:val="44"/>
          <w:szCs w:val="44"/>
        </w:rPr>
      </w:pPr>
      <w:r>
        <w:rPr>
          <w:rFonts w:ascii="华文中宋" w:eastAsia="华文中宋" w:hAnsi="华文中宋" w:hint="eastAsia"/>
          <w:sz w:val="44"/>
          <w:szCs w:val="44"/>
        </w:rPr>
        <w:lastRenderedPageBreak/>
        <w:t>第二临床医学院202</w:t>
      </w:r>
      <w:r w:rsidR="0010378B">
        <w:rPr>
          <w:rFonts w:ascii="华文中宋" w:eastAsia="华文中宋" w:hAnsi="华文中宋"/>
          <w:sz w:val="44"/>
          <w:szCs w:val="44"/>
        </w:rPr>
        <w:t>4</w:t>
      </w:r>
      <w:r>
        <w:rPr>
          <w:rFonts w:ascii="华文中宋" w:eastAsia="华文中宋" w:hAnsi="华文中宋" w:hint="eastAsia"/>
          <w:sz w:val="44"/>
          <w:szCs w:val="44"/>
        </w:rPr>
        <w:t>年本科生转专业实施方案</w:t>
      </w:r>
    </w:p>
    <w:p w:rsidR="008E3379" w:rsidRDefault="008E3379" w:rsidP="008E3379">
      <w:pPr>
        <w:spacing w:line="240" w:lineRule="exact"/>
        <w:jc w:val="center"/>
        <w:rPr>
          <w:rFonts w:ascii="华文中宋" w:eastAsia="华文中宋" w:hAnsi="华文中宋"/>
          <w:sz w:val="44"/>
          <w:szCs w:val="44"/>
        </w:rPr>
      </w:pPr>
    </w:p>
    <w:p w:rsidR="008E3379" w:rsidRDefault="008E3379" w:rsidP="000C1175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为了调动和发挥学生的学习积极性，促进学生的个性化发展，根据《南方医科大学学分制学籍管理规定》、《南方医科大学全日制本科学生转专业实施办法》有关文件精神，特制订我院202</w:t>
      </w:r>
      <w:r w:rsidR="0010378B">
        <w:rPr>
          <w:rFonts w:ascii="仿宋_GB2312" w:eastAsia="仿宋_GB2312" w:hAnsi="仿宋_GB2312" w:cs="仿宋_GB2312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sz w:val="32"/>
          <w:szCs w:val="32"/>
        </w:rPr>
        <w:t>年本科转专业实施方案：</w:t>
      </w:r>
    </w:p>
    <w:p w:rsidR="008E3379" w:rsidRDefault="008E3379" w:rsidP="000C1175">
      <w:pPr>
        <w:spacing w:line="520" w:lineRule="exact"/>
        <w:ind w:firstLineChars="196" w:firstLine="627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一、转出条件</w:t>
      </w:r>
    </w:p>
    <w:p w:rsidR="008E3379" w:rsidRDefault="008E3379" w:rsidP="000C1175">
      <w:pPr>
        <w:spacing w:line="520" w:lineRule="exact"/>
        <w:ind w:firstLineChars="196" w:firstLine="627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符合学校《关于开展202</w:t>
      </w:r>
      <w:r w:rsidR="0010378B">
        <w:rPr>
          <w:rFonts w:ascii="仿宋_GB2312" w:eastAsia="仿宋_GB2312" w:hAnsi="仿宋_GB2312" w:cs="仿宋_GB2312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sz w:val="32"/>
          <w:szCs w:val="32"/>
        </w:rPr>
        <w:t>年本科学生转专业工作的通知》要求。</w:t>
      </w:r>
    </w:p>
    <w:p w:rsidR="008E3379" w:rsidRDefault="008E3379" w:rsidP="000C1175">
      <w:pPr>
        <w:spacing w:line="520" w:lineRule="exact"/>
        <w:ind w:firstLineChars="196" w:firstLine="627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二、转入名额计划及转入条件</w:t>
      </w:r>
    </w:p>
    <w:p w:rsidR="008E3379" w:rsidRDefault="008E3379" w:rsidP="000C1175">
      <w:pPr>
        <w:spacing w:line="520" w:lineRule="exact"/>
        <w:ind w:firstLineChars="200" w:firstLine="643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(</w:t>
      </w:r>
      <w:proofErr w:type="gramStart"/>
      <w:r>
        <w:rPr>
          <w:rFonts w:ascii="仿宋_GB2312" w:eastAsia="仿宋_GB2312" w:hAnsi="仿宋_GB2312" w:cs="仿宋_GB2312" w:hint="eastAsia"/>
          <w:b/>
          <w:sz w:val="32"/>
          <w:szCs w:val="32"/>
        </w:rPr>
        <w:t>一</w:t>
      </w:r>
      <w:proofErr w:type="gramEnd"/>
      <w:r>
        <w:rPr>
          <w:rFonts w:ascii="仿宋_GB2312" w:eastAsia="仿宋_GB2312" w:hAnsi="仿宋_GB2312" w:cs="仿宋_GB2312" w:hint="eastAsia"/>
          <w:b/>
          <w:sz w:val="32"/>
          <w:szCs w:val="32"/>
        </w:rPr>
        <w:t>)名额计划</w:t>
      </w:r>
    </w:p>
    <w:tbl>
      <w:tblPr>
        <w:tblW w:w="0" w:type="auto"/>
        <w:tblInd w:w="9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73"/>
        <w:gridCol w:w="2128"/>
        <w:gridCol w:w="2100"/>
      </w:tblGrid>
      <w:tr w:rsidR="008E3379" w:rsidTr="0010378B">
        <w:trPr>
          <w:trHeight w:val="447"/>
        </w:trPr>
        <w:tc>
          <w:tcPr>
            <w:tcW w:w="3673" w:type="dxa"/>
            <w:tcBorders>
              <w:bottom w:val="single" w:sz="4" w:space="0" w:color="auto"/>
            </w:tcBorders>
            <w:vAlign w:val="center"/>
          </w:tcPr>
          <w:p w:rsidR="008E3379" w:rsidRDefault="008E3379" w:rsidP="000C1175">
            <w:pPr>
              <w:spacing w:line="520" w:lineRule="exact"/>
              <w:jc w:val="center"/>
              <w:rPr>
                <w:rFonts w:ascii="宋体" w:hAnsi="宋体" w:cs="仿宋_GB2312"/>
                <w:b/>
                <w:bCs/>
              </w:rPr>
            </w:pPr>
            <w:r>
              <w:rPr>
                <w:rFonts w:ascii="宋体" w:hAnsi="宋体" w:cs="仿宋_GB2312" w:hint="eastAsia"/>
                <w:b/>
                <w:bCs/>
              </w:rPr>
              <w:t>专业年级</w:t>
            </w:r>
          </w:p>
        </w:tc>
        <w:tc>
          <w:tcPr>
            <w:tcW w:w="2128" w:type="dxa"/>
            <w:tcBorders>
              <w:bottom w:val="single" w:sz="4" w:space="0" w:color="auto"/>
            </w:tcBorders>
            <w:vAlign w:val="center"/>
          </w:tcPr>
          <w:p w:rsidR="008E3379" w:rsidRDefault="008E3379" w:rsidP="000C1175">
            <w:pPr>
              <w:spacing w:line="520" w:lineRule="exact"/>
              <w:jc w:val="center"/>
              <w:rPr>
                <w:rFonts w:ascii="宋体" w:hAnsi="宋体" w:cs="仿宋_GB2312"/>
                <w:b/>
                <w:bCs/>
                <w:color w:val="000000"/>
              </w:rPr>
            </w:pPr>
            <w:r>
              <w:rPr>
                <w:rFonts w:ascii="宋体" w:hAnsi="宋体" w:cs="仿宋_GB2312" w:hint="eastAsia"/>
                <w:b/>
                <w:bCs/>
                <w:color w:val="000000"/>
              </w:rPr>
              <w:t>现有人数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vAlign w:val="center"/>
          </w:tcPr>
          <w:p w:rsidR="008E3379" w:rsidRDefault="008E3379" w:rsidP="000C1175">
            <w:pPr>
              <w:spacing w:line="520" w:lineRule="exact"/>
              <w:jc w:val="center"/>
              <w:rPr>
                <w:rFonts w:ascii="宋体" w:hAnsi="宋体" w:cs="仿宋_GB2312"/>
                <w:b/>
                <w:bCs/>
                <w:color w:val="000000"/>
              </w:rPr>
            </w:pPr>
            <w:r>
              <w:rPr>
                <w:rFonts w:ascii="宋体" w:hAnsi="宋体" w:cs="仿宋_GB2312" w:hint="eastAsia"/>
                <w:b/>
                <w:bCs/>
                <w:color w:val="000000"/>
              </w:rPr>
              <w:t>计划转入人数</w:t>
            </w:r>
          </w:p>
        </w:tc>
      </w:tr>
      <w:tr w:rsidR="0010378B" w:rsidTr="0010378B">
        <w:trPr>
          <w:trHeight w:val="335"/>
        </w:trPr>
        <w:tc>
          <w:tcPr>
            <w:tcW w:w="3673" w:type="dxa"/>
            <w:shd w:val="clear" w:color="auto" w:fill="FFFFFF" w:themeFill="background1"/>
            <w:vAlign w:val="center"/>
          </w:tcPr>
          <w:p w:rsidR="0010378B" w:rsidRPr="000C1175" w:rsidRDefault="0010378B" w:rsidP="000C1175">
            <w:pPr>
              <w:spacing w:line="520" w:lineRule="exact"/>
              <w:jc w:val="center"/>
              <w:rPr>
                <w:rFonts w:ascii="宋体" w:eastAsia="宋体" w:hAnsi="宋体" w:cs="仿宋_GB2312"/>
              </w:rPr>
            </w:pPr>
            <w:r w:rsidRPr="000C1175">
              <w:rPr>
                <w:rFonts w:ascii="宋体" w:eastAsia="宋体" w:hAnsi="宋体" w:cs="仿宋_GB2312" w:hint="eastAsia"/>
              </w:rPr>
              <w:t>2022临床医学(二)</w:t>
            </w:r>
          </w:p>
        </w:tc>
        <w:tc>
          <w:tcPr>
            <w:tcW w:w="2128" w:type="dxa"/>
            <w:shd w:val="clear" w:color="auto" w:fill="FFFFFF" w:themeFill="background1"/>
            <w:vAlign w:val="center"/>
          </w:tcPr>
          <w:p w:rsidR="0010378B" w:rsidRPr="000C1175" w:rsidRDefault="0010378B" w:rsidP="000C1175">
            <w:pPr>
              <w:spacing w:line="520" w:lineRule="exact"/>
              <w:jc w:val="center"/>
              <w:rPr>
                <w:rFonts w:ascii="宋体" w:eastAsia="宋体" w:hAnsi="宋体" w:cs="仿宋_GB2312"/>
              </w:rPr>
            </w:pPr>
            <w:r w:rsidRPr="000C1175">
              <w:rPr>
                <w:rFonts w:ascii="宋体" w:eastAsia="宋体" w:hAnsi="宋体" w:cs="仿宋_GB2312" w:hint="eastAsia"/>
              </w:rPr>
              <w:t>3</w:t>
            </w:r>
            <w:r w:rsidRPr="000C1175">
              <w:rPr>
                <w:rFonts w:ascii="宋体" w:eastAsia="宋体" w:hAnsi="宋体" w:cs="仿宋_GB2312"/>
              </w:rPr>
              <w:t>26</w:t>
            </w:r>
          </w:p>
        </w:tc>
        <w:tc>
          <w:tcPr>
            <w:tcW w:w="2100" w:type="dxa"/>
            <w:shd w:val="clear" w:color="auto" w:fill="FFFFFF" w:themeFill="background1"/>
            <w:vAlign w:val="center"/>
          </w:tcPr>
          <w:p w:rsidR="0010378B" w:rsidRPr="000C1175" w:rsidRDefault="0010378B" w:rsidP="000C1175">
            <w:pPr>
              <w:spacing w:line="520" w:lineRule="exact"/>
              <w:jc w:val="center"/>
              <w:rPr>
                <w:rFonts w:ascii="宋体" w:eastAsia="宋体" w:hAnsi="宋体" w:cs="仿宋_GB2312"/>
                <w:color w:val="000000"/>
              </w:rPr>
            </w:pPr>
            <w:r w:rsidRPr="000C1175">
              <w:rPr>
                <w:rFonts w:ascii="宋体" w:eastAsia="宋体" w:hAnsi="宋体" w:cs="仿宋_GB2312" w:hint="eastAsia"/>
                <w:color w:val="000000"/>
              </w:rPr>
              <w:t>10</w:t>
            </w:r>
          </w:p>
        </w:tc>
      </w:tr>
      <w:tr w:rsidR="0010378B" w:rsidTr="0010378B">
        <w:trPr>
          <w:trHeight w:val="325"/>
        </w:trPr>
        <w:tc>
          <w:tcPr>
            <w:tcW w:w="3673" w:type="dxa"/>
            <w:shd w:val="clear" w:color="auto" w:fill="FFFFFF" w:themeFill="background1"/>
            <w:vAlign w:val="center"/>
          </w:tcPr>
          <w:p w:rsidR="0010378B" w:rsidRPr="000C1175" w:rsidRDefault="0010378B" w:rsidP="000C1175">
            <w:pPr>
              <w:spacing w:line="520" w:lineRule="exact"/>
              <w:jc w:val="center"/>
              <w:rPr>
                <w:rFonts w:ascii="宋体" w:eastAsia="宋体" w:hAnsi="宋体" w:cs="仿宋_GB2312"/>
              </w:rPr>
            </w:pPr>
            <w:r w:rsidRPr="000C1175">
              <w:rPr>
                <w:rFonts w:ascii="宋体" w:eastAsia="宋体" w:hAnsi="宋体" w:cs="仿宋_GB2312" w:hint="eastAsia"/>
              </w:rPr>
              <w:t>2022儿科学</w:t>
            </w:r>
          </w:p>
        </w:tc>
        <w:tc>
          <w:tcPr>
            <w:tcW w:w="2128" w:type="dxa"/>
            <w:shd w:val="clear" w:color="auto" w:fill="FFFFFF" w:themeFill="background1"/>
            <w:vAlign w:val="center"/>
          </w:tcPr>
          <w:p w:rsidR="0010378B" w:rsidRPr="000C1175" w:rsidRDefault="0010378B" w:rsidP="000C1175">
            <w:pPr>
              <w:spacing w:line="520" w:lineRule="exact"/>
              <w:jc w:val="center"/>
              <w:rPr>
                <w:rFonts w:ascii="宋体" w:eastAsia="宋体" w:hAnsi="宋体" w:cs="仿宋_GB2312"/>
              </w:rPr>
            </w:pPr>
            <w:r w:rsidRPr="000C1175">
              <w:rPr>
                <w:rFonts w:ascii="宋体" w:eastAsia="宋体" w:hAnsi="宋体" w:cs="仿宋_GB2312" w:hint="eastAsia"/>
              </w:rPr>
              <w:t>67</w:t>
            </w:r>
          </w:p>
        </w:tc>
        <w:tc>
          <w:tcPr>
            <w:tcW w:w="2100" w:type="dxa"/>
            <w:shd w:val="clear" w:color="auto" w:fill="FFFFFF" w:themeFill="background1"/>
            <w:vAlign w:val="center"/>
          </w:tcPr>
          <w:p w:rsidR="0010378B" w:rsidRPr="000C1175" w:rsidRDefault="0010378B" w:rsidP="000C1175">
            <w:pPr>
              <w:spacing w:line="520" w:lineRule="exact"/>
              <w:jc w:val="center"/>
              <w:rPr>
                <w:rFonts w:ascii="宋体" w:eastAsia="宋体" w:hAnsi="宋体" w:cs="仿宋_GB2312"/>
                <w:color w:val="000000"/>
              </w:rPr>
            </w:pPr>
            <w:r w:rsidRPr="000C1175">
              <w:rPr>
                <w:rFonts w:ascii="宋体" w:eastAsia="宋体" w:hAnsi="宋体" w:cs="仿宋_GB2312" w:hint="eastAsia"/>
                <w:color w:val="000000"/>
              </w:rPr>
              <w:t>3</w:t>
            </w:r>
          </w:p>
        </w:tc>
      </w:tr>
      <w:tr w:rsidR="0010378B" w:rsidTr="0010378B">
        <w:trPr>
          <w:trHeight w:val="362"/>
        </w:trPr>
        <w:tc>
          <w:tcPr>
            <w:tcW w:w="3673" w:type="dxa"/>
            <w:shd w:val="clear" w:color="auto" w:fill="FFFFFF" w:themeFill="background1"/>
            <w:vAlign w:val="center"/>
          </w:tcPr>
          <w:p w:rsidR="0010378B" w:rsidRPr="000C1175" w:rsidRDefault="0010378B" w:rsidP="000C1175">
            <w:pPr>
              <w:spacing w:line="520" w:lineRule="exact"/>
              <w:jc w:val="center"/>
              <w:rPr>
                <w:rFonts w:ascii="宋体" w:eastAsia="宋体" w:hAnsi="宋体" w:cs="仿宋_GB2312"/>
              </w:rPr>
            </w:pPr>
            <w:r w:rsidRPr="000C1175">
              <w:rPr>
                <w:rFonts w:ascii="宋体" w:eastAsia="宋体" w:hAnsi="宋体" w:cs="仿宋_GB2312" w:hint="eastAsia"/>
              </w:rPr>
              <w:t>2023临床医学(二)</w:t>
            </w:r>
          </w:p>
        </w:tc>
        <w:tc>
          <w:tcPr>
            <w:tcW w:w="2128" w:type="dxa"/>
            <w:shd w:val="clear" w:color="auto" w:fill="FFFFFF" w:themeFill="background1"/>
            <w:vAlign w:val="center"/>
          </w:tcPr>
          <w:p w:rsidR="0010378B" w:rsidRPr="000C1175" w:rsidRDefault="0010378B" w:rsidP="000C1175">
            <w:pPr>
              <w:spacing w:line="520" w:lineRule="exact"/>
              <w:jc w:val="center"/>
              <w:rPr>
                <w:rFonts w:ascii="宋体" w:eastAsia="宋体" w:hAnsi="宋体" w:cs="仿宋_GB2312"/>
              </w:rPr>
            </w:pPr>
            <w:r w:rsidRPr="000C1175">
              <w:rPr>
                <w:rFonts w:ascii="宋体" w:eastAsia="宋体" w:hAnsi="宋体" w:cs="仿宋_GB2312" w:hint="eastAsia"/>
              </w:rPr>
              <w:t>300</w:t>
            </w:r>
          </w:p>
        </w:tc>
        <w:tc>
          <w:tcPr>
            <w:tcW w:w="2100" w:type="dxa"/>
            <w:shd w:val="clear" w:color="auto" w:fill="FFFFFF" w:themeFill="background1"/>
            <w:vAlign w:val="center"/>
          </w:tcPr>
          <w:p w:rsidR="0010378B" w:rsidRPr="000C1175" w:rsidRDefault="0010378B" w:rsidP="000C1175">
            <w:pPr>
              <w:spacing w:line="520" w:lineRule="exact"/>
              <w:jc w:val="center"/>
              <w:rPr>
                <w:rFonts w:ascii="宋体" w:eastAsia="宋体" w:hAnsi="宋体" w:cs="仿宋_GB2312"/>
                <w:color w:val="000000"/>
              </w:rPr>
            </w:pPr>
            <w:r w:rsidRPr="000C1175">
              <w:rPr>
                <w:rFonts w:ascii="宋体" w:eastAsia="宋体" w:hAnsi="宋体" w:cs="仿宋_GB2312" w:hint="eastAsia"/>
                <w:color w:val="000000"/>
              </w:rPr>
              <w:t>15</w:t>
            </w:r>
          </w:p>
        </w:tc>
      </w:tr>
      <w:tr w:rsidR="0010378B" w:rsidTr="0010378B">
        <w:trPr>
          <w:trHeight w:val="325"/>
        </w:trPr>
        <w:tc>
          <w:tcPr>
            <w:tcW w:w="3673" w:type="dxa"/>
            <w:shd w:val="clear" w:color="auto" w:fill="FFFFFF" w:themeFill="background1"/>
            <w:vAlign w:val="center"/>
          </w:tcPr>
          <w:p w:rsidR="0010378B" w:rsidRPr="000C1175" w:rsidRDefault="0010378B" w:rsidP="000C1175">
            <w:pPr>
              <w:spacing w:line="520" w:lineRule="exact"/>
              <w:jc w:val="center"/>
              <w:rPr>
                <w:rFonts w:ascii="宋体" w:eastAsia="宋体" w:hAnsi="宋体" w:cs="仿宋_GB2312"/>
              </w:rPr>
            </w:pPr>
            <w:r w:rsidRPr="000C1175">
              <w:rPr>
                <w:rFonts w:ascii="宋体" w:eastAsia="宋体" w:hAnsi="宋体" w:cs="仿宋_GB2312" w:hint="eastAsia"/>
              </w:rPr>
              <w:t>2023儿科学</w:t>
            </w:r>
          </w:p>
        </w:tc>
        <w:tc>
          <w:tcPr>
            <w:tcW w:w="2128" w:type="dxa"/>
            <w:shd w:val="clear" w:color="auto" w:fill="FFFFFF" w:themeFill="background1"/>
            <w:vAlign w:val="center"/>
          </w:tcPr>
          <w:p w:rsidR="0010378B" w:rsidRPr="000C1175" w:rsidRDefault="0010378B" w:rsidP="000C1175">
            <w:pPr>
              <w:spacing w:line="520" w:lineRule="exact"/>
              <w:jc w:val="center"/>
              <w:rPr>
                <w:rFonts w:ascii="宋体" w:eastAsia="宋体" w:hAnsi="宋体" w:cs="仿宋_GB2312"/>
              </w:rPr>
            </w:pPr>
            <w:r w:rsidRPr="000C1175">
              <w:rPr>
                <w:rFonts w:ascii="宋体" w:eastAsia="宋体" w:hAnsi="宋体" w:cs="仿宋_GB2312" w:hint="eastAsia"/>
              </w:rPr>
              <w:t>66</w:t>
            </w:r>
          </w:p>
        </w:tc>
        <w:tc>
          <w:tcPr>
            <w:tcW w:w="2100" w:type="dxa"/>
            <w:shd w:val="clear" w:color="auto" w:fill="FFFFFF" w:themeFill="background1"/>
            <w:vAlign w:val="center"/>
          </w:tcPr>
          <w:p w:rsidR="0010378B" w:rsidRPr="000C1175" w:rsidRDefault="0010378B" w:rsidP="000C1175">
            <w:pPr>
              <w:spacing w:line="520" w:lineRule="exact"/>
              <w:jc w:val="center"/>
              <w:rPr>
                <w:rFonts w:ascii="宋体" w:eastAsia="宋体" w:hAnsi="宋体" w:cs="仿宋_GB2312"/>
                <w:color w:val="000000"/>
              </w:rPr>
            </w:pPr>
            <w:r w:rsidRPr="000C1175">
              <w:rPr>
                <w:rFonts w:ascii="宋体" w:eastAsia="宋体" w:hAnsi="宋体" w:cs="仿宋_GB2312" w:hint="eastAsia"/>
                <w:color w:val="000000"/>
              </w:rPr>
              <w:t>3</w:t>
            </w:r>
          </w:p>
        </w:tc>
      </w:tr>
    </w:tbl>
    <w:p w:rsidR="008E3379" w:rsidRDefault="008E3379" w:rsidP="000C1175">
      <w:pPr>
        <w:spacing w:line="520" w:lineRule="exact"/>
        <w:ind w:firstLineChars="200" w:firstLine="643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(二)转入条件</w:t>
      </w:r>
    </w:p>
    <w:p w:rsidR="008E3379" w:rsidRDefault="008E3379" w:rsidP="000C1175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1.符合学校《关于开展202</w:t>
      </w:r>
      <w:r w:rsidR="0010378B">
        <w:rPr>
          <w:rFonts w:ascii="仿宋_GB2312" w:eastAsia="仿宋_GB2312" w:hAnsi="仿宋_GB2312" w:cs="仿宋_GB2312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sz w:val="32"/>
          <w:szCs w:val="32"/>
        </w:rPr>
        <w:t>年本科生转专业工作的通知》要求。</w:t>
      </w:r>
    </w:p>
    <w:p w:rsidR="008E3379" w:rsidRDefault="008E3379" w:rsidP="000C1175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</w:t>
      </w:r>
      <w:r w:rsidR="005575A9">
        <w:rPr>
          <w:rFonts w:ascii="仿宋_GB2312" w:eastAsia="仿宋_GB2312" w:hAnsi="仿宋_GB2312" w:cs="仿宋_GB2312" w:hint="eastAsia"/>
          <w:sz w:val="32"/>
          <w:szCs w:val="32"/>
        </w:rPr>
        <w:t>转入临床医学二</w:t>
      </w:r>
      <w:r>
        <w:rPr>
          <w:rFonts w:ascii="仿宋_GB2312" w:eastAsia="仿宋_GB2312" w:hAnsi="仿宋_GB2312" w:cs="仿宋_GB2312" w:hint="eastAsia"/>
          <w:sz w:val="32"/>
          <w:szCs w:val="32"/>
        </w:rPr>
        <w:t>、儿科学专业需满足以下条件：</w:t>
      </w:r>
    </w:p>
    <w:p w:rsidR="008E3379" w:rsidRDefault="008E3379" w:rsidP="000C1175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（1）平均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学分绩点排名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在所在专业年级的前10%；</w:t>
      </w:r>
    </w:p>
    <w:p w:rsidR="008E3379" w:rsidRDefault="008E3379" w:rsidP="000C1175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（2）如转入专业和转出专业的教学计划课程差异数大于6门（即需要补修的课程），需留级转入。</w:t>
      </w:r>
    </w:p>
    <w:p w:rsidR="008E3379" w:rsidRDefault="008E3379" w:rsidP="000C1175">
      <w:pPr>
        <w:spacing w:line="520" w:lineRule="exact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三、考核办法</w:t>
      </w:r>
    </w:p>
    <w:p w:rsidR="008E3379" w:rsidRDefault="008E3379" w:rsidP="000C1175">
      <w:pPr>
        <w:spacing w:line="520" w:lineRule="exact"/>
        <w:ind w:firstLineChars="246" w:firstLine="790"/>
        <w:rPr>
          <w:rFonts w:ascii="楷体" w:eastAsia="楷体" w:hAnsi="楷体"/>
          <w:b/>
          <w:bCs/>
          <w:sz w:val="32"/>
          <w:szCs w:val="32"/>
        </w:rPr>
      </w:pPr>
      <w:r>
        <w:rPr>
          <w:rFonts w:ascii="楷体" w:eastAsia="楷体" w:hAnsi="楷体" w:hint="eastAsia"/>
          <w:b/>
          <w:bCs/>
          <w:sz w:val="32"/>
          <w:szCs w:val="32"/>
        </w:rPr>
        <w:t>(</w:t>
      </w:r>
      <w:proofErr w:type="gramStart"/>
      <w:r>
        <w:rPr>
          <w:rFonts w:ascii="楷体" w:eastAsia="楷体" w:hAnsi="楷体" w:hint="eastAsia"/>
          <w:b/>
          <w:bCs/>
          <w:sz w:val="32"/>
          <w:szCs w:val="32"/>
        </w:rPr>
        <w:t>一</w:t>
      </w:r>
      <w:proofErr w:type="gramEnd"/>
      <w:r>
        <w:rPr>
          <w:rFonts w:ascii="楷体" w:eastAsia="楷体" w:hAnsi="楷体" w:hint="eastAsia"/>
          <w:b/>
          <w:bCs/>
          <w:sz w:val="32"/>
          <w:szCs w:val="32"/>
        </w:rPr>
        <w:t>)面试内容与流程</w:t>
      </w:r>
    </w:p>
    <w:p w:rsidR="008E3379" w:rsidRDefault="008E3379" w:rsidP="000C1175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1.学生自我介绍及特长展示，中英文自选（2分钟）；</w:t>
      </w:r>
    </w:p>
    <w:p w:rsidR="008E3379" w:rsidRDefault="008E3379" w:rsidP="000C1175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2.英语能力测试（2分钟）；</w:t>
      </w:r>
    </w:p>
    <w:p w:rsidR="008E3379" w:rsidRDefault="008E3379" w:rsidP="000C1175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3.专家提问（2分钟）</w:t>
      </w:r>
    </w:p>
    <w:p w:rsidR="008E3379" w:rsidRDefault="008E3379" w:rsidP="000C1175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学生可自选形式进行个人特长展示；专家可多方面进行提问，多角度考察学生的人文精神与专业发展潜质。</w:t>
      </w:r>
    </w:p>
    <w:p w:rsidR="008E3379" w:rsidRDefault="008E3379" w:rsidP="000C1175">
      <w:pPr>
        <w:spacing w:line="520" w:lineRule="exact"/>
        <w:ind w:firstLineChars="246" w:firstLine="790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（二）评分标准</w:t>
      </w:r>
    </w:p>
    <w:p w:rsidR="008E3379" w:rsidRDefault="008E3379" w:rsidP="000C1175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专家评委参照“评分表”进行评分，评分采用等级制，根据学生面试表现给予A、B、C、D四个等级评定，分别对应90分、70分、50分、30分（注：每名专家评委给予“A”等评定人数不得超过本专业转入名额），其中英语专业评委只打英语能力测试分，其他评委分别对英语和综合能力测试打分，取平均分汇入英语和综合能力成绩（专家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评分占面试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成绩的80%)；</w:t>
      </w:r>
    </w:p>
    <w:p w:rsidR="008E3379" w:rsidRDefault="008E3379" w:rsidP="000C1175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2.学生评委分别对英语和综合能力测试打分，取平均分汇入英语和综合能力成绩（学生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评分占面试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成绩的20%）。</w:t>
      </w:r>
    </w:p>
    <w:p w:rsidR="008E3379" w:rsidRDefault="008E3379" w:rsidP="000C1175">
      <w:pPr>
        <w:spacing w:line="520" w:lineRule="exact"/>
        <w:ind w:firstLineChars="246" w:firstLine="790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（三）成绩核算</w:t>
      </w:r>
    </w:p>
    <w:p w:rsidR="008E3379" w:rsidRDefault="008E3379" w:rsidP="000C1175">
      <w:pPr>
        <w:spacing w:line="520" w:lineRule="exact"/>
        <w:ind w:firstLineChars="196" w:firstLine="627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1.面试成绩=英语能力平均得分×50%+综合能力平均得分×50%;</w:t>
      </w:r>
    </w:p>
    <w:p w:rsidR="008E3379" w:rsidRDefault="008E3379" w:rsidP="000C1175">
      <w:pPr>
        <w:spacing w:line="520" w:lineRule="exact"/>
        <w:ind w:firstLineChars="196" w:firstLine="627"/>
        <w:rPr>
          <w:rFonts w:ascii="仿宋" w:eastAsia="仿宋" w:hAnsi="仿宋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</w:t>
      </w:r>
      <w:r>
        <w:rPr>
          <w:rFonts w:ascii="仿宋" w:eastAsia="仿宋" w:hAnsi="仿宋" w:cs="仿宋_GB2312" w:hint="eastAsia"/>
          <w:sz w:val="32"/>
          <w:szCs w:val="32"/>
        </w:rPr>
        <w:t>总成绩=面试成绩（百分制）×40%+平时成绩（平均</w:t>
      </w:r>
      <w:proofErr w:type="gramStart"/>
      <w:r>
        <w:rPr>
          <w:rFonts w:ascii="仿宋" w:eastAsia="仿宋" w:hAnsi="仿宋" w:cs="仿宋_GB2312" w:hint="eastAsia"/>
          <w:sz w:val="32"/>
          <w:szCs w:val="32"/>
        </w:rPr>
        <w:t>学分绩点折算</w:t>
      </w:r>
      <w:proofErr w:type="gramEnd"/>
      <w:r>
        <w:rPr>
          <w:rFonts w:ascii="仿宋" w:eastAsia="仿宋" w:hAnsi="仿宋" w:cs="仿宋_GB2312" w:hint="eastAsia"/>
          <w:sz w:val="32"/>
          <w:szCs w:val="32"/>
        </w:rPr>
        <w:t>，</w:t>
      </w:r>
      <w:r>
        <w:rPr>
          <w:rFonts w:ascii="仿宋" w:eastAsia="仿宋" w:hAnsi="仿宋" w:cs="仿宋_GB2312"/>
          <w:sz w:val="32"/>
          <w:szCs w:val="32"/>
        </w:rPr>
        <w:t>百分制</w:t>
      </w:r>
      <w:r>
        <w:rPr>
          <w:rFonts w:ascii="仿宋" w:eastAsia="仿宋" w:hAnsi="仿宋" w:cs="仿宋_GB2312" w:hint="eastAsia"/>
          <w:sz w:val="32"/>
          <w:szCs w:val="32"/>
        </w:rPr>
        <w:t>）×60%；</w:t>
      </w:r>
    </w:p>
    <w:p w:rsidR="008E3379" w:rsidRDefault="008E3379" w:rsidP="000C1175">
      <w:pPr>
        <w:spacing w:line="520" w:lineRule="exact"/>
        <w:ind w:firstLineChars="196" w:firstLine="627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3.面试成绩低于60分者不予以转入。</w:t>
      </w:r>
    </w:p>
    <w:p w:rsidR="008E3379" w:rsidRDefault="008E3379" w:rsidP="000C1175">
      <w:pPr>
        <w:spacing w:line="520" w:lineRule="exact"/>
        <w:ind w:firstLineChars="2300" w:firstLine="7360"/>
        <w:rPr>
          <w:rFonts w:ascii="仿宋_GB2312" w:eastAsia="仿宋_GB2312" w:hAnsi="仿宋_GB2312" w:cs="仿宋_GB2312"/>
          <w:sz w:val="32"/>
          <w:szCs w:val="32"/>
        </w:rPr>
      </w:pPr>
    </w:p>
    <w:p w:rsidR="008E3379" w:rsidRDefault="008E3379" w:rsidP="000C1175">
      <w:pPr>
        <w:spacing w:line="520" w:lineRule="exact"/>
        <w:ind w:firstLineChars="2100" w:firstLine="672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第二临床医学院</w:t>
      </w:r>
    </w:p>
    <w:p w:rsidR="008E3379" w:rsidRDefault="008E3379" w:rsidP="000C1175">
      <w:pPr>
        <w:spacing w:line="520" w:lineRule="exact"/>
        <w:ind w:firstLineChars="2100" w:firstLine="672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</w:t>
      </w:r>
      <w:r w:rsidR="0010378B">
        <w:rPr>
          <w:rFonts w:ascii="仿宋_GB2312" w:eastAsia="仿宋_GB2312" w:hAnsi="仿宋_GB2312" w:cs="仿宋_GB2312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 w:rsidR="005575A9">
        <w:rPr>
          <w:rFonts w:ascii="仿宋_GB2312" w:eastAsia="仿宋_GB2312" w:hAnsi="仿宋_GB2312" w:cs="仿宋_GB2312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 w:rsidR="0010378B">
        <w:rPr>
          <w:rFonts w:ascii="仿宋_GB2312" w:eastAsia="仿宋_GB2312" w:hAnsi="仿宋_GB2312" w:cs="仿宋_GB2312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:rsidR="000C1175" w:rsidRDefault="000C1175" w:rsidP="008E3379">
      <w:pPr>
        <w:jc w:val="center"/>
        <w:rPr>
          <w:rFonts w:ascii="华文中宋" w:eastAsia="华文中宋" w:hAnsi="华文中宋" w:cs="仿宋"/>
          <w:bCs/>
          <w:color w:val="000000" w:themeColor="text1"/>
          <w:sz w:val="44"/>
          <w:szCs w:val="44"/>
        </w:rPr>
      </w:pPr>
    </w:p>
    <w:p w:rsidR="000C1175" w:rsidRDefault="000C1175" w:rsidP="008E3379">
      <w:pPr>
        <w:jc w:val="center"/>
        <w:rPr>
          <w:rFonts w:ascii="华文中宋" w:eastAsia="华文中宋" w:hAnsi="华文中宋" w:cs="仿宋"/>
          <w:bCs/>
          <w:color w:val="000000" w:themeColor="text1"/>
          <w:sz w:val="44"/>
          <w:szCs w:val="44"/>
        </w:rPr>
      </w:pPr>
    </w:p>
    <w:p w:rsidR="000C1175" w:rsidRDefault="000C1175" w:rsidP="008E3379">
      <w:pPr>
        <w:jc w:val="center"/>
        <w:rPr>
          <w:rFonts w:ascii="华文中宋" w:eastAsia="华文中宋" w:hAnsi="华文中宋" w:cs="仿宋"/>
          <w:bCs/>
          <w:color w:val="000000" w:themeColor="text1"/>
          <w:sz w:val="44"/>
          <w:szCs w:val="44"/>
        </w:rPr>
      </w:pPr>
    </w:p>
    <w:p w:rsidR="000C1175" w:rsidRDefault="000C1175" w:rsidP="008E3379">
      <w:pPr>
        <w:jc w:val="center"/>
        <w:rPr>
          <w:rFonts w:ascii="华文中宋" w:eastAsia="华文中宋" w:hAnsi="华文中宋" w:cs="仿宋"/>
          <w:bCs/>
          <w:color w:val="000000" w:themeColor="text1"/>
          <w:sz w:val="44"/>
          <w:szCs w:val="44"/>
        </w:rPr>
      </w:pPr>
    </w:p>
    <w:p w:rsidR="008E3379" w:rsidRPr="00E2666D" w:rsidRDefault="008E3379" w:rsidP="008E3379">
      <w:pPr>
        <w:jc w:val="center"/>
        <w:rPr>
          <w:rFonts w:ascii="华文中宋" w:eastAsia="华文中宋" w:hAnsi="华文中宋" w:cs="黑体"/>
          <w:color w:val="000000" w:themeColor="text1"/>
          <w:sz w:val="44"/>
          <w:szCs w:val="44"/>
        </w:rPr>
      </w:pPr>
      <w:r w:rsidRPr="00E2666D">
        <w:rPr>
          <w:rFonts w:ascii="华文中宋" w:eastAsia="华文中宋" w:hAnsi="华文中宋" w:cs="仿宋" w:hint="eastAsia"/>
          <w:bCs/>
          <w:color w:val="000000" w:themeColor="text1"/>
          <w:sz w:val="44"/>
          <w:szCs w:val="44"/>
        </w:rPr>
        <w:lastRenderedPageBreak/>
        <w:t>202</w:t>
      </w:r>
      <w:r w:rsidR="0010378B">
        <w:rPr>
          <w:rFonts w:ascii="华文中宋" w:eastAsia="华文中宋" w:hAnsi="华文中宋" w:cs="仿宋"/>
          <w:bCs/>
          <w:color w:val="000000" w:themeColor="text1"/>
          <w:sz w:val="44"/>
          <w:szCs w:val="44"/>
        </w:rPr>
        <w:t>4</w:t>
      </w:r>
      <w:r w:rsidRPr="00E2666D">
        <w:rPr>
          <w:rFonts w:ascii="华文中宋" w:eastAsia="华文中宋" w:hAnsi="华文中宋" w:cs="仿宋" w:hint="eastAsia"/>
          <w:bCs/>
          <w:color w:val="000000" w:themeColor="text1"/>
          <w:sz w:val="44"/>
          <w:szCs w:val="44"/>
        </w:rPr>
        <w:t>年康复医学院本科生转专业实施方案</w:t>
      </w:r>
    </w:p>
    <w:p w:rsidR="008E3379" w:rsidRDefault="008E3379" w:rsidP="000C1175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为了充分调动和发挥学生的学习积极性，促进学生的个性化发展，根据《南方医科大学学分制学籍管理规定》、《南方医科大学全日制本科学生</w:t>
      </w:r>
      <w:r>
        <w:rPr>
          <w:rFonts w:ascii="仿宋" w:eastAsia="仿宋" w:hAnsi="仿宋"/>
          <w:sz w:val="32"/>
          <w:szCs w:val="32"/>
        </w:rPr>
        <w:t>转专业实施办法</w:t>
      </w:r>
      <w:r>
        <w:rPr>
          <w:rFonts w:ascii="仿宋" w:eastAsia="仿宋" w:hAnsi="仿宋" w:hint="eastAsia"/>
          <w:sz w:val="32"/>
          <w:szCs w:val="32"/>
        </w:rPr>
        <w:t>》有关文件精神，特制订我院202</w:t>
      </w:r>
      <w:r w:rsidR="0010378B"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年本科生转专业实施方案：</w:t>
      </w:r>
    </w:p>
    <w:p w:rsidR="008E3379" w:rsidRDefault="008E3379" w:rsidP="000C1175">
      <w:pPr>
        <w:spacing w:line="520" w:lineRule="exact"/>
        <w:ind w:firstLineChars="196" w:firstLine="627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一、转出条件</w:t>
      </w:r>
    </w:p>
    <w:p w:rsidR="008E3379" w:rsidRDefault="008E3379" w:rsidP="000C1175">
      <w:pPr>
        <w:spacing w:line="520" w:lineRule="exact"/>
        <w:ind w:firstLineChars="196" w:firstLine="627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符合学校《关于组织开展202</w:t>
      </w:r>
      <w:r w:rsidR="0010378B">
        <w:rPr>
          <w:rFonts w:ascii="仿宋" w:eastAsia="仿宋" w:hAnsi="仿宋" w:cs="仿宋_GB2312"/>
          <w:sz w:val="32"/>
          <w:szCs w:val="32"/>
        </w:rPr>
        <w:t>4</w:t>
      </w:r>
      <w:r>
        <w:rPr>
          <w:rFonts w:ascii="仿宋" w:eastAsia="仿宋" w:hAnsi="仿宋" w:cs="仿宋_GB2312" w:hint="eastAsia"/>
          <w:sz w:val="32"/>
          <w:szCs w:val="32"/>
        </w:rPr>
        <w:t>年本科生转专业工作的通知》要求。</w:t>
      </w:r>
    </w:p>
    <w:p w:rsidR="008E3379" w:rsidRDefault="008E3379" w:rsidP="000C1175">
      <w:pPr>
        <w:spacing w:line="520" w:lineRule="exact"/>
        <w:ind w:firstLineChars="196" w:firstLine="627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二、转入名额计划及转入条件</w:t>
      </w:r>
    </w:p>
    <w:p w:rsidR="008E3379" w:rsidRDefault="008E3379" w:rsidP="000C1175">
      <w:pPr>
        <w:spacing w:line="520" w:lineRule="exact"/>
        <w:ind w:firstLineChars="200" w:firstLine="640"/>
        <w:rPr>
          <w:rFonts w:ascii="楷体" w:eastAsia="楷体" w:hAnsi="楷体" w:cs="仿宋_GB2312"/>
          <w:b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 xml:space="preserve"> </w:t>
      </w:r>
      <w:r>
        <w:rPr>
          <w:rFonts w:ascii="楷体" w:eastAsia="楷体" w:hAnsi="楷体" w:cs="仿宋_GB2312" w:hint="eastAsia"/>
          <w:b/>
          <w:sz w:val="32"/>
          <w:szCs w:val="32"/>
        </w:rPr>
        <w:t>(</w:t>
      </w:r>
      <w:proofErr w:type="gramStart"/>
      <w:r>
        <w:rPr>
          <w:rFonts w:ascii="楷体" w:eastAsia="楷体" w:hAnsi="楷体" w:cs="仿宋_GB2312" w:hint="eastAsia"/>
          <w:b/>
          <w:sz w:val="32"/>
          <w:szCs w:val="32"/>
        </w:rPr>
        <w:t>一</w:t>
      </w:r>
      <w:proofErr w:type="gramEnd"/>
      <w:r>
        <w:rPr>
          <w:rFonts w:ascii="楷体" w:eastAsia="楷体" w:hAnsi="楷体" w:cs="仿宋_GB2312" w:hint="eastAsia"/>
          <w:b/>
          <w:sz w:val="32"/>
          <w:szCs w:val="32"/>
        </w:rPr>
        <w:t>)名额计划</w:t>
      </w:r>
    </w:p>
    <w:tbl>
      <w:tblPr>
        <w:tblW w:w="7589" w:type="dxa"/>
        <w:tblInd w:w="1039" w:type="dxa"/>
        <w:tblLayout w:type="fixed"/>
        <w:tblLook w:val="04A0" w:firstRow="1" w:lastRow="0" w:firstColumn="1" w:lastColumn="0" w:noHBand="0" w:noVBand="1"/>
      </w:tblPr>
      <w:tblGrid>
        <w:gridCol w:w="3336"/>
        <w:gridCol w:w="1985"/>
        <w:gridCol w:w="2268"/>
      </w:tblGrid>
      <w:tr w:rsidR="008E3379" w:rsidTr="00770408">
        <w:trPr>
          <w:trHeight w:val="511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379" w:rsidRPr="00D9345E" w:rsidRDefault="008E3379" w:rsidP="000C1175">
            <w:pPr>
              <w:spacing w:line="520" w:lineRule="exact"/>
              <w:jc w:val="center"/>
              <w:rPr>
                <w:rFonts w:ascii="黑体" w:eastAsia="黑体" w:hAnsi="黑体" w:cs="仿宋_GB2312"/>
              </w:rPr>
            </w:pPr>
            <w:r w:rsidRPr="00D9345E">
              <w:rPr>
                <w:rFonts w:ascii="黑体" w:eastAsia="黑体" w:hAnsi="黑体" w:cs="仿宋_GB2312" w:hint="eastAsia"/>
              </w:rPr>
              <w:t>专业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379" w:rsidRPr="00D9345E" w:rsidRDefault="008E3379" w:rsidP="000C1175">
            <w:pPr>
              <w:spacing w:line="520" w:lineRule="exact"/>
              <w:jc w:val="center"/>
              <w:rPr>
                <w:rFonts w:ascii="黑体" w:eastAsia="黑体" w:hAnsi="黑体" w:cs="仿宋_GB2312"/>
              </w:rPr>
            </w:pPr>
            <w:r>
              <w:rPr>
                <w:rFonts w:ascii="黑体" w:eastAsia="黑体" w:hAnsi="黑体" w:cs="仿宋_GB2312" w:hint="eastAsia"/>
              </w:rPr>
              <w:t>现有</w:t>
            </w:r>
            <w:r w:rsidRPr="00D9345E">
              <w:rPr>
                <w:rFonts w:ascii="黑体" w:eastAsia="黑体" w:hAnsi="黑体" w:cs="仿宋_GB2312" w:hint="eastAsia"/>
              </w:rPr>
              <w:t>人数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379" w:rsidRPr="00D9345E" w:rsidRDefault="008E3379" w:rsidP="000C1175">
            <w:pPr>
              <w:spacing w:line="520" w:lineRule="exact"/>
              <w:jc w:val="center"/>
              <w:rPr>
                <w:rFonts w:ascii="黑体" w:eastAsia="黑体" w:hAnsi="黑体" w:cs="仿宋_GB2312"/>
              </w:rPr>
            </w:pPr>
            <w:r w:rsidRPr="00D9345E">
              <w:rPr>
                <w:rFonts w:ascii="黑体" w:eastAsia="黑体" w:hAnsi="黑体" w:cs="仿宋_GB2312" w:hint="eastAsia"/>
              </w:rPr>
              <w:t>计划</w:t>
            </w:r>
            <w:r>
              <w:rPr>
                <w:rFonts w:ascii="黑体" w:eastAsia="黑体" w:hAnsi="黑体" w:cs="仿宋_GB2312" w:hint="eastAsia"/>
              </w:rPr>
              <w:t>转入</w:t>
            </w:r>
            <w:r w:rsidRPr="00D9345E">
              <w:rPr>
                <w:rFonts w:ascii="黑体" w:eastAsia="黑体" w:hAnsi="黑体" w:cs="仿宋_GB2312" w:hint="eastAsia"/>
              </w:rPr>
              <w:t>人数</w:t>
            </w:r>
          </w:p>
        </w:tc>
      </w:tr>
      <w:tr w:rsidR="0010378B" w:rsidTr="00770408">
        <w:trPr>
          <w:trHeight w:hRule="exact" w:val="515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78B" w:rsidRPr="000C1175" w:rsidRDefault="0010378B" w:rsidP="000C1175">
            <w:pPr>
              <w:spacing w:line="520" w:lineRule="exact"/>
              <w:jc w:val="center"/>
              <w:rPr>
                <w:rFonts w:ascii="宋体" w:eastAsia="宋体" w:hAnsi="宋体"/>
                <w:color w:val="000000"/>
              </w:rPr>
            </w:pPr>
            <w:r w:rsidRPr="000C1175">
              <w:rPr>
                <w:rFonts w:ascii="宋体" w:eastAsia="宋体" w:hAnsi="宋体" w:hint="eastAsia"/>
                <w:color w:val="000000"/>
              </w:rPr>
              <w:t>2022级康复治疗学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78B" w:rsidRPr="000C1175" w:rsidRDefault="0010378B" w:rsidP="000C1175">
            <w:pPr>
              <w:spacing w:line="520" w:lineRule="exact"/>
              <w:jc w:val="center"/>
              <w:rPr>
                <w:rFonts w:ascii="宋体" w:eastAsia="宋体" w:hAnsi="宋体"/>
                <w:color w:val="171717"/>
              </w:rPr>
            </w:pPr>
            <w:r w:rsidRPr="000C1175">
              <w:rPr>
                <w:rFonts w:ascii="宋体" w:eastAsia="宋体" w:hAnsi="宋体" w:hint="eastAsia"/>
                <w:color w:val="171717"/>
              </w:rPr>
              <w:t>104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78B" w:rsidRPr="000C1175" w:rsidRDefault="0010378B" w:rsidP="000C1175">
            <w:pPr>
              <w:spacing w:line="520" w:lineRule="exact"/>
              <w:jc w:val="center"/>
              <w:rPr>
                <w:rFonts w:ascii="宋体" w:eastAsia="宋体" w:hAnsi="宋体"/>
              </w:rPr>
            </w:pPr>
            <w:r w:rsidRPr="000C1175">
              <w:rPr>
                <w:rFonts w:ascii="宋体" w:eastAsia="宋体" w:hAnsi="宋体" w:hint="eastAsia"/>
              </w:rPr>
              <w:t>5</w:t>
            </w:r>
          </w:p>
        </w:tc>
      </w:tr>
      <w:tr w:rsidR="0010378B" w:rsidTr="00770408">
        <w:trPr>
          <w:trHeight w:hRule="exact" w:val="490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78B" w:rsidRPr="000C1175" w:rsidRDefault="0010378B" w:rsidP="000C1175">
            <w:pPr>
              <w:spacing w:line="520" w:lineRule="exact"/>
              <w:jc w:val="center"/>
              <w:rPr>
                <w:rFonts w:ascii="宋体" w:eastAsia="宋体" w:hAnsi="宋体"/>
                <w:color w:val="000000"/>
              </w:rPr>
            </w:pPr>
            <w:r w:rsidRPr="000C1175">
              <w:rPr>
                <w:rFonts w:ascii="宋体" w:eastAsia="宋体" w:hAnsi="宋体" w:hint="eastAsia"/>
                <w:color w:val="000000"/>
              </w:rPr>
              <w:t>2023级康复治疗学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78B" w:rsidRPr="000C1175" w:rsidRDefault="0010378B" w:rsidP="000C1175">
            <w:pPr>
              <w:spacing w:line="520" w:lineRule="exact"/>
              <w:jc w:val="center"/>
              <w:rPr>
                <w:rFonts w:ascii="宋体" w:eastAsia="宋体" w:hAnsi="宋体"/>
                <w:color w:val="171717"/>
              </w:rPr>
            </w:pPr>
            <w:r w:rsidRPr="000C1175">
              <w:rPr>
                <w:rFonts w:ascii="宋体" w:eastAsia="宋体" w:hAnsi="宋体" w:hint="eastAsia"/>
                <w:color w:val="171717"/>
              </w:rPr>
              <w:t>88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78B" w:rsidRPr="000C1175" w:rsidRDefault="0010378B" w:rsidP="000C1175">
            <w:pPr>
              <w:spacing w:line="520" w:lineRule="exact"/>
              <w:jc w:val="center"/>
              <w:rPr>
                <w:rFonts w:ascii="宋体" w:eastAsia="宋体" w:hAnsi="宋体"/>
                <w:color w:val="000000"/>
              </w:rPr>
            </w:pPr>
            <w:r w:rsidRPr="000C1175">
              <w:rPr>
                <w:rFonts w:ascii="宋体" w:eastAsia="宋体" w:hAnsi="宋体" w:hint="eastAsia"/>
                <w:color w:val="000000"/>
              </w:rPr>
              <w:t>4</w:t>
            </w:r>
          </w:p>
        </w:tc>
      </w:tr>
    </w:tbl>
    <w:p w:rsidR="008E3379" w:rsidRDefault="008E3379" w:rsidP="000C1175">
      <w:pPr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 xml:space="preserve"> </w:t>
      </w:r>
      <w:r>
        <w:rPr>
          <w:rFonts w:ascii="楷体" w:eastAsia="楷体" w:hAnsi="楷体" w:cs="仿宋_GB2312" w:hint="eastAsia"/>
          <w:b/>
          <w:sz w:val="32"/>
          <w:szCs w:val="32"/>
        </w:rPr>
        <w:t>(二)转入条件</w:t>
      </w:r>
    </w:p>
    <w:p w:rsidR="008E3379" w:rsidRDefault="008E3379" w:rsidP="000C1175">
      <w:pPr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1.必须符合学校《</w:t>
      </w:r>
      <w:r>
        <w:rPr>
          <w:rFonts w:ascii="仿宋" w:eastAsia="仿宋" w:hAnsi="仿宋" w:hint="eastAsia"/>
          <w:sz w:val="32"/>
          <w:szCs w:val="32"/>
        </w:rPr>
        <w:t>南方医科大学全日制本科学生</w:t>
      </w:r>
      <w:r>
        <w:rPr>
          <w:rFonts w:ascii="仿宋" w:eastAsia="仿宋" w:hAnsi="仿宋"/>
          <w:sz w:val="32"/>
          <w:szCs w:val="32"/>
        </w:rPr>
        <w:t>转专业实施办法</w:t>
      </w:r>
      <w:r>
        <w:rPr>
          <w:rFonts w:ascii="仿宋" w:eastAsia="仿宋" w:hAnsi="仿宋" w:cs="仿宋_GB2312" w:hint="eastAsia"/>
          <w:sz w:val="32"/>
          <w:szCs w:val="32"/>
        </w:rPr>
        <w:t>》基本条件要求；</w:t>
      </w:r>
    </w:p>
    <w:p w:rsidR="008E3379" w:rsidRDefault="008E3379" w:rsidP="000C1175">
      <w:pPr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2.申请转入康复治疗学专业，专业培养方案要求的应修课程成绩须全部合格，且所学必修、</w:t>
      </w:r>
      <w:r w:rsidR="00997495">
        <w:rPr>
          <w:rFonts w:ascii="仿宋" w:eastAsia="仿宋" w:hAnsi="仿宋" w:cs="仿宋_GB2312" w:hint="eastAsia"/>
          <w:sz w:val="32"/>
          <w:szCs w:val="32"/>
        </w:rPr>
        <w:t>限选</w:t>
      </w:r>
      <w:r>
        <w:rPr>
          <w:rFonts w:ascii="仿宋" w:eastAsia="仿宋" w:hAnsi="仿宋" w:cs="仿宋_GB2312" w:hint="eastAsia"/>
          <w:sz w:val="32"/>
          <w:szCs w:val="32"/>
        </w:rPr>
        <w:t>课程成绩平均</w:t>
      </w:r>
      <w:proofErr w:type="gramStart"/>
      <w:r>
        <w:rPr>
          <w:rFonts w:ascii="仿宋" w:eastAsia="仿宋" w:hAnsi="仿宋" w:cs="仿宋_GB2312" w:hint="eastAsia"/>
          <w:sz w:val="32"/>
          <w:szCs w:val="32"/>
        </w:rPr>
        <w:t>学分绩点必须</w:t>
      </w:r>
      <w:proofErr w:type="gramEnd"/>
      <w:r>
        <w:rPr>
          <w:rFonts w:ascii="仿宋" w:eastAsia="仿宋" w:hAnsi="仿宋" w:cs="仿宋_GB2312" w:hint="eastAsia"/>
          <w:sz w:val="32"/>
          <w:szCs w:val="32"/>
        </w:rPr>
        <w:t>达到3.0；平均</w:t>
      </w:r>
      <w:proofErr w:type="gramStart"/>
      <w:r>
        <w:rPr>
          <w:rFonts w:ascii="仿宋" w:eastAsia="仿宋" w:hAnsi="仿宋" w:cs="仿宋_GB2312" w:hint="eastAsia"/>
          <w:sz w:val="32"/>
          <w:szCs w:val="32"/>
        </w:rPr>
        <w:t>学分绩点排名</w:t>
      </w:r>
      <w:proofErr w:type="gramEnd"/>
      <w:r>
        <w:rPr>
          <w:rFonts w:ascii="仿宋" w:eastAsia="仿宋" w:hAnsi="仿宋" w:cs="仿宋_GB2312" w:hint="eastAsia"/>
          <w:sz w:val="32"/>
          <w:szCs w:val="32"/>
        </w:rPr>
        <w:t>不低于本年级专业的前30%</w:t>
      </w:r>
      <w:r>
        <w:rPr>
          <w:rFonts w:ascii="仿宋_GB2312" w:eastAsia="仿宋_GB2312" w:hAnsi="仿宋" w:hint="eastAsia"/>
          <w:sz w:val="32"/>
          <w:szCs w:val="32"/>
        </w:rPr>
        <w:t>（不含公共选修课）</w:t>
      </w:r>
      <w:r>
        <w:rPr>
          <w:rFonts w:ascii="仿宋" w:eastAsia="仿宋" w:hAnsi="仿宋" w:cs="仿宋_GB2312" w:hint="eastAsia"/>
          <w:sz w:val="32"/>
          <w:szCs w:val="32"/>
        </w:rPr>
        <w:t>；</w:t>
      </w:r>
    </w:p>
    <w:p w:rsidR="008E3379" w:rsidRPr="00D9345E" w:rsidRDefault="008E3379" w:rsidP="000C1175">
      <w:pPr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 w:rsidRPr="00D9345E">
        <w:rPr>
          <w:rFonts w:ascii="仿宋" w:eastAsia="仿宋" w:hAnsi="仿宋" w:cs="仿宋_GB2312" w:hint="eastAsia"/>
          <w:bCs/>
          <w:sz w:val="32"/>
          <w:szCs w:val="32"/>
        </w:rPr>
        <w:t>3.申请平级转入康复治疗学，如未修</w:t>
      </w:r>
      <w:r>
        <w:rPr>
          <w:rFonts w:ascii="仿宋" w:eastAsia="仿宋" w:hAnsi="仿宋" w:cs="仿宋_GB2312" w:hint="eastAsia"/>
          <w:bCs/>
          <w:sz w:val="32"/>
          <w:szCs w:val="32"/>
        </w:rPr>
        <w:t>读</w:t>
      </w:r>
      <w:r w:rsidRPr="00D9345E">
        <w:rPr>
          <w:rFonts w:ascii="仿宋" w:eastAsia="仿宋" w:hAnsi="仿宋" w:cs="仿宋_GB2312" w:hint="eastAsia"/>
          <w:bCs/>
          <w:sz w:val="32"/>
          <w:szCs w:val="32"/>
        </w:rPr>
        <w:t>《人体运动学》</w:t>
      </w:r>
      <w:r>
        <w:rPr>
          <w:rFonts w:ascii="仿宋" w:eastAsia="仿宋" w:hAnsi="仿宋" w:cs="仿宋_GB2312" w:hint="eastAsia"/>
          <w:bCs/>
          <w:sz w:val="32"/>
          <w:szCs w:val="32"/>
        </w:rPr>
        <w:t>或</w:t>
      </w:r>
      <w:r w:rsidRPr="00D9345E">
        <w:rPr>
          <w:rFonts w:ascii="仿宋" w:eastAsia="仿宋" w:hAnsi="仿宋" w:cs="仿宋_GB2312" w:hint="eastAsia"/>
          <w:bCs/>
          <w:sz w:val="32"/>
          <w:szCs w:val="32"/>
        </w:rPr>
        <w:t>《功能解剖学》</w:t>
      </w:r>
      <w:r>
        <w:rPr>
          <w:rFonts w:ascii="仿宋" w:eastAsia="仿宋" w:hAnsi="仿宋" w:cs="仿宋_GB2312" w:hint="eastAsia"/>
          <w:bCs/>
          <w:sz w:val="32"/>
          <w:szCs w:val="32"/>
        </w:rPr>
        <w:t>任意一门</w:t>
      </w:r>
      <w:r>
        <w:rPr>
          <w:rFonts w:ascii="仿宋" w:eastAsia="仿宋" w:hAnsi="仿宋" w:cs="仿宋_GB2312"/>
          <w:bCs/>
          <w:sz w:val="32"/>
          <w:szCs w:val="32"/>
        </w:rPr>
        <w:t>课程</w:t>
      </w:r>
      <w:r w:rsidRPr="00D9345E">
        <w:rPr>
          <w:rFonts w:ascii="仿宋" w:eastAsia="仿宋" w:hAnsi="仿宋" w:cs="仿宋_GB2312" w:hint="eastAsia"/>
          <w:bCs/>
          <w:sz w:val="32"/>
          <w:szCs w:val="32"/>
        </w:rPr>
        <w:t>需留级转入。</w:t>
      </w:r>
    </w:p>
    <w:p w:rsidR="008E3379" w:rsidRPr="00D9345E" w:rsidRDefault="0010378B" w:rsidP="000C1175">
      <w:pPr>
        <w:spacing w:line="520" w:lineRule="exact"/>
        <w:ind w:firstLine="56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/>
          <w:color w:val="000000"/>
          <w:sz w:val="32"/>
          <w:szCs w:val="32"/>
        </w:rPr>
        <w:t>4</w:t>
      </w:r>
      <w:r w:rsidR="008E3379" w:rsidRPr="00D9345E">
        <w:rPr>
          <w:rFonts w:ascii="仿宋" w:eastAsia="仿宋" w:hAnsi="仿宋" w:hint="eastAsia"/>
          <w:color w:val="000000"/>
          <w:sz w:val="32"/>
          <w:szCs w:val="32"/>
        </w:rPr>
        <w:t>.国家政策明确规定本科学习期间不允许转专业的学生不得申请。</w:t>
      </w:r>
    </w:p>
    <w:p w:rsidR="008E3379" w:rsidRPr="00D9345E" w:rsidRDefault="0010378B" w:rsidP="000C1175">
      <w:pPr>
        <w:spacing w:line="520" w:lineRule="exact"/>
        <w:ind w:firstLine="56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/>
          <w:color w:val="000000"/>
          <w:sz w:val="32"/>
          <w:szCs w:val="32"/>
        </w:rPr>
        <w:t>5</w:t>
      </w:r>
      <w:r w:rsidR="008E3379" w:rsidRPr="00D9345E">
        <w:rPr>
          <w:rFonts w:ascii="仿宋" w:eastAsia="仿宋" w:hAnsi="仿宋" w:hint="eastAsia"/>
          <w:color w:val="000000"/>
          <w:sz w:val="32"/>
          <w:szCs w:val="32"/>
        </w:rPr>
        <w:t>.</w:t>
      </w:r>
      <w:r w:rsidR="008E3379" w:rsidRPr="00D9345E">
        <w:rPr>
          <w:rFonts w:ascii="仿宋" w:eastAsia="仿宋" w:hAnsi="仿宋" w:hint="eastAsia"/>
          <w:bCs/>
          <w:color w:val="000000"/>
          <w:sz w:val="32"/>
          <w:szCs w:val="32"/>
        </w:rPr>
        <w:t>入学体检结果视力检查有色盲色弱的不适合入读康复治疗学专业</w:t>
      </w:r>
      <w:r w:rsidR="008E3379" w:rsidRPr="00D9345E">
        <w:rPr>
          <w:rFonts w:ascii="仿宋" w:eastAsia="仿宋" w:hAnsi="仿宋" w:hint="eastAsia"/>
          <w:color w:val="000000"/>
          <w:sz w:val="32"/>
          <w:szCs w:val="32"/>
        </w:rPr>
        <w:t>。</w:t>
      </w:r>
    </w:p>
    <w:p w:rsidR="008E3379" w:rsidRDefault="008E3379" w:rsidP="000C1175">
      <w:pPr>
        <w:widowControl w:val="0"/>
        <w:numPr>
          <w:ilvl w:val="0"/>
          <w:numId w:val="2"/>
        </w:numPr>
        <w:spacing w:line="520" w:lineRule="exact"/>
        <w:ind w:firstLineChars="200" w:firstLine="640"/>
        <w:jc w:val="both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lastRenderedPageBreak/>
        <w:t>考核办法</w:t>
      </w:r>
    </w:p>
    <w:p w:rsidR="008E3379" w:rsidRDefault="008E3379" w:rsidP="000C1175">
      <w:pPr>
        <w:spacing w:line="520" w:lineRule="exact"/>
        <w:ind w:firstLineChars="200" w:firstLine="643"/>
        <w:rPr>
          <w:rFonts w:ascii="楷体" w:eastAsia="楷体" w:hAnsi="楷体" w:cs="仿宋_GB2312"/>
          <w:b/>
          <w:sz w:val="32"/>
          <w:szCs w:val="32"/>
        </w:rPr>
      </w:pPr>
      <w:r>
        <w:rPr>
          <w:rFonts w:ascii="楷体" w:eastAsia="楷体" w:hAnsi="楷体" w:cs="仿宋_GB2312" w:hint="eastAsia"/>
          <w:b/>
          <w:sz w:val="32"/>
          <w:szCs w:val="32"/>
        </w:rPr>
        <w:t>(</w:t>
      </w:r>
      <w:proofErr w:type="gramStart"/>
      <w:r>
        <w:rPr>
          <w:rFonts w:ascii="楷体" w:eastAsia="楷体" w:hAnsi="楷体" w:cs="仿宋_GB2312" w:hint="eastAsia"/>
          <w:b/>
          <w:sz w:val="32"/>
          <w:szCs w:val="32"/>
        </w:rPr>
        <w:t>一</w:t>
      </w:r>
      <w:proofErr w:type="gramEnd"/>
      <w:r>
        <w:rPr>
          <w:rFonts w:ascii="楷体" w:eastAsia="楷体" w:hAnsi="楷体" w:cs="仿宋_GB2312" w:hint="eastAsia"/>
          <w:b/>
          <w:sz w:val="32"/>
          <w:szCs w:val="32"/>
        </w:rPr>
        <w:t>)面试</w:t>
      </w:r>
      <w:r>
        <w:rPr>
          <w:rFonts w:ascii="仿宋" w:eastAsia="仿宋" w:hAnsi="仿宋" w:cs="仿宋_GB2312" w:hint="eastAsia"/>
          <w:sz w:val="32"/>
          <w:szCs w:val="32"/>
        </w:rPr>
        <w:t>（每位考生面试时间控制为10分钟）</w:t>
      </w:r>
    </w:p>
    <w:p w:rsidR="008E3379" w:rsidRDefault="008E3379" w:rsidP="000C1175">
      <w:pPr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1.学生介绍个人基本情况，时间为1分钟。</w:t>
      </w:r>
    </w:p>
    <w:p w:rsidR="008E3379" w:rsidRDefault="008E3379" w:rsidP="000C1175">
      <w:pPr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2.评委进行提问（包括英语提问），时间为7分钟。</w:t>
      </w:r>
    </w:p>
    <w:p w:rsidR="008E3379" w:rsidRDefault="008E3379" w:rsidP="000C1175">
      <w:pPr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（1）常规问题，考察学生的政治思想、基本素质和应变能力。</w:t>
      </w:r>
    </w:p>
    <w:p w:rsidR="008E3379" w:rsidRDefault="008E3379" w:rsidP="000C1175">
      <w:pPr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（2）专业性问题，考察学生专业知识掌握能力。</w:t>
      </w:r>
    </w:p>
    <w:p w:rsidR="008E3379" w:rsidRDefault="008E3379" w:rsidP="000C1175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3.</w:t>
      </w:r>
      <w:r>
        <w:rPr>
          <w:rFonts w:ascii="仿宋" w:eastAsia="仿宋" w:hAnsi="仿宋" w:hint="eastAsia"/>
          <w:sz w:val="32"/>
          <w:szCs w:val="32"/>
        </w:rPr>
        <w:t>个人特长展示，时间为2分钟。学生可自选形式进行个人特长展示；专家可多方面进行提问，多角度考察学生的人文精神与专业发展潜质。</w:t>
      </w:r>
    </w:p>
    <w:p w:rsidR="008E3379" w:rsidRDefault="008E3379" w:rsidP="000C1175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4.各位评委按考核标准对</w:t>
      </w:r>
      <w:r>
        <w:rPr>
          <w:rFonts w:ascii="仿宋" w:eastAsia="仿宋" w:hAnsi="仿宋" w:hint="eastAsia"/>
          <w:sz w:val="32"/>
          <w:szCs w:val="32"/>
        </w:rPr>
        <w:t>政治思想、英语水平、基础知识、专业知识</w:t>
      </w:r>
      <w:r>
        <w:rPr>
          <w:rFonts w:ascii="仿宋" w:eastAsia="仿宋" w:hAnsi="仿宋" w:cs="仿宋_GB2312" w:hint="eastAsia"/>
          <w:sz w:val="32"/>
          <w:szCs w:val="32"/>
        </w:rPr>
        <w:t>进行打分</w:t>
      </w:r>
      <w:r>
        <w:rPr>
          <w:rFonts w:ascii="仿宋" w:eastAsia="仿宋" w:hAnsi="仿宋"/>
          <w:color w:val="000000"/>
          <w:sz w:val="32"/>
          <w:szCs w:val="32"/>
        </w:rPr>
        <w:t>。</w:t>
      </w:r>
    </w:p>
    <w:p w:rsidR="008E3379" w:rsidRDefault="008E3379" w:rsidP="000C1175">
      <w:pPr>
        <w:spacing w:line="520" w:lineRule="exact"/>
        <w:ind w:firstLineChars="246" w:firstLine="790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 w:cs="仿宋_GB2312" w:hint="eastAsia"/>
          <w:b/>
          <w:sz w:val="32"/>
          <w:szCs w:val="32"/>
        </w:rPr>
        <w:t>（二）</w:t>
      </w:r>
      <w:r>
        <w:rPr>
          <w:rFonts w:ascii="楷体" w:eastAsia="楷体" w:hAnsi="楷体" w:hint="eastAsia"/>
          <w:b/>
          <w:sz w:val="32"/>
          <w:szCs w:val="32"/>
        </w:rPr>
        <w:t>评分标准</w:t>
      </w:r>
    </w:p>
    <w:p w:rsidR="008E3379" w:rsidRDefault="008E3379" w:rsidP="000C1175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考核组专家评委采用</w:t>
      </w:r>
      <w:r>
        <w:rPr>
          <w:rFonts w:ascii="仿宋" w:eastAsia="仿宋" w:hAnsi="仿宋" w:cs="仿宋_GB2312" w:hint="eastAsia"/>
          <w:b/>
          <w:bCs/>
          <w:sz w:val="32"/>
          <w:szCs w:val="32"/>
        </w:rPr>
        <w:t>百分制评分</w:t>
      </w:r>
      <w:r>
        <w:rPr>
          <w:rFonts w:ascii="仿宋" w:eastAsia="仿宋" w:hAnsi="仿宋" w:cs="仿宋_GB2312" w:hint="eastAsia"/>
          <w:sz w:val="32"/>
          <w:szCs w:val="32"/>
        </w:rPr>
        <w:t>：根据学生面试表现给予评分，优、良、中、差分别对应90、70、50、30分（注：每名专家评委给予“90”</w:t>
      </w:r>
      <w:r w:rsidR="00CE5C13">
        <w:rPr>
          <w:rFonts w:ascii="仿宋" w:eastAsia="仿宋" w:hAnsi="仿宋" w:cs="仿宋_GB2312" w:hint="eastAsia"/>
          <w:sz w:val="32"/>
          <w:szCs w:val="32"/>
        </w:rPr>
        <w:t>以上优等评分人数不得超出本专业转入名额</w:t>
      </w:r>
      <w:r>
        <w:rPr>
          <w:rFonts w:ascii="仿宋" w:eastAsia="仿宋" w:hAnsi="仿宋" w:cs="仿宋_GB2312" w:hint="eastAsia"/>
          <w:sz w:val="32"/>
          <w:szCs w:val="32"/>
        </w:rPr>
        <w:t>）。</w:t>
      </w:r>
    </w:p>
    <w:p w:rsidR="008E3379" w:rsidRDefault="008E3379" w:rsidP="000C1175">
      <w:pPr>
        <w:spacing w:line="520" w:lineRule="exact"/>
        <w:ind w:firstLineChars="200" w:firstLine="643"/>
        <w:rPr>
          <w:rFonts w:ascii="楷体" w:eastAsia="楷体" w:hAnsi="楷体" w:cs="仿宋_GB2312"/>
          <w:b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t>（三）</w:t>
      </w:r>
      <w:r>
        <w:rPr>
          <w:rFonts w:ascii="楷体" w:eastAsia="楷体" w:hAnsi="楷体" w:cs="仿宋_GB2312" w:hint="eastAsia"/>
          <w:b/>
          <w:sz w:val="32"/>
          <w:szCs w:val="32"/>
        </w:rPr>
        <w:t>成绩核算</w:t>
      </w:r>
    </w:p>
    <w:p w:rsidR="008E3379" w:rsidRDefault="008E3379" w:rsidP="000C1175">
      <w:pPr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1.总成绩=面试成绩（百分制）×</w:t>
      </w:r>
      <w:r>
        <w:rPr>
          <w:rFonts w:ascii="仿宋" w:eastAsia="仿宋" w:hAnsi="仿宋" w:cs="仿宋_GB2312"/>
          <w:sz w:val="32"/>
          <w:szCs w:val="32"/>
        </w:rPr>
        <w:t>4</w:t>
      </w:r>
      <w:r>
        <w:rPr>
          <w:rFonts w:ascii="仿宋" w:eastAsia="仿宋" w:hAnsi="仿宋" w:cs="仿宋_GB2312" w:hint="eastAsia"/>
          <w:sz w:val="32"/>
          <w:szCs w:val="32"/>
        </w:rPr>
        <w:t>0%＋平均</w:t>
      </w:r>
      <w:proofErr w:type="gramStart"/>
      <w:r>
        <w:rPr>
          <w:rFonts w:ascii="仿宋" w:eastAsia="仿宋" w:hAnsi="仿宋" w:cs="仿宋_GB2312" w:hint="eastAsia"/>
          <w:sz w:val="32"/>
          <w:szCs w:val="32"/>
        </w:rPr>
        <w:t>学分绩点折算</w:t>
      </w:r>
      <w:proofErr w:type="gramEnd"/>
      <w:r>
        <w:rPr>
          <w:rFonts w:ascii="仿宋" w:eastAsia="仿宋" w:hAnsi="仿宋" w:cs="仿宋_GB2312" w:hint="eastAsia"/>
          <w:sz w:val="32"/>
          <w:szCs w:val="32"/>
        </w:rPr>
        <w:t>成绩（百分制）×</w:t>
      </w:r>
      <w:r>
        <w:rPr>
          <w:rFonts w:ascii="仿宋" w:eastAsia="仿宋" w:hAnsi="仿宋" w:cs="仿宋_GB2312"/>
          <w:sz w:val="32"/>
          <w:szCs w:val="32"/>
        </w:rPr>
        <w:t>6</w:t>
      </w:r>
      <w:r>
        <w:rPr>
          <w:rFonts w:ascii="仿宋" w:eastAsia="仿宋" w:hAnsi="仿宋" w:cs="仿宋_GB2312" w:hint="eastAsia"/>
          <w:sz w:val="32"/>
          <w:szCs w:val="32"/>
        </w:rPr>
        <w:t>0%；</w:t>
      </w:r>
    </w:p>
    <w:p w:rsidR="008E3379" w:rsidRDefault="008E3379" w:rsidP="000C1175">
      <w:pPr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2.面试成绩低于60分者不予转入。</w:t>
      </w:r>
    </w:p>
    <w:p w:rsidR="008E3379" w:rsidRDefault="008E3379" w:rsidP="000C1175">
      <w:pPr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</w:p>
    <w:p w:rsidR="008E3379" w:rsidRDefault="008E3379" w:rsidP="000C1175">
      <w:pPr>
        <w:spacing w:line="520" w:lineRule="exact"/>
        <w:ind w:right="480"/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康复医学院</w:t>
      </w:r>
    </w:p>
    <w:p w:rsidR="008E3379" w:rsidRDefault="008E3379" w:rsidP="000C1175">
      <w:pPr>
        <w:spacing w:line="520" w:lineRule="exact"/>
        <w:jc w:val="right"/>
      </w:pPr>
      <w:r>
        <w:rPr>
          <w:rFonts w:ascii="仿宋" w:eastAsia="仿宋" w:hAnsi="仿宋" w:hint="eastAsia"/>
          <w:sz w:val="32"/>
          <w:szCs w:val="32"/>
        </w:rPr>
        <w:t>202</w:t>
      </w:r>
      <w:r w:rsidR="0010378B"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年</w:t>
      </w:r>
      <w:r w:rsidR="00E2666D"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月</w:t>
      </w:r>
      <w:r w:rsidR="0010378B">
        <w:rPr>
          <w:rFonts w:ascii="仿宋" w:eastAsia="仿宋" w:hAnsi="仿宋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日</w:t>
      </w:r>
    </w:p>
    <w:p w:rsidR="00154AC8" w:rsidRDefault="00154AC8" w:rsidP="00154AC8">
      <w:pPr>
        <w:rPr>
          <w:rFonts w:eastAsiaTheme="minorEastAsia"/>
          <w:sz w:val="44"/>
        </w:rPr>
      </w:pPr>
    </w:p>
    <w:p w:rsidR="00997495" w:rsidRDefault="00997495" w:rsidP="00154AC8">
      <w:pPr>
        <w:rPr>
          <w:rFonts w:eastAsiaTheme="minorEastAsia"/>
          <w:sz w:val="44"/>
        </w:rPr>
      </w:pPr>
    </w:p>
    <w:p w:rsidR="00997495" w:rsidRDefault="00997495" w:rsidP="00154AC8">
      <w:pPr>
        <w:rPr>
          <w:rFonts w:eastAsiaTheme="minorEastAsia"/>
          <w:sz w:val="44"/>
        </w:rPr>
      </w:pPr>
    </w:p>
    <w:p w:rsidR="0010378B" w:rsidRDefault="0010378B" w:rsidP="00154AC8">
      <w:pPr>
        <w:rPr>
          <w:rFonts w:eastAsiaTheme="minorEastAsia"/>
          <w:sz w:val="44"/>
        </w:rPr>
      </w:pPr>
    </w:p>
    <w:p w:rsidR="00997495" w:rsidRDefault="00997495" w:rsidP="00997495">
      <w:pPr>
        <w:spacing w:afterLines="50" w:after="156"/>
        <w:jc w:val="center"/>
        <w:rPr>
          <w:rFonts w:ascii="仿宋" w:eastAsia="仿宋" w:hAnsi="仿宋"/>
          <w:sz w:val="32"/>
          <w:szCs w:val="32"/>
        </w:rPr>
      </w:pPr>
      <w:r>
        <w:rPr>
          <w:rFonts w:ascii="华文中宋" w:eastAsia="华文中宋" w:hAnsi="华文中宋" w:hint="eastAsia"/>
          <w:sz w:val="44"/>
          <w:szCs w:val="44"/>
        </w:rPr>
        <w:lastRenderedPageBreak/>
        <w:t>口腔医学院202</w:t>
      </w:r>
      <w:r w:rsidR="0010378B">
        <w:rPr>
          <w:rFonts w:ascii="华文中宋" w:eastAsia="华文中宋" w:hAnsi="华文中宋"/>
          <w:sz w:val="44"/>
          <w:szCs w:val="44"/>
        </w:rPr>
        <w:t>4</w:t>
      </w:r>
      <w:r>
        <w:rPr>
          <w:rFonts w:ascii="华文中宋" w:eastAsia="华文中宋" w:hAnsi="华文中宋" w:hint="eastAsia"/>
          <w:sz w:val="44"/>
          <w:szCs w:val="44"/>
        </w:rPr>
        <w:t>年本科生转专业实施方案</w:t>
      </w:r>
    </w:p>
    <w:p w:rsidR="00997495" w:rsidRDefault="00997495" w:rsidP="000C1175">
      <w:pPr>
        <w:spacing w:afterLines="50" w:after="156"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为了充分调动和发挥学生的学习积极性，促进学生的个性化发展，根据《南方医科大学学分制学籍管理规定》、《南方医科大学全日制本科学生转专业实施办法》有关文件精神，特制订我院202</w:t>
      </w:r>
      <w:r w:rsidR="0010378B"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年本科生转专业实施方案：</w:t>
      </w:r>
    </w:p>
    <w:p w:rsidR="00997495" w:rsidRDefault="00997495" w:rsidP="000C1175">
      <w:pPr>
        <w:spacing w:line="52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 xml:space="preserve">    一、转出条件</w:t>
      </w:r>
    </w:p>
    <w:p w:rsidR="00997495" w:rsidRDefault="00997495" w:rsidP="000C1175">
      <w:pPr>
        <w:spacing w:line="520" w:lineRule="exact"/>
        <w:ind w:firstLineChars="196" w:firstLine="62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符合学校《关于开展202</w:t>
      </w:r>
      <w:r w:rsidR="0010378B"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年本科生转专业工作的通知》要求。</w:t>
      </w:r>
    </w:p>
    <w:p w:rsidR="00997495" w:rsidRDefault="00997495" w:rsidP="000C1175">
      <w:pPr>
        <w:spacing w:line="520" w:lineRule="exact"/>
        <w:ind w:firstLineChars="196" w:firstLine="627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二、转入名额计划及转入条件</w:t>
      </w:r>
    </w:p>
    <w:p w:rsidR="00997495" w:rsidRDefault="00997495" w:rsidP="000C1175">
      <w:pPr>
        <w:spacing w:line="520" w:lineRule="exact"/>
        <w:rPr>
          <w:rFonts w:ascii="楷体" w:eastAsia="楷体" w:hAnsi="楷体"/>
          <w:b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</w:t>
      </w:r>
      <w:r>
        <w:rPr>
          <w:rFonts w:ascii="楷体" w:eastAsia="楷体" w:hAnsi="楷体" w:hint="eastAsia"/>
          <w:b/>
          <w:sz w:val="32"/>
          <w:szCs w:val="32"/>
        </w:rPr>
        <w:t>(</w:t>
      </w:r>
      <w:proofErr w:type="gramStart"/>
      <w:r>
        <w:rPr>
          <w:rFonts w:ascii="楷体" w:eastAsia="楷体" w:hAnsi="楷体" w:hint="eastAsia"/>
          <w:b/>
          <w:sz w:val="32"/>
          <w:szCs w:val="32"/>
        </w:rPr>
        <w:t>一</w:t>
      </w:r>
      <w:proofErr w:type="gramEnd"/>
      <w:r>
        <w:rPr>
          <w:rFonts w:ascii="楷体" w:eastAsia="楷体" w:hAnsi="楷体" w:hint="eastAsia"/>
          <w:b/>
          <w:sz w:val="32"/>
          <w:szCs w:val="32"/>
        </w:rPr>
        <w:t>)名额计划</w:t>
      </w:r>
    </w:p>
    <w:tbl>
      <w:tblPr>
        <w:tblW w:w="770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9"/>
        <w:gridCol w:w="1860"/>
        <w:gridCol w:w="2560"/>
      </w:tblGrid>
      <w:tr w:rsidR="00997495" w:rsidTr="00075DDC">
        <w:trPr>
          <w:trHeight w:val="285"/>
          <w:jc w:val="center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97495" w:rsidRDefault="00997495" w:rsidP="000C1175">
            <w:pPr>
              <w:spacing w:line="520" w:lineRule="exact"/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专业年级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97495" w:rsidRDefault="00997495" w:rsidP="000C1175">
            <w:pPr>
              <w:spacing w:line="520" w:lineRule="exact"/>
              <w:jc w:val="center"/>
              <w:rPr>
                <w:rFonts w:ascii="仿宋" w:eastAsia="仿宋" w:hAnsi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8"/>
                <w:szCs w:val="28"/>
              </w:rPr>
              <w:t>现有人数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97495" w:rsidRDefault="00997495" w:rsidP="000C1175">
            <w:pPr>
              <w:spacing w:line="520" w:lineRule="exact"/>
              <w:jc w:val="center"/>
              <w:rPr>
                <w:rFonts w:ascii="仿宋" w:eastAsia="仿宋" w:hAnsi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8"/>
                <w:szCs w:val="28"/>
              </w:rPr>
              <w:t>计划转入人数</w:t>
            </w:r>
          </w:p>
        </w:tc>
      </w:tr>
      <w:tr w:rsidR="00997495" w:rsidTr="00075DDC">
        <w:trPr>
          <w:trHeight w:val="315"/>
          <w:jc w:val="center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97495" w:rsidRPr="000C1175" w:rsidRDefault="00997495" w:rsidP="000C1175">
            <w:pPr>
              <w:spacing w:line="520" w:lineRule="exact"/>
              <w:jc w:val="center"/>
              <w:rPr>
                <w:rFonts w:ascii="宋体" w:eastAsia="宋体" w:hAnsi="宋体" w:cs="仿宋"/>
                <w:szCs w:val="24"/>
              </w:rPr>
            </w:pPr>
            <w:r w:rsidRPr="000C1175">
              <w:rPr>
                <w:rFonts w:ascii="宋体" w:eastAsia="宋体" w:hAnsi="宋体" w:cs="仿宋" w:hint="eastAsia"/>
                <w:szCs w:val="24"/>
              </w:rPr>
              <w:t>2022口腔医学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97495" w:rsidRPr="000C1175" w:rsidRDefault="0010378B" w:rsidP="000C1175">
            <w:pPr>
              <w:spacing w:line="520" w:lineRule="exact"/>
              <w:jc w:val="center"/>
              <w:rPr>
                <w:rFonts w:ascii="宋体" w:eastAsia="宋体" w:hAnsi="宋体" w:cs="仿宋"/>
                <w:szCs w:val="24"/>
              </w:rPr>
            </w:pPr>
            <w:r w:rsidRPr="000C1175">
              <w:rPr>
                <w:rFonts w:ascii="宋体" w:eastAsia="宋体" w:hAnsi="宋体" w:cs="仿宋"/>
                <w:szCs w:val="24"/>
              </w:rPr>
              <w:t>120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97495" w:rsidRPr="000C1175" w:rsidRDefault="0010378B" w:rsidP="000C1175">
            <w:pPr>
              <w:spacing w:line="520" w:lineRule="exact"/>
              <w:jc w:val="center"/>
              <w:rPr>
                <w:rFonts w:ascii="宋体" w:eastAsia="宋体" w:hAnsi="宋体" w:cs="仿宋"/>
                <w:szCs w:val="24"/>
              </w:rPr>
            </w:pPr>
            <w:r w:rsidRPr="000C1175">
              <w:rPr>
                <w:rFonts w:ascii="宋体" w:eastAsia="宋体" w:hAnsi="宋体" w:cs="仿宋" w:hint="eastAsia"/>
                <w:szCs w:val="24"/>
              </w:rPr>
              <w:t>3</w:t>
            </w:r>
          </w:p>
        </w:tc>
      </w:tr>
      <w:tr w:rsidR="00997495" w:rsidTr="00075DDC">
        <w:trPr>
          <w:trHeight w:val="315"/>
          <w:jc w:val="center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97495" w:rsidRPr="000C1175" w:rsidRDefault="00997495" w:rsidP="000C1175">
            <w:pPr>
              <w:spacing w:line="520" w:lineRule="exact"/>
              <w:jc w:val="center"/>
              <w:rPr>
                <w:rFonts w:ascii="宋体" w:eastAsia="宋体" w:hAnsi="宋体" w:cs="仿宋"/>
                <w:szCs w:val="24"/>
              </w:rPr>
            </w:pPr>
            <w:r w:rsidRPr="000C1175">
              <w:rPr>
                <w:rFonts w:ascii="宋体" w:eastAsia="宋体" w:hAnsi="宋体" w:cs="仿宋" w:hint="eastAsia"/>
                <w:szCs w:val="24"/>
              </w:rPr>
              <w:t>202</w:t>
            </w:r>
            <w:r w:rsidR="0010378B" w:rsidRPr="000C1175">
              <w:rPr>
                <w:rFonts w:ascii="宋体" w:eastAsia="宋体" w:hAnsi="宋体" w:cs="仿宋"/>
                <w:szCs w:val="24"/>
              </w:rPr>
              <w:t>3</w:t>
            </w:r>
            <w:r w:rsidRPr="000C1175">
              <w:rPr>
                <w:rFonts w:ascii="宋体" w:eastAsia="宋体" w:hAnsi="宋体" w:cs="仿宋" w:hint="eastAsia"/>
                <w:szCs w:val="24"/>
              </w:rPr>
              <w:t>口腔医学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97495" w:rsidRPr="000C1175" w:rsidRDefault="0010378B" w:rsidP="000C1175">
            <w:pPr>
              <w:spacing w:line="520" w:lineRule="exact"/>
              <w:jc w:val="center"/>
              <w:rPr>
                <w:rFonts w:ascii="宋体" w:eastAsia="宋体" w:hAnsi="宋体" w:cs="仿宋"/>
                <w:szCs w:val="24"/>
              </w:rPr>
            </w:pPr>
            <w:r w:rsidRPr="000C1175">
              <w:rPr>
                <w:rFonts w:ascii="宋体" w:eastAsia="宋体" w:hAnsi="宋体" w:cs="仿宋"/>
                <w:szCs w:val="24"/>
              </w:rPr>
              <w:t>120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97495" w:rsidRPr="000C1175" w:rsidRDefault="0010378B" w:rsidP="000C1175">
            <w:pPr>
              <w:spacing w:line="520" w:lineRule="exact"/>
              <w:jc w:val="center"/>
              <w:rPr>
                <w:rFonts w:ascii="宋体" w:eastAsia="宋体" w:hAnsi="宋体" w:cs="仿宋"/>
                <w:szCs w:val="24"/>
              </w:rPr>
            </w:pPr>
            <w:r w:rsidRPr="000C1175">
              <w:rPr>
                <w:rFonts w:ascii="宋体" w:eastAsia="宋体" w:hAnsi="宋体" w:cs="仿宋" w:hint="eastAsia"/>
                <w:szCs w:val="24"/>
              </w:rPr>
              <w:t>3</w:t>
            </w:r>
          </w:p>
        </w:tc>
      </w:tr>
    </w:tbl>
    <w:p w:rsidR="00997495" w:rsidRDefault="00997495" w:rsidP="000C1175">
      <w:pPr>
        <w:spacing w:line="520" w:lineRule="exact"/>
        <w:ind w:firstLineChars="200" w:firstLine="640"/>
        <w:rPr>
          <w:rFonts w:ascii="楷体" w:eastAsia="楷体" w:hAnsi="楷体"/>
          <w:b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楷体" w:eastAsia="楷体" w:hAnsi="楷体" w:hint="eastAsia"/>
          <w:b/>
          <w:sz w:val="32"/>
          <w:szCs w:val="32"/>
        </w:rPr>
        <w:t>(二)转入条件</w:t>
      </w:r>
    </w:p>
    <w:p w:rsidR="00997495" w:rsidRDefault="00997495" w:rsidP="000C1175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1.必须符合学校《关于开展202</w:t>
      </w:r>
      <w:r w:rsidR="0010378B"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年本科生转专业工作的通知》基本要求。</w:t>
      </w:r>
    </w:p>
    <w:p w:rsidR="00997495" w:rsidRDefault="00997495" w:rsidP="000C1175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2.转入口腔医学专业者需满足以下条件：</w:t>
      </w:r>
      <w:r>
        <w:rPr>
          <w:rFonts w:ascii="仿宋" w:eastAsia="仿宋" w:hAnsi="仿宋" w:hint="eastAsia"/>
          <w:sz w:val="32"/>
          <w:szCs w:val="32"/>
        </w:rPr>
        <w:br/>
        <w:t xml:space="preserve">    (1)平均</w:t>
      </w:r>
      <w:proofErr w:type="gramStart"/>
      <w:r>
        <w:rPr>
          <w:rFonts w:ascii="仿宋" w:eastAsia="仿宋" w:hAnsi="仿宋" w:hint="eastAsia"/>
          <w:sz w:val="32"/>
          <w:szCs w:val="32"/>
        </w:rPr>
        <w:t>学分绩点排名</w:t>
      </w:r>
      <w:proofErr w:type="gramEnd"/>
      <w:r>
        <w:rPr>
          <w:rFonts w:ascii="仿宋" w:eastAsia="仿宋" w:hAnsi="仿宋" w:hint="eastAsia"/>
          <w:sz w:val="32"/>
          <w:szCs w:val="32"/>
        </w:rPr>
        <w:t>在所在专业年级的前10%；</w:t>
      </w:r>
    </w:p>
    <w:p w:rsidR="00997495" w:rsidRDefault="00997495" w:rsidP="000C1175">
      <w:pPr>
        <w:spacing w:line="520" w:lineRule="exact"/>
        <w:ind w:firstLineChars="200" w:firstLine="640"/>
        <w:rPr>
          <w:rFonts w:ascii="仿宋" w:eastAsia="仿宋" w:hAnsi="仿宋"/>
          <w:color w:val="FF0000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(2)</w:t>
      </w:r>
      <w:r>
        <w:rPr>
          <w:rFonts w:ascii="仿宋_GB2312" w:eastAsia="仿宋_GB2312" w:hAnsi="仿宋_GB2312" w:cs="仿宋_GB2312" w:hint="eastAsia"/>
          <w:sz w:val="32"/>
          <w:szCs w:val="32"/>
        </w:rPr>
        <w:t>如转入专业和转出专业的教学计划课程差异数大于6门（即需要补修的课程），需留级转入。</w:t>
      </w:r>
    </w:p>
    <w:p w:rsidR="00997495" w:rsidRDefault="00997495" w:rsidP="000C1175">
      <w:pPr>
        <w:spacing w:line="520" w:lineRule="exact"/>
        <w:ind w:firstLineChars="196" w:firstLine="627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三、考核办法</w:t>
      </w:r>
    </w:p>
    <w:p w:rsidR="00997495" w:rsidRDefault="00997495" w:rsidP="000C1175">
      <w:pPr>
        <w:spacing w:line="520" w:lineRule="exact"/>
        <w:ind w:firstLineChars="246" w:firstLine="790"/>
        <w:rPr>
          <w:rFonts w:ascii="楷体" w:eastAsia="楷体" w:hAnsi="楷体"/>
          <w:b/>
          <w:color w:val="000000" w:themeColor="text1"/>
          <w:sz w:val="32"/>
          <w:szCs w:val="32"/>
        </w:rPr>
      </w:pPr>
      <w:r>
        <w:rPr>
          <w:rFonts w:ascii="楷体" w:eastAsia="楷体" w:hAnsi="楷体" w:hint="eastAsia"/>
          <w:b/>
          <w:color w:val="000000" w:themeColor="text1"/>
          <w:sz w:val="32"/>
          <w:szCs w:val="32"/>
        </w:rPr>
        <w:t>(</w:t>
      </w:r>
      <w:proofErr w:type="gramStart"/>
      <w:r>
        <w:rPr>
          <w:rFonts w:ascii="楷体" w:eastAsia="楷体" w:hAnsi="楷体" w:hint="eastAsia"/>
          <w:b/>
          <w:color w:val="000000" w:themeColor="text1"/>
          <w:sz w:val="32"/>
          <w:szCs w:val="32"/>
        </w:rPr>
        <w:t>一</w:t>
      </w:r>
      <w:proofErr w:type="gramEnd"/>
      <w:r>
        <w:rPr>
          <w:rFonts w:ascii="楷体" w:eastAsia="楷体" w:hAnsi="楷体" w:hint="eastAsia"/>
          <w:b/>
          <w:color w:val="000000" w:themeColor="text1"/>
          <w:sz w:val="32"/>
          <w:szCs w:val="32"/>
        </w:rPr>
        <w:t>)面试内容与流程</w:t>
      </w:r>
    </w:p>
    <w:p w:rsidR="00997495" w:rsidRDefault="00997495" w:rsidP="000C1175">
      <w:pPr>
        <w:spacing w:line="52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1.学生自我介绍</w:t>
      </w:r>
      <w:r>
        <w:rPr>
          <w:rFonts w:ascii="仿宋" w:eastAsia="仿宋" w:hAnsi="仿宋" w:cs="仿宋_GB2312" w:hint="eastAsia"/>
          <w:sz w:val="32"/>
          <w:szCs w:val="32"/>
        </w:rPr>
        <w:t>（2分钟）</w:t>
      </w:r>
    </w:p>
    <w:p w:rsidR="00997495" w:rsidRDefault="00997495" w:rsidP="000C1175">
      <w:pPr>
        <w:spacing w:line="520" w:lineRule="exact"/>
        <w:ind w:firstLineChars="200"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包括本人在原专业学习情况、成绩排名、各种奖励情况、个人兴趣爱好、特长以及转专业的理由等。</w:t>
      </w:r>
    </w:p>
    <w:p w:rsidR="00997495" w:rsidRPr="00997495" w:rsidRDefault="00997495" w:rsidP="000C1175">
      <w:pPr>
        <w:tabs>
          <w:tab w:val="left" w:pos="312"/>
        </w:tabs>
        <w:spacing w:line="520" w:lineRule="exact"/>
        <w:ind w:firstLineChars="200" w:firstLine="640"/>
        <w:rPr>
          <w:rFonts w:eastAsia="仿宋"/>
          <w:color w:val="000000" w:themeColor="text1"/>
          <w:sz w:val="32"/>
          <w:szCs w:val="32"/>
        </w:rPr>
      </w:pPr>
      <w:r>
        <w:rPr>
          <w:rFonts w:eastAsia="仿宋" w:hint="eastAsia"/>
          <w:color w:val="000000" w:themeColor="text1"/>
          <w:sz w:val="32"/>
          <w:szCs w:val="32"/>
        </w:rPr>
        <w:t>2</w:t>
      </w:r>
      <w:r>
        <w:rPr>
          <w:rFonts w:eastAsia="仿宋"/>
          <w:color w:val="000000" w:themeColor="text1"/>
          <w:sz w:val="32"/>
          <w:szCs w:val="32"/>
        </w:rPr>
        <w:t>.</w:t>
      </w:r>
      <w:r>
        <w:rPr>
          <w:rFonts w:eastAsia="仿宋"/>
          <w:color w:val="000000" w:themeColor="text1"/>
          <w:sz w:val="32"/>
          <w:szCs w:val="32"/>
        </w:rPr>
        <w:t>专家提问</w:t>
      </w:r>
      <w:r>
        <w:rPr>
          <w:rFonts w:eastAsia="仿宋" w:hint="eastAsia"/>
          <w:color w:val="000000" w:themeColor="text1"/>
          <w:sz w:val="32"/>
          <w:szCs w:val="32"/>
        </w:rPr>
        <w:t>（</w:t>
      </w:r>
      <w:r w:rsidRPr="00997495">
        <w:rPr>
          <w:rFonts w:eastAsia="仿宋" w:hint="eastAsia"/>
          <w:color w:val="000000" w:themeColor="text1"/>
          <w:sz w:val="32"/>
          <w:szCs w:val="32"/>
        </w:rPr>
        <w:t>5</w:t>
      </w:r>
      <w:r w:rsidRPr="00997495">
        <w:rPr>
          <w:rFonts w:eastAsia="仿宋" w:hint="eastAsia"/>
          <w:color w:val="000000" w:themeColor="text1"/>
          <w:sz w:val="32"/>
          <w:szCs w:val="32"/>
        </w:rPr>
        <w:t>分钟）</w:t>
      </w:r>
    </w:p>
    <w:p w:rsidR="00997495" w:rsidRDefault="00997495" w:rsidP="000C1175">
      <w:pPr>
        <w:spacing w:line="52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eastAsia="仿宋"/>
          <w:color w:val="000000" w:themeColor="text1"/>
          <w:sz w:val="32"/>
          <w:szCs w:val="32"/>
        </w:rPr>
        <w:lastRenderedPageBreak/>
        <w:t>包括思想政治、英语水平、基础知识、专业知识等</w:t>
      </w:r>
      <w:r>
        <w:rPr>
          <w:rFonts w:eastAsia="仿宋" w:hint="eastAsia"/>
          <w:color w:val="000000" w:themeColor="text1"/>
          <w:sz w:val="32"/>
          <w:szCs w:val="32"/>
        </w:rPr>
        <w:t>。</w:t>
      </w:r>
    </w:p>
    <w:p w:rsidR="00997495" w:rsidRDefault="00997495" w:rsidP="000C1175">
      <w:pPr>
        <w:spacing w:line="520" w:lineRule="exact"/>
        <w:ind w:firstLineChars="196" w:firstLine="630"/>
        <w:rPr>
          <w:rFonts w:ascii="楷体" w:eastAsia="楷体" w:hAnsi="楷体"/>
          <w:b/>
          <w:color w:val="000000" w:themeColor="text1"/>
          <w:sz w:val="32"/>
          <w:szCs w:val="32"/>
        </w:rPr>
      </w:pPr>
      <w:r>
        <w:rPr>
          <w:rFonts w:ascii="楷体" w:eastAsia="楷体" w:hAnsi="楷体" w:hint="eastAsia"/>
          <w:b/>
          <w:color w:val="000000" w:themeColor="text1"/>
          <w:sz w:val="32"/>
          <w:szCs w:val="32"/>
        </w:rPr>
        <w:t>（二）成绩核算</w:t>
      </w:r>
    </w:p>
    <w:p w:rsidR="00997495" w:rsidRDefault="00997495" w:rsidP="000C1175">
      <w:pPr>
        <w:spacing w:line="520" w:lineRule="exact"/>
        <w:ind w:firstLineChars="200" w:firstLine="640"/>
        <w:rPr>
          <w:rFonts w:ascii="仿宋" w:eastAsia="仿宋" w:hAnsi="仿宋" w:cs="仿宋_GB2312"/>
          <w:color w:val="000000" w:themeColor="text1"/>
          <w:sz w:val="32"/>
          <w:szCs w:val="32"/>
        </w:rPr>
      </w:pPr>
      <w:r>
        <w:rPr>
          <w:rFonts w:ascii="仿宋" w:eastAsia="仿宋" w:hAnsi="仿宋" w:cs="仿宋_GB2312" w:hint="eastAsia"/>
          <w:color w:val="000000" w:themeColor="text1"/>
          <w:sz w:val="32"/>
          <w:szCs w:val="32"/>
        </w:rPr>
        <w:t>1.总成绩=面试成绩（百分制）×40%+平时成绩（平均</w:t>
      </w:r>
      <w:proofErr w:type="gramStart"/>
      <w:r>
        <w:rPr>
          <w:rFonts w:ascii="仿宋" w:eastAsia="仿宋" w:hAnsi="仿宋" w:cs="仿宋_GB2312" w:hint="eastAsia"/>
          <w:color w:val="000000" w:themeColor="text1"/>
          <w:sz w:val="32"/>
          <w:szCs w:val="32"/>
        </w:rPr>
        <w:t>学分绩点折算</w:t>
      </w:r>
      <w:proofErr w:type="gramEnd"/>
      <w:r>
        <w:rPr>
          <w:rFonts w:ascii="仿宋" w:eastAsia="仿宋" w:hAnsi="仿宋" w:cs="仿宋_GB2312" w:hint="eastAsia"/>
          <w:color w:val="000000" w:themeColor="text1"/>
          <w:sz w:val="32"/>
          <w:szCs w:val="32"/>
        </w:rPr>
        <w:t>，</w:t>
      </w:r>
      <w:r>
        <w:rPr>
          <w:rFonts w:ascii="仿宋" w:eastAsia="仿宋" w:hAnsi="仿宋" w:cs="仿宋_GB2312"/>
          <w:color w:val="000000" w:themeColor="text1"/>
          <w:sz w:val="32"/>
          <w:szCs w:val="32"/>
        </w:rPr>
        <w:t>百分制</w:t>
      </w:r>
      <w:r>
        <w:rPr>
          <w:rFonts w:ascii="仿宋" w:eastAsia="仿宋" w:hAnsi="仿宋" w:cs="仿宋_GB2312" w:hint="eastAsia"/>
          <w:color w:val="000000" w:themeColor="text1"/>
          <w:sz w:val="32"/>
          <w:szCs w:val="32"/>
        </w:rPr>
        <w:t>）×60%；</w:t>
      </w:r>
    </w:p>
    <w:p w:rsidR="00997495" w:rsidRDefault="00997495" w:rsidP="000C1175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  <w:highlight w:val="yellow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2.面试成绩（百分制）低于60分者不予转入。</w:t>
      </w:r>
    </w:p>
    <w:p w:rsidR="00997495" w:rsidRDefault="00997495" w:rsidP="000C1175">
      <w:pPr>
        <w:spacing w:line="520" w:lineRule="exact"/>
        <w:ind w:firstLineChars="196" w:firstLine="627"/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     </w:t>
      </w:r>
    </w:p>
    <w:p w:rsidR="00997495" w:rsidRDefault="00997495" w:rsidP="000C1175">
      <w:pPr>
        <w:spacing w:line="520" w:lineRule="exact"/>
        <w:ind w:firstLineChars="196" w:firstLine="627"/>
        <w:rPr>
          <w:rFonts w:ascii="仿宋" w:eastAsia="仿宋" w:hAnsi="仿宋"/>
          <w:sz w:val="32"/>
          <w:szCs w:val="32"/>
        </w:rPr>
      </w:pPr>
    </w:p>
    <w:p w:rsidR="00997495" w:rsidRDefault="00997495" w:rsidP="000C1175">
      <w:pPr>
        <w:spacing w:line="520" w:lineRule="exact"/>
        <w:ind w:firstLineChars="2100" w:firstLine="672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口腔医学院                                      </w:t>
      </w:r>
    </w:p>
    <w:p w:rsidR="00997495" w:rsidRDefault="00997495" w:rsidP="000C1175">
      <w:pPr>
        <w:spacing w:line="520" w:lineRule="exact"/>
        <w:ind w:firstLineChars="2000" w:firstLine="640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202</w:t>
      </w:r>
      <w:r w:rsidR="0010378B"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年4月</w:t>
      </w:r>
      <w:r w:rsidR="0010378B">
        <w:rPr>
          <w:rFonts w:ascii="仿宋" w:eastAsia="仿宋" w:hAnsi="仿宋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日</w:t>
      </w:r>
    </w:p>
    <w:p w:rsidR="00997495" w:rsidRPr="00154AC8" w:rsidRDefault="00997495" w:rsidP="00154AC8">
      <w:pPr>
        <w:rPr>
          <w:rFonts w:eastAsiaTheme="minorEastAsia"/>
          <w:sz w:val="44"/>
        </w:rPr>
      </w:pPr>
    </w:p>
    <w:sectPr w:rsidR="00997495" w:rsidRPr="00154AC8" w:rsidSect="0010378B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5713" w:rsidRDefault="00DD5713" w:rsidP="00067A65">
      <w:r>
        <w:separator/>
      </w:r>
    </w:p>
  </w:endnote>
  <w:endnote w:type="continuationSeparator" w:id="0">
    <w:p w:rsidR="00DD5713" w:rsidRDefault="00DD5713" w:rsidP="00067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Songti SC">
    <w:altName w:val="Times New Roman"/>
    <w:charset w:val="00"/>
    <w:family w:val="auto"/>
    <w:pitch w:val="variable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1777221"/>
      <w:docPartObj>
        <w:docPartGallery w:val="Page Numbers (Bottom of Page)"/>
        <w:docPartUnique/>
      </w:docPartObj>
    </w:sdtPr>
    <w:sdtEndPr/>
    <w:sdtContent>
      <w:p w:rsidR="008351EA" w:rsidRDefault="008351EA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26F4" w:rsidRPr="00D626F4">
          <w:rPr>
            <w:noProof/>
            <w:lang w:val="zh-CN"/>
          </w:rPr>
          <w:t>30</w:t>
        </w:r>
        <w:r>
          <w:fldChar w:fldCharType="end"/>
        </w:r>
      </w:p>
    </w:sdtContent>
  </w:sdt>
  <w:p w:rsidR="008351EA" w:rsidRDefault="008351E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5713" w:rsidRDefault="00DD5713" w:rsidP="00067A65">
      <w:r>
        <w:separator/>
      </w:r>
    </w:p>
  </w:footnote>
  <w:footnote w:type="continuationSeparator" w:id="0">
    <w:p w:rsidR="00DD5713" w:rsidRDefault="00DD5713" w:rsidP="00067A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9A839B"/>
    <w:multiLevelType w:val="singleLevel"/>
    <w:tmpl w:val="569A839B"/>
    <w:lvl w:ilvl="0">
      <w:start w:val="5"/>
      <w:numFmt w:val="decimal"/>
      <w:suff w:val="nothing"/>
      <w:lvlText w:val="（%1）"/>
      <w:lvlJc w:val="left"/>
    </w:lvl>
  </w:abstractNum>
  <w:abstractNum w:abstractNumId="1" w15:restartNumberingAfterBreak="0">
    <w:nsid w:val="74D501C8"/>
    <w:multiLevelType w:val="singleLevel"/>
    <w:tmpl w:val="74D501C8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19C"/>
    <w:rsid w:val="00000508"/>
    <w:rsid w:val="00042B1E"/>
    <w:rsid w:val="00057D5E"/>
    <w:rsid w:val="00067A65"/>
    <w:rsid w:val="00075DDC"/>
    <w:rsid w:val="00080D87"/>
    <w:rsid w:val="000A4D8B"/>
    <w:rsid w:val="000C1175"/>
    <w:rsid w:val="000D2A03"/>
    <w:rsid w:val="000D2D47"/>
    <w:rsid w:val="000E241F"/>
    <w:rsid w:val="000E5403"/>
    <w:rsid w:val="0010378B"/>
    <w:rsid w:val="00105459"/>
    <w:rsid w:val="001271FC"/>
    <w:rsid w:val="0012799F"/>
    <w:rsid w:val="00131F80"/>
    <w:rsid w:val="00154AC8"/>
    <w:rsid w:val="001B60EC"/>
    <w:rsid w:val="001C5A61"/>
    <w:rsid w:val="00211D55"/>
    <w:rsid w:val="00216A42"/>
    <w:rsid w:val="00265C2F"/>
    <w:rsid w:val="002877EC"/>
    <w:rsid w:val="002D266B"/>
    <w:rsid w:val="002F4842"/>
    <w:rsid w:val="003167D6"/>
    <w:rsid w:val="003972EB"/>
    <w:rsid w:val="003D65F5"/>
    <w:rsid w:val="003E4510"/>
    <w:rsid w:val="00404844"/>
    <w:rsid w:val="00407EE0"/>
    <w:rsid w:val="00421CCE"/>
    <w:rsid w:val="00430712"/>
    <w:rsid w:val="00430AAA"/>
    <w:rsid w:val="00455351"/>
    <w:rsid w:val="004919A2"/>
    <w:rsid w:val="004E26D9"/>
    <w:rsid w:val="00506F69"/>
    <w:rsid w:val="00530DBF"/>
    <w:rsid w:val="00546CBB"/>
    <w:rsid w:val="005575A9"/>
    <w:rsid w:val="00563425"/>
    <w:rsid w:val="00570479"/>
    <w:rsid w:val="00571F38"/>
    <w:rsid w:val="005728BB"/>
    <w:rsid w:val="00573E2A"/>
    <w:rsid w:val="005C5C38"/>
    <w:rsid w:val="005E0C8E"/>
    <w:rsid w:val="005E1F51"/>
    <w:rsid w:val="006035F7"/>
    <w:rsid w:val="006353BF"/>
    <w:rsid w:val="00672498"/>
    <w:rsid w:val="006727AB"/>
    <w:rsid w:val="006803EE"/>
    <w:rsid w:val="00696EA8"/>
    <w:rsid w:val="006B0935"/>
    <w:rsid w:val="006E000F"/>
    <w:rsid w:val="00731675"/>
    <w:rsid w:val="00734580"/>
    <w:rsid w:val="0076000C"/>
    <w:rsid w:val="00770408"/>
    <w:rsid w:val="007A41A1"/>
    <w:rsid w:val="007A5617"/>
    <w:rsid w:val="007E3993"/>
    <w:rsid w:val="008256F4"/>
    <w:rsid w:val="008351EA"/>
    <w:rsid w:val="008C5A87"/>
    <w:rsid w:val="008E3379"/>
    <w:rsid w:val="00901A5A"/>
    <w:rsid w:val="009827CD"/>
    <w:rsid w:val="00997495"/>
    <w:rsid w:val="009C338F"/>
    <w:rsid w:val="00A14D4C"/>
    <w:rsid w:val="00A54B3F"/>
    <w:rsid w:val="00A55E31"/>
    <w:rsid w:val="00A74122"/>
    <w:rsid w:val="00A820B8"/>
    <w:rsid w:val="00AA5B88"/>
    <w:rsid w:val="00B2719C"/>
    <w:rsid w:val="00BE361B"/>
    <w:rsid w:val="00BE60E7"/>
    <w:rsid w:val="00C12B01"/>
    <w:rsid w:val="00C31C6E"/>
    <w:rsid w:val="00C633B0"/>
    <w:rsid w:val="00C7426D"/>
    <w:rsid w:val="00C87FE4"/>
    <w:rsid w:val="00CD1A6F"/>
    <w:rsid w:val="00CE5C13"/>
    <w:rsid w:val="00D5454A"/>
    <w:rsid w:val="00D626F4"/>
    <w:rsid w:val="00D76DAA"/>
    <w:rsid w:val="00DD5713"/>
    <w:rsid w:val="00E13404"/>
    <w:rsid w:val="00E2666D"/>
    <w:rsid w:val="00F4785E"/>
    <w:rsid w:val="00F524B6"/>
    <w:rsid w:val="00FB1BEE"/>
    <w:rsid w:val="00FF4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6E2D46"/>
  <w15:chartTrackingRefBased/>
  <w15:docId w15:val="{AA1282AE-D28C-49C4-BE75-502B40029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7A65"/>
    <w:rPr>
      <w:rFonts w:ascii="Times" w:eastAsia="Times" w:hAnsi="Times" w:cs="Times New Roman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7A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67A6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67A6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67A65"/>
    <w:rPr>
      <w:sz w:val="18"/>
      <w:szCs w:val="18"/>
    </w:rPr>
  </w:style>
  <w:style w:type="paragraph" w:styleId="a7">
    <w:name w:val="Title"/>
    <w:basedOn w:val="a"/>
    <w:next w:val="a"/>
    <w:link w:val="1"/>
    <w:qFormat/>
    <w:rsid w:val="00C87FE4"/>
    <w:pPr>
      <w:widowControl w:val="0"/>
      <w:spacing w:before="240" w:after="60"/>
      <w:jc w:val="center"/>
      <w:outlineLvl w:val="0"/>
    </w:pPr>
    <w:rPr>
      <w:rFonts w:ascii="Cambria" w:eastAsia="宋体" w:hAnsi="Cambria"/>
      <w:b/>
      <w:bCs/>
      <w:kern w:val="2"/>
      <w:sz w:val="32"/>
      <w:szCs w:val="32"/>
    </w:rPr>
  </w:style>
  <w:style w:type="character" w:customStyle="1" w:styleId="a8">
    <w:name w:val="标题 字符"/>
    <w:basedOn w:val="a0"/>
    <w:uiPriority w:val="10"/>
    <w:rsid w:val="00C87FE4"/>
    <w:rPr>
      <w:rFonts w:asciiTheme="majorHAnsi" w:eastAsiaTheme="majorEastAsia" w:hAnsiTheme="majorHAnsi" w:cstheme="majorBidi"/>
      <w:b/>
      <w:bCs/>
      <w:kern w:val="0"/>
      <w:sz w:val="32"/>
      <w:szCs w:val="32"/>
    </w:rPr>
  </w:style>
  <w:style w:type="character" w:customStyle="1" w:styleId="1">
    <w:name w:val="标题 字符1"/>
    <w:link w:val="a7"/>
    <w:rsid w:val="00C87FE4"/>
    <w:rPr>
      <w:rFonts w:ascii="Cambria" w:eastAsia="宋体" w:hAnsi="Cambria" w:cs="Times New Roman"/>
      <w:b/>
      <w:bCs/>
      <w:sz w:val="32"/>
      <w:szCs w:val="32"/>
    </w:rPr>
  </w:style>
  <w:style w:type="table" w:styleId="a9">
    <w:name w:val="Table Grid"/>
    <w:basedOn w:val="a1"/>
    <w:uiPriority w:val="59"/>
    <w:rsid w:val="00C87FE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har">
    <w:name w:val="标题 Char"/>
    <w:rsid w:val="005E0C8E"/>
    <w:rPr>
      <w:rFonts w:ascii="Cambria" w:hAnsi="Cambria" w:cs="Times New Roman"/>
      <w:b/>
      <w:bCs/>
      <w:kern w:val="2"/>
      <w:sz w:val="32"/>
      <w:szCs w:val="32"/>
    </w:rPr>
  </w:style>
  <w:style w:type="character" w:styleId="aa">
    <w:name w:val="Hyperlink"/>
    <w:rsid w:val="00901A5A"/>
    <w:rPr>
      <w:color w:val="0000FF"/>
      <w:u w:val="single"/>
    </w:rPr>
  </w:style>
  <w:style w:type="paragraph" w:styleId="ab">
    <w:name w:val="Date"/>
    <w:basedOn w:val="a"/>
    <w:next w:val="a"/>
    <w:link w:val="ac"/>
    <w:uiPriority w:val="99"/>
    <w:semiHidden/>
    <w:unhideWhenUsed/>
    <w:rsid w:val="00154AC8"/>
    <w:pPr>
      <w:ind w:leftChars="2500" w:left="100"/>
    </w:pPr>
  </w:style>
  <w:style w:type="character" w:customStyle="1" w:styleId="ac">
    <w:name w:val="日期 字符"/>
    <w:basedOn w:val="a0"/>
    <w:link w:val="ab"/>
    <w:uiPriority w:val="99"/>
    <w:semiHidden/>
    <w:rsid w:val="00154AC8"/>
    <w:rPr>
      <w:rFonts w:ascii="Times" w:eastAsia="Times" w:hAnsi="Times" w:cs="Times New Roman"/>
      <w:kern w:val="0"/>
      <w:sz w:val="24"/>
      <w:szCs w:val="20"/>
    </w:rPr>
  </w:style>
  <w:style w:type="paragraph" w:customStyle="1" w:styleId="paragraph">
    <w:name w:val="paragraph"/>
    <w:basedOn w:val="a"/>
    <w:rsid w:val="00FB1BEE"/>
    <w:pPr>
      <w:spacing w:before="100" w:beforeAutospacing="1" w:after="100" w:afterAutospacing="1"/>
    </w:pPr>
    <w:rPr>
      <w:rFonts w:ascii="宋体" w:eastAsia="宋体" w:hAnsi="宋体" w:cs="宋体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5177E-9510-439E-8046-1E057FB3F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1</Pages>
  <Words>1760</Words>
  <Characters>10038</Characters>
  <Application>Microsoft Office Word</Application>
  <DocSecurity>0</DocSecurity>
  <Lines>83</Lines>
  <Paragraphs>23</Paragraphs>
  <ScaleCrop>false</ScaleCrop>
  <Company/>
  <LinksUpToDate>false</LinksUpToDate>
  <CharactersWithSpaces>11775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王光磊</dc:creator>
  <cp:keywords/>
  <dc:description/>
  <cp:lastModifiedBy>W</cp:lastModifiedBy>
  <cp:revision>67</cp:revision>
  <dcterms:created xsi:type="dcterms:W3CDTF">2019-04-14T07:18:00Z</dcterms:created>
  <dcterms:modified xsi:type="dcterms:W3CDTF">2024-04-08T06:02:00Z</dcterms:modified>
</cp:coreProperties>
</file>