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86612">
      <w:pPr>
        <w:spacing w:before="73" w:line="226" w:lineRule="auto"/>
        <w:ind w:left="707"/>
        <w:rPr>
          <w:rFonts w:hint="eastAsia" w:ascii="黑体" w:hAnsi="黑体" w:eastAsia="黑体" w:cs="黑体"/>
          <w:sz w:val="35"/>
          <w:szCs w:val="35"/>
          <w:lang w:eastAsia="zh-CN"/>
        </w:rPr>
      </w:pPr>
      <w:r>
        <w:rPr>
          <w:rFonts w:hint="eastAsia" w:ascii="黑体" w:hAnsi="黑体" w:eastAsia="黑体" w:cs="黑体"/>
          <w:b/>
          <w:bCs/>
          <w:spacing w:val="4"/>
          <w:sz w:val="35"/>
          <w:szCs w:val="35"/>
          <w:lang w:eastAsia="zh-CN"/>
        </w:rPr>
        <w:t>艺术与设计学院关于推荐</w:t>
      </w:r>
      <w:r>
        <w:rPr>
          <w:rFonts w:hint="eastAsia" w:ascii="黑体" w:hAnsi="黑体" w:eastAsia="黑体" w:cs="黑体"/>
          <w:spacing w:val="-73"/>
          <w:sz w:val="35"/>
          <w:szCs w:val="35"/>
          <w:lang w:eastAsia="zh-CN"/>
        </w:rPr>
        <w:t xml:space="preserve"> </w:t>
      </w:r>
      <w:r>
        <w:rPr>
          <w:rFonts w:hint="eastAsia" w:ascii="黑体" w:hAnsi="黑体" w:eastAsia="黑体" w:cs="黑体"/>
          <w:b/>
          <w:bCs/>
          <w:spacing w:val="4"/>
          <w:sz w:val="35"/>
          <w:szCs w:val="35"/>
          <w:lang w:eastAsia="zh-CN"/>
        </w:rPr>
        <w:t>2027届本科毕业生</w:t>
      </w:r>
    </w:p>
    <w:p w14:paraId="7500C0BD">
      <w:pPr>
        <w:spacing w:before="272" w:line="226" w:lineRule="auto"/>
        <w:ind w:left="1876"/>
        <w:rPr>
          <w:rFonts w:hint="eastAsia" w:ascii="黑体" w:hAnsi="黑体" w:eastAsia="黑体" w:cs="黑体"/>
          <w:sz w:val="35"/>
          <w:szCs w:val="35"/>
          <w:lang w:eastAsia="zh-CN"/>
        </w:rPr>
      </w:pPr>
      <w:r>
        <w:rPr>
          <w:rFonts w:hint="eastAsia" w:ascii="黑体" w:hAnsi="黑体" w:eastAsia="黑体" w:cs="黑体"/>
          <w:b/>
          <w:bCs/>
          <w:spacing w:val="6"/>
          <w:sz w:val="35"/>
          <w:szCs w:val="35"/>
          <w:lang w:eastAsia="zh-CN"/>
        </w:rPr>
        <w:t>免试攻读研究生工作实施细则</w:t>
      </w:r>
    </w:p>
    <w:p w14:paraId="38EF0AC5">
      <w:pPr>
        <w:spacing w:line="283" w:lineRule="auto"/>
        <w:rPr>
          <w:rFonts w:hint="default" w:ascii="Times New Roman" w:hAnsi="Times New Roman" w:eastAsia="仿宋" w:cs="Times New Roman"/>
          <w:lang w:eastAsia="zh-CN"/>
        </w:rPr>
      </w:pPr>
    </w:p>
    <w:p w14:paraId="457D0800">
      <w:pPr>
        <w:spacing w:line="284" w:lineRule="auto"/>
        <w:rPr>
          <w:rFonts w:hint="default" w:ascii="Times New Roman" w:hAnsi="Times New Roman" w:eastAsia="仿宋" w:cs="Times New Roman"/>
          <w:lang w:eastAsia="zh-CN"/>
        </w:rPr>
      </w:pPr>
    </w:p>
    <w:p w14:paraId="68A8B912">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187" w:firstLine="569"/>
        <w:jc w:val="both"/>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1"/>
          <w:lang w:eastAsia="zh-CN"/>
        </w:rPr>
        <w:t>为做好我院推荐优秀应届本科毕业生免试攻读硕士学位研究生</w:t>
      </w:r>
      <w:r>
        <w:rPr>
          <w:rFonts w:hint="default" w:ascii="Times New Roman" w:hAnsi="Times New Roman" w:eastAsia="仿宋" w:cs="Times New Roman"/>
          <w:spacing w:val="2"/>
          <w:lang w:eastAsia="zh-CN"/>
        </w:rPr>
        <w:t xml:space="preserve"> </w:t>
      </w:r>
      <w:r>
        <w:rPr>
          <w:rFonts w:hint="default" w:ascii="Times New Roman" w:hAnsi="Times New Roman" w:eastAsia="仿宋" w:cs="Times New Roman"/>
          <w:spacing w:val="1"/>
          <w:lang w:eastAsia="zh-CN"/>
        </w:rPr>
        <w:t>（以下简称推免生）工作，激励在校本科生勤奋学习、勇于创新</w:t>
      </w:r>
      <w:r>
        <w:rPr>
          <w:rFonts w:hint="default" w:ascii="Times New Roman" w:hAnsi="Times New Roman" w:eastAsia="仿宋" w:cs="Times New Roman"/>
          <w:lang w:eastAsia="zh-CN"/>
        </w:rPr>
        <w:t xml:space="preserve">，促 </w:t>
      </w:r>
      <w:r>
        <w:rPr>
          <w:rFonts w:hint="default" w:ascii="Times New Roman" w:hAnsi="Times New Roman" w:eastAsia="仿宋" w:cs="Times New Roman"/>
          <w:spacing w:val="1"/>
          <w:lang w:eastAsia="zh-CN"/>
        </w:rPr>
        <w:t>进推免生工作的规范化和制度化，确保优秀应届本科毕业生被遴</w:t>
      </w:r>
      <w:r>
        <w:rPr>
          <w:rFonts w:hint="default" w:ascii="Times New Roman" w:hAnsi="Times New Roman" w:eastAsia="仿宋" w:cs="Times New Roman"/>
          <w:lang w:eastAsia="zh-CN"/>
        </w:rPr>
        <w:t xml:space="preserve">选为 </w:t>
      </w:r>
      <w:r>
        <w:rPr>
          <w:rFonts w:hint="default" w:ascii="Times New Roman" w:hAnsi="Times New Roman" w:eastAsia="仿宋" w:cs="Times New Roman"/>
          <w:spacing w:val="1"/>
          <w:lang w:eastAsia="zh-CN"/>
        </w:rPr>
        <w:t>推免生。根据上级有关推免生遴选工作文件要求和《青岛理工大</w:t>
      </w:r>
      <w:r>
        <w:rPr>
          <w:rFonts w:hint="default" w:ascii="Times New Roman" w:hAnsi="Times New Roman" w:eastAsia="仿宋" w:cs="Times New Roman"/>
          <w:lang w:eastAsia="zh-CN"/>
        </w:rPr>
        <w:t xml:space="preserve">学推 </w:t>
      </w:r>
      <w:r>
        <w:rPr>
          <w:rFonts w:hint="default" w:ascii="Times New Roman" w:hAnsi="Times New Roman" w:eastAsia="仿宋" w:cs="Times New Roman"/>
          <w:spacing w:val="1"/>
          <w:lang w:eastAsia="zh-CN"/>
        </w:rPr>
        <w:t>荐优秀应届本科毕业生免试攻读研究生工作实施办法》（青理工</w:t>
      </w:r>
      <w:r>
        <w:rPr>
          <w:rFonts w:hint="default" w:ascii="Times New Roman" w:hAnsi="Times New Roman" w:eastAsia="仿宋" w:cs="Times New Roman"/>
          <w:lang w:eastAsia="zh-CN"/>
        </w:rPr>
        <w:t xml:space="preserve">校发 </w:t>
      </w:r>
      <w:r>
        <w:rPr>
          <w:rFonts w:hint="default" w:ascii="Times New Roman" w:hAnsi="Times New Roman" w:eastAsia="仿宋" w:cs="Times New Roman"/>
          <w:spacing w:val="-2"/>
          <w:lang w:eastAsia="zh-CN"/>
        </w:rPr>
        <w:t>〔2021〕33 号</w:t>
      </w:r>
      <w:r>
        <w:rPr>
          <w:rFonts w:hint="default" w:ascii="Times New Roman" w:hAnsi="Times New Roman" w:eastAsia="仿宋" w:cs="Times New Roman"/>
          <w:spacing w:val="13"/>
          <w:lang w:eastAsia="zh-CN"/>
        </w:rPr>
        <w:t>），</w:t>
      </w:r>
      <w:r>
        <w:rPr>
          <w:rFonts w:hint="default" w:ascii="Times New Roman" w:hAnsi="Times New Roman" w:eastAsia="仿宋" w:cs="Times New Roman"/>
          <w:spacing w:val="-2"/>
          <w:lang w:eastAsia="zh-CN"/>
        </w:rPr>
        <w:t>结合学院实际，制定本细则。</w:t>
      </w:r>
    </w:p>
    <w:p w14:paraId="2BD0D5E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4"/>
        <w:textAlignment w:val="baseline"/>
        <w:rPr>
          <w:rFonts w:hint="default" w:ascii="Times New Roman" w:hAnsi="Times New Roman" w:eastAsia="仿宋" w:cs="Times New Roman"/>
          <w:lang w:eastAsia="zh-CN"/>
        </w:rPr>
      </w:pPr>
      <w:r>
        <w:rPr>
          <w:rFonts w:hint="default" w:ascii="Times New Roman" w:hAnsi="Times New Roman" w:eastAsia="仿宋" w:cs="Times New Roman"/>
          <w:b/>
          <w:bCs/>
          <w:spacing w:val="-6"/>
          <w:lang w:eastAsia="zh-CN"/>
        </w:rPr>
        <w:t>一、推免原则</w:t>
      </w:r>
    </w:p>
    <w:p w14:paraId="05AB147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right="187" w:firstLine="558"/>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（一）以习近平新时代中国特色社会主义思想为指导，紧紧围绕</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落实立德树人根本任务，坚持德智体美劳全面衡量，以德为先</w:t>
      </w:r>
      <w:r>
        <w:rPr>
          <w:rFonts w:hint="default" w:ascii="Times New Roman" w:hAnsi="Times New Roman" w:eastAsia="仿宋" w:cs="Times New Roman"/>
          <w:lang w:eastAsia="zh-CN"/>
        </w:rPr>
        <w:t xml:space="preserve">，把学 </w:t>
      </w:r>
      <w:r>
        <w:rPr>
          <w:rFonts w:hint="default" w:ascii="Times New Roman" w:hAnsi="Times New Roman" w:eastAsia="仿宋" w:cs="Times New Roman"/>
          <w:spacing w:val="1"/>
          <w:lang w:eastAsia="zh-CN"/>
        </w:rPr>
        <w:t>生思想品德考核作为推免遴选的重要内容和录取重要依据，思</w:t>
      </w:r>
      <w:r>
        <w:rPr>
          <w:rFonts w:hint="default" w:ascii="Times New Roman" w:hAnsi="Times New Roman" w:eastAsia="仿宋" w:cs="Times New Roman"/>
          <w:lang w:eastAsia="zh-CN"/>
        </w:rPr>
        <w:t xml:space="preserve">想品德 </w:t>
      </w:r>
      <w:r>
        <w:rPr>
          <w:rFonts w:hint="default" w:ascii="Times New Roman" w:hAnsi="Times New Roman" w:eastAsia="仿宋" w:cs="Times New Roman"/>
          <w:spacing w:val="-2"/>
          <w:lang w:eastAsia="zh-CN"/>
        </w:rPr>
        <w:t>考核不合格者不予推荐和录取。</w:t>
      </w:r>
    </w:p>
    <w:p w14:paraId="0F3D5514">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560"/>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（二）坚持科学遴选，提高推免生源质量。突出考查学生的一贯</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学业表现，注重并加强对学生本科阶段学习情况的过程性评价，将本</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科阶段学业综合成绩作为推免工作最基础的遴选指标，不得专门组织</w:t>
      </w:r>
      <w:r>
        <w:rPr>
          <w:rFonts w:hint="default" w:ascii="Times New Roman" w:hAnsi="Times New Roman" w:eastAsia="仿宋" w:cs="Times New Roman"/>
          <w:lang w:eastAsia="zh-CN"/>
        </w:rPr>
        <w:t xml:space="preserve">  遴选推免生的考试（包括笔试、面试等</w:t>
      </w:r>
      <w:r>
        <w:rPr>
          <w:rFonts w:hint="default" w:ascii="Times New Roman" w:hAnsi="Times New Roman" w:eastAsia="仿宋" w:cs="Times New Roman"/>
          <w:spacing w:val="14"/>
          <w:lang w:eastAsia="zh-CN"/>
        </w:rPr>
        <w:t>）；</w:t>
      </w:r>
      <w:r>
        <w:rPr>
          <w:rFonts w:hint="default" w:ascii="Times New Roman" w:hAnsi="Times New Roman" w:eastAsia="仿宋" w:cs="Times New Roman"/>
          <w:lang w:eastAsia="zh-CN"/>
        </w:rPr>
        <w:t xml:space="preserve">要引导学生全面发展，可  </w:t>
      </w:r>
      <w:r>
        <w:rPr>
          <w:rFonts w:hint="default" w:ascii="Times New Roman" w:hAnsi="Times New Roman" w:eastAsia="仿宋" w:cs="Times New Roman"/>
          <w:spacing w:val="1"/>
          <w:lang w:eastAsia="zh-CN"/>
        </w:rPr>
        <w:t>将符合全面发展价值导向等因素纳入学校推免生遴选指标体系，合理</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设置各遴选指标所占权重及单项指标上限分值，综合评价学生的各方</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面表现。加强综合考核，既要加强对推免生专业素养、研究能力和创</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新潜质的考查，也要加强对科学精神、学术道德、专业伦理和社会主</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2"/>
          <w:lang w:eastAsia="zh-CN"/>
        </w:rPr>
        <w:t>义核心价值观等方面的考核评价，引导学生树立胸怀祖国、服务人</w:t>
      </w:r>
      <w:r>
        <w:rPr>
          <w:rFonts w:hint="default" w:ascii="Times New Roman" w:hAnsi="Times New Roman" w:eastAsia="仿宋" w:cs="Times New Roman"/>
          <w:spacing w:val="-3"/>
          <w:lang w:eastAsia="zh-CN"/>
        </w:rPr>
        <w:t>民、</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追求真理、勇攀高峰、坚守学术道德、严谨治学的成长成才理念。</w:t>
      </w:r>
    </w:p>
    <w:p w14:paraId="3EF5A20E">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lang w:eastAsia="zh-CN"/>
        </w:rPr>
        <w:sectPr>
          <w:footerReference r:id="rId3" w:type="default"/>
          <w:pgSz w:w="11906" w:h="16839"/>
          <w:pgMar w:top="1339" w:right="1513" w:bottom="1075" w:left="1774" w:header="0" w:footer="904" w:gutter="0"/>
          <w:cols w:space="720" w:num="1"/>
        </w:sectPr>
      </w:pPr>
    </w:p>
    <w:p w14:paraId="7056B8FE">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565"/>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（三）坚持规范管理，维护推免工作公平公正。严格按照学校推免文件及本细则规定开展推荐工作，落实“集体研究、集体决策”机制，重要事项由</w:t>
      </w:r>
      <w:r>
        <w:rPr>
          <w:rFonts w:hint="default" w:ascii="Times New Roman" w:hAnsi="Times New Roman" w:eastAsia="仿宋" w:cs="Times New Roman"/>
          <w:spacing w:val="-2"/>
          <w:lang w:eastAsia="zh-CN"/>
        </w:rPr>
        <w:t>学院推免生遴选推荐委员会</w:t>
      </w:r>
      <w:r>
        <w:rPr>
          <w:rFonts w:hint="default" w:ascii="Times New Roman" w:hAnsi="Times New Roman" w:eastAsia="仿宋" w:cs="Times New Roman"/>
          <w:spacing w:val="1"/>
          <w:lang w:eastAsia="zh-CN"/>
        </w:rPr>
        <w:t>集体研究，并按程序报学校审核。</w:t>
      </w:r>
    </w:p>
    <w:p w14:paraId="4A03D42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 w:right="2" w:firstLine="560"/>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5"/>
          <w:lang w:eastAsia="zh-CN"/>
        </w:rPr>
        <w:t>（四）加强监督检查，严格执行回避、公示、申诉和责任追究制度，确保推免工作公开、公平、公正。</w:t>
      </w:r>
    </w:p>
    <w:p w14:paraId="0FEF650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74"/>
        <w:textAlignment w:val="baseline"/>
        <w:rPr>
          <w:rFonts w:hint="default" w:ascii="Times New Roman" w:hAnsi="Times New Roman" w:eastAsia="仿宋" w:cs="Times New Roman"/>
          <w:lang w:eastAsia="zh-CN"/>
        </w:rPr>
      </w:pPr>
      <w:r>
        <w:rPr>
          <w:rFonts w:hint="default" w:ascii="Times New Roman" w:hAnsi="Times New Roman" w:eastAsia="仿宋" w:cs="Times New Roman"/>
          <w:b/>
          <w:bCs/>
          <w:spacing w:val="-5"/>
          <w:lang w:eastAsia="zh-CN"/>
        </w:rPr>
        <w:t>二、推免工作组织与领导</w:t>
      </w:r>
    </w:p>
    <w:p w14:paraId="6E040E4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5"/>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3"/>
          <w:lang w:eastAsia="zh-CN"/>
        </w:rPr>
        <w:t>（一）组织机构</w:t>
      </w:r>
    </w:p>
    <w:p w14:paraId="600551C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6" w:right="909" w:firstLine="3"/>
        <w:textAlignment w:val="baseline"/>
        <w:rPr>
          <w:rFonts w:hint="default" w:ascii="Times New Roman" w:hAnsi="Times New Roman" w:eastAsia="仿宋" w:cs="Times New Roman"/>
          <w:spacing w:val="-2"/>
          <w:lang w:eastAsia="zh-CN"/>
        </w:rPr>
      </w:pPr>
      <w:r>
        <w:rPr>
          <w:rFonts w:hint="default" w:ascii="Times New Roman" w:hAnsi="Times New Roman" w:eastAsia="仿宋" w:cs="Times New Roman"/>
          <w:spacing w:val="-2"/>
          <w:lang w:eastAsia="zh-CN"/>
        </w:rPr>
        <w:t>成立学院推免生遴选推荐委员会（以下简称院推免委员会）</w:t>
      </w:r>
    </w:p>
    <w:p w14:paraId="233E3DB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6" w:right="909" w:firstLine="3"/>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2"/>
          <w:lang w:eastAsia="zh-CN"/>
        </w:rPr>
        <w:t xml:space="preserve">主  </w:t>
      </w:r>
      <w:r>
        <w:rPr>
          <w:rFonts w:hint="eastAsia" w:ascii="Times New Roman" w:hAnsi="Times New Roman" w:cs="Times New Roman"/>
          <w:spacing w:val="-2"/>
          <w:lang w:val="en-US" w:eastAsia="zh-CN"/>
        </w:rPr>
        <w:t xml:space="preserve">  </w:t>
      </w:r>
      <w:r>
        <w:rPr>
          <w:rFonts w:hint="default" w:ascii="Times New Roman" w:hAnsi="Times New Roman" w:eastAsia="仿宋" w:cs="Times New Roman"/>
          <w:spacing w:val="-2"/>
          <w:lang w:eastAsia="zh-CN"/>
        </w:rPr>
        <w:t>任：吕  楠  朱宏轩</w:t>
      </w:r>
    </w:p>
    <w:p w14:paraId="7B09569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73"/>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1"/>
          <w:lang w:eastAsia="zh-CN"/>
        </w:rPr>
        <w:t>副主任：昌隽如   张  恬  丁  南  匡富春 王春鹏</w:t>
      </w:r>
    </w:p>
    <w:p w14:paraId="2CB9F07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9"/>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1"/>
          <w:lang w:eastAsia="zh-CN"/>
        </w:rPr>
        <w:t>成</w:t>
      </w:r>
      <w:r>
        <w:rPr>
          <w:rFonts w:hint="default" w:ascii="Times New Roman" w:hAnsi="Times New Roman" w:eastAsia="仿宋" w:cs="Times New Roman"/>
          <w:spacing w:val="22"/>
          <w:lang w:eastAsia="zh-CN"/>
        </w:rPr>
        <w:t xml:space="preserve"> </w:t>
      </w:r>
      <w:r>
        <w:rPr>
          <w:rFonts w:hint="eastAsia" w:ascii="Times New Roman" w:hAnsi="Times New Roman" w:cs="Times New Roman"/>
          <w:spacing w:val="22"/>
          <w:lang w:val="en-US" w:eastAsia="zh-CN"/>
        </w:rPr>
        <w:t xml:space="preserve"> </w:t>
      </w:r>
      <w:r>
        <w:rPr>
          <w:rFonts w:hint="default" w:ascii="Times New Roman" w:hAnsi="Times New Roman" w:eastAsia="仿宋" w:cs="Times New Roman"/>
          <w:spacing w:val="22"/>
          <w:lang w:eastAsia="zh-CN"/>
        </w:rPr>
        <w:t xml:space="preserve"> </w:t>
      </w:r>
      <w:r>
        <w:rPr>
          <w:rFonts w:hint="default" w:ascii="Times New Roman" w:hAnsi="Times New Roman" w:eastAsia="仿宋" w:cs="Times New Roman"/>
          <w:spacing w:val="-11"/>
          <w:lang w:eastAsia="zh-CN"/>
        </w:rPr>
        <w:t>员：  金</w:t>
      </w:r>
      <w:r>
        <w:rPr>
          <w:rFonts w:hint="default" w:ascii="Times New Roman" w:hAnsi="Times New Roman" w:eastAsia="仿宋" w:cs="Times New Roman"/>
          <w:spacing w:val="11"/>
          <w:lang w:eastAsia="zh-CN"/>
        </w:rPr>
        <w:t xml:space="preserve">  </w:t>
      </w:r>
      <w:r>
        <w:rPr>
          <w:rFonts w:hint="default" w:ascii="Times New Roman" w:hAnsi="Times New Roman" w:eastAsia="仿宋" w:cs="Times New Roman"/>
          <w:spacing w:val="-11"/>
          <w:lang w:eastAsia="zh-CN"/>
        </w:rPr>
        <w:t>燕</w:t>
      </w:r>
      <w:r>
        <w:rPr>
          <w:rFonts w:hint="default" w:ascii="Times New Roman" w:hAnsi="Times New Roman" w:eastAsia="仿宋" w:cs="Times New Roman"/>
          <w:spacing w:val="9"/>
          <w:lang w:eastAsia="zh-CN"/>
        </w:rPr>
        <w:t xml:space="preserve">  </w:t>
      </w:r>
      <w:r>
        <w:rPr>
          <w:rFonts w:hint="default" w:ascii="Times New Roman" w:hAnsi="Times New Roman" w:eastAsia="仿宋" w:cs="Times New Roman"/>
          <w:spacing w:val="12"/>
          <w:lang w:eastAsia="zh-CN"/>
        </w:rPr>
        <w:t>郎</w:t>
      </w:r>
      <w:r>
        <w:rPr>
          <w:rFonts w:hint="default" w:ascii="Times New Roman" w:hAnsi="Times New Roman" w:eastAsia="仿宋" w:cs="Times New Roman"/>
          <w:spacing w:val="12"/>
          <w:lang w:val="en-US" w:eastAsia="zh-CN"/>
        </w:rPr>
        <w:t>小</w:t>
      </w:r>
      <w:r>
        <w:rPr>
          <w:rFonts w:hint="default" w:ascii="Times New Roman" w:hAnsi="Times New Roman" w:eastAsia="仿宋" w:cs="Times New Roman"/>
          <w:spacing w:val="12"/>
          <w:lang w:eastAsia="zh-CN"/>
        </w:rPr>
        <w:t>霞</w:t>
      </w:r>
      <w:r>
        <w:rPr>
          <w:rFonts w:hint="default" w:ascii="Times New Roman" w:hAnsi="Times New Roman" w:eastAsia="仿宋" w:cs="Times New Roman"/>
          <w:spacing w:val="20"/>
          <w:lang w:eastAsia="zh-CN"/>
        </w:rPr>
        <w:t xml:space="preserve">  </w:t>
      </w:r>
      <w:r>
        <w:rPr>
          <w:rFonts w:hint="default" w:ascii="Times New Roman" w:hAnsi="Times New Roman" w:eastAsia="仿宋" w:cs="Times New Roman"/>
          <w:spacing w:val="-11"/>
          <w:lang w:eastAsia="zh-CN"/>
        </w:rPr>
        <w:t xml:space="preserve">刘  珊  </w:t>
      </w:r>
      <w:r>
        <w:rPr>
          <w:rFonts w:hint="default" w:ascii="Times New Roman" w:hAnsi="Times New Roman" w:eastAsia="仿宋" w:cs="Times New Roman"/>
          <w:spacing w:val="-12"/>
          <w:lang w:eastAsia="zh-CN"/>
        </w:rPr>
        <w:t>袁晓睿</w:t>
      </w:r>
      <w:r>
        <w:rPr>
          <w:rFonts w:hint="default" w:ascii="Times New Roman" w:hAnsi="Times New Roman" w:eastAsia="仿宋" w:cs="Times New Roman"/>
          <w:spacing w:val="14"/>
          <w:lang w:eastAsia="zh-CN"/>
        </w:rPr>
        <w:t xml:space="preserve">  </w:t>
      </w:r>
      <w:r>
        <w:rPr>
          <w:rFonts w:hint="default" w:ascii="Times New Roman" w:hAnsi="Times New Roman" w:eastAsia="仿宋" w:cs="Times New Roman"/>
          <w:spacing w:val="-12"/>
          <w:lang w:eastAsia="zh-CN"/>
        </w:rPr>
        <w:t>李</w:t>
      </w:r>
      <w:r>
        <w:rPr>
          <w:rFonts w:hint="default" w:ascii="Times New Roman" w:hAnsi="Times New Roman" w:eastAsia="仿宋" w:cs="Times New Roman"/>
          <w:spacing w:val="10"/>
          <w:lang w:eastAsia="zh-CN"/>
        </w:rPr>
        <w:t xml:space="preserve">  </w:t>
      </w:r>
      <w:r>
        <w:rPr>
          <w:rFonts w:hint="default" w:ascii="Times New Roman" w:hAnsi="Times New Roman" w:eastAsia="仿宋" w:cs="Times New Roman"/>
          <w:spacing w:val="-12"/>
          <w:lang w:eastAsia="zh-CN"/>
        </w:rPr>
        <w:t>鑫</w:t>
      </w:r>
      <w:r>
        <w:rPr>
          <w:rFonts w:hint="default" w:ascii="Times New Roman" w:hAnsi="Times New Roman" w:eastAsia="仿宋" w:cs="Times New Roman"/>
          <w:spacing w:val="12"/>
          <w:lang w:eastAsia="zh-CN"/>
        </w:rPr>
        <w:t xml:space="preserve">    </w:t>
      </w:r>
    </w:p>
    <w:p w14:paraId="35C8DC3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5"/>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2"/>
          <w:lang w:eastAsia="zh-CN"/>
        </w:rPr>
        <w:t>（二）组织机构职责</w:t>
      </w:r>
    </w:p>
    <w:p w14:paraId="1B5A7D50">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221" w:firstLine="571"/>
        <w:textAlignment w:val="baseline"/>
        <w:rPr>
          <w:rFonts w:hint="default" w:ascii="Times New Roman" w:hAnsi="Times New Roman" w:eastAsia="仿宋" w:cs="Times New Roman"/>
          <w:lang w:eastAsia="zh-CN"/>
        </w:rPr>
      </w:pPr>
      <w:r>
        <w:rPr>
          <w:rFonts w:hint="default" w:ascii="Times New Roman" w:hAnsi="Times New Roman" w:eastAsia="仿宋" w:cs="Times New Roman"/>
          <w:lang w:eastAsia="zh-CN"/>
        </w:rPr>
        <w:t>1.根据学校下发的推免文件通知要求制定本学院推免工作实施细则，报学校推免生遴选推荐委员会（以下简称校推免委员会）审核；审核后在学院和教务处网站公布。未经审定或提前公布的细则一律无效。</w:t>
      </w:r>
    </w:p>
    <w:p w14:paraId="7986166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54"/>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2.负责学院推免生工作的组织和实施。</w:t>
      </w:r>
    </w:p>
    <w:p w14:paraId="2815DA3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0"/>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2"/>
          <w:lang w:eastAsia="zh-CN"/>
        </w:rPr>
        <w:t>（三）推免工作实行回避制度</w:t>
      </w:r>
    </w:p>
    <w:p w14:paraId="69621CD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221" w:firstLine="559"/>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校院两级推免委员会成员，如有直系亲属或者利害关系人参加学校当年的推免生遴选，不得参与当年的推免工作。</w:t>
      </w:r>
    </w:p>
    <w:p w14:paraId="73F862C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221" w:firstLine="559"/>
        <w:textAlignment w:val="baseline"/>
        <w:rPr>
          <w:rFonts w:hint="default" w:ascii="Times New Roman" w:hAnsi="Times New Roman" w:eastAsia="仿宋" w:cs="Times New Roman"/>
          <w:spacing w:val="1"/>
          <w:lang w:eastAsia="zh-CN"/>
        </w:rPr>
      </w:pPr>
      <w:r>
        <w:rPr>
          <w:rFonts w:hint="default" w:ascii="Times New Roman" w:hAnsi="Times New Roman" w:eastAsia="仿宋" w:cs="Times New Roman"/>
          <w:spacing w:val="1"/>
          <w:lang w:eastAsia="zh-CN"/>
        </w:rPr>
        <w:t>三、推免生名额分配</w:t>
      </w:r>
    </w:p>
    <w:p w14:paraId="1AF258D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221" w:firstLine="559"/>
        <w:textAlignment w:val="baseline"/>
        <w:rPr>
          <w:rFonts w:hint="default" w:ascii="Times New Roman" w:hAnsi="Times New Roman" w:eastAsia="仿宋" w:cs="Times New Roman"/>
          <w:spacing w:val="1"/>
          <w:lang w:eastAsia="zh-CN"/>
        </w:rPr>
      </w:pPr>
      <w:r>
        <w:rPr>
          <w:rFonts w:hint="default" w:ascii="Times New Roman" w:hAnsi="Times New Roman" w:eastAsia="仿宋" w:cs="Times New Roman"/>
          <w:spacing w:val="1"/>
          <w:lang w:eastAsia="zh-CN"/>
        </w:rPr>
        <w:t>2027 届艺术与设计学院普通推免生计划为 24名，候补</w:t>
      </w:r>
      <w:r>
        <w:rPr>
          <w:rFonts w:hint="default" w:ascii="Times New Roman" w:hAnsi="Times New Roman" w:eastAsia="仿宋" w:cs="Times New Roman"/>
          <w:spacing w:val="1"/>
          <w:lang w:val="en-US" w:eastAsia="zh-CN"/>
        </w:rPr>
        <w:t>13</w:t>
      </w:r>
      <w:r>
        <w:rPr>
          <w:rFonts w:hint="default" w:ascii="Times New Roman" w:hAnsi="Times New Roman" w:eastAsia="仿宋" w:cs="Times New Roman"/>
          <w:spacing w:val="1"/>
          <w:lang w:eastAsia="zh-CN"/>
        </w:rPr>
        <w:t>名。 依据学校指标分配原则，兼顾学院专业设置，国家一流专业情况，上 一年接收推免生情况等综合因素，具体名额分配见附件1。</w:t>
      </w:r>
    </w:p>
    <w:p w14:paraId="58E2EFE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221" w:firstLine="559"/>
        <w:textAlignment w:val="baseline"/>
        <w:rPr>
          <w:rFonts w:hint="default" w:ascii="Times New Roman" w:hAnsi="Times New Roman" w:eastAsia="仿宋" w:cs="Times New Roman"/>
          <w:spacing w:val="1"/>
          <w:lang w:eastAsia="zh-CN"/>
        </w:rPr>
      </w:pPr>
      <w:r>
        <w:rPr>
          <w:rFonts w:hint="default" w:ascii="Times New Roman" w:hAnsi="Times New Roman" w:eastAsia="仿宋" w:cs="Times New Roman"/>
          <w:spacing w:val="1"/>
          <w:lang w:eastAsia="zh-CN"/>
        </w:rPr>
        <w:t>若某专业出现录取空额，最终名额调配由院推免委员会集体研究决定并形成书面记录。</w:t>
      </w:r>
    </w:p>
    <w:p w14:paraId="09F9001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221" w:firstLine="559"/>
        <w:textAlignment w:val="baseline"/>
        <w:rPr>
          <w:rFonts w:hint="default" w:ascii="Times New Roman" w:hAnsi="Times New Roman" w:eastAsia="仿宋" w:cs="Times New Roman"/>
          <w:spacing w:val="1"/>
          <w:lang w:eastAsia="zh-CN"/>
        </w:rPr>
      </w:pPr>
      <w:r>
        <w:rPr>
          <w:rFonts w:hint="default" w:ascii="Times New Roman" w:hAnsi="Times New Roman" w:eastAsia="仿宋" w:cs="Times New Roman"/>
          <w:spacing w:val="1"/>
          <w:lang w:eastAsia="zh-CN"/>
        </w:rPr>
        <w:t>四、推免生遴选综合排名成绩计算</w:t>
      </w:r>
    </w:p>
    <w:p w14:paraId="3085E6D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right="220" w:firstLine="561"/>
        <w:jc w:val="both"/>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3"/>
          <w:lang w:eastAsia="zh-CN"/>
        </w:rPr>
        <w:t>综合排名成绩由申请推免学生本科阶段前6</w:t>
      </w:r>
      <w:r>
        <w:rPr>
          <w:rFonts w:hint="default" w:ascii="Times New Roman" w:hAnsi="Times New Roman" w:eastAsia="仿宋" w:cs="Times New Roman"/>
          <w:spacing w:val="-49"/>
          <w:lang w:eastAsia="zh-CN"/>
        </w:rPr>
        <w:t xml:space="preserve"> </w:t>
      </w:r>
      <w:r>
        <w:rPr>
          <w:rFonts w:hint="default" w:ascii="Times New Roman" w:hAnsi="Times New Roman" w:eastAsia="仿宋" w:cs="Times New Roman"/>
          <w:spacing w:val="2"/>
          <w:lang w:eastAsia="zh-CN"/>
        </w:rPr>
        <w:t>个学期平均学分绩点</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成绩（权重为80%）和综合能力成绩（权重为20%）组成，满分100</w:t>
      </w:r>
      <w:r>
        <w:rPr>
          <w:rFonts w:hint="default" w:ascii="Times New Roman" w:hAnsi="Times New Roman" w:eastAsia="仿宋" w:cs="Times New Roman"/>
          <w:spacing w:val="5"/>
          <w:lang w:eastAsia="zh-CN"/>
        </w:rPr>
        <w:t>分。即：综合排名成绩=[（被推荐学生平均学分绩点值/本专业第一</w:t>
      </w:r>
      <w:r>
        <w:rPr>
          <w:rFonts w:hint="default" w:ascii="Times New Roman" w:hAnsi="Times New Roman" w:eastAsia="仿宋" w:cs="Times New Roman"/>
          <w:spacing w:val="12"/>
          <w:lang w:eastAsia="zh-CN"/>
        </w:rPr>
        <w:t xml:space="preserve"> </w:t>
      </w:r>
      <w:r>
        <w:rPr>
          <w:rFonts w:hint="default" w:ascii="Times New Roman" w:hAnsi="Times New Roman" w:eastAsia="仿宋" w:cs="Times New Roman"/>
          <w:spacing w:val="-1"/>
          <w:lang w:eastAsia="zh-CN"/>
        </w:rPr>
        <w:t>名学生平均学分绩点值）*100]*80%+综合能力成绩*20%。</w:t>
      </w:r>
    </w:p>
    <w:p w14:paraId="1BF5E0E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0"/>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2"/>
          <w:lang w:eastAsia="zh-CN"/>
        </w:rPr>
        <w:t>（一）平均学分绩点的计算</w:t>
      </w:r>
    </w:p>
    <w:p w14:paraId="42C2087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221" w:firstLine="569"/>
        <w:textAlignment w:val="baseline"/>
        <w:rPr>
          <w:rFonts w:hint="default" w:ascii="Times New Roman" w:hAnsi="Times New Roman" w:eastAsia="仿宋" w:cs="Times New Roman"/>
          <w:lang w:eastAsia="zh-CN"/>
        </w:rPr>
      </w:pPr>
      <w:r>
        <w:rPr>
          <w:rFonts w:hint="default" w:ascii="Times New Roman" w:hAnsi="Times New Roman" w:eastAsia="仿宋" w:cs="Times New Roman"/>
          <w:lang w:eastAsia="zh-CN"/>
        </w:rPr>
        <w:t>1.平均学分绩点只计算列入本科专业培养方案的通识教育基础课</w:t>
      </w:r>
      <w:r>
        <w:rPr>
          <w:rFonts w:hint="default" w:ascii="Times New Roman" w:hAnsi="Times New Roman" w:eastAsia="仿宋" w:cs="Times New Roman"/>
          <w:spacing w:val="17"/>
          <w:lang w:eastAsia="zh-CN"/>
        </w:rPr>
        <w:t xml:space="preserve"> </w:t>
      </w:r>
      <w:r>
        <w:rPr>
          <w:rFonts w:hint="default" w:ascii="Times New Roman" w:hAnsi="Times New Roman" w:eastAsia="仿宋" w:cs="Times New Roman"/>
          <w:spacing w:val="1"/>
          <w:lang w:eastAsia="zh-CN"/>
        </w:rPr>
        <w:t>程、学科基础课程、专业必修课程、专业选修课程成绩、额</w:t>
      </w:r>
      <w:r>
        <w:rPr>
          <w:rFonts w:hint="default" w:ascii="Times New Roman" w:hAnsi="Times New Roman" w:eastAsia="仿宋" w:cs="Times New Roman"/>
          <w:lang w:eastAsia="zh-CN"/>
        </w:rPr>
        <w:t xml:space="preserve">定学分的 </w:t>
      </w:r>
      <w:r>
        <w:rPr>
          <w:rFonts w:hint="default" w:ascii="Times New Roman" w:hAnsi="Times New Roman" w:eastAsia="仿宋" w:cs="Times New Roman"/>
          <w:spacing w:val="1"/>
          <w:lang w:eastAsia="zh-CN"/>
        </w:rPr>
        <w:t>公共选修课（按公共选修课模块分类，如该模块公共选修课</w:t>
      </w:r>
      <w:r>
        <w:rPr>
          <w:rFonts w:hint="default" w:ascii="Times New Roman" w:hAnsi="Times New Roman" w:eastAsia="仿宋" w:cs="Times New Roman"/>
          <w:lang w:eastAsia="zh-CN"/>
        </w:rPr>
        <w:t xml:space="preserve">的学分大 </w:t>
      </w:r>
      <w:r>
        <w:rPr>
          <w:rFonts w:hint="default" w:ascii="Times New Roman" w:hAnsi="Times New Roman" w:eastAsia="仿宋" w:cs="Times New Roman"/>
          <w:spacing w:val="-1"/>
          <w:lang w:eastAsia="zh-CN"/>
        </w:rPr>
        <w:t>于额定学分，可选其中成绩较高的课程计算）。</w:t>
      </w:r>
    </w:p>
    <w:p w14:paraId="28CB6B17">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554"/>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2.平均学分绩点计算方法按《青岛理工大学本科生学籍管理规定》</w:t>
      </w:r>
      <w:r>
        <w:rPr>
          <w:rFonts w:hint="default" w:ascii="Times New Roman" w:hAnsi="Times New Roman" w:eastAsia="仿宋" w:cs="Times New Roman"/>
          <w:spacing w:val="5"/>
          <w:lang w:eastAsia="zh-CN"/>
        </w:rPr>
        <w:t xml:space="preserve"> </w:t>
      </w:r>
      <w:r>
        <w:rPr>
          <w:rFonts w:hint="default" w:ascii="Times New Roman" w:hAnsi="Times New Roman" w:eastAsia="仿宋" w:cs="Times New Roman"/>
          <w:spacing w:val="-1"/>
          <w:lang w:eastAsia="zh-CN"/>
        </w:rPr>
        <w:t>执行，平均学分绩点保留小数点后五位数。</w:t>
      </w:r>
    </w:p>
    <w:p w14:paraId="612FA63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right="2" w:firstLine="552"/>
        <w:jc w:val="both"/>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3.平均学分绩点的计算，以首次考试（考核）成绩为准；</w:t>
      </w:r>
      <w:r>
        <w:rPr>
          <w:rFonts w:hint="default" w:ascii="Times New Roman" w:hAnsi="Times New Roman" w:eastAsia="仿宋" w:cs="Times New Roman"/>
          <w:spacing w:val="-79"/>
          <w:lang w:eastAsia="zh-CN"/>
        </w:rPr>
        <w:t xml:space="preserve"> </w:t>
      </w:r>
      <w:r>
        <w:rPr>
          <w:rFonts w:hint="default" w:ascii="Times New Roman" w:hAnsi="Times New Roman" w:eastAsia="仿宋" w:cs="Times New Roman"/>
          <w:spacing w:val="-1"/>
          <w:lang w:eastAsia="zh-CN"/>
        </w:rPr>
        <w:t>已办理</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2"/>
          <w:lang w:eastAsia="zh-CN"/>
        </w:rPr>
        <w:t>缓考未参加首次考试（考核</w:t>
      </w:r>
      <w:r>
        <w:rPr>
          <w:rFonts w:hint="default" w:ascii="Times New Roman" w:hAnsi="Times New Roman" w:eastAsia="仿宋" w:cs="Times New Roman"/>
          <w:spacing w:val="31"/>
          <w:lang w:eastAsia="zh-CN"/>
        </w:rPr>
        <w:t>），</w:t>
      </w:r>
      <w:r>
        <w:rPr>
          <w:rFonts w:hint="default" w:ascii="Times New Roman" w:hAnsi="Times New Roman" w:eastAsia="仿宋" w:cs="Times New Roman"/>
          <w:spacing w:val="-2"/>
          <w:lang w:eastAsia="zh-CN"/>
        </w:rPr>
        <w:t>以缓考成绩为准；首次考试（考核）</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2"/>
          <w:lang w:eastAsia="zh-CN"/>
        </w:rPr>
        <w:t>无故旷考，成绩按不合格处理。</w:t>
      </w:r>
    </w:p>
    <w:p w14:paraId="7C0757E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0"/>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2"/>
          <w:lang w:eastAsia="zh-CN"/>
        </w:rPr>
        <w:t>（二）综合能力评价</w:t>
      </w:r>
    </w:p>
    <w:p w14:paraId="40C50CC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firstLine="558"/>
        <w:jc w:val="both"/>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指标包含：科研论文（Z1</w:t>
      </w:r>
      <w:r>
        <w:rPr>
          <w:rFonts w:hint="default" w:ascii="Times New Roman" w:hAnsi="Times New Roman" w:eastAsia="仿宋" w:cs="Times New Roman"/>
          <w:spacing w:val="14"/>
          <w:lang w:eastAsia="zh-CN"/>
        </w:rPr>
        <w:t>）；</w:t>
      </w:r>
      <w:r>
        <w:rPr>
          <w:rFonts w:hint="default" w:ascii="Times New Roman" w:hAnsi="Times New Roman" w:eastAsia="仿宋" w:cs="Times New Roman"/>
          <w:spacing w:val="-1"/>
          <w:lang w:eastAsia="zh-CN"/>
        </w:rPr>
        <w:t>科研竞赛（Z2</w:t>
      </w:r>
      <w:r>
        <w:rPr>
          <w:rFonts w:hint="default" w:ascii="Times New Roman" w:hAnsi="Times New Roman" w:eastAsia="仿宋" w:cs="Times New Roman"/>
          <w:spacing w:val="14"/>
          <w:lang w:eastAsia="zh-CN"/>
        </w:rPr>
        <w:t>）；</w:t>
      </w:r>
      <w:r>
        <w:rPr>
          <w:rFonts w:hint="default" w:ascii="Times New Roman" w:hAnsi="Times New Roman" w:eastAsia="仿宋" w:cs="Times New Roman"/>
          <w:spacing w:val="-1"/>
          <w:lang w:eastAsia="zh-CN"/>
        </w:rPr>
        <w:t>学生参军</w:t>
      </w:r>
      <w:r>
        <w:rPr>
          <w:rFonts w:hint="default" w:ascii="Times New Roman" w:hAnsi="Times New Roman" w:eastAsia="仿宋" w:cs="Times New Roman"/>
          <w:spacing w:val="-2"/>
          <w:lang w:eastAsia="zh-CN"/>
        </w:rPr>
        <w:t>入伍服</w:t>
      </w:r>
      <w:r>
        <w:rPr>
          <w:rFonts w:hint="default" w:ascii="Times New Roman" w:hAnsi="Times New Roman" w:eastAsia="仿宋" w:cs="Times New Roman"/>
          <w:spacing w:val="2"/>
          <w:lang w:eastAsia="zh-CN"/>
        </w:rPr>
        <w:t xml:space="preserve"> </w:t>
      </w:r>
      <w:r>
        <w:rPr>
          <w:rFonts w:hint="default" w:ascii="Times New Roman" w:hAnsi="Times New Roman" w:eastAsia="仿宋" w:cs="Times New Roman"/>
          <w:spacing w:val="13"/>
          <w:lang w:eastAsia="zh-CN"/>
        </w:rPr>
        <w:t>兵役（Z3</w:t>
      </w:r>
      <w:r>
        <w:rPr>
          <w:rFonts w:hint="default" w:ascii="Times New Roman" w:hAnsi="Times New Roman" w:eastAsia="仿宋" w:cs="Times New Roman"/>
          <w:spacing w:val="4"/>
          <w:lang w:eastAsia="zh-CN"/>
        </w:rPr>
        <w:t>）</w:t>
      </w:r>
      <w:r>
        <w:rPr>
          <w:rFonts w:hint="default" w:ascii="Times New Roman" w:hAnsi="Times New Roman" w:eastAsia="仿宋" w:cs="Times New Roman"/>
          <w:spacing w:val="-57"/>
          <w:lang w:eastAsia="zh-CN"/>
        </w:rPr>
        <w:t xml:space="preserve"> </w:t>
      </w:r>
      <w:r>
        <w:rPr>
          <w:rFonts w:hint="default" w:ascii="Times New Roman" w:hAnsi="Times New Roman" w:eastAsia="仿宋" w:cs="Times New Roman"/>
          <w:spacing w:val="4"/>
          <w:lang w:eastAsia="zh-CN"/>
        </w:rPr>
        <w:t>；</w:t>
      </w:r>
      <w:r>
        <w:rPr>
          <w:rFonts w:hint="default" w:ascii="Times New Roman" w:hAnsi="Times New Roman" w:eastAsia="仿宋" w:cs="Times New Roman"/>
          <w:spacing w:val="13"/>
          <w:lang w:eastAsia="zh-CN"/>
        </w:rPr>
        <w:t>参加志愿服务（Z4</w:t>
      </w:r>
      <w:r>
        <w:rPr>
          <w:rFonts w:hint="default" w:ascii="Times New Roman" w:hAnsi="Times New Roman" w:eastAsia="仿宋" w:cs="Times New Roman"/>
          <w:spacing w:val="4"/>
          <w:lang w:eastAsia="zh-CN"/>
        </w:rPr>
        <w:t>）</w:t>
      </w:r>
      <w:r>
        <w:rPr>
          <w:rFonts w:hint="default" w:ascii="Times New Roman" w:hAnsi="Times New Roman" w:eastAsia="仿宋" w:cs="Times New Roman"/>
          <w:spacing w:val="-56"/>
          <w:lang w:eastAsia="zh-CN"/>
        </w:rPr>
        <w:t xml:space="preserve"> </w:t>
      </w:r>
      <w:r>
        <w:rPr>
          <w:rFonts w:hint="default" w:ascii="Times New Roman" w:hAnsi="Times New Roman" w:eastAsia="仿宋" w:cs="Times New Roman"/>
          <w:spacing w:val="4"/>
          <w:lang w:eastAsia="zh-CN"/>
        </w:rPr>
        <w:t>；</w:t>
      </w:r>
      <w:r>
        <w:rPr>
          <w:rFonts w:hint="default" w:ascii="Times New Roman" w:hAnsi="Times New Roman" w:eastAsia="仿宋" w:cs="Times New Roman"/>
          <w:spacing w:val="13"/>
          <w:lang w:eastAsia="zh-CN"/>
        </w:rPr>
        <w:t>到国际组织实习等社</w:t>
      </w:r>
      <w:r>
        <w:rPr>
          <w:rFonts w:hint="default" w:ascii="Times New Roman" w:hAnsi="Times New Roman" w:eastAsia="仿宋" w:cs="Times New Roman"/>
          <w:spacing w:val="12"/>
          <w:lang w:eastAsia="zh-CN"/>
        </w:rPr>
        <w:t>会服务</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2"/>
          <w:lang w:eastAsia="zh-CN"/>
        </w:rPr>
        <w:t>（Z5</w:t>
      </w:r>
      <w:r>
        <w:rPr>
          <w:rFonts w:hint="default" w:ascii="Times New Roman" w:hAnsi="Times New Roman" w:eastAsia="仿宋" w:cs="Times New Roman"/>
          <w:spacing w:val="9"/>
          <w:lang w:eastAsia="zh-CN"/>
        </w:rPr>
        <w:t>）；</w:t>
      </w:r>
      <w:r>
        <w:rPr>
          <w:rFonts w:hint="default" w:ascii="Times New Roman" w:hAnsi="Times New Roman" w:eastAsia="仿宋" w:cs="Times New Roman"/>
          <w:spacing w:val="-2"/>
          <w:lang w:eastAsia="zh-CN"/>
        </w:rPr>
        <w:t>综合荣誉等其他（Z6）6 大类。综合能力评价材料时间应于9月1日前。</w:t>
      </w:r>
    </w:p>
    <w:p w14:paraId="62889E9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3"/>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4"/>
          <w:lang w:eastAsia="zh-CN"/>
        </w:rPr>
        <w:t>综合能力成绩=∑（Zi</w:t>
      </w:r>
      <w:r>
        <w:rPr>
          <w:rFonts w:hint="default" w:ascii="Times New Roman" w:hAnsi="Times New Roman" w:eastAsia="仿宋" w:cs="Times New Roman"/>
          <w:spacing w:val="-32"/>
          <w:lang w:eastAsia="zh-CN"/>
        </w:rPr>
        <w:t xml:space="preserve"> </w:t>
      </w:r>
      <w:r>
        <w:rPr>
          <w:rFonts w:hint="default" w:ascii="Times New Roman" w:hAnsi="Times New Roman" w:eastAsia="仿宋" w:cs="Times New Roman"/>
          <w:spacing w:val="-4"/>
          <w:lang w:eastAsia="zh-CN"/>
        </w:rPr>
        <w:t>成绩*Zi</w:t>
      </w:r>
      <w:r>
        <w:rPr>
          <w:rFonts w:hint="default" w:ascii="Times New Roman" w:hAnsi="Times New Roman" w:eastAsia="仿宋" w:cs="Times New Roman"/>
          <w:spacing w:val="-54"/>
          <w:lang w:eastAsia="zh-CN"/>
        </w:rPr>
        <w:t xml:space="preserve"> </w:t>
      </w:r>
      <w:r>
        <w:rPr>
          <w:rFonts w:hint="default" w:ascii="Times New Roman" w:hAnsi="Times New Roman" w:eastAsia="仿宋" w:cs="Times New Roman"/>
          <w:spacing w:val="-4"/>
          <w:lang w:eastAsia="zh-CN"/>
        </w:rPr>
        <w:t>权重）</w:t>
      </w:r>
    </w:p>
    <w:p w14:paraId="2E38CE57">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1" w:firstLine="572"/>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2"/>
          <w:lang w:eastAsia="zh-CN"/>
        </w:rPr>
        <w:t>1.i=1～6，各项成绩满分均为</w:t>
      </w:r>
      <w:r>
        <w:rPr>
          <w:rFonts w:hint="default" w:ascii="Times New Roman" w:hAnsi="Times New Roman" w:eastAsia="仿宋" w:cs="Times New Roman"/>
          <w:spacing w:val="-12"/>
          <w:lang w:eastAsia="zh-CN"/>
        </w:rPr>
        <w:t xml:space="preserve"> </w:t>
      </w:r>
      <w:r>
        <w:rPr>
          <w:rFonts w:hint="default" w:ascii="Times New Roman" w:hAnsi="Times New Roman" w:eastAsia="仿宋" w:cs="Times New Roman"/>
          <w:spacing w:val="2"/>
          <w:lang w:eastAsia="zh-CN"/>
        </w:rPr>
        <w:t>100</w:t>
      </w:r>
      <w:r>
        <w:rPr>
          <w:rFonts w:hint="default" w:ascii="Times New Roman" w:hAnsi="Times New Roman" w:eastAsia="仿宋" w:cs="Times New Roman"/>
          <w:spacing w:val="-38"/>
          <w:lang w:eastAsia="zh-CN"/>
        </w:rPr>
        <w:t xml:space="preserve"> </w:t>
      </w:r>
      <w:r>
        <w:rPr>
          <w:rFonts w:hint="default" w:ascii="Times New Roman" w:hAnsi="Times New Roman" w:eastAsia="仿宋" w:cs="Times New Roman"/>
          <w:spacing w:val="2"/>
          <w:lang w:eastAsia="zh-CN"/>
        </w:rPr>
        <w:t>分；其中</w:t>
      </w:r>
      <w:r>
        <w:rPr>
          <w:rFonts w:hint="default" w:ascii="Times New Roman" w:hAnsi="Times New Roman" w:eastAsia="仿宋" w:cs="Times New Roman"/>
          <w:spacing w:val="-53"/>
          <w:lang w:eastAsia="zh-CN"/>
        </w:rPr>
        <w:t xml:space="preserve"> </w:t>
      </w:r>
      <w:r>
        <w:rPr>
          <w:rFonts w:hint="default" w:ascii="Times New Roman" w:hAnsi="Times New Roman" w:eastAsia="仿宋" w:cs="Times New Roman"/>
          <w:spacing w:val="2"/>
          <w:lang w:eastAsia="zh-CN"/>
        </w:rPr>
        <w:t>Z1</w:t>
      </w:r>
      <w:r>
        <w:rPr>
          <w:rFonts w:hint="default" w:ascii="Times New Roman" w:hAnsi="Times New Roman" w:eastAsia="仿宋" w:cs="Times New Roman"/>
          <w:spacing w:val="-42"/>
          <w:lang w:eastAsia="zh-CN"/>
        </w:rPr>
        <w:t xml:space="preserve"> </w:t>
      </w:r>
      <w:r>
        <w:rPr>
          <w:rFonts w:hint="default" w:ascii="Times New Roman" w:hAnsi="Times New Roman" w:eastAsia="仿宋" w:cs="Times New Roman"/>
          <w:spacing w:val="2"/>
          <w:lang w:eastAsia="zh-CN"/>
        </w:rPr>
        <w:t>权重为</w:t>
      </w:r>
      <w:r>
        <w:rPr>
          <w:rFonts w:hint="default" w:ascii="Times New Roman" w:hAnsi="Times New Roman" w:eastAsia="仿宋" w:cs="Times New Roman"/>
          <w:spacing w:val="-45"/>
          <w:lang w:eastAsia="zh-CN"/>
        </w:rPr>
        <w:t xml:space="preserve"> </w:t>
      </w:r>
      <w:r>
        <w:rPr>
          <w:rFonts w:hint="default" w:ascii="Times New Roman" w:hAnsi="Times New Roman" w:eastAsia="仿宋" w:cs="Times New Roman"/>
          <w:spacing w:val="2"/>
          <w:lang w:eastAsia="zh-CN"/>
        </w:rPr>
        <w:t>30%、Z2</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2"/>
          <w:lang w:eastAsia="zh-CN"/>
        </w:rPr>
        <w:t>权重为 50%、Z3、Z4、Z5、Z6</w:t>
      </w:r>
      <w:r>
        <w:rPr>
          <w:rFonts w:hint="default" w:ascii="Times New Roman" w:hAnsi="Times New Roman" w:eastAsia="仿宋" w:cs="Times New Roman"/>
          <w:spacing w:val="-49"/>
          <w:lang w:eastAsia="zh-CN"/>
        </w:rPr>
        <w:t xml:space="preserve"> </w:t>
      </w:r>
      <w:r>
        <w:rPr>
          <w:rFonts w:hint="default" w:ascii="Times New Roman" w:hAnsi="Times New Roman" w:eastAsia="仿宋" w:cs="Times New Roman"/>
          <w:spacing w:val="-2"/>
          <w:lang w:eastAsia="zh-CN"/>
        </w:rPr>
        <w:t>权重各为</w:t>
      </w:r>
      <w:r>
        <w:rPr>
          <w:rFonts w:hint="default" w:ascii="Times New Roman" w:hAnsi="Times New Roman" w:eastAsia="仿宋" w:cs="Times New Roman"/>
          <w:spacing w:val="-55"/>
          <w:lang w:eastAsia="zh-CN"/>
        </w:rPr>
        <w:t xml:space="preserve"> </w:t>
      </w:r>
      <w:r>
        <w:rPr>
          <w:rFonts w:hint="default" w:ascii="Times New Roman" w:hAnsi="Times New Roman" w:eastAsia="仿宋" w:cs="Times New Roman"/>
          <w:spacing w:val="-2"/>
          <w:lang w:eastAsia="zh-CN"/>
        </w:rPr>
        <w:t>5%。</w:t>
      </w:r>
    </w:p>
    <w:p w14:paraId="54509E0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right="2" w:firstLine="552"/>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2"/>
          <w:lang w:eastAsia="zh-CN"/>
        </w:rPr>
        <w:t>2.学生在 Z1～Z6</w:t>
      </w:r>
      <w:r>
        <w:rPr>
          <w:rFonts w:hint="default" w:ascii="Times New Roman" w:hAnsi="Times New Roman" w:eastAsia="仿宋" w:cs="Times New Roman"/>
          <w:spacing w:val="-28"/>
          <w:lang w:eastAsia="zh-CN"/>
        </w:rPr>
        <w:t xml:space="preserve"> </w:t>
      </w:r>
      <w:r>
        <w:rPr>
          <w:rFonts w:hint="default" w:ascii="Times New Roman" w:hAnsi="Times New Roman" w:eastAsia="仿宋" w:cs="Times New Roman"/>
          <w:spacing w:val="2"/>
          <w:lang w:eastAsia="zh-CN"/>
        </w:rPr>
        <w:t>某一方面中有多项加分情况时，原则上只取一</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0"/>
          <w:lang w:eastAsia="zh-CN"/>
        </w:rPr>
        <w:t>项。</w:t>
      </w:r>
    </w:p>
    <w:p w14:paraId="33CB0B6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 w:right="2" w:firstLine="551"/>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6"/>
          <w:lang w:eastAsia="zh-CN"/>
        </w:rPr>
        <w:t>3.Z1 原则上仅限学生本科阶段在核心期刊上</w:t>
      </w:r>
      <w:r>
        <w:rPr>
          <w:rFonts w:hint="default" w:ascii="Times New Roman" w:hAnsi="Times New Roman" w:eastAsia="仿宋" w:cs="Times New Roman"/>
          <w:spacing w:val="5"/>
          <w:lang w:eastAsia="zh-CN"/>
        </w:rPr>
        <w:t>以独立作者或第一</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2"/>
          <w:lang w:eastAsia="zh-CN"/>
        </w:rPr>
        <w:t>作者发表的与学业相关的科研论文。</w:t>
      </w:r>
    </w:p>
    <w:p w14:paraId="0F81ED67">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2" w:firstLine="549"/>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6"/>
          <w:lang w:eastAsia="zh-CN"/>
        </w:rPr>
        <w:t>4.Z2 原则上仅限作为主力成员参加与学业相关的国内权威科研</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竞赛（全国赛）并获得三等奖以上奖励（国际赛事参照执行，但</w:t>
      </w:r>
      <w:r>
        <w:rPr>
          <w:rFonts w:hint="default" w:ascii="Times New Roman" w:hAnsi="Times New Roman" w:eastAsia="仿宋" w:cs="Times New Roman"/>
          <w:lang w:eastAsia="zh-CN"/>
        </w:rPr>
        <w:t xml:space="preserve">不得 </w:t>
      </w:r>
      <w:r>
        <w:rPr>
          <w:rFonts w:hint="default" w:ascii="Times New Roman" w:hAnsi="Times New Roman" w:eastAsia="仿宋" w:cs="Times New Roman"/>
          <w:spacing w:val="-2"/>
          <w:lang w:eastAsia="zh-CN"/>
        </w:rPr>
        <w:t>低于国内赛事相关要求）。</w:t>
      </w:r>
    </w:p>
    <w:p w14:paraId="067D409E">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2" w:firstLine="556"/>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5.学生与直系亲属或学历、职称、职务明显高于本人者合作的科</w:t>
      </w:r>
      <w:r>
        <w:rPr>
          <w:rFonts w:hint="default" w:ascii="Times New Roman" w:hAnsi="Times New Roman" w:eastAsia="仿宋" w:cs="Times New Roman"/>
          <w:spacing w:val="3"/>
          <w:lang w:eastAsia="zh-CN"/>
        </w:rPr>
        <w:t xml:space="preserve"> </w:t>
      </w:r>
      <w:r>
        <w:rPr>
          <w:rFonts w:hint="default" w:ascii="Times New Roman" w:hAnsi="Times New Roman" w:eastAsia="仿宋" w:cs="Times New Roman"/>
          <w:spacing w:val="1"/>
          <w:lang w:eastAsia="zh-CN"/>
        </w:rPr>
        <w:t>研成果、竞赛奖项等仅作为参考，不纳入学生本人推免遴选综合评价</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成绩计算体系，同等条件下可优先考虑。</w:t>
      </w:r>
    </w:p>
    <w:p w14:paraId="0E24A9B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2" w:firstLine="550"/>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7"/>
          <w:lang w:eastAsia="zh-CN"/>
        </w:rPr>
        <w:t>6.Z1、Z2</w:t>
      </w:r>
      <w:r>
        <w:rPr>
          <w:rFonts w:hint="default" w:ascii="Times New Roman" w:hAnsi="Times New Roman" w:eastAsia="仿宋" w:cs="Times New Roman"/>
          <w:spacing w:val="-35"/>
          <w:lang w:eastAsia="zh-CN"/>
        </w:rPr>
        <w:t xml:space="preserve"> </w:t>
      </w:r>
      <w:r>
        <w:rPr>
          <w:rFonts w:hint="default" w:ascii="Times New Roman" w:hAnsi="Times New Roman" w:eastAsia="仿宋" w:cs="Times New Roman"/>
          <w:spacing w:val="7"/>
          <w:lang w:eastAsia="zh-CN"/>
        </w:rPr>
        <w:t>计算依据《青岛理工大学应届本科毕业生科技创新成</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果认定标准及办法》《艺术与设计学院推免生科研论文(Z1</w:t>
      </w:r>
      <w:r>
        <w:rPr>
          <w:rFonts w:hint="default" w:ascii="Times New Roman" w:hAnsi="Times New Roman" w:eastAsia="仿宋" w:cs="Times New Roman"/>
          <w:spacing w:val="-2"/>
          <w:lang w:eastAsia="zh-CN"/>
        </w:rPr>
        <w:t>）赋分明</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4"/>
          <w:lang w:eastAsia="zh-CN"/>
        </w:rPr>
        <w:t>细》（见附件</w:t>
      </w:r>
      <w:r>
        <w:rPr>
          <w:rFonts w:hint="default" w:ascii="Times New Roman" w:hAnsi="Times New Roman" w:eastAsia="仿宋" w:cs="Times New Roman"/>
          <w:spacing w:val="-51"/>
          <w:lang w:eastAsia="zh-CN"/>
        </w:rPr>
        <w:t xml:space="preserve"> </w:t>
      </w:r>
      <w:r>
        <w:rPr>
          <w:rFonts w:hint="default" w:ascii="Times New Roman" w:hAnsi="Times New Roman" w:eastAsia="仿宋" w:cs="Times New Roman"/>
          <w:spacing w:val="-4"/>
          <w:lang w:eastAsia="zh-CN"/>
        </w:rPr>
        <w:t>2、附件</w:t>
      </w:r>
      <w:r>
        <w:rPr>
          <w:rFonts w:hint="default" w:ascii="Times New Roman" w:hAnsi="Times New Roman" w:eastAsia="仿宋" w:cs="Times New Roman"/>
          <w:spacing w:val="-62"/>
          <w:lang w:eastAsia="zh-CN"/>
        </w:rPr>
        <w:t xml:space="preserve"> </w:t>
      </w:r>
      <w:r>
        <w:rPr>
          <w:rFonts w:hint="default" w:ascii="Times New Roman" w:hAnsi="Times New Roman" w:eastAsia="仿宋" w:cs="Times New Roman"/>
          <w:spacing w:val="-4"/>
          <w:lang w:eastAsia="zh-CN"/>
        </w:rPr>
        <w:t>4）</w:t>
      </w:r>
    </w:p>
    <w:p w14:paraId="2F8FB3C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firstLine="556"/>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7"/>
          <w:lang w:eastAsia="zh-CN"/>
        </w:rPr>
        <w:t>7.Z3、Z4、Z5、Z6</w:t>
      </w:r>
      <w:r>
        <w:rPr>
          <w:rFonts w:hint="default" w:ascii="Times New Roman" w:hAnsi="Times New Roman" w:eastAsia="仿宋" w:cs="Times New Roman"/>
          <w:spacing w:val="-41"/>
          <w:lang w:eastAsia="zh-CN"/>
        </w:rPr>
        <w:t xml:space="preserve"> </w:t>
      </w:r>
      <w:r>
        <w:rPr>
          <w:rFonts w:hint="default" w:ascii="Times New Roman" w:hAnsi="Times New Roman" w:eastAsia="仿宋" w:cs="Times New Roman"/>
          <w:spacing w:val="7"/>
          <w:lang w:eastAsia="zh-CN"/>
        </w:rPr>
        <w:t>计算依据《艺术与设</w:t>
      </w:r>
      <w:r>
        <w:rPr>
          <w:rFonts w:hint="default" w:ascii="Times New Roman" w:hAnsi="Times New Roman" w:eastAsia="仿宋" w:cs="Times New Roman"/>
          <w:spacing w:val="6"/>
          <w:lang w:eastAsia="zh-CN"/>
        </w:rPr>
        <w:t>计学院推免生综合能力</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3"/>
          <w:lang w:eastAsia="zh-CN"/>
        </w:rPr>
        <w:t>评价赋分明细》（见附件</w:t>
      </w:r>
      <w:r>
        <w:rPr>
          <w:rFonts w:hint="default" w:ascii="Times New Roman" w:hAnsi="Times New Roman" w:eastAsia="仿宋" w:cs="Times New Roman"/>
          <w:spacing w:val="-48"/>
          <w:lang w:eastAsia="zh-CN"/>
        </w:rPr>
        <w:t xml:space="preserve"> </w:t>
      </w:r>
      <w:r>
        <w:rPr>
          <w:rFonts w:hint="default" w:ascii="Times New Roman" w:hAnsi="Times New Roman" w:eastAsia="仿宋" w:cs="Times New Roman"/>
          <w:spacing w:val="-3"/>
          <w:lang w:eastAsia="zh-CN"/>
        </w:rPr>
        <w:t>3）。</w:t>
      </w:r>
    </w:p>
    <w:p w14:paraId="586057E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6"/>
        <w:textAlignment w:val="baseline"/>
        <w:rPr>
          <w:rFonts w:hint="default" w:ascii="Times New Roman" w:hAnsi="Times New Roman" w:eastAsia="仿宋" w:cs="Times New Roman"/>
          <w:lang w:eastAsia="zh-CN"/>
        </w:rPr>
      </w:pPr>
      <w:r>
        <w:rPr>
          <w:rFonts w:hint="default" w:ascii="Times New Roman" w:hAnsi="Times New Roman" w:eastAsia="仿宋" w:cs="Times New Roman"/>
          <w:b/>
          <w:bCs/>
          <w:spacing w:val="-5"/>
          <w:lang w:eastAsia="zh-CN"/>
        </w:rPr>
        <w:t>五、推免生申请条件</w:t>
      </w:r>
    </w:p>
    <w:p w14:paraId="03190B1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3"/>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2"/>
          <w:lang w:eastAsia="zh-CN"/>
        </w:rPr>
        <w:t>所有推免生推荐应同时具备以下基本条件：</w:t>
      </w:r>
    </w:p>
    <w:p w14:paraId="72CC3B5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101" w:firstLine="559"/>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（一）拥护中国共产党的领导，社会主义信念坚定，具有高尚的</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爱国主义情操和集体主义精神，思想品德考核合格（不合格者不</w:t>
      </w:r>
      <w:r>
        <w:rPr>
          <w:rFonts w:hint="default" w:ascii="Times New Roman" w:hAnsi="Times New Roman" w:eastAsia="仿宋" w:cs="Times New Roman"/>
          <w:lang w:eastAsia="zh-CN"/>
        </w:rPr>
        <w:t xml:space="preserve">予推 </w:t>
      </w:r>
      <w:r>
        <w:rPr>
          <w:rFonts w:hint="default" w:ascii="Times New Roman" w:hAnsi="Times New Roman" w:eastAsia="仿宋" w:cs="Times New Roman"/>
          <w:spacing w:val="-6"/>
          <w:lang w:eastAsia="zh-CN"/>
        </w:rPr>
        <w:t>荐）。</w:t>
      </w:r>
    </w:p>
    <w:p w14:paraId="200D505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5" w:right="146" w:firstLine="547"/>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（二）应届本科毕业生，系本校通过普通高考（含保送方式）招生录取或面向港澳台华侨学生招生录取的全日制本科生，不含专升本、第二学士学位学生。</w:t>
      </w:r>
    </w:p>
    <w:p w14:paraId="39D04BB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right="101" w:firstLine="558"/>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（三）勤奋学习，善于钻研，成绩优秀，学术研究兴趣浓厚，有</w:t>
      </w:r>
      <w:r>
        <w:rPr>
          <w:rFonts w:hint="default" w:ascii="Times New Roman" w:hAnsi="Times New Roman" w:eastAsia="仿宋" w:cs="Times New Roman"/>
          <w:lang w:eastAsia="zh-CN"/>
        </w:rPr>
        <w:t xml:space="preserve"> 较强的创新意识、创新能力和专业能力，所有课程首次考试（考核）</w:t>
      </w:r>
      <w:r>
        <w:rPr>
          <w:rFonts w:hint="default" w:ascii="Times New Roman" w:hAnsi="Times New Roman" w:eastAsia="仿宋" w:cs="Times New Roman"/>
          <w:spacing w:val="8"/>
          <w:lang w:eastAsia="zh-CN"/>
        </w:rPr>
        <w:t xml:space="preserve"> </w:t>
      </w:r>
      <w:r>
        <w:rPr>
          <w:rFonts w:hint="default" w:ascii="Times New Roman" w:hAnsi="Times New Roman" w:eastAsia="仿宋" w:cs="Times New Roman"/>
          <w:spacing w:val="-3"/>
          <w:lang w:eastAsia="zh-CN"/>
        </w:rPr>
        <w:t>无不及格情况。</w:t>
      </w:r>
    </w:p>
    <w:p w14:paraId="06F555B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 w:right="101" w:firstLine="557"/>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（四）诚实守信、学风端正，无任何考试作弊、剽窃他人学术成</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2"/>
          <w:lang w:eastAsia="zh-CN"/>
        </w:rPr>
        <w:t>果记录，无任何违法违纪和受处分记录。</w:t>
      </w:r>
    </w:p>
    <w:p w14:paraId="0CE71E9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2"/>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（五）社会责任感强，遵纪守法，品行优良，积极向上。</w:t>
      </w:r>
    </w:p>
    <w:p w14:paraId="198D1BB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2"/>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（六）身心健康，达到研究生入学健康标准要求。</w:t>
      </w:r>
    </w:p>
    <w:p w14:paraId="556BF572">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101" w:firstLine="562"/>
        <w:textAlignment w:val="baseline"/>
        <w:rPr>
          <w:rFonts w:hint="default" w:ascii="Times New Roman" w:hAnsi="Times New Roman" w:eastAsia="仿宋" w:cs="Times New Roman"/>
          <w:lang w:eastAsia="zh-CN"/>
        </w:rPr>
      </w:pPr>
      <w:r>
        <w:rPr>
          <w:rFonts w:hint="default" w:ascii="Times New Roman" w:hAnsi="Times New Roman" w:eastAsia="仿宋" w:cs="Times New Roman"/>
          <w:lang w:eastAsia="zh-CN"/>
        </w:rPr>
        <w:t>（七）在校学习期间，前</w:t>
      </w:r>
      <w:r>
        <w:rPr>
          <w:rFonts w:hint="default" w:ascii="Times New Roman" w:hAnsi="Times New Roman" w:eastAsia="仿宋" w:cs="Times New Roman"/>
          <w:spacing w:val="-56"/>
          <w:lang w:eastAsia="zh-CN"/>
        </w:rPr>
        <w:t xml:space="preserve"> </w:t>
      </w:r>
      <w:r>
        <w:rPr>
          <w:rFonts w:hint="default" w:ascii="Times New Roman" w:hAnsi="Times New Roman" w:eastAsia="仿宋" w:cs="Times New Roman"/>
          <w:lang w:eastAsia="zh-CN"/>
        </w:rPr>
        <w:t>6</w:t>
      </w:r>
      <w:r>
        <w:rPr>
          <w:rFonts w:hint="default" w:ascii="Times New Roman" w:hAnsi="Times New Roman" w:eastAsia="仿宋" w:cs="Times New Roman"/>
          <w:spacing w:val="-50"/>
          <w:lang w:eastAsia="zh-CN"/>
        </w:rPr>
        <w:t xml:space="preserve"> </w:t>
      </w:r>
      <w:r>
        <w:rPr>
          <w:rFonts w:hint="default" w:ascii="Times New Roman" w:hAnsi="Times New Roman" w:eastAsia="仿宋" w:cs="Times New Roman"/>
          <w:lang w:eastAsia="zh-CN"/>
        </w:rPr>
        <w:t>个学期的平均学分绩点</w:t>
      </w:r>
      <w:r>
        <w:rPr>
          <w:rFonts w:hint="default" w:ascii="Times New Roman" w:hAnsi="Times New Roman" w:eastAsia="仿宋" w:cs="Times New Roman"/>
          <w:spacing w:val="-1"/>
          <w:lang w:eastAsia="zh-CN"/>
        </w:rPr>
        <w:t>在本学科专业</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3"/>
          <w:lang w:eastAsia="zh-CN"/>
        </w:rPr>
        <w:t>排名前</w:t>
      </w:r>
      <w:r>
        <w:rPr>
          <w:rFonts w:hint="default" w:ascii="Times New Roman" w:hAnsi="Times New Roman" w:eastAsia="仿宋" w:cs="Times New Roman"/>
          <w:spacing w:val="-47"/>
          <w:lang w:eastAsia="zh-CN"/>
        </w:rPr>
        <w:t xml:space="preserve"> </w:t>
      </w:r>
      <w:r>
        <w:rPr>
          <w:rFonts w:hint="default" w:ascii="Times New Roman" w:hAnsi="Times New Roman" w:eastAsia="仿宋" w:cs="Times New Roman"/>
          <w:spacing w:val="3"/>
          <w:lang w:eastAsia="zh-CN"/>
        </w:rPr>
        <w:t>30%（含</w:t>
      </w:r>
      <w:r>
        <w:rPr>
          <w:rFonts w:hint="default" w:ascii="Times New Roman" w:hAnsi="Times New Roman" w:eastAsia="仿宋" w:cs="Times New Roman"/>
          <w:spacing w:val="20"/>
          <w:lang w:eastAsia="zh-CN"/>
        </w:rPr>
        <w:t>），</w:t>
      </w:r>
      <w:r>
        <w:rPr>
          <w:rFonts w:hint="default" w:ascii="Times New Roman" w:hAnsi="Times New Roman" w:eastAsia="仿宋" w:cs="Times New Roman"/>
          <w:spacing w:val="3"/>
          <w:lang w:eastAsia="zh-CN"/>
        </w:rPr>
        <w:t>如学院排名前</w:t>
      </w:r>
      <w:r>
        <w:rPr>
          <w:rFonts w:hint="default" w:ascii="Times New Roman" w:hAnsi="Times New Roman" w:eastAsia="仿宋" w:cs="Times New Roman"/>
          <w:spacing w:val="-48"/>
          <w:lang w:eastAsia="zh-CN"/>
        </w:rPr>
        <w:t xml:space="preserve"> </w:t>
      </w:r>
      <w:r>
        <w:rPr>
          <w:rFonts w:hint="default" w:ascii="Times New Roman" w:hAnsi="Times New Roman" w:eastAsia="仿宋" w:cs="Times New Roman"/>
          <w:spacing w:val="3"/>
          <w:lang w:eastAsia="zh-CN"/>
        </w:rPr>
        <w:t>30%总人数低于推免指标</w:t>
      </w:r>
      <w:r>
        <w:rPr>
          <w:rFonts w:hint="default" w:ascii="Times New Roman" w:hAnsi="Times New Roman" w:eastAsia="仿宋" w:cs="Times New Roman"/>
          <w:spacing w:val="2"/>
          <w:lang w:eastAsia="zh-CN"/>
        </w:rPr>
        <w:t>人数，可</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2"/>
          <w:lang w:eastAsia="zh-CN"/>
        </w:rPr>
        <w:t>按排名依次顺延。</w:t>
      </w:r>
    </w:p>
    <w:p w14:paraId="29B3ED5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firstLine="560"/>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3"/>
          <w:lang w:eastAsia="zh-CN"/>
        </w:rPr>
        <w:t>（八）外语水平成绩要求：全国大学英语四</w:t>
      </w:r>
      <w:r>
        <w:rPr>
          <w:rFonts w:hint="default" w:ascii="Times New Roman" w:hAnsi="Times New Roman" w:eastAsia="仿宋" w:cs="Times New Roman"/>
          <w:spacing w:val="-4"/>
          <w:lang w:eastAsia="zh-CN"/>
        </w:rPr>
        <w:t>级考试成绩≥390</w:t>
      </w:r>
      <w:r>
        <w:rPr>
          <w:rFonts w:hint="default" w:ascii="Times New Roman" w:hAnsi="Times New Roman" w:eastAsia="仿宋" w:cs="Times New Roman"/>
          <w:spacing w:val="-49"/>
          <w:lang w:eastAsia="zh-CN"/>
        </w:rPr>
        <w:t xml:space="preserve"> </w:t>
      </w:r>
      <w:r>
        <w:rPr>
          <w:rFonts w:hint="default" w:ascii="Times New Roman" w:hAnsi="Times New Roman" w:eastAsia="仿宋" w:cs="Times New Roman"/>
          <w:spacing w:val="-4"/>
          <w:lang w:eastAsia="zh-CN"/>
        </w:rPr>
        <w:t>分；</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3"/>
          <w:lang w:eastAsia="zh-CN"/>
        </w:rPr>
        <w:t>第一外语为其他语种（如俄语、</w:t>
      </w:r>
      <w:r>
        <w:rPr>
          <w:rFonts w:hint="default" w:ascii="Times New Roman" w:hAnsi="Times New Roman" w:eastAsia="仿宋" w:cs="Times New Roman"/>
          <w:spacing w:val="-61"/>
          <w:lang w:eastAsia="zh-CN"/>
        </w:rPr>
        <w:t xml:space="preserve"> </w:t>
      </w:r>
      <w:r>
        <w:rPr>
          <w:rFonts w:hint="default" w:ascii="Times New Roman" w:hAnsi="Times New Roman" w:eastAsia="仿宋" w:cs="Times New Roman"/>
          <w:spacing w:val="-3"/>
          <w:lang w:eastAsia="zh-CN"/>
        </w:rPr>
        <w:t>日语、德语等，下同</w:t>
      </w:r>
      <w:r>
        <w:rPr>
          <w:rFonts w:hint="default" w:ascii="Times New Roman" w:hAnsi="Times New Roman" w:eastAsia="仿宋" w:cs="Times New Roman"/>
          <w:spacing w:val="17"/>
          <w:lang w:eastAsia="zh-CN"/>
        </w:rPr>
        <w:t>），</w:t>
      </w:r>
      <w:r>
        <w:rPr>
          <w:rFonts w:hint="default" w:ascii="Times New Roman" w:hAnsi="Times New Roman" w:eastAsia="仿宋" w:cs="Times New Roman"/>
          <w:spacing w:val="-3"/>
          <w:lang w:eastAsia="zh-CN"/>
        </w:rPr>
        <w:t>应达到与英</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2"/>
          <w:lang w:eastAsia="zh-CN"/>
        </w:rPr>
        <w:t>语相对应的成绩标准（需提供成绩证明</w:t>
      </w:r>
      <w:r>
        <w:rPr>
          <w:rFonts w:hint="default" w:ascii="Times New Roman" w:hAnsi="Times New Roman" w:eastAsia="仿宋" w:cs="Times New Roman"/>
          <w:spacing w:val="22"/>
          <w:lang w:eastAsia="zh-CN"/>
        </w:rPr>
        <w:t>）；</w:t>
      </w:r>
      <w:r>
        <w:rPr>
          <w:rFonts w:hint="default" w:ascii="Times New Roman" w:hAnsi="Times New Roman" w:eastAsia="仿宋" w:cs="Times New Roman"/>
          <w:spacing w:val="2"/>
          <w:lang w:eastAsia="zh-CN"/>
        </w:rPr>
        <w:t>外语成绩应于当年9</w:t>
      </w:r>
      <w:r>
        <w:rPr>
          <w:rFonts w:hint="default" w:ascii="Times New Roman" w:hAnsi="Times New Roman" w:eastAsia="仿宋" w:cs="Times New Roman"/>
          <w:spacing w:val="-35"/>
          <w:lang w:eastAsia="zh-CN"/>
        </w:rPr>
        <w:t xml:space="preserve"> </w:t>
      </w:r>
      <w:r>
        <w:rPr>
          <w:rFonts w:hint="default" w:ascii="Times New Roman" w:hAnsi="Times New Roman" w:eastAsia="仿宋" w:cs="Times New Roman"/>
          <w:spacing w:val="2"/>
          <w:lang w:eastAsia="zh-CN"/>
        </w:rPr>
        <w:t>月</w:t>
      </w:r>
      <w:r>
        <w:rPr>
          <w:rFonts w:hint="default" w:ascii="Times New Roman" w:hAnsi="Times New Roman" w:eastAsia="仿宋" w:cs="Times New Roman"/>
          <w:spacing w:val="-35"/>
          <w:lang w:eastAsia="zh-CN"/>
        </w:rPr>
        <w:t xml:space="preserve"> </w:t>
      </w:r>
      <w:r>
        <w:rPr>
          <w:rFonts w:hint="default" w:ascii="Times New Roman" w:hAnsi="Times New Roman" w:eastAsia="仿宋" w:cs="Times New Roman"/>
          <w:spacing w:val="2"/>
          <w:lang w:eastAsia="zh-CN"/>
        </w:rPr>
        <w:t>1</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4"/>
          <w:lang w:eastAsia="zh-CN"/>
        </w:rPr>
        <w:t>日前获得。</w:t>
      </w:r>
    </w:p>
    <w:p w14:paraId="76A4A45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4"/>
        <w:textAlignment w:val="baseline"/>
        <w:rPr>
          <w:rFonts w:hint="default" w:ascii="Times New Roman" w:hAnsi="Times New Roman" w:eastAsia="仿宋" w:cs="Times New Roman"/>
          <w:lang w:eastAsia="zh-CN"/>
        </w:rPr>
      </w:pPr>
      <w:r>
        <w:rPr>
          <w:rFonts w:hint="default" w:ascii="Times New Roman" w:hAnsi="Times New Roman" w:eastAsia="仿宋" w:cs="Times New Roman"/>
          <w:b/>
          <w:bCs/>
          <w:spacing w:val="-5"/>
          <w:lang w:eastAsia="zh-CN"/>
        </w:rPr>
        <w:t>六、推荐工作程序</w:t>
      </w:r>
    </w:p>
    <w:p w14:paraId="500A8B1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 w:right="101" w:firstLine="557"/>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6"/>
          <w:lang w:eastAsia="zh-CN"/>
        </w:rPr>
        <w:t>（一）9月1日—3日，学院成立院推免委员会并对外公布，做好推免准备工作；根据学校下发的推免文件通知要求制定本学院推免工作实施细则，报校推免委员会审核；审核后在学院和教务处网站公布。未经审定或提前公布的细则一律无效。</w:t>
      </w:r>
    </w:p>
    <w:p w14:paraId="3F87BF9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8" w:firstLine="560"/>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3"/>
          <w:lang w:eastAsia="zh-CN"/>
        </w:rPr>
        <w:t>（二）9月4日18:00前，审核后的推免工作实施细则在学院和教务处网站公布，并将学校和学院相关政策、推免时间等传达到学院所有应届本科毕业生。</w:t>
      </w:r>
    </w:p>
    <w:p w14:paraId="55CEA8F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8" w:firstLine="560"/>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3"/>
          <w:lang w:eastAsia="zh-CN"/>
        </w:rPr>
        <w:t>（三）9</w:t>
      </w:r>
      <w:r>
        <w:rPr>
          <w:rFonts w:hint="default" w:ascii="Times New Roman" w:hAnsi="Times New Roman" w:eastAsia="仿宋" w:cs="Times New Roman"/>
          <w:spacing w:val="-21"/>
          <w:lang w:eastAsia="zh-CN"/>
        </w:rPr>
        <w:t xml:space="preserve"> </w:t>
      </w:r>
      <w:r>
        <w:rPr>
          <w:rFonts w:hint="default" w:ascii="Times New Roman" w:hAnsi="Times New Roman" w:eastAsia="仿宋" w:cs="Times New Roman"/>
          <w:spacing w:val="-3"/>
          <w:lang w:eastAsia="zh-CN"/>
        </w:rPr>
        <w:t>月</w:t>
      </w:r>
      <w:r>
        <w:rPr>
          <w:rFonts w:hint="default" w:ascii="Times New Roman" w:hAnsi="Times New Roman" w:eastAsia="仿宋" w:cs="Times New Roman"/>
          <w:spacing w:val="-55"/>
          <w:lang w:eastAsia="zh-CN"/>
        </w:rPr>
        <w:t xml:space="preserve"> </w:t>
      </w:r>
      <w:r>
        <w:rPr>
          <w:rFonts w:hint="default" w:ascii="Times New Roman" w:hAnsi="Times New Roman" w:eastAsia="仿宋" w:cs="Times New Roman"/>
          <w:spacing w:val="-3"/>
          <w:lang w:eastAsia="zh-CN"/>
        </w:rPr>
        <w:t>8 日</w:t>
      </w:r>
      <w:r>
        <w:rPr>
          <w:rFonts w:hint="default" w:ascii="Times New Roman" w:hAnsi="Times New Roman" w:eastAsia="仿宋" w:cs="Times New Roman"/>
          <w:spacing w:val="-35"/>
          <w:lang w:eastAsia="zh-CN"/>
        </w:rPr>
        <w:t xml:space="preserve"> </w:t>
      </w:r>
      <w:r>
        <w:rPr>
          <w:rFonts w:hint="default" w:ascii="Times New Roman" w:hAnsi="Times New Roman" w:eastAsia="仿宋" w:cs="Times New Roman"/>
          <w:spacing w:val="-3"/>
          <w:lang w:eastAsia="zh-CN"/>
        </w:rPr>
        <w:t>18:00</w:t>
      </w:r>
      <w:r>
        <w:rPr>
          <w:rFonts w:hint="default" w:ascii="Times New Roman" w:hAnsi="Times New Roman" w:eastAsia="仿宋" w:cs="Times New Roman"/>
          <w:spacing w:val="-48"/>
          <w:lang w:eastAsia="zh-CN"/>
        </w:rPr>
        <w:t xml:space="preserve"> </w:t>
      </w:r>
      <w:r>
        <w:rPr>
          <w:rFonts w:hint="default" w:ascii="Times New Roman" w:hAnsi="Times New Roman" w:eastAsia="仿宋" w:cs="Times New Roman"/>
          <w:spacing w:val="-3"/>
          <w:lang w:eastAsia="zh-CN"/>
        </w:rPr>
        <w:t>前，学院组织学生申请报名，符合申请条</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件的学生，</w:t>
      </w:r>
      <w:r>
        <w:rPr>
          <w:rFonts w:hint="default" w:ascii="Times New Roman" w:hAnsi="Times New Roman" w:eastAsia="仿宋" w:cs="Times New Roman"/>
          <w:spacing w:val="-81"/>
          <w:lang w:eastAsia="zh-CN"/>
        </w:rPr>
        <w:t xml:space="preserve"> </w:t>
      </w:r>
      <w:r>
        <w:rPr>
          <w:rFonts w:hint="default" w:ascii="Times New Roman" w:hAnsi="Times New Roman" w:eastAsia="仿宋" w:cs="Times New Roman"/>
          <w:spacing w:val="-1"/>
          <w:lang w:eastAsia="zh-CN"/>
        </w:rPr>
        <w:t>由本人在规定时间内向学院提出申请，并提供相关佐证材</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9"/>
          <w:lang w:eastAsia="zh-CN"/>
        </w:rPr>
        <w:t>料。申请推免学生如有非直系亲属参加本人所在学院推免遴选工作，还须提交《青岛理工大学推免工作报备表》。</w:t>
      </w:r>
    </w:p>
    <w:p w14:paraId="7435487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8" w:firstLine="572"/>
        <w:jc w:val="both"/>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0"/>
          <w:lang w:eastAsia="zh-CN"/>
        </w:rPr>
        <w:t>学生须提交《青岛理工大学免试攻读硕士学位研究生申请表》</w:t>
      </w:r>
      <w:r>
        <w:rPr>
          <w:rFonts w:hint="default" w:ascii="Times New Roman" w:hAnsi="Times New Roman" w:eastAsia="仿宋" w:cs="Times New Roman"/>
          <w:spacing w:val="15"/>
          <w:lang w:eastAsia="zh-CN"/>
        </w:rPr>
        <w:t xml:space="preserve"> </w:t>
      </w:r>
      <w:r>
        <w:rPr>
          <w:rFonts w:hint="default" w:ascii="Times New Roman" w:hAnsi="Times New Roman" w:eastAsia="仿宋" w:cs="Times New Roman"/>
          <w:spacing w:val="3"/>
          <w:lang w:eastAsia="zh-CN"/>
        </w:rPr>
        <w:t>（通过智慧理工申请）、《成绩单》（要有教务处公章，原件及</w:t>
      </w:r>
      <w:r>
        <w:rPr>
          <w:rFonts w:hint="default" w:ascii="Times New Roman" w:hAnsi="Times New Roman" w:eastAsia="仿宋" w:cs="Times New Roman"/>
          <w:spacing w:val="-56"/>
          <w:lang w:eastAsia="zh-CN"/>
        </w:rPr>
        <w:t xml:space="preserve"> </w:t>
      </w:r>
      <w:r>
        <w:rPr>
          <w:rFonts w:hint="default" w:ascii="Times New Roman" w:hAnsi="Times New Roman" w:eastAsia="仿宋" w:cs="Times New Roman"/>
          <w:lang w:eastAsia="zh-CN"/>
        </w:rPr>
        <w:t xml:space="preserve">PDF </w:t>
      </w:r>
      <w:r>
        <w:rPr>
          <w:rFonts w:hint="default" w:ascii="Times New Roman" w:hAnsi="Times New Roman" w:eastAsia="仿宋" w:cs="Times New Roman"/>
          <w:spacing w:val="1"/>
          <w:lang w:eastAsia="zh-CN"/>
        </w:rPr>
        <w:t>扫描件）、《承诺书》，并按要求提供代表本人能力、素质、学术专</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长及其他相关原件、复印件证明材料。</w:t>
      </w:r>
    </w:p>
    <w:p w14:paraId="3B2A3900">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588"/>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4"/>
          <w:lang w:eastAsia="zh-CN"/>
        </w:rPr>
        <w:t>（四）9月9日18:00前，学院会同学生工作处、团委、教务处等对申请学生的资格和相关证明材料进行初审，初审通过的学生名单及相关信息（包括姓名、专业排名、综合排名成绩及名次等）在学院网站公布；组织相关学科专业专家审核委员会完成科技创新成果审核答辩。学院按附件1各专业推免名额，在各专业内按综合排名成绩由高到低确定拟推荐名单；按学院总推免名额0.5倍（小数点向上取整）确定13名候补推荐人选，并按附件1各专业候补名额，在各专业未进入拟推荐名单的申请人中按综合排名成绩由高到低确定，在各专业内依次注明“候补1”“候补2”等。确定拟推荐名单和候补推荐名单时，综合排名成绩相同的，依次比较平均学分绩点成绩、综合能力成绩；仍相同的，由学院院推免委员会集体研究并形成书面记录。</w:t>
      </w:r>
    </w:p>
    <w:p w14:paraId="5DD9965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0" w:firstLine="558"/>
        <w:textAlignment w:val="baseline"/>
        <w:rPr>
          <w:rFonts w:hint="default" w:ascii="Times New Roman" w:hAnsi="Times New Roman" w:eastAsia="仿宋" w:cs="Times New Roman"/>
          <w:lang w:eastAsia="zh-CN"/>
        </w:rPr>
      </w:pPr>
      <w:r>
        <w:rPr>
          <w:rFonts w:hint="default" w:ascii="Times New Roman" w:hAnsi="Times New Roman" w:eastAsia="仿宋" w:cs="Times New Roman"/>
          <w:lang w:eastAsia="zh-CN"/>
        </w:rPr>
        <w:t>（五）9月10日12:00前，在学院网站公示拟推荐名单和候补推荐名单，注明姓名、排名方式、综合排名成绩及名次等，公示期不少于3日；未经公示的名单无效。公示无异议后，向校推免委员会推荐。</w:t>
      </w:r>
    </w:p>
    <w:p w14:paraId="7F6912D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5" w:firstLine="552"/>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（六）校推免委员会审核拟推荐名单和候补推荐名单后，报学校 党委审定，审定后在教务处网站公示拟推荐名单，公示期为7 日。</w:t>
      </w:r>
    </w:p>
    <w:p w14:paraId="6448555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5" w:firstLine="552"/>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学校应对学生申请材料、答辩材料、录音录像等材料进行存档。纸介质材料均须进行电子扫描保存，其中纸介质至少保留1年，电子扫描版至少保留5年。录音录像电子材料至少保留5年。</w:t>
      </w:r>
    </w:p>
    <w:p w14:paraId="0683B3E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8" w:firstLine="560"/>
        <w:textAlignment w:val="baseline"/>
        <w:rPr>
          <w:rFonts w:hint="default" w:ascii="Times New Roman" w:hAnsi="Times New Roman" w:eastAsia="仿宋" w:cs="Times New Roman"/>
          <w:spacing w:val="-3"/>
          <w:lang w:eastAsia="zh-CN"/>
        </w:rPr>
      </w:pPr>
      <w:r>
        <w:rPr>
          <w:rFonts w:hint="default" w:ascii="Times New Roman" w:hAnsi="Times New Roman" w:eastAsia="仿宋" w:cs="Times New Roman"/>
          <w:spacing w:val="1"/>
          <w:lang w:eastAsia="zh-CN"/>
        </w:rPr>
        <w:t>（七）教务处通过推免服务系统，将学校拟推荐名单上报省教育</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3"/>
          <w:lang w:eastAsia="zh-CN"/>
        </w:rPr>
        <w:t>招生考试院审核。</w:t>
      </w:r>
    </w:p>
    <w:p w14:paraId="4CA16E1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8" w:firstLine="560"/>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（八）获得推免资格的学生须在规定时间内登录推免服务系统完</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4"/>
          <w:lang w:eastAsia="zh-CN"/>
        </w:rPr>
        <w:t>成注册并缴费。</w:t>
      </w:r>
    </w:p>
    <w:p w14:paraId="6808827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7"/>
        <w:textAlignment w:val="baseline"/>
        <w:rPr>
          <w:rFonts w:hint="default" w:ascii="Times New Roman" w:hAnsi="Times New Roman" w:eastAsia="仿宋" w:cs="Times New Roman"/>
          <w:lang w:eastAsia="zh-CN"/>
        </w:rPr>
      </w:pPr>
      <w:r>
        <w:rPr>
          <w:rFonts w:hint="default" w:ascii="Times New Roman" w:hAnsi="Times New Roman" w:eastAsia="仿宋" w:cs="Times New Roman"/>
          <w:b/>
          <w:bCs/>
          <w:spacing w:val="-5"/>
          <w:lang w:eastAsia="zh-CN"/>
        </w:rPr>
        <w:t>七、监督管理及责任追究</w:t>
      </w:r>
    </w:p>
    <w:p w14:paraId="298174C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 w:right="194" w:firstLine="557"/>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（一）严查学术不端、造假等违规违纪行为。对推免过程中弄虚</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作假，提交学术专长证明材料存在抄袭、造假、</w:t>
      </w:r>
      <w:r>
        <w:rPr>
          <w:rFonts w:hint="default" w:ascii="Times New Roman" w:hAnsi="Times New Roman" w:eastAsia="仿宋" w:cs="Times New Roman"/>
          <w:spacing w:val="-84"/>
          <w:lang w:eastAsia="zh-CN"/>
        </w:rPr>
        <w:t xml:space="preserve"> </w:t>
      </w:r>
      <w:r>
        <w:rPr>
          <w:rFonts w:hint="default" w:ascii="Times New Roman" w:hAnsi="Times New Roman" w:eastAsia="仿宋" w:cs="Times New Roman"/>
          <w:spacing w:val="-1"/>
          <w:lang w:eastAsia="zh-CN"/>
        </w:rPr>
        <w:t>冒名及有名无实等不</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1"/>
          <w:lang w:eastAsia="zh-CN"/>
        </w:rPr>
        <w:t>端行为的学生，一经查实立即取消推免生资格。</w:t>
      </w:r>
    </w:p>
    <w:p w14:paraId="6669F1E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7" w:right="194" w:firstLine="555"/>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（二）获得推免生资格的学生，在正式入学前，有以下情况之一</w:t>
      </w:r>
      <w:r>
        <w:rPr>
          <w:rFonts w:hint="default" w:ascii="Times New Roman" w:hAnsi="Times New Roman" w:eastAsia="仿宋" w:cs="Times New Roman"/>
          <w:lang w:eastAsia="zh-CN"/>
        </w:rPr>
        <w:t xml:space="preserve"> </w:t>
      </w:r>
      <w:r>
        <w:rPr>
          <w:rFonts w:hint="default" w:ascii="Times New Roman" w:hAnsi="Times New Roman" w:eastAsia="仿宋" w:cs="Times New Roman"/>
          <w:spacing w:val="-2"/>
          <w:lang w:eastAsia="zh-CN"/>
        </w:rPr>
        <w:t>者，学校将取消其推免生资格：</w:t>
      </w:r>
    </w:p>
    <w:p w14:paraId="0972DFB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74"/>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2"/>
          <w:lang w:eastAsia="zh-CN"/>
        </w:rPr>
        <w:t>1.不能按时完成本科阶段学业并取得学士学位者。</w:t>
      </w:r>
    </w:p>
    <w:p w14:paraId="16FC9E4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56"/>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2.受到法律、行政处罚或学校纪律处分者。</w:t>
      </w:r>
    </w:p>
    <w:p w14:paraId="745027B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right="194" w:firstLine="545"/>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3.凡在申请推免生过程中弄虚作假的学生，一经查实，即取消推</w:t>
      </w:r>
      <w:r>
        <w:rPr>
          <w:rFonts w:hint="default" w:ascii="Times New Roman" w:hAnsi="Times New Roman" w:eastAsia="仿宋" w:cs="Times New Roman"/>
          <w:spacing w:val="3"/>
          <w:lang w:eastAsia="zh-CN"/>
        </w:rPr>
        <w:t xml:space="preserve"> </w:t>
      </w:r>
      <w:r>
        <w:rPr>
          <w:rFonts w:hint="default" w:ascii="Times New Roman" w:hAnsi="Times New Roman" w:eastAsia="仿宋" w:cs="Times New Roman"/>
          <w:spacing w:val="-2"/>
          <w:lang w:eastAsia="zh-CN"/>
        </w:rPr>
        <w:t>免生资格，并按学校相关管理规定进行追究处理。</w:t>
      </w:r>
    </w:p>
    <w:p w14:paraId="421053DF">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50" w:firstLine="562"/>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（三）推免工作接受纪检监察机构监督。校推免委员会和推免工  作小组将推免工作中学生的申诉，纳入校内申诉渠道，确保推免工作  公开、公平、公正地进行。学生对推免工作提出申诉，应按《青岛理  工大学学生校内申诉管理办法（修订）》（青理工校发〔2017〕8 号） 有关规定和流程进行。</w:t>
      </w:r>
    </w:p>
    <w:p w14:paraId="076E7B71">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right"/>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2"/>
          <w:lang w:eastAsia="zh-CN"/>
        </w:rPr>
        <w:t>（四）学校将按有关纪律进行处理，并追究有关工作人员的责任。</w:t>
      </w:r>
    </w:p>
    <w:p w14:paraId="348240F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 w:right="194" w:firstLine="569"/>
        <w:textAlignment w:val="baseline"/>
        <w:rPr>
          <w:rFonts w:hint="default" w:ascii="Times New Roman" w:hAnsi="Times New Roman" w:eastAsia="仿宋" w:cs="Times New Roman"/>
          <w:lang w:eastAsia="zh-CN"/>
        </w:rPr>
      </w:pPr>
      <w:r>
        <w:rPr>
          <w:rFonts w:hint="default" w:ascii="Times New Roman" w:hAnsi="Times New Roman" w:eastAsia="仿宋" w:cs="Times New Roman"/>
          <w:lang w:eastAsia="zh-CN"/>
        </w:rPr>
        <w:t>1.学校推免生遴选工作实行责任追究制度，对推免过程中管理松</w:t>
      </w:r>
      <w:r>
        <w:rPr>
          <w:rFonts w:hint="default" w:ascii="Times New Roman" w:hAnsi="Times New Roman" w:eastAsia="仿宋" w:cs="Times New Roman"/>
          <w:spacing w:val="17"/>
          <w:lang w:eastAsia="zh-CN"/>
        </w:rPr>
        <w:t xml:space="preserve"> </w:t>
      </w:r>
      <w:r>
        <w:rPr>
          <w:rFonts w:hint="default" w:ascii="Times New Roman" w:hAnsi="Times New Roman" w:eastAsia="仿宋" w:cs="Times New Roman"/>
          <w:spacing w:val="1"/>
          <w:lang w:eastAsia="zh-CN"/>
        </w:rPr>
        <w:t>懈、把关不严、未能尽到审核责任的学院、职能部门、审核</w:t>
      </w:r>
      <w:r>
        <w:rPr>
          <w:rFonts w:hint="default" w:ascii="Times New Roman" w:hAnsi="Times New Roman" w:eastAsia="仿宋" w:cs="Times New Roman"/>
          <w:lang w:eastAsia="zh-CN"/>
        </w:rPr>
        <w:t xml:space="preserve">专家，将 </w:t>
      </w:r>
      <w:r>
        <w:rPr>
          <w:rFonts w:hint="default" w:ascii="Times New Roman" w:hAnsi="Times New Roman" w:eastAsia="仿宋" w:cs="Times New Roman"/>
          <w:spacing w:val="-2"/>
          <w:lang w:eastAsia="zh-CN"/>
        </w:rPr>
        <w:t>严肃追究责任，并对有关负责人进行问责。</w:t>
      </w:r>
    </w:p>
    <w:p w14:paraId="0403364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right="194" w:firstLine="552"/>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1"/>
          <w:lang w:eastAsia="zh-CN"/>
        </w:rPr>
        <w:t>2.对推免过程存在把关不严、违规推免等问题的学院，学校将按</w:t>
      </w:r>
      <w:r>
        <w:rPr>
          <w:rFonts w:hint="default" w:ascii="Times New Roman" w:hAnsi="Times New Roman" w:eastAsia="仿宋" w:cs="Times New Roman"/>
          <w:spacing w:val="5"/>
          <w:lang w:eastAsia="zh-CN"/>
        </w:rPr>
        <w:t xml:space="preserve"> </w:t>
      </w:r>
      <w:r>
        <w:rPr>
          <w:rFonts w:hint="default" w:ascii="Times New Roman" w:hAnsi="Times New Roman" w:eastAsia="仿宋" w:cs="Times New Roman"/>
          <w:spacing w:val="2"/>
          <w:lang w:eastAsia="zh-CN"/>
        </w:rPr>
        <w:t>本年度推免名额的50%核减学院下一年度推免名额。</w:t>
      </w:r>
    </w:p>
    <w:p w14:paraId="0A46D10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62"/>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2"/>
          <w:lang w:eastAsia="zh-CN"/>
        </w:rPr>
        <w:t>（五）信息公示制度</w:t>
      </w:r>
    </w:p>
    <w:p w14:paraId="510C425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right="194" w:firstLine="570"/>
        <w:textAlignment w:val="baseline"/>
        <w:rPr>
          <w:rFonts w:hint="default" w:ascii="Times New Roman" w:hAnsi="Times New Roman" w:eastAsia="仿宋" w:cs="Times New Roman"/>
          <w:lang w:eastAsia="zh-CN"/>
        </w:rPr>
      </w:pPr>
      <w:r>
        <w:rPr>
          <w:rFonts w:hint="default" w:ascii="Times New Roman" w:hAnsi="Times New Roman" w:eastAsia="仿宋" w:cs="Times New Roman"/>
          <w:lang w:eastAsia="zh-CN"/>
        </w:rPr>
        <w:t>1.对考生关注的重要信息实行公示制度，学校、学院按要求及时</w:t>
      </w:r>
      <w:r>
        <w:rPr>
          <w:rFonts w:hint="default" w:ascii="Times New Roman" w:hAnsi="Times New Roman" w:eastAsia="仿宋" w:cs="Times New Roman"/>
          <w:spacing w:val="17"/>
          <w:lang w:eastAsia="zh-CN"/>
        </w:rPr>
        <w:t xml:space="preserve"> </w:t>
      </w:r>
      <w:r>
        <w:rPr>
          <w:rFonts w:hint="default" w:ascii="Times New Roman" w:hAnsi="Times New Roman" w:eastAsia="仿宋" w:cs="Times New Roman"/>
          <w:spacing w:val="1"/>
          <w:lang w:eastAsia="zh-CN"/>
        </w:rPr>
        <w:t>公示相关信息，内容包括推免工作办法、推荐资格名单和咨询</w:t>
      </w:r>
      <w:r>
        <w:rPr>
          <w:rFonts w:hint="default" w:ascii="Times New Roman" w:hAnsi="Times New Roman" w:eastAsia="仿宋" w:cs="Times New Roman"/>
          <w:lang w:eastAsia="zh-CN"/>
        </w:rPr>
        <w:t xml:space="preserve">申诉渠 </w:t>
      </w:r>
      <w:r>
        <w:rPr>
          <w:rFonts w:hint="default" w:ascii="Times New Roman" w:hAnsi="Times New Roman" w:eastAsia="仿宋" w:cs="Times New Roman"/>
          <w:spacing w:val="-6"/>
          <w:lang w:eastAsia="zh-CN"/>
        </w:rPr>
        <w:t>道等。</w:t>
      </w:r>
    </w:p>
    <w:p w14:paraId="5E5AD0A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1" w:firstLine="561"/>
        <w:jc w:val="both"/>
        <w:textAlignment w:val="baseline"/>
        <w:rPr>
          <w:rFonts w:hint="default" w:ascii="Times New Roman" w:hAnsi="Times New Roman" w:eastAsia="仿宋" w:cs="Times New Roman"/>
          <w:spacing w:val="-5"/>
          <w:lang w:eastAsia="zh-CN"/>
        </w:rPr>
      </w:pPr>
      <w:r>
        <w:rPr>
          <w:rFonts w:hint="default" w:ascii="Times New Roman" w:hAnsi="Times New Roman" w:eastAsia="仿宋" w:cs="Times New Roman"/>
          <w:spacing w:val="-5"/>
          <w:lang w:eastAsia="zh-CN"/>
        </w:rPr>
        <w:t>2.学院拟推荐名单和候补推荐名单应注明姓名、排名方式、综合排名成绩及名次等，在学院内公示不少于3日；未经公示的名单无效。</w:t>
      </w:r>
    </w:p>
    <w:p w14:paraId="5D03CC4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1" w:firstLine="561"/>
        <w:jc w:val="both"/>
        <w:textAlignment w:val="baseline"/>
        <w:rPr>
          <w:rFonts w:hint="default" w:ascii="Times New Roman" w:hAnsi="Times New Roman" w:eastAsia="仿宋" w:cs="Times New Roman"/>
          <w:spacing w:val="-5"/>
          <w:lang w:eastAsia="zh-CN"/>
        </w:rPr>
      </w:pPr>
      <w:r>
        <w:rPr>
          <w:rFonts w:hint="default" w:ascii="Times New Roman" w:hAnsi="Times New Roman" w:eastAsia="仿宋" w:cs="Times New Roman"/>
          <w:spacing w:val="-5"/>
          <w:lang w:eastAsia="zh-CN"/>
        </w:rPr>
        <w:t>3.学校确定推荐资格名单后在教务处网站公示，公示期为7日。公示期间名单不得修改；名单如有变动，须对变动部分作出说明，并对变动内容另行公示7日。</w:t>
      </w:r>
    </w:p>
    <w:p w14:paraId="75C13E7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70"/>
        <w:textAlignment w:val="baseline"/>
        <w:rPr>
          <w:rFonts w:hint="default" w:ascii="Times New Roman" w:hAnsi="Times New Roman" w:eastAsia="仿宋" w:cs="Times New Roman"/>
          <w:lang w:eastAsia="zh-CN"/>
        </w:rPr>
      </w:pPr>
      <w:r>
        <w:rPr>
          <w:rFonts w:hint="default" w:ascii="Times New Roman" w:hAnsi="Times New Roman" w:eastAsia="仿宋" w:cs="Times New Roman"/>
          <w:b/>
          <w:bCs/>
          <w:spacing w:val="-7"/>
          <w:lang w:eastAsia="zh-CN"/>
        </w:rPr>
        <w:t>八、附则</w:t>
      </w:r>
    </w:p>
    <w:p w14:paraId="1186910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1" w:firstLine="561"/>
        <w:jc w:val="both"/>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5"/>
          <w:lang w:eastAsia="zh-CN"/>
        </w:rPr>
        <w:t>本细则由院推免委员会负责解释， 自公布之日起施行。 本细则如与上级相关文件政策发生冲突，以上级文件规定为准。本办  法与以前文件相冲突的，以本文件为准。其他未尽事宜，由院推免委员会研究后报校推免委员会决定。</w:t>
      </w:r>
    </w:p>
    <w:p w14:paraId="7275C6A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70"/>
        <w:textAlignment w:val="baseline"/>
        <w:rPr>
          <w:rFonts w:hint="default" w:ascii="Times New Roman" w:hAnsi="Times New Roman" w:eastAsia="仿宋" w:cs="Times New Roman"/>
          <w:b/>
          <w:bCs/>
          <w:spacing w:val="-7"/>
          <w:lang w:eastAsia="zh-CN"/>
        </w:rPr>
      </w:pPr>
      <w:r>
        <w:rPr>
          <w:rFonts w:hint="default" w:ascii="Times New Roman" w:hAnsi="Times New Roman" w:eastAsia="仿宋" w:cs="Times New Roman"/>
          <w:b/>
          <w:bCs/>
          <w:spacing w:val="-7"/>
          <w:lang w:eastAsia="zh-CN"/>
        </w:rPr>
        <w:t>九、服务和监督电话</w:t>
      </w:r>
    </w:p>
    <w:p w14:paraId="2B53C99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1" w:firstLine="561"/>
        <w:jc w:val="both"/>
        <w:textAlignment w:val="baseline"/>
        <w:rPr>
          <w:rFonts w:hint="default" w:ascii="Times New Roman" w:hAnsi="Times New Roman" w:eastAsia="仿宋" w:cs="Times New Roman"/>
          <w:spacing w:val="-5"/>
          <w:lang w:eastAsia="zh-CN"/>
        </w:rPr>
      </w:pPr>
      <w:r>
        <w:rPr>
          <w:rFonts w:hint="default" w:ascii="Times New Roman" w:hAnsi="Times New Roman" w:eastAsia="仿宋" w:cs="Times New Roman"/>
          <w:spacing w:val="-5"/>
          <w:lang w:eastAsia="zh-CN"/>
        </w:rPr>
        <w:t>艺术与设计学院学生工作办公室学院：</w:t>
      </w:r>
    </w:p>
    <w:p w14:paraId="486991A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1" w:firstLine="561"/>
        <w:jc w:val="both"/>
        <w:textAlignment w:val="baseline"/>
        <w:rPr>
          <w:rFonts w:hint="default" w:ascii="Times New Roman" w:hAnsi="Times New Roman" w:eastAsia="仿宋" w:cs="Times New Roman"/>
          <w:spacing w:val="-5"/>
          <w:lang w:eastAsia="zh-CN"/>
        </w:rPr>
      </w:pPr>
      <w:r>
        <w:rPr>
          <w:rFonts w:hint="default" w:ascii="Times New Roman" w:hAnsi="Times New Roman" w:eastAsia="仿宋" w:cs="Times New Roman"/>
          <w:spacing w:val="-5"/>
          <w:lang w:eastAsia="zh-CN"/>
        </w:rPr>
        <w:t xml:space="preserve">电话：0532-85071593，Email: 124816801@qq.com   </w:t>
      </w:r>
    </w:p>
    <w:p w14:paraId="1506824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1" w:firstLine="561"/>
        <w:jc w:val="both"/>
        <w:textAlignment w:val="baseline"/>
        <w:rPr>
          <w:rFonts w:hint="default" w:ascii="Times New Roman" w:hAnsi="Times New Roman" w:eastAsia="仿宋" w:cs="Times New Roman"/>
          <w:spacing w:val="-5"/>
          <w:lang w:eastAsia="zh-CN"/>
        </w:rPr>
      </w:pPr>
      <w:r>
        <w:rPr>
          <w:rFonts w:hint="default" w:ascii="Times New Roman" w:hAnsi="Times New Roman" w:eastAsia="仿宋" w:cs="Times New Roman"/>
          <w:spacing w:val="-5"/>
          <w:lang w:eastAsia="zh-CN"/>
        </w:rPr>
        <w:t>教务处：</w:t>
      </w:r>
    </w:p>
    <w:p w14:paraId="35C17F6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1" w:firstLine="561"/>
        <w:jc w:val="both"/>
        <w:textAlignment w:val="baseline"/>
        <w:rPr>
          <w:rFonts w:hint="default" w:ascii="Times New Roman" w:hAnsi="Times New Roman" w:eastAsia="仿宋" w:cs="Times New Roman"/>
          <w:spacing w:val="-5"/>
        </w:rPr>
      </w:pPr>
      <w:r>
        <w:rPr>
          <w:rFonts w:hint="default" w:ascii="Times New Roman" w:hAnsi="Times New Roman" w:eastAsia="仿宋" w:cs="Times New Roman"/>
          <w:spacing w:val="-5"/>
        </w:rPr>
        <w:t>0532-86871107，Email:jxyjk@qut.edu.cn</w:t>
      </w:r>
    </w:p>
    <w:p w14:paraId="5B40FAB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1" w:firstLine="561"/>
        <w:jc w:val="both"/>
        <w:textAlignment w:val="baseline"/>
        <w:rPr>
          <w:rFonts w:hint="default" w:ascii="Times New Roman" w:hAnsi="Times New Roman" w:eastAsia="仿宋" w:cs="Times New Roman"/>
          <w:spacing w:val="-5"/>
          <w:lang w:eastAsia="zh-CN"/>
        </w:rPr>
      </w:pPr>
      <w:r>
        <w:rPr>
          <w:rFonts w:hint="default" w:ascii="Times New Roman" w:hAnsi="Times New Roman" w:eastAsia="仿宋" w:cs="Times New Roman"/>
          <w:spacing w:val="-5"/>
          <w:lang w:eastAsia="zh-CN"/>
        </w:rPr>
        <w:t>纪 委 （ 监 察 专 员 办 公 室 ） ：</w:t>
      </w:r>
    </w:p>
    <w:p w14:paraId="66E0159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1" w:firstLine="561"/>
        <w:jc w:val="both"/>
        <w:textAlignment w:val="baseline"/>
        <w:rPr>
          <w:rFonts w:hint="default" w:ascii="Times New Roman" w:hAnsi="Times New Roman" w:eastAsia="仿宋" w:cs="Times New Roman"/>
          <w:spacing w:val="-5"/>
          <w:lang w:eastAsia="zh-CN"/>
        </w:rPr>
      </w:pPr>
      <w:r>
        <w:rPr>
          <w:rFonts w:hint="default" w:ascii="Times New Roman" w:hAnsi="Times New Roman" w:eastAsia="仿宋" w:cs="Times New Roman"/>
          <w:spacing w:val="-5"/>
          <w:lang w:eastAsia="zh-CN"/>
        </w:rPr>
        <w:t>电 话 ：0532-85071099 ， Email:jiwei@qut.edu.cn</w:t>
      </w:r>
    </w:p>
    <w:p w14:paraId="3DA89E57">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253" w:firstLine="575"/>
        <w:textAlignment w:val="baseline"/>
        <w:rPr>
          <w:rFonts w:hint="default" w:ascii="Times New Roman" w:hAnsi="Times New Roman" w:eastAsia="仿宋" w:cs="Times New Roman"/>
          <w:spacing w:val="-1"/>
          <w:lang w:eastAsia="zh-CN"/>
        </w:rPr>
      </w:pPr>
    </w:p>
    <w:p w14:paraId="08CF45B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275" w:firstLine="272" w:firstLineChars="100"/>
        <w:textAlignment w:val="baseline"/>
        <w:rPr>
          <w:rFonts w:hint="default" w:ascii="Times New Roman" w:hAnsi="Times New Roman" w:eastAsia="仿宋" w:cs="Times New Roman"/>
          <w:lang w:eastAsia="zh-CN"/>
        </w:rPr>
      </w:pPr>
      <w:r>
        <w:rPr>
          <w:rFonts w:hint="default" w:ascii="Times New Roman" w:hAnsi="Times New Roman" w:eastAsia="仿宋" w:cs="Times New Roman"/>
          <w:spacing w:val="-4"/>
          <w:lang w:eastAsia="zh-CN"/>
        </w:rPr>
        <w:t>艺术与设计学院</w:t>
      </w:r>
    </w:p>
    <w:p w14:paraId="65498D32">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6812" w:firstLineChars="2600"/>
        <w:textAlignment w:val="baseline"/>
        <w:rPr>
          <w:rFonts w:hint="default" w:ascii="Times New Roman" w:hAnsi="Times New Roman" w:eastAsia="仿宋" w:cs="Times New Roman"/>
        </w:rPr>
      </w:pPr>
      <w:bookmarkStart w:id="0" w:name="_GoBack"/>
      <w:bookmarkEnd w:id="0"/>
      <w:r>
        <w:rPr>
          <w:rFonts w:hint="default" w:ascii="Times New Roman" w:hAnsi="Times New Roman" w:eastAsia="仿宋" w:cs="Times New Roman"/>
          <w:spacing w:val="-9"/>
          <w:lang w:eastAsia="zh-CN"/>
        </w:rPr>
        <w:t>2026</w:t>
      </w:r>
      <w:r>
        <w:rPr>
          <w:rFonts w:hint="default" w:ascii="Times New Roman" w:hAnsi="Times New Roman" w:eastAsia="仿宋" w:cs="Times New Roman"/>
          <w:spacing w:val="-43"/>
          <w:lang w:eastAsia="zh-CN"/>
        </w:rPr>
        <w:t xml:space="preserve"> </w:t>
      </w:r>
      <w:r>
        <w:rPr>
          <w:rFonts w:hint="default" w:ascii="Times New Roman" w:hAnsi="Times New Roman" w:eastAsia="仿宋" w:cs="Times New Roman"/>
          <w:spacing w:val="-9"/>
          <w:lang w:eastAsia="zh-CN"/>
        </w:rPr>
        <w:t>年</w:t>
      </w:r>
      <w:r>
        <w:rPr>
          <w:rFonts w:hint="default" w:ascii="Times New Roman" w:hAnsi="Times New Roman" w:eastAsia="仿宋" w:cs="Times New Roman"/>
          <w:spacing w:val="-59"/>
          <w:lang w:eastAsia="zh-CN"/>
        </w:rPr>
        <w:t xml:space="preserve"> </w:t>
      </w:r>
      <w:r>
        <w:rPr>
          <w:rFonts w:hint="default" w:ascii="Times New Roman" w:hAnsi="Times New Roman" w:eastAsia="仿宋" w:cs="Times New Roman"/>
          <w:spacing w:val="-9"/>
          <w:lang w:eastAsia="zh-CN"/>
        </w:rPr>
        <w:t>9</w:t>
      </w:r>
      <w:r>
        <w:rPr>
          <w:rFonts w:hint="default" w:ascii="Times New Roman" w:hAnsi="Times New Roman" w:eastAsia="仿宋" w:cs="Times New Roman"/>
          <w:spacing w:val="-38"/>
          <w:lang w:eastAsia="zh-CN"/>
        </w:rPr>
        <w:t xml:space="preserve"> </w:t>
      </w:r>
      <w:r>
        <w:rPr>
          <w:rFonts w:hint="default" w:ascii="Times New Roman" w:hAnsi="Times New Roman" w:eastAsia="仿宋" w:cs="Times New Roman"/>
          <w:spacing w:val="-9"/>
          <w:lang w:eastAsia="zh-CN"/>
        </w:rPr>
        <w:t>月</w:t>
      </w:r>
      <w:r>
        <w:rPr>
          <w:rFonts w:hint="default" w:ascii="Times New Roman" w:hAnsi="Times New Roman" w:eastAsia="仿宋" w:cs="Times New Roman"/>
          <w:spacing w:val="-57"/>
          <w:lang w:eastAsia="zh-CN"/>
        </w:rPr>
        <w:t xml:space="preserve"> </w:t>
      </w:r>
      <w:r>
        <w:rPr>
          <w:rFonts w:hint="default" w:ascii="Times New Roman" w:hAnsi="Times New Roman" w:eastAsia="仿宋" w:cs="Times New Roman"/>
          <w:spacing w:val="-9"/>
          <w:lang w:eastAsia="zh-CN"/>
        </w:rPr>
        <w:t>2 日</w:t>
      </w:r>
    </w:p>
    <w:sectPr>
      <w:footerReference r:id="rId4" w:type="default"/>
      <w:pgSz w:w="11905" w:h="16836"/>
      <w:pgMar w:top="1074" w:right="1031" w:bottom="709" w:left="1009" w:header="0" w:footer="463"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27FA188-F7D6-447D-BACA-7EAE24F4204F}"/>
  </w:font>
  <w:font w:name="黑体">
    <w:panose1 w:val="02010609060101010101"/>
    <w:charset w:val="86"/>
    <w:family w:val="auto"/>
    <w:pitch w:val="default"/>
    <w:sig w:usb0="800002BF" w:usb1="38CF7CFA" w:usb2="00000016" w:usb3="00000000" w:csb0="00040001" w:csb1="00000000"/>
    <w:embedRegular r:id="rId2" w:fontKey="{CE5A2CEB-D329-4E65-BF05-6CCCFB7EB0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510231D6-A21B-4192-867D-1A7C7D7900C1}"/>
  </w:font>
  <w:font w:name="Tahoma">
    <w:panose1 w:val="020B0604030504040204"/>
    <w:charset w:val="00"/>
    <w:family w:val="swiss"/>
    <w:pitch w:val="default"/>
    <w:sig w:usb0="E1002EFF" w:usb1="C000605B" w:usb2="00000029" w:usb3="00000000" w:csb0="200101FF" w:csb1="20280000"/>
    <w:embedRegular r:id="rId4" w:fontKey="{8AA77FB5-ACAD-4892-B0D7-2244BBAB58B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E39BC">
    <w:pPr>
      <w:spacing w:line="177" w:lineRule="auto"/>
      <w:ind w:left="4178"/>
      <w:rPr>
        <w:rFonts w:ascii="Tahoma" w:hAnsi="Tahoma" w:eastAsia="Tahoma" w:cs="Tahoma"/>
        <w:sz w:val="18"/>
        <w:szCs w:val="18"/>
      </w:rPr>
    </w:pPr>
    <w:r>
      <w:rPr>
        <w:rFonts w:ascii="Tahoma" w:hAnsi="Tahoma" w:eastAsia="Tahoma" w:cs="Tahoma"/>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F232D">
    <w:pPr>
      <w:spacing w:line="235" w:lineRule="exact"/>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9F52059">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9F52059">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isplayBackgroundShape w:val="1"/>
  <w:embedTrueTypeFonts/>
  <w:saveSubsetFonts/>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rsids>
    <w:rsidRoot w:val="002214F2"/>
    <w:rsid w:val="000A6651"/>
    <w:rsid w:val="002214F2"/>
    <w:rsid w:val="00E6423F"/>
    <w:rsid w:val="00EE5A10"/>
    <w:rsid w:val="02B840A4"/>
    <w:rsid w:val="0AF61ED0"/>
    <w:rsid w:val="0EC65595"/>
    <w:rsid w:val="13B472EB"/>
    <w:rsid w:val="18B80B8A"/>
    <w:rsid w:val="19D61886"/>
    <w:rsid w:val="23DC1047"/>
    <w:rsid w:val="27CD3179"/>
    <w:rsid w:val="281E09AE"/>
    <w:rsid w:val="32D0624D"/>
    <w:rsid w:val="3E7D78C7"/>
    <w:rsid w:val="422D026D"/>
    <w:rsid w:val="54420CBA"/>
    <w:rsid w:val="54515B58"/>
    <w:rsid w:val="5492742A"/>
    <w:rsid w:val="58973E77"/>
    <w:rsid w:val="5C6C5CD8"/>
    <w:rsid w:val="6692240D"/>
    <w:rsid w:val="694D2B27"/>
    <w:rsid w:val="6AB62DDA"/>
    <w:rsid w:val="6BE5171D"/>
    <w:rsid w:val="6EDD02F8"/>
    <w:rsid w:val="74C23D1D"/>
    <w:rsid w:val="78A57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8"/>
      <w:szCs w:val="28"/>
    </w:rPr>
  </w:style>
  <w:style w:type="paragraph" w:styleId="3">
    <w:name w:val="footer"/>
    <w:basedOn w:val="1"/>
    <w:link w:val="10"/>
    <w:qFormat/>
    <w:uiPriority w:val="0"/>
    <w:pPr>
      <w:tabs>
        <w:tab w:val="center" w:pos="4153"/>
        <w:tab w:val="right" w:pos="8306"/>
      </w:tabs>
    </w:pPr>
    <w:rPr>
      <w:sz w:val="18"/>
      <w:szCs w:val="18"/>
    </w:rPr>
  </w:style>
  <w:style w:type="paragraph" w:styleId="4">
    <w:name w:val="header"/>
    <w:basedOn w:val="1"/>
    <w:link w:val="9"/>
    <w:qFormat/>
    <w:uiPriority w:val="0"/>
    <w:pPr>
      <w:tabs>
        <w:tab w:val="center" w:pos="4153"/>
        <w:tab w:val="right" w:pos="8306"/>
      </w:tabs>
      <w:jc w:val="center"/>
    </w:pPr>
    <w:rPr>
      <w:sz w:val="18"/>
      <w:szCs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仿宋" w:hAnsi="仿宋" w:eastAsia="仿宋" w:cs="仿宋"/>
      <w:sz w:val="28"/>
      <w:szCs w:val="28"/>
    </w:rPr>
  </w:style>
  <w:style w:type="character" w:customStyle="1" w:styleId="9">
    <w:name w:val="页眉 字符"/>
    <w:basedOn w:val="6"/>
    <w:link w:val="4"/>
    <w:qFormat/>
    <w:uiPriority w:val="0"/>
    <w:rPr>
      <w:rFonts w:eastAsia="Arial"/>
      <w:snapToGrid w:val="0"/>
      <w:color w:val="000000"/>
      <w:sz w:val="18"/>
      <w:szCs w:val="18"/>
      <w:lang w:eastAsia="en-US"/>
    </w:rPr>
  </w:style>
  <w:style w:type="character" w:customStyle="1" w:styleId="10">
    <w:name w:val="页脚 字符"/>
    <w:basedOn w:val="6"/>
    <w:link w:val="3"/>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8332</Words>
  <Characters>8808</Characters>
  <Lines>431</Lines>
  <Paragraphs>121</Paragraphs>
  <TotalTime>31</TotalTime>
  <ScaleCrop>false</ScaleCrop>
  <LinksUpToDate>false</LinksUpToDate>
  <CharactersWithSpaces>9201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2025-09-03T20:16:00Z</dcterms:created>
  <dc:creator>Zhang</dc:creator>
  <cp:lastModifiedBy>丁南</cp:lastModifiedBy>
  <dcterms:modified xsi:type="dcterms:W3CDTF">2026-09-04T14:06:33Z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2025-09-04T11:08:24Z</vt:filetime>
  </property>
  <property fmtid="{D5CDD505-2E9C-101B-9397-08002B2CF9AE}" pid="4" name="KSOProductBuildVer">
    <vt:lpwstr>2052-12.1.0.28043</vt:lpwstr>
  </property>
  <property fmtid="{D5CDD505-2E9C-101B-9397-08002B2CF9AE}" pid="5" name="ICV">
    <vt:lpwstr>1D83E4CB04394E12B16CCBECD6705A83_13</vt:lpwstr>
  </property>
  <property fmtid="{D5CDD505-2E9C-101B-9397-08002B2CF9AE}" pid="6" name="KSOTemplateDocerSaveRecord">
    <vt:lpwstr>eyJoZGlkIjoiMDhiZWI1NzYxZWYyNjY1NjZjMmIwZjRmYzRlMTY1ZTAiLCJ1c2VySWQiOiIyOTMxNDI3OTIifQ==</vt:lpwstr>
  </property>
</Properties>
</file>