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3C1" w:rsidRDefault="001D6B40">
      <w:pPr>
        <w:jc w:val="center"/>
        <w:rPr>
          <w:rFonts w:ascii="楷体" w:eastAsia="楷体" w:hAnsi="楷体"/>
          <w:b/>
          <w:sz w:val="40"/>
          <w:szCs w:val="22"/>
        </w:rPr>
      </w:pPr>
      <w:bookmarkStart w:id="0" w:name="OLE_LINK1"/>
      <w:r>
        <w:rPr>
          <w:rFonts w:ascii="楷体" w:eastAsia="楷体" w:hAnsi="楷体"/>
          <w:b/>
          <w:sz w:val="40"/>
          <w:szCs w:val="22"/>
        </w:rPr>
        <w:t>公共管理</w:t>
      </w:r>
      <w:r>
        <w:rPr>
          <w:rFonts w:ascii="楷体" w:eastAsia="楷体" w:hAnsi="楷体" w:hint="eastAsia"/>
          <w:b/>
          <w:sz w:val="40"/>
          <w:szCs w:val="22"/>
        </w:rPr>
        <w:t>+</w:t>
      </w:r>
      <w:r>
        <w:rPr>
          <w:rFonts w:ascii="楷体" w:eastAsia="楷体" w:hAnsi="楷体"/>
          <w:b/>
          <w:sz w:val="40"/>
          <w:szCs w:val="22"/>
        </w:rPr>
        <w:t>信息双学位项目培养方案</w:t>
      </w:r>
    </w:p>
    <w:p w:rsidR="001153C1" w:rsidRDefault="001153C1">
      <w:pPr>
        <w:jc w:val="center"/>
        <w:rPr>
          <w:rFonts w:ascii="楷体" w:eastAsia="楷体" w:hAnsi="楷体"/>
          <w:b/>
          <w:sz w:val="40"/>
          <w:szCs w:val="22"/>
        </w:rPr>
      </w:pPr>
    </w:p>
    <w:p w:rsidR="001153C1" w:rsidRDefault="001D6B40">
      <w:pPr>
        <w:pStyle w:val="ab"/>
        <w:numPr>
          <w:ilvl w:val="0"/>
          <w:numId w:val="1"/>
        </w:numPr>
        <w:spacing w:line="360" w:lineRule="auto"/>
        <w:ind w:firstLineChars="0"/>
        <w:rPr>
          <w:rFonts w:ascii="仿宋" w:eastAsia="仿宋" w:hAnsi="仿宋" w:cs="仿宋"/>
          <w:b/>
          <w:sz w:val="24"/>
          <w:szCs w:val="22"/>
        </w:rPr>
      </w:pPr>
      <w:r>
        <w:rPr>
          <w:rFonts w:ascii="仿宋" w:eastAsia="仿宋" w:hAnsi="仿宋" w:cs="仿宋" w:hint="eastAsia"/>
          <w:b/>
          <w:sz w:val="24"/>
          <w:szCs w:val="22"/>
        </w:rPr>
        <w:t>专业简介</w:t>
      </w:r>
    </w:p>
    <w:p w:rsidR="001153C1" w:rsidRDefault="001D6B40">
      <w:pPr>
        <w:spacing w:line="360" w:lineRule="auto"/>
        <w:rPr>
          <w:rFonts w:ascii="仿宋" w:eastAsia="仿宋" w:hAnsi="仿宋" w:cs="仿宋"/>
          <w:b/>
          <w:sz w:val="24"/>
          <w:szCs w:val="22"/>
        </w:rPr>
      </w:pPr>
      <w:r>
        <w:rPr>
          <w:rFonts w:ascii="仿宋" w:eastAsia="仿宋" w:hAnsi="仿宋" w:cs="仿宋" w:hint="eastAsia"/>
          <w:b/>
          <w:sz w:val="24"/>
          <w:szCs w:val="22"/>
        </w:rPr>
        <w:t xml:space="preserve"> </w:t>
      </w:r>
      <w:r>
        <w:rPr>
          <w:rFonts w:ascii="仿宋" w:eastAsia="仿宋" w:hAnsi="仿宋"/>
          <w:sz w:val="24"/>
        </w:rPr>
        <w:t xml:space="preserve">   </w:t>
      </w:r>
      <w:r>
        <w:rPr>
          <w:rFonts w:ascii="仿宋" w:eastAsia="仿宋" w:hAnsi="仿宋" w:hint="eastAsia"/>
          <w:sz w:val="24"/>
        </w:rPr>
        <w:t>行政管理+电子信息技术双学位是响应教育部新文科建设要求，致力于文科和工科交叉融合发展的复合型新专业。该专业以信息科学、计算机和网络科学、公共管理以及相关人文社科相融合发展为基础，整合政治学与公共管理学院、信息学院、计算机学院和网络空间安全学院等学科力量共建。本项目通过山东省学位委员会审定为双学士学位复合型人才培养项目。</w:t>
      </w:r>
    </w:p>
    <w:p w:rsidR="001153C1" w:rsidRDefault="001D6B40">
      <w:pPr>
        <w:pStyle w:val="ab"/>
        <w:numPr>
          <w:ilvl w:val="0"/>
          <w:numId w:val="1"/>
        </w:numPr>
        <w:spacing w:line="360" w:lineRule="auto"/>
        <w:ind w:firstLineChars="0"/>
        <w:rPr>
          <w:rFonts w:ascii="仿宋" w:eastAsia="仿宋" w:hAnsi="仿宋" w:cs="仿宋"/>
          <w:b/>
          <w:sz w:val="24"/>
          <w:szCs w:val="22"/>
        </w:rPr>
      </w:pPr>
      <w:r>
        <w:rPr>
          <w:rFonts w:ascii="仿宋" w:eastAsia="仿宋" w:hAnsi="仿宋" w:cs="仿宋" w:hint="eastAsia"/>
          <w:b/>
          <w:sz w:val="24"/>
          <w:szCs w:val="22"/>
        </w:rPr>
        <w:t>培养目标</w:t>
      </w:r>
    </w:p>
    <w:p w:rsidR="001153C1" w:rsidRDefault="001D6B40">
      <w:pPr>
        <w:spacing w:line="360" w:lineRule="auto"/>
        <w:ind w:firstLineChars="192" w:firstLine="461"/>
        <w:rPr>
          <w:rFonts w:ascii="仿宋" w:eastAsia="仿宋" w:hAnsi="仿宋"/>
          <w:sz w:val="24"/>
        </w:rPr>
      </w:pPr>
      <w:r>
        <w:rPr>
          <w:rFonts w:ascii="仿宋" w:eastAsia="仿宋" w:hAnsi="仿宋" w:hint="eastAsia"/>
          <w:sz w:val="24"/>
        </w:rPr>
        <w:t>行政管理+电子科学与技术双学士学位项目的培养目标是适应信息社会和互联网广泛应用的客观现实，培养既能够掌握身深厚的行政管理学理论与实践知识，又能够具有扎实的现代信息技术的基础知识和基本素养；使学生掌握信息科技和公共管理两方面的知识体系，实现行政管理与电子科学与技术两方面知识和能力的自然融合，能够胜任党政机关、事业单位、国有企业中信息化相关部门岗位及信息行业中数字政府建设、数字社会治理相关部门岗位，满足当前信息化时代数字政府转型与数字治理需要的社会急需的复合型管理技术人才。</w:t>
      </w:r>
    </w:p>
    <w:p w:rsidR="001153C1" w:rsidRDefault="001D6B40">
      <w:pPr>
        <w:spacing w:line="360" w:lineRule="auto"/>
        <w:ind w:firstLineChars="200" w:firstLine="482"/>
        <w:rPr>
          <w:rFonts w:ascii="仿宋" w:eastAsia="仿宋" w:hAnsi="仿宋" w:cs="仿宋"/>
          <w:b/>
          <w:sz w:val="24"/>
          <w:szCs w:val="22"/>
        </w:rPr>
      </w:pPr>
      <w:r>
        <w:rPr>
          <w:rFonts w:ascii="仿宋" w:eastAsia="仿宋" w:hAnsi="仿宋" w:cs="仿宋" w:hint="eastAsia"/>
          <w:b/>
          <w:sz w:val="24"/>
          <w:szCs w:val="22"/>
        </w:rPr>
        <w:t>三、毕业要求</w:t>
      </w:r>
    </w:p>
    <w:p w:rsidR="001153C1" w:rsidRDefault="001D6B40">
      <w:pPr>
        <w:pStyle w:val="ab"/>
        <w:numPr>
          <w:ilvl w:val="0"/>
          <w:numId w:val="2"/>
        </w:numPr>
        <w:spacing w:line="360" w:lineRule="auto"/>
        <w:ind w:left="447" w:firstLineChars="0" w:hanging="284"/>
        <w:rPr>
          <w:rFonts w:ascii="仿宋" w:eastAsia="仿宋" w:hAnsi="仿宋" w:cs="仿宋"/>
          <w:sz w:val="24"/>
          <w:szCs w:val="22"/>
        </w:rPr>
      </w:pPr>
      <w:proofErr w:type="gramStart"/>
      <w:r>
        <w:rPr>
          <w:rFonts w:ascii="仿宋" w:eastAsia="仿宋" w:hAnsi="仿宋" w:cs="仿宋" w:hint="eastAsia"/>
          <w:sz w:val="24"/>
          <w:szCs w:val="22"/>
        </w:rPr>
        <w:t>践行</w:t>
      </w:r>
      <w:proofErr w:type="gramEnd"/>
      <w:r>
        <w:rPr>
          <w:rFonts w:ascii="仿宋" w:eastAsia="仿宋" w:hAnsi="仿宋" w:cs="仿宋" w:hint="eastAsia"/>
          <w:sz w:val="24"/>
          <w:szCs w:val="22"/>
        </w:rPr>
        <w:t>社会主义核心价值观，具有较为深厚科学文化修养、拥有健康的体魄和心理的中国特色社会主义建设者；</w:t>
      </w:r>
    </w:p>
    <w:p w:rsidR="001153C1" w:rsidRDefault="001D6B40">
      <w:pPr>
        <w:pStyle w:val="ab"/>
        <w:numPr>
          <w:ilvl w:val="0"/>
          <w:numId w:val="2"/>
        </w:numPr>
        <w:spacing w:line="360" w:lineRule="auto"/>
        <w:ind w:left="447" w:firstLineChars="0" w:hanging="284"/>
        <w:rPr>
          <w:rFonts w:ascii="仿宋" w:eastAsia="仿宋" w:hAnsi="仿宋" w:cs="仿宋"/>
          <w:sz w:val="24"/>
          <w:szCs w:val="22"/>
        </w:rPr>
      </w:pPr>
      <w:r>
        <w:rPr>
          <w:rFonts w:ascii="仿宋" w:eastAsia="仿宋" w:hAnsi="仿宋" w:cs="仿宋" w:hint="eastAsia"/>
          <w:sz w:val="24"/>
          <w:szCs w:val="22"/>
        </w:rPr>
        <w:t>既能掌握深厚的公共管理学理论与实践知识，又具有扎实的信息科学和工程知识，兼具人文精神和科技素养的领导者。</w:t>
      </w:r>
    </w:p>
    <w:p w:rsidR="001153C1" w:rsidRDefault="001D6B40">
      <w:pPr>
        <w:pStyle w:val="ab"/>
        <w:spacing w:line="360" w:lineRule="auto"/>
        <w:ind w:left="447" w:firstLineChars="0" w:hanging="284"/>
        <w:rPr>
          <w:rFonts w:ascii="仿宋" w:eastAsia="仿宋" w:hAnsi="仿宋" w:cs="仿宋"/>
          <w:sz w:val="24"/>
          <w:szCs w:val="22"/>
        </w:rPr>
      </w:pPr>
      <w:r>
        <w:rPr>
          <w:rFonts w:ascii="仿宋" w:eastAsia="仿宋" w:hAnsi="仿宋" w:cs="仿宋" w:hint="eastAsia"/>
          <w:sz w:val="24"/>
          <w:szCs w:val="22"/>
        </w:rPr>
        <w:t>（3） 既掌握信息科学基本理论，又熟悉信息技术与方法，能够熟练运用信息科技辅助政府决策与公共治理，具备管理能力的信息行业的高端复合型人才；</w:t>
      </w:r>
    </w:p>
    <w:p w:rsidR="001153C1" w:rsidRDefault="001D6B40">
      <w:pPr>
        <w:pStyle w:val="ab"/>
        <w:spacing w:line="360" w:lineRule="auto"/>
        <w:ind w:left="447" w:firstLineChars="0" w:hanging="284"/>
        <w:rPr>
          <w:rFonts w:ascii="仿宋" w:eastAsia="仿宋" w:hAnsi="仿宋" w:cs="仿宋"/>
          <w:sz w:val="24"/>
          <w:szCs w:val="22"/>
        </w:rPr>
      </w:pPr>
      <w:r>
        <w:rPr>
          <w:rFonts w:ascii="仿宋" w:eastAsia="仿宋" w:hAnsi="仿宋" w:cs="仿宋" w:hint="eastAsia"/>
          <w:sz w:val="24"/>
          <w:szCs w:val="22"/>
        </w:rPr>
        <w:t>（4）具有很强的问题解决能力，具备积极进取精神和团队精神的合作者。</w:t>
      </w:r>
    </w:p>
    <w:p w:rsidR="001153C1" w:rsidRDefault="001D6B40">
      <w:pPr>
        <w:pStyle w:val="ab"/>
        <w:spacing w:line="360" w:lineRule="auto"/>
        <w:ind w:left="447" w:firstLineChars="0" w:hanging="284"/>
        <w:rPr>
          <w:rFonts w:ascii="仿宋" w:eastAsia="仿宋" w:hAnsi="仿宋" w:cs="仿宋"/>
          <w:sz w:val="24"/>
          <w:szCs w:val="22"/>
        </w:rPr>
      </w:pPr>
      <w:r>
        <w:rPr>
          <w:rFonts w:ascii="仿宋" w:eastAsia="仿宋" w:hAnsi="仿宋" w:cs="仿宋" w:hint="eastAsia"/>
          <w:sz w:val="24"/>
          <w:szCs w:val="22"/>
        </w:rPr>
        <w:t>（5）有强烈的社会责任感和敬业精神，有开拓创新意识和实践能力的实践者。</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根据人才培养目标，要求学生达到以下的毕业要求：</w:t>
      </w:r>
    </w:p>
    <w:p w:rsidR="001153C1" w:rsidRDefault="001D6B40">
      <w:pPr>
        <w:spacing w:line="360" w:lineRule="auto"/>
        <w:ind w:left="164" w:firstLineChars="117" w:firstLine="282"/>
        <w:rPr>
          <w:rFonts w:ascii="仿宋" w:eastAsia="仿宋" w:hAnsi="仿宋" w:cs="仿宋"/>
          <w:b/>
          <w:bCs/>
          <w:sz w:val="24"/>
          <w:szCs w:val="22"/>
        </w:rPr>
      </w:pPr>
      <w:r>
        <w:rPr>
          <w:rFonts w:ascii="仿宋" w:eastAsia="仿宋" w:hAnsi="仿宋" w:cs="仿宋" w:hint="eastAsia"/>
          <w:b/>
          <w:bCs/>
          <w:sz w:val="24"/>
          <w:szCs w:val="22"/>
        </w:rPr>
        <w:t>1. 素质</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1.1具有深厚的人文底蕴、公共精神和社会责任感，了解国情社情民情，</w:t>
      </w:r>
      <w:proofErr w:type="gramStart"/>
      <w:r>
        <w:rPr>
          <w:rFonts w:ascii="仿宋" w:eastAsia="仿宋" w:hAnsi="仿宋" w:cs="仿宋" w:hint="eastAsia"/>
          <w:sz w:val="24"/>
          <w:szCs w:val="22"/>
        </w:rPr>
        <w:t>践行</w:t>
      </w:r>
      <w:proofErr w:type="gramEnd"/>
      <w:r>
        <w:rPr>
          <w:rFonts w:ascii="仿宋" w:eastAsia="仿宋" w:hAnsi="仿宋" w:cs="仿宋" w:hint="eastAsia"/>
          <w:sz w:val="24"/>
          <w:szCs w:val="22"/>
        </w:rPr>
        <w:t>社会主义核心价值观；</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1.2 具有科学精神和职业素养、遵从科学与真理，具有严谨治学的科研素质。</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lastRenderedPageBreak/>
        <w:t>1.3具有勇于探索和善于创新、敢于创业的开拓精神。</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1.4具有较高的道德水准，健康的身体、心理素质和较强的社会适应性；</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1.5具有国际化视野，关注全球重大问题，理解和尊重世界不同文化的差异性和多样性。</w:t>
      </w:r>
    </w:p>
    <w:p w:rsidR="001153C1" w:rsidRDefault="001D6B40">
      <w:pPr>
        <w:spacing w:line="360" w:lineRule="auto"/>
        <w:ind w:left="164" w:firstLineChars="117" w:firstLine="282"/>
        <w:rPr>
          <w:rFonts w:ascii="仿宋" w:eastAsia="仿宋" w:hAnsi="仿宋" w:cs="仿宋"/>
          <w:b/>
          <w:bCs/>
          <w:sz w:val="24"/>
          <w:szCs w:val="22"/>
        </w:rPr>
      </w:pPr>
      <w:r>
        <w:rPr>
          <w:rFonts w:ascii="仿宋" w:eastAsia="仿宋" w:hAnsi="仿宋" w:cs="仿宋" w:hint="eastAsia"/>
          <w:b/>
          <w:bCs/>
          <w:sz w:val="24"/>
          <w:szCs w:val="22"/>
        </w:rPr>
        <w:t>2. 知识</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2.1掌握信息科学和公共管理学两个学科知识体系的基本特征，以及信息时代背景下国家公共管理活动的理论变迁和实践规律；</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2.2具有扎实的社会科学功底和公共管理学基本理论与知识，掌握公共组织结构与运行、公共政策制定与实施全过程的相关知识，了解本专业及相关领域最新动态和发展趋势；</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2.3 掌握信息科学研究所必须的大学数学、物理等基础科目，电子信息、计算机网络、计算机编程语言、自动控制等核心科目专业基础知识及其应用方法；</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2.4 掌握利用物联网、人工智能、机器人、无人机、移动互联网、互联网+等现代化信息系统与技术应用所需的高级专业知识及其应用方法；</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2.5 掌握运用互联网、大数据等现代信息科技手段进行信息获取、存储、分析、可视化和结果解读的知识与应用方法。</w:t>
      </w:r>
    </w:p>
    <w:p w:rsidR="001153C1" w:rsidRDefault="001D6B40">
      <w:pPr>
        <w:spacing w:line="360" w:lineRule="auto"/>
        <w:ind w:left="164" w:firstLineChars="117" w:firstLine="282"/>
        <w:rPr>
          <w:rFonts w:ascii="仿宋" w:eastAsia="仿宋" w:hAnsi="仿宋" w:cs="仿宋"/>
          <w:b/>
          <w:bCs/>
          <w:sz w:val="24"/>
          <w:szCs w:val="22"/>
        </w:rPr>
      </w:pPr>
      <w:r>
        <w:rPr>
          <w:rFonts w:ascii="仿宋" w:eastAsia="仿宋" w:hAnsi="仿宋" w:cs="仿宋" w:hint="eastAsia"/>
          <w:b/>
          <w:bCs/>
          <w:sz w:val="24"/>
          <w:szCs w:val="22"/>
        </w:rPr>
        <w:t>3. 能力</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3.1具有跨学科的专业能力和技术应用能力，能够利用所学专业技术知识，解决社会、经济和技术等领域中的复杂问题。</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3.2 具有较强的实践创新的实验能力和不断自我完善的学习能力。</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3.3具有批判性思维能力，能够发现、辨析、质疑、评价专业及相关领域现象和问题。</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3.4具有较强的语言表达能力和有效沟通能力。能用专业的语言进行学术讨论与沟通，能与社会公众进行有效沟通；</w:t>
      </w:r>
    </w:p>
    <w:p w:rsidR="001153C1" w:rsidRDefault="001D6B40">
      <w:pPr>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3.5具有善于团结合作的团队合作意识，拥有一定的团队协作与组织管理能力。</w:t>
      </w:r>
    </w:p>
    <w:p w:rsidR="001153C1" w:rsidRDefault="001D6B40">
      <w:pPr>
        <w:pStyle w:val="ab"/>
        <w:spacing w:line="360" w:lineRule="auto"/>
        <w:ind w:left="164" w:firstLineChars="117" w:firstLine="282"/>
        <w:rPr>
          <w:rFonts w:ascii="仿宋" w:eastAsia="仿宋" w:hAnsi="仿宋" w:cs="仿宋"/>
          <w:b/>
          <w:sz w:val="24"/>
          <w:szCs w:val="22"/>
        </w:rPr>
      </w:pPr>
      <w:r>
        <w:rPr>
          <w:rFonts w:ascii="仿宋" w:eastAsia="仿宋" w:hAnsi="仿宋" w:cs="仿宋" w:hint="eastAsia"/>
          <w:b/>
          <w:sz w:val="24"/>
          <w:szCs w:val="22"/>
        </w:rPr>
        <w:t>四、主要课程设置</w:t>
      </w:r>
    </w:p>
    <w:p w:rsidR="001153C1" w:rsidRDefault="001D6B40">
      <w:pPr>
        <w:pStyle w:val="ab"/>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公共行政学、公共政策学、公共经济学、当代中国政府与行政、政策信息学、数字政府、公共伦理学、社会科学研究方法、大数据治理与政策、大数据分析与实践、C语言程序设计、数据结构与数据库技术、社交网络与舆情分析、软件工程与项目管理、计算机网络、智能电子与信息采集技术、Python高级程序设计、Java编程技术、Web技术、数字信号处理、智慧城市导论等。</w:t>
      </w:r>
    </w:p>
    <w:p w:rsidR="001153C1" w:rsidRDefault="001D6B40">
      <w:pPr>
        <w:pStyle w:val="ab"/>
        <w:spacing w:line="360" w:lineRule="auto"/>
        <w:ind w:left="164" w:firstLineChars="117" w:firstLine="282"/>
        <w:rPr>
          <w:rFonts w:ascii="仿宋" w:eastAsia="仿宋" w:hAnsi="仿宋" w:cs="仿宋"/>
          <w:b/>
          <w:sz w:val="24"/>
          <w:szCs w:val="22"/>
        </w:rPr>
      </w:pPr>
      <w:r>
        <w:rPr>
          <w:rFonts w:ascii="仿宋" w:eastAsia="仿宋" w:hAnsi="仿宋" w:cs="仿宋" w:hint="eastAsia"/>
          <w:b/>
          <w:sz w:val="24"/>
          <w:szCs w:val="22"/>
        </w:rPr>
        <w:t>五、主要实践性教学环节</w:t>
      </w:r>
    </w:p>
    <w:p w:rsidR="001153C1" w:rsidRDefault="001D6B40">
      <w:pPr>
        <w:pStyle w:val="ab"/>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本专业实践性教学包括课内实验与实践、项目</w:t>
      </w:r>
      <w:proofErr w:type="gramStart"/>
      <w:r>
        <w:rPr>
          <w:rFonts w:ascii="仿宋" w:eastAsia="仿宋" w:hAnsi="仿宋" w:cs="仿宋" w:hint="eastAsia"/>
          <w:sz w:val="24"/>
          <w:szCs w:val="22"/>
        </w:rPr>
        <w:t>实训与毕业论文</w:t>
      </w:r>
      <w:proofErr w:type="gramEnd"/>
      <w:r>
        <w:rPr>
          <w:rFonts w:ascii="仿宋" w:eastAsia="仿宋" w:hAnsi="仿宋" w:cs="仿宋" w:hint="eastAsia"/>
          <w:sz w:val="24"/>
          <w:szCs w:val="22"/>
        </w:rPr>
        <w:t>与设计三大块。</w:t>
      </w:r>
    </w:p>
    <w:p w:rsidR="001153C1" w:rsidRDefault="001D6B40">
      <w:pPr>
        <w:pStyle w:val="ab"/>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lastRenderedPageBreak/>
        <w:t>双学位班学生在校内公共治理大数据实验室和公共管理与决策模拟实验室、密码技术与信息安全教育部重点实验室等，结合课内试验和实践要求，深化专业课的学习，增强知识的运用能力。</w:t>
      </w:r>
    </w:p>
    <w:p w:rsidR="001153C1" w:rsidRDefault="001D6B40">
      <w:pPr>
        <w:pStyle w:val="ab"/>
        <w:spacing w:line="360" w:lineRule="auto"/>
        <w:ind w:left="164" w:firstLineChars="117" w:firstLine="281"/>
        <w:rPr>
          <w:rFonts w:ascii="仿宋" w:eastAsia="仿宋" w:hAnsi="仿宋" w:cs="仿宋"/>
          <w:sz w:val="24"/>
          <w:szCs w:val="22"/>
        </w:rPr>
      </w:pPr>
      <w:r>
        <w:rPr>
          <w:rFonts w:ascii="仿宋" w:eastAsia="仿宋" w:hAnsi="仿宋" w:cs="仿宋" w:hint="eastAsia"/>
          <w:sz w:val="24"/>
          <w:szCs w:val="22"/>
        </w:rPr>
        <w:t>在第五、第六、第七、第八学期完成共计8个学分的集中实训项目。安排学生到伏羲智库、中国互联网信息中心、其他相关政府和企事业单位如大数据局、网络信息办公室、大型企业等进行校外教学实践，增加学生社会认知能力和理论与实践结合的能力。</w:t>
      </w:r>
    </w:p>
    <w:p w:rsidR="001153C1" w:rsidRDefault="001D6B40">
      <w:pPr>
        <w:pStyle w:val="ab"/>
        <w:spacing w:line="360" w:lineRule="auto"/>
        <w:ind w:firstLine="480"/>
        <w:rPr>
          <w:rFonts w:ascii="仿宋" w:eastAsia="仿宋" w:hAnsi="仿宋" w:cs="仿宋"/>
          <w:bCs/>
          <w:sz w:val="24"/>
          <w:szCs w:val="22"/>
        </w:rPr>
      </w:pPr>
      <w:r>
        <w:rPr>
          <w:rFonts w:ascii="仿宋" w:eastAsia="仿宋" w:hAnsi="仿宋" w:cs="仿宋" w:hint="eastAsia"/>
          <w:bCs/>
          <w:sz w:val="24"/>
          <w:szCs w:val="22"/>
        </w:rPr>
        <w:t>六、毕业学分：专业学分：190学分</w:t>
      </w:r>
    </w:p>
    <w:p w:rsidR="001153C1" w:rsidRDefault="001D6B40">
      <w:pPr>
        <w:pStyle w:val="ab"/>
        <w:spacing w:line="360" w:lineRule="auto"/>
        <w:ind w:firstLine="480"/>
        <w:rPr>
          <w:rFonts w:ascii="仿宋" w:eastAsia="仿宋" w:hAnsi="仿宋" w:cs="仿宋"/>
          <w:bCs/>
          <w:sz w:val="24"/>
          <w:szCs w:val="22"/>
        </w:rPr>
      </w:pPr>
      <w:r>
        <w:rPr>
          <w:rFonts w:ascii="仿宋" w:eastAsia="仿宋" w:hAnsi="仿宋" w:cs="仿宋" w:hint="eastAsia"/>
          <w:bCs/>
          <w:sz w:val="24"/>
          <w:szCs w:val="22"/>
        </w:rPr>
        <w:t>七、标准学制：5年，允许最长修业年限 7年</w:t>
      </w:r>
    </w:p>
    <w:p w:rsidR="001153C1" w:rsidRDefault="001D6B40">
      <w:pPr>
        <w:pStyle w:val="ab"/>
        <w:spacing w:line="360" w:lineRule="auto"/>
        <w:ind w:firstLine="480"/>
        <w:rPr>
          <w:rFonts w:ascii="仿宋" w:eastAsia="仿宋" w:hAnsi="仿宋" w:cs="仿宋"/>
          <w:bCs/>
          <w:sz w:val="24"/>
          <w:szCs w:val="22"/>
        </w:rPr>
      </w:pPr>
      <w:r>
        <w:rPr>
          <w:rFonts w:ascii="仿宋" w:eastAsia="仿宋" w:hAnsi="仿宋" w:cs="仿宋" w:hint="eastAsia"/>
          <w:bCs/>
          <w:sz w:val="24"/>
          <w:szCs w:val="22"/>
        </w:rPr>
        <w:t>八、授予学位：管理学（公共管理）和工学（电子信息工程）双学位</w:t>
      </w:r>
    </w:p>
    <w:p w:rsidR="001153C1" w:rsidRDefault="001D6B40">
      <w:pPr>
        <w:spacing w:line="360" w:lineRule="auto"/>
        <w:ind w:firstLineChars="200" w:firstLine="482"/>
        <w:rPr>
          <w:rFonts w:ascii="仿宋" w:eastAsia="仿宋" w:hAnsi="仿宋" w:cs="仿宋"/>
          <w:b/>
          <w:sz w:val="24"/>
          <w:szCs w:val="24"/>
        </w:rPr>
      </w:pPr>
      <w:r>
        <w:rPr>
          <w:rFonts w:ascii="仿宋" w:eastAsia="仿宋" w:hAnsi="仿宋" w:cs="仿宋" w:hint="eastAsia"/>
          <w:b/>
          <w:sz w:val="24"/>
          <w:szCs w:val="22"/>
        </w:rPr>
        <w:t>注：国际学分：2学分；重点提升计划：</w:t>
      </w:r>
      <w:r w:rsidR="0039726B">
        <w:rPr>
          <w:rFonts w:ascii="仿宋" w:eastAsia="仿宋" w:hAnsi="仿宋" w:cs="仿宋"/>
          <w:b/>
          <w:sz w:val="24"/>
          <w:szCs w:val="22"/>
        </w:rPr>
        <w:t>7</w:t>
      </w:r>
      <w:r>
        <w:rPr>
          <w:rFonts w:ascii="仿宋" w:eastAsia="仿宋" w:hAnsi="仿宋" w:cs="仿宋" w:hint="eastAsia"/>
          <w:b/>
          <w:sz w:val="24"/>
          <w:szCs w:val="22"/>
        </w:rPr>
        <w:t>学分；创新创业计划：4学分；</w:t>
      </w:r>
      <w:r>
        <w:rPr>
          <w:rFonts w:ascii="仿宋" w:eastAsia="仿宋" w:hAnsi="仿宋" w:cs="仿宋" w:hint="eastAsia"/>
          <w:b/>
          <w:sz w:val="24"/>
          <w:szCs w:val="24"/>
          <w:lang w:bidi="ar"/>
        </w:rPr>
        <w:t>学生须于</w:t>
      </w:r>
      <w:proofErr w:type="gramStart"/>
      <w:r>
        <w:rPr>
          <w:rFonts w:ascii="仿宋" w:eastAsia="仿宋" w:hAnsi="仿宋" w:cs="仿宋" w:hint="eastAsia"/>
          <w:b/>
          <w:sz w:val="24"/>
          <w:szCs w:val="24"/>
          <w:lang w:bidi="ar"/>
        </w:rPr>
        <w:t>规</w:t>
      </w:r>
      <w:proofErr w:type="gramEnd"/>
      <w:r>
        <w:rPr>
          <w:rFonts w:ascii="仿宋" w:eastAsia="仿宋" w:hAnsi="仿宋" w:cs="仿宋" w:hint="eastAsia"/>
          <w:b/>
          <w:sz w:val="24"/>
          <w:szCs w:val="24"/>
          <w:lang w:bidi="ar"/>
        </w:rPr>
        <w:t xml:space="preserve"> </w:t>
      </w:r>
    </w:p>
    <w:p w:rsidR="001153C1" w:rsidRDefault="001D6B40">
      <w:pPr>
        <w:spacing w:line="360" w:lineRule="auto"/>
        <w:rPr>
          <w:rFonts w:ascii="仿宋" w:eastAsia="仿宋" w:hAnsi="仿宋" w:cs="仿宋"/>
          <w:b/>
          <w:sz w:val="24"/>
          <w:szCs w:val="24"/>
        </w:rPr>
      </w:pPr>
      <w:r>
        <w:rPr>
          <w:rFonts w:ascii="仿宋" w:eastAsia="仿宋" w:hAnsi="仿宋" w:cs="仿宋" w:hint="eastAsia"/>
          <w:b/>
          <w:sz w:val="24"/>
          <w:szCs w:val="24"/>
          <w:lang w:bidi="ar"/>
        </w:rPr>
        <w:t xml:space="preserve">定修业年限内修满该计划学分，方可获得毕业资格。 </w:t>
      </w:r>
    </w:p>
    <w:p w:rsidR="001153C1" w:rsidRDefault="001153C1">
      <w:pPr>
        <w:spacing w:line="20" w:lineRule="exact"/>
      </w:pPr>
    </w:p>
    <w:p w:rsidR="001153C1" w:rsidRDefault="001153C1">
      <w:pPr>
        <w:spacing w:line="20" w:lineRule="exact"/>
        <w:sectPr w:rsidR="001153C1">
          <w:pgSz w:w="11907" w:h="16839"/>
          <w:pgMar w:top="1431" w:right="1228" w:bottom="1134" w:left="1228" w:header="0" w:footer="0" w:gutter="0"/>
          <w:cols w:space="720" w:equalWidth="0">
            <w:col w:w="9449"/>
          </w:cols>
        </w:sectPr>
      </w:pPr>
    </w:p>
    <w:p w:rsidR="001153C1" w:rsidRDefault="001D6B40">
      <w:pPr>
        <w:ind w:firstLineChars="500" w:firstLine="1054"/>
        <w:rPr>
          <w:b/>
        </w:rPr>
      </w:pPr>
      <w:r>
        <w:rPr>
          <w:rFonts w:eastAsia="宋体" w:hint="eastAsia"/>
          <w:b/>
        </w:rPr>
        <w:lastRenderedPageBreak/>
        <w:t>九</w:t>
      </w:r>
      <w:r>
        <w:rPr>
          <w:b/>
        </w:rPr>
        <w:t>、各类课程学时学分比例</w:t>
      </w:r>
    </w:p>
    <w:p w:rsidR="001153C1" w:rsidRDefault="001153C1">
      <w:pPr>
        <w:pStyle w:val="a3"/>
        <w:spacing w:before="12"/>
        <w:rPr>
          <w:b/>
          <w:sz w:val="10"/>
        </w:rPr>
      </w:pPr>
    </w:p>
    <w:tbl>
      <w:tblPr>
        <w:tblW w:w="0" w:type="auto"/>
        <w:tblInd w:w="8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581"/>
        <w:gridCol w:w="703"/>
        <w:gridCol w:w="768"/>
        <w:gridCol w:w="2197"/>
        <w:gridCol w:w="778"/>
        <w:gridCol w:w="1088"/>
        <w:gridCol w:w="960"/>
        <w:gridCol w:w="744"/>
        <w:gridCol w:w="796"/>
        <w:gridCol w:w="808"/>
      </w:tblGrid>
      <w:tr w:rsidR="001153C1">
        <w:trPr>
          <w:trHeight w:val="1249"/>
        </w:trPr>
        <w:tc>
          <w:tcPr>
            <w:tcW w:w="581" w:type="dxa"/>
            <w:tcBorders>
              <w:bottom w:val="single" w:sz="6" w:space="0" w:color="000000"/>
              <w:right w:val="single" w:sz="6" w:space="0" w:color="000000"/>
            </w:tcBorders>
          </w:tcPr>
          <w:p w:rsidR="001153C1" w:rsidRDefault="001D6B40">
            <w:pPr>
              <w:pStyle w:val="TableParagraph"/>
              <w:spacing w:before="24" w:line="278" w:lineRule="auto"/>
              <w:ind w:left="184" w:right="160"/>
              <w:jc w:val="both"/>
              <w:rPr>
                <w:rFonts w:ascii="黑体" w:eastAsia="黑体"/>
              </w:rPr>
            </w:pPr>
            <w:r>
              <w:rPr>
                <w:rFonts w:ascii="黑体" w:eastAsia="黑体" w:hint="eastAsia"/>
              </w:rPr>
              <w:t>课程性</w:t>
            </w:r>
          </w:p>
          <w:p w:rsidR="001153C1" w:rsidRDefault="001D6B40">
            <w:pPr>
              <w:pStyle w:val="TableParagraph"/>
              <w:spacing w:line="269" w:lineRule="exact"/>
              <w:ind w:left="184"/>
              <w:rPr>
                <w:rFonts w:ascii="黑体" w:eastAsia="黑体"/>
              </w:rPr>
            </w:pPr>
            <w:r>
              <w:rPr>
                <w:rFonts w:ascii="黑体" w:eastAsia="黑体" w:hint="eastAsia"/>
              </w:rPr>
              <w:t>质</w:t>
            </w:r>
          </w:p>
        </w:tc>
        <w:tc>
          <w:tcPr>
            <w:tcW w:w="3668" w:type="dxa"/>
            <w:gridSpan w:val="3"/>
            <w:tcBorders>
              <w:left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spacing w:before="5"/>
              <w:rPr>
                <w:b/>
                <w:sz w:val="18"/>
              </w:rPr>
            </w:pPr>
          </w:p>
          <w:p w:rsidR="001153C1" w:rsidRDefault="001D6B40">
            <w:pPr>
              <w:pStyle w:val="TableParagraph"/>
              <w:ind w:left="1401" w:right="1371"/>
              <w:jc w:val="center"/>
              <w:rPr>
                <w:rFonts w:ascii="黑体" w:eastAsia="黑体"/>
              </w:rPr>
            </w:pPr>
            <w:r>
              <w:rPr>
                <w:rFonts w:ascii="黑体" w:eastAsia="黑体" w:hint="eastAsia"/>
              </w:rPr>
              <w:t>课程类别</w:t>
            </w:r>
          </w:p>
        </w:tc>
        <w:tc>
          <w:tcPr>
            <w:tcW w:w="1866" w:type="dxa"/>
            <w:gridSpan w:val="2"/>
            <w:tcBorders>
              <w:left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spacing w:before="5"/>
              <w:rPr>
                <w:b/>
                <w:sz w:val="18"/>
              </w:rPr>
            </w:pPr>
          </w:p>
          <w:p w:rsidR="001153C1" w:rsidRDefault="001D6B40">
            <w:pPr>
              <w:pStyle w:val="TableParagraph"/>
              <w:ind w:left="708" w:right="683"/>
              <w:jc w:val="center"/>
              <w:rPr>
                <w:rFonts w:ascii="黑体" w:eastAsia="黑体"/>
              </w:rPr>
            </w:pPr>
            <w:r>
              <w:rPr>
                <w:rFonts w:ascii="黑体" w:eastAsia="黑体" w:hint="eastAsia"/>
              </w:rPr>
              <w:t>学分</w:t>
            </w:r>
          </w:p>
        </w:tc>
        <w:tc>
          <w:tcPr>
            <w:tcW w:w="1704" w:type="dxa"/>
            <w:gridSpan w:val="2"/>
            <w:tcBorders>
              <w:left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spacing w:before="5"/>
              <w:rPr>
                <w:b/>
                <w:sz w:val="18"/>
              </w:rPr>
            </w:pPr>
          </w:p>
          <w:p w:rsidR="001153C1" w:rsidRDefault="001D6B40">
            <w:pPr>
              <w:pStyle w:val="TableParagraph"/>
              <w:ind w:left="628" w:right="601"/>
              <w:jc w:val="center"/>
              <w:rPr>
                <w:rFonts w:ascii="黑体" w:eastAsia="黑体"/>
              </w:rPr>
            </w:pPr>
            <w:r>
              <w:rPr>
                <w:rFonts w:ascii="黑体" w:eastAsia="黑体" w:hint="eastAsia"/>
              </w:rPr>
              <w:t>学时</w:t>
            </w:r>
          </w:p>
        </w:tc>
        <w:tc>
          <w:tcPr>
            <w:tcW w:w="1604" w:type="dxa"/>
            <w:gridSpan w:val="2"/>
            <w:tcBorders>
              <w:left w:val="single" w:sz="6" w:space="0" w:color="000000"/>
              <w:bottom w:val="single" w:sz="6" w:space="0" w:color="000000"/>
            </w:tcBorders>
          </w:tcPr>
          <w:p w:rsidR="001153C1" w:rsidRDefault="001153C1">
            <w:pPr>
              <w:pStyle w:val="TableParagraph"/>
              <w:spacing w:before="3"/>
              <w:rPr>
                <w:b/>
                <w:sz w:val="26"/>
              </w:rPr>
            </w:pPr>
          </w:p>
          <w:p w:rsidR="001153C1" w:rsidRDefault="001D6B40">
            <w:pPr>
              <w:pStyle w:val="TableParagraph"/>
              <w:spacing w:line="278" w:lineRule="auto"/>
              <w:ind w:left="491" w:right="348" w:hanging="104"/>
              <w:rPr>
                <w:rFonts w:ascii="黑体" w:eastAsia="黑体"/>
              </w:rPr>
            </w:pPr>
            <w:r>
              <w:rPr>
                <w:rFonts w:ascii="黑体" w:eastAsia="黑体" w:hint="eastAsia"/>
              </w:rPr>
              <w:t>占总学分百分比</w:t>
            </w:r>
          </w:p>
        </w:tc>
      </w:tr>
      <w:tr w:rsidR="001153C1">
        <w:trPr>
          <w:trHeight w:val="311"/>
        </w:trPr>
        <w:tc>
          <w:tcPr>
            <w:tcW w:w="581" w:type="dxa"/>
            <w:vMerge w:val="restart"/>
            <w:tcBorders>
              <w:top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spacing w:before="5"/>
              <w:rPr>
                <w:b/>
                <w:sz w:val="26"/>
              </w:rPr>
            </w:pPr>
          </w:p>
          <w:p w:rsidR="001153C1" w:rsidRDefault="001D6B40">
            <w:pPr>
              <w:pStyle w:val="TableParagraph"/>
              <w:spacing w:before="1" w:line="278" w:lineRule="auto"/>
              <w:ind w:left="184" w:right="160"/>
              <w:jc w:val="both"/>
            </w:pPr>
            <w:r>
              <w:t>必修课</w:t>
            </w:r>
          </w:p>
        </w:tc>
        <w:tc>
          <w:tcPr>
            <w:tcW w:w="703"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4"/>
              <w:rPr>
                <w:b/>
                <w:sz w:val="16"/>
              </w:rPr>
            </w:pPr>
          </w:p>
          <w:p w:rsidR="001153C1" w:rsidRDefault="001D6B40">
            <w:pPr>
              <w:pStyle w:val="TableParagraph"/>
              <w:spacing w:line="278" w:lineRule="auto"/>
              <w:ind w:left="148" w:right="114"/>
              <w:jc w:val="both"/>
            </w:pPr>
            <w:r>
              <w:t>通识教育必修课程</w:t>
            </w:r>
          </w:p>
        </w:tc>
        <w:tc>
          <w:tcPr>
            <w:tcW w:w="2965"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rPr>
            </w:pPr>
            <w:r>
              <w:rPr>
                <w:rFonts w:ascii="Times New Roman"/>
              </w:rPr>
              <w:t>理论教学</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right="210"/>
              <w:jc w:val="right"/>
              <w:rPr>
                <w:rFonts w:ascii="Times New Roman"/>
              </w:rPr>
            </w:pPr>
            <w:r>
              <w:rPr>
                <w:rFonts w:ascii="Times New Roman"/>
              </w:rPr>
              <w:t>11</w:t>
            </w:r>
          </w:p>
        </w:tc>
        <w:tc>
          <w:tcPr>
            <w:tcW w:w="1088"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b/>
                <w:sz w:val="22"/>
              </w:rPr>
            </w:pPr>
          </w:p>
          <w:p w:rsidR="001153C1" w:rsidRDefault="001153C1">
            <w:pPr>
              <w:pStyle w:val="TableParagraph"/>
              <w:spacing w:before="12"/>
              <w:rPr>
                <w:b/>
                <w:sz w:val="31"/>
              </w:rPr>
            </w:pPr>
          </w:p>
          <w:p w:rsidR="001153C1" w:rsidRDefault="001D6B40">
            <w:pPr>
              <w:pStyle w:val="TableParagraph"/>
              <w:ind w:left="424" w:right="399"/>
              <w:jc w:val="center"/>
              <w:rPr>
                <w:rFonts w:ascii="Times New Roman"/>
              </w:rPr>
            </w:pPr>
            <w:r>
              <w:rPr>
                <w:rFonts w:ascii="Times New Roman"/>
              </w:rPr>
              <w:t>28</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rPr>
            </w:pPr>
            <w:r>
              <w:rPr>
                <w:rFonts w:ascii="Times New Roman" w:hint="eastAsia"/>
              </w:rPr>
              <w:t>3</w:t>
            </w:r>
            <w:r>
              <w:rPr>
                <w:rFonts w:ascii="Times New Roman"/>
              </w:rPr>
              <w:t>20</w:t>
            </w:r>
          </w:p>
        </w:tc>
        <w:tc>
          <w:tcPr>
            <w:tcW w:w="744"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b/>
                <w:sz w:val="22"/>
              </w:rPr>
            </w:pPr>
          </w:p>
          <w:p w:rsidR="001153C1" w:rsidRDefault="001153C1">
            <w:pPr>
              <w:pStyle w:val="TableParagraph"/>
              <w:spacing w:before="12"/>
              <w:rPr>
                <w:b/>
                <w:sz w:val="31"/>
              </w:rPr>
            </w:pPr>
          </w:p>
          <w:p w:rsidR="001153C1" w:rsidRDefault="001D6B40">
            <w:pPr>
              <w:pStyle w:val="TableParagraph"/>
              <w:ind w:left="236"/>
              <w:rPr>
                <w:rFonts w:ascii="Times New Roman"/>
              </w:rPr>
            </w:pPr>
            <w:r>
              <w:rPr>
                <w:rFonts w:ascii="Times New Roman"/>
              </w:rPr>
              <w:t>656</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14.5</w:t>
            </w:r>
            <w:r>
              <w:rPr>
                <w:rFonts w:ascii="Times New Roman"/>
                <w:sz w:val="16"/>
                <w:szCs w:val="16"/>
              </w:rPr>
              <w:t>%</w:t>
            </w:r>
          </w:p>
        </w:tc>
        <w:tc>
          <w:tcPr>
            <w:tcW w:w="808" w:type="dxa"/>
            <w:vMerge w:val="restart"/>
            <w:tcBorders>
              <w:top w:val="single" w:sz="6" w:space="0" w:color="000000"/>
              <w:left w:val="single" w:sz="6" w:space="0" w:color="000000"/>
              <w:bottom w:val="single" w:sz="6" w:space="0" w:color="000000"/>
            </w:tcBorders>
          </w:tcPr>
          <w:p w:rsidR="001153C1" w:rsidRDefault="001153C1">
            <w:pPr>
              <w:pStyle w:val="TableParagraph"/>
              <w:rPr>
                <w:b/>
                <w:sz w:val="22"/>
              </w:rPr>
            </w:pPr>
          </w:p>
          <w:p w:rsidR="001153C1" w:rsidRDefault="001153C1">
            <w:pPr>
              <w:pStyle w:val="TableParagraph"/>
              <w:spacing w:before="12"/>
              <w:rPr>
                <w:b/>
                <w:sz w:val="31"/>
              </w:rPr>
            </w:pPr>
          </w:p>
          <w:p w:rsidR="001153C1" w:rsidRDefault="001D6B40">
            <w:pPr>
              <w:pStyle w:val="TableParagraph"/>
              <w:ind w:left="284"/>
              <w:rPr>
                <w:rFonts w:ascii="Times New Roman"/>
              </w:rPr>
            </w:pPr>
            <w:r>
              <w:rPr>
                <w:rFonts w:ascii="Times New Roman" w:hint="eastAsia"/>
                <w:lang w:val="en-US"/>
              </w:rPr>
              <w:t>1</w:t>
            </w:r>
            <w:r>
              <w:rPr>
                <w:rFonts w:ascii="Times New Roman"/>
                <w:lang w:val="en-US"/>
              </w:rPr>
              <w:t>4.7</w:t>
            </w:r>
            <w:r>
              <w:rPr>
                <w:rFonts w:ascii="Times New Roman"/>
              </w:rPr>
              <w:t>%</w:t>
            </w: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2"/>
              <w:ind w:left="182"/>
            </w:pPr>
            <w:r>
              <w:t>实验</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200"/>
              <w:jc w:val="center"/>
            </w:pPr>
            <w:r>
              <w:t>课内实验课程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rPr>
            </w:pPr>
            <w:r>
              <w:rPr>
                <w:rFonts w:ascii="Times New Roman"/>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4"/>
              <w:jc w:val="center"/>
              <w:rPr>
                <w:rFonts w:ascii="Times New Roman"/>
              </w:rPr>
            </w:pPr>
            <w:r>
              <w:rPr>
                <w:rFonts w:ascii="Times New Roman"/>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8"/>
              <w:jc w:val="center"/>
              <w:rPr>
                <w:rFonts w:ascii="Times New Roman"/>
                <w:sz w:val="16"/>
                <w:szCs w:val="16"/>
                <w:lang w:val="en-US"/>
              </w:rPr>
            </w:pPr>
            <w:r>
              <w:rPr>
                <w:rFonts w:ascii="Times New Roman" w:hint="eastAsia"/>
                <w:sz w:val="16"/>
                <w:szCs w:val="16"/>
                <w:lang w:val="en-US"/>
              </w:rPr>
              <w:t>0%</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3"/>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5"/>
              <w:ind w:left="235" w:right="197"/>
              <w:jc w:val="center"/>
            </w:pPr>
            <w:r>
              <w:t>独立设置实验课程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3"/>
              <w:jc w:val="center"/>
              <w:rPr>
                <w:rFonts w:ascii="Times New Roman"/>
              </w:rPr>
            </w:pPr>
            <w:r>
              <w:rPr>
                <w:rFonts w:ascii="Times New Roman"/>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4"/>
              <w:jc w:val="center"/>
              <w:rPr>
                <w:rFonts w:ascii="Times New Roman"/>
              </w:rPr>
            </w:pPr>
            <w:r>
              <w:rPr>
                <w:rFonts w:ascii="Times New Roman"/>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8"/>
              <w:jc w:val="center"/>
              <w:rPr>
                <w:rFonts w:ascii="Times New Roman"/>
                <w:sz w:val="16"/>
                <w:szCs w:val="16"/>
                <w:lang w:val="en-US"/>
              </w:rPr>
            </w:pPr>
            <w:r>
              <w:rPr>
                <w:rFonts w:ascii="Times New Roman" w:hint="eastAsia"/>
                <w:sz w:val="16"/>
                <w:szCs w:val="16"/>
                <w:lang w:val="en-US"/>
              </w:rPr>
              <w:t>0%</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9"/>
              <w:ind w:left="182"/>
            </w:pPr>
            <w:r>
              <w:t>实践</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200"/>
              <w:jc w:val="center"/>
            </w:pPr>
            <w:r>
              <w:t>课内实践课程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right="233"/>
              <w:jc w:val="right"/>
              <w:rPr>
                <w:rFonts w:ascii="Times New Roman"/>
              </w:rPr>
            </w:pPr>
            <w:r>
              <w:rPr>
                <w:rFonts w:ascii="Times New Roman"/>
              </w:rPr>
              <w:t>5.5</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rPr>
            </w:pPr>
            <w:r>
              <w:rPr>
                <w:rFonts w:ascii="Times New Roman"/>
              </w:rPr>
              <w:t>176</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1.4</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197"/>
              <w:jc w:val="center"/>
            </w:pPr>
            <w:r>
              <w:t>独立设置实践课程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rPr>
            </w:pPr>
            <w:r>
              <w:rPr>
                <w:rFonts w:ascii="Times New Roman"/>
              </w:rPr>
              <w:t>4</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rPr>
            </w:pPr>
            <w:r>
              <w:rPr>
                <w:rFonts w:ascii="Times New Roman"/>
              </w:rPr>
              <w:t>128</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8"/>
              <w:jc w:val="center"/>
              <w:rPr>
                <w:rFonts w:ascii="Times New Roman"/>
                <w:sz w:val="16"/>
                <w:szCs w:val="16"/>
                <w:lang w:val="en-US"/>
              </w:rPr>
            </w:pPr>
            <w:r>
              <w:rPr>
                <w:rFonts w:ascii="Times New Roman" w:hint="eastAsia"/>
                <w:sz w:val="16"/>
                <w:szCs w:val="16"/>
                <w:lang w:val="en-US"/>
              </w:rPr>
              <w:t>2.1%</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2"/>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5"/>
              <w:rPr>
                <w:b/>
                <w:sz w:val="16"/>
              </w:rPr>
            </w:pPr>
          </w:p>
          <w:p w:rsidR="001153C1" w:rsidRDefault="001D6B40">
            <w:pPr>
              <w:pStyle w:val="TableParagraph"/>
              <w:spacing w:line="278" w:lineRule="auto"/>
              <w:ind w:left="148" w:right="114"/>
              <w:jc w:val="both"/>
            </w:pPr>
            <w:r>
              <w:t>学科平台基础课程</w:t>
            </w:r>
          </w:p>
        </w:tc>
        <w:tc>
          <w:tcPr>
            <w:tcW w:w="2965"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1049" w:right="1021"/>
              <w:jc w:val="center"/>
            </w:pPr>
            <w:r>
              <w:t>理论教学</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right="180"/>
              <w:jc w:val="center"/>
              <w:rPr>
                <w:rFonts w:ascii="Times New Roman"/>
                <w:lang w:val="en-US"/>
              </w:rPr>
            </w:pPr>
            <w:r>
              <w:rPr>
                <w:rFonts w:ascii="Times New Roman" w:hint="eastAsia"/>
                <w:lang w:val="en-US"/>
              </w:rPr>
              <w:t xml:space="preserve">   29</w:t>
            </w:r>
          </w:p>
        </w:tc>
        <w:tc>
          <w:tcPr>
            <w:tcW w:w="1088"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36"/>
              <w:ind w:right="180"/>
              <w:jc w:val="center"/>
              <w:rPr>
                <w:rFonts w:ascii="Times New Roman"/>
                <w:lang w:val="en-US"/>
              </w:rPr>
            </w:pPr>
          </w:p>
          <w:p w:rsidR="001153C1" w:rsidRDefault="001153C1">
            <w:pPr>
              <w:pStyle w:val="TableParagraph"/>
              <w:spacing w:before="36"/>
              <w:ind w:right="180"/>
              <w:jc w:val="center"/>
              <w:rPr>
                <w:rFonts w:ascii="Times New Roman"/>
                <w:lang w:val="en-US"/>
              </w:rPr>
            </w:pPr>
          </w:p>
          <w:p w:rsidR="001153C1" w:rsidRDefault="001D6B40">
            <w:pPr>
              <w:pStyle w:val="TableParagraph"/>
              <w:spacing w:before="36"/>
              <w:ind w:right="180" w:firstLineChars="200" w:firstLine="420"/>
              <w:jc w:val="both"/>
              <w:rPr>
                <w:rFonts w:ascii="Times New Roman"/>
                <w:lang w:val="en-US"/>
              </w:rPr>
            </w:pPr>
            <w:r>
              <w:rPr>
                <w:rFonts w:ascii="Times New Roman" w:hint="eastAsia"/>
                <w:lang w:val="en-US"/>
              </w:rPr>
              <w:t>30</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472</w:t>
            </w:r>
          </w:p>
        </w:tc>
        <w:tc>
          <w:tcPr>
            <w:tcW w:w="744"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36"/>
              <w:ind w:right="180"/>
              <w:jc w:val="right"/>
              <w:rPr>
                <w:rFonts w:ascii="Times New Roman"/>
                <w:lang w:val="en-US"/>
              </w:rPr>
            </w:pPr>
          </w:p>
          <w:p w:rsidR="001153C1" w:rsidRDefault="001153C1">
            <w:pPr>
              <w:pStyle w:val="TableParagraph"/>
              <w:spacing w:before="36"/>
              <w:ind w:right="180"/>
              <w:jc w:val="right"/>
              <w:rPr>
                <w:rFonts w:ascii="Times New Roman"/>
                <w:lang w:val="en-US"/>
              </w:rPr>
            </w:pPr>
          </w:p>
          <w:p w:rsidR="001153C1" w:rsidRDefault="001D6B40">
            <w:pPr>
              <w:pStyle w:val="TableParagraph"/>
              <w:spacing w:before="36"/>
              <w:ind w:right="180"/>
              <w:jc w:val="right"/>
              <w:rPr>
                <w:rFonts w:ascii="Times New Roman"/>
                <w:lang w:val="en-US"/>
              </w:rPr>
            </w:pPr>
            <w:r>
              <w:rPr>
                <w:rFonts w:ascii="Times New Roman" w:hint="eastAsia"/>
                <w:lang w:val="en-US"/>
              </w:rPr>
              <w:t>488</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16.6</w:t>
            </w:r>
            <w:r>
              <w:rPr>
                <w:rFonts w:ascii="Times New Roman"/>
                <w:sz w:val="16"/>
                <w:szCs w:val="16"/>
              </w:rPr>
              <w:t>%</w:t>
            </w:r>
          </w:p>
        </w:tc>
        <w:tc>
          <w:tcPr>
            <w:tcW w:w="808" w:type="dxa"/>
            <w:vMerge w:val="restart"/>
            <w:tcBorders>
              <w:top w:val="single" w:sz="6" w:space="0" w:color="000000"/>
              <w:left w:val="single" w:sz="6" w:space="0" w:color="000000"/>
              <w:bottom w:val="single" w:sz="6" w:space="0" w:color="000000"/>
            </w:tcBorders>
          </w:tcPr>
          <w:p w:rsidR="001153C1" w:rsidRDefault="001153C1">
            <w:pPr>
              <w:pStyle w:val="TableParagraph"/>
              <w:rPr>
                <w:b/>
                <w:sz w:val="22"/>
              </w:rPr>
            </w:pPr>
          </w:p>
          <w:p w:rsidR="001153C1" w:rsidRDefault="001153C1">
            <w:pPr>
              <w:pStyle w:val="TableParagraph"/>
              <w:rPr>
                <w:b/>
                <w:sz w:val="32"/>
              </w:rPr>
            </w:pPr>
          </w:p>
          <w:p w:rsidR="001153C1" w:rsidRDefault="001D6B40">
            <w:pPr>
              <w:pStyle w:val="TableParagraph"/>
              <w:ind w:left="284"/>
              <w:rPr>
                <w:rFonts w:ascii="Times New Roman"/>
                <w:lang w:val="en-US"/>
              </w:rPr>
            </w:pPr>
            <w:r>
              <w:rPr>
                <w:rFonts w:ascii="Times New Roman"/>
                <w:lang w:val="en-US"/>
              </w:rPr>
              <w:t>15.8</w:t>
            </w:r>
          </w:p>
          <w:p w:rsidR="001153C1" w:rsidRDefault="001D6B40">
            <w:pPr>
              <w:pStyle w:val="TableParagraph"/>
              <w:ind w:left="284"/>
              <w:rPr>
                <w:rFonts w:ascii="Times New Roman"/>
              </w:rPr>
            </w:pPr>
            <w:r>
              <w:rPr>
                <w:rFonts w:ascii="Times New Roman"/>
              </w:rPr>
              <w:t>%</w:t>
            </w:r>
          </w:p>
        </w:tc>
      </w:tr>
      <w:tr w:rsidR="001153C1">
        <w:trPr>
          <w:trHeight w:val="313"/>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2"/>
              <w:ind w:left="182"/>
            </w:pPr>
            <w:r>
              <w:t>实验</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5"/>
              <w:ind w:left="235" w:right="200"/>
              <w:jc w:val="center"/>
            </w:pPr>
            <w:r>
              <w:t>课内实验课程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sz w:val="20"/>
                <w:lang w:val="en-US"/>
              </w:rPr>
              <w:t>1</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16</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62" w:right="237"/>
              <w:jc w:val="center"/>
              <w:rPr>
                <w:rFonts w:ascii="Times New Roman"/>
                <w:sz w:val="16"/>
                <w:szCs w:val="16"/>
              </w:rPr>
            </w:pPr>
            <w:r>
              <w:rPr>
                <w:rFonts w:ascii="Times New Roman" w:hint="eastAsia"/>
                <w:sz w:val="16"/>
                <w:szCs w:val="16"/>
                <w:lang w:val="en-US"/>
              </w:rPr>
              <w:t>0.4</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197"/>
              <w:jc w:val="center"/>
            </w:pPr>
            <w:r>
              <w:t>独立设置实验课程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sz w:val="20"/>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9"/>
              <w:ind w:left="182"/>
            </w:pPr>
            <w:r>
              <w:t>实践</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200"/>
              <w:jc w:val="center"/>
            </w:pPr>
            <w:r>
              <w:t>课内实践课程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sz w:val="20"/>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197"/>
              <w:jc w:val="center"/>
            </w:pPr>
            <w:r>
              <w:t>独立设置实践课程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sz w:val="20"/>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3"/>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rPr>
                <w:b/>
                <w:sz w:val="19"/>
              </w:rPr>
            </w:pPr>
          </w:p>
          <w:p w:rsidR="001153C1" w:rsidRDefault="001D6B40">
            <w:pPr>
              <w:pStyle w:val="TableParagraph"/>
              <w:spacing w:line="278" w:lineRule="auto"/>
              <w:ind w:left="148" w:right="114"/>
              <w:jc w:val="both"/>
            </w:pPr>
            <w:r>
              <w:t>专业必修课程</w:t>
            </w:r>
          </w:p>
        </w:tc>
        <w:tc>
          <w:tcPr>
            <w:tcW w:w="2965"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5"/>
              <w:ind w:left="1049" w:right="1021"/>
              <w:jc w:val="center"/>
            </w:pPr>
            <w:r>
              <w:t>理论教学</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lang w:val="en-US"/>
              </w:rPr>
              <w:t>68</w:t>
            </w:r>
          </w:p>
        </w:tc>
        <w:tc>
          <w:tcPr>
            <w:tcW w:w="1088"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D6B40">
            <w:pPr>
              <w:pStyle w:val="TableParagraph"/>
              <w:jc w:val="center"/>
              <w:rPr>
                <w:rFonts w:ascii="Times New Roman"/>
                <w:lang w:val="en-US"/>
              </w:rPr>
            </w:pPr>
            <w:r>
              <w:rPr>
                <w:rFonts w:ascii="Times New Roman"/>
                <w:lang w:val="en-US"/>
              </w:rPr>
              <w:t>105</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1088</w:t>
            </w:r>
          </w:p>
        </w:tc>
        <w:tc>
          <w:tcPr>
            <w:tcW w:w="744"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sz w:val="20"/>
                <w:lang w:val="en-US"/>
              </w:rPr>
              <w:t xml:space="preserve"> </w:t>
            </w:r>
          </w:p>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D6B40">
            <w:pPr>
              <w:pStyle w:val="TableParagraph"/>
              <w:ind w:firstLineChars="100" w:firstLine="210"/>
              <w:jc w:val="both"/>
              <w:rPr>
                <w:rFonts w:ascii="Times New Roman"/>
                <w:lang w:val="en-US"/>
              </w:rPr>
            </w:pPr>
            <w:r>
              <w:rPr>
                <w:rFonts w:ascii="Times New Roman" w:hint="eastAsia"/>
                <w:lang w:val="en-US"/>
              </w:rPr>
              <w:t>1</w:t>
            </w:r>
            <w:r>
              <w:rPr>
                <w:rFonts w:ascii="Times New Roman"/>
                <w:lang w:val="en-US"/>
              </w:rPr>
              <w:t>824</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62" w:right="237"/>
              <w:jc w:val="center"/>
              <w:rPr>
                <w:rFonts w:ascii="Times New Roman"/>
                <w:sz w:val="16"/>
                <w:szCs w:val="16"/>
              </w:rPr>
            </w:pPr>
            <w:r>
              <w:rPr>
                <w:rFonts w:ascii="Times New Roman"/>
                <w:sz w:val="16"/>
                <w:szCs w:val="16"/>
                <w:lang w:val="en-US"/>
              </w:rPr>
              <w:t>59</w:t>
            </w:r>
            <w:r>
              <w:rPr>
                <w:rFonts w:ascii="Times New Roman"/>
                <w:sz w:val="16"/>
                <w:szCs w:val="16"/>
              </w:rPr>
              <w:t>%</w:t>
            </w:r>
          </w:p>
        </w:tc>
        <w:tc>
          <w:tcPr>
            <w:tcW w:w="808" w:type="dxa"/>
            <w:vMerge w:val="restart"/>
            <w:tcBorders>
              <w:top w:val="single" w:sz="6" w:space="0" w:color="000000"/>
              <w:left w:val="single" w:sz="6" w:space="0" w:color="000000"/>
              <w:bottom w:val="single" w:sz="6" w:space="0" w:color="000000"/>
            </w:tcBorders>
          </w:tcPr>
          <w:p w:rsidR="001153C1" w:rsidRDefault="001153C1">
            <w:pPr>
              <w:pStyle w:val="TableParagraph"/>
              <w:rPr>
                <w:b/>
                <w:sz w:val="22"/>
              </w:rPr>
            </w:pPr>
          </w:p>
          <w:p w:rsidR="001153C1" w:rsidRDefault="001153C1">
            <w:pPr>
              <w:pStyle w:val="TableParagraph"/>
              <w:rPr>
                <w:b/>
                <w:sz w:val="22"/>
              </w:rPr>
            </w:pPr>
          </w:p>
          <w:p w:rsidR="001153C1" w:rsidRDefault="001153C1">
            <w:pPr>
              <w:pStyle w:val="TableParagraph"/>
              <w:spacing w:before="6"/>
              <w:rPr>
                <w:b/>
                <w:sz w:val="20"/>
              </w:rPr>
            </w:pPr>
          </w:p>
          <w:p w:rsidR="001153C1" w:rsidRDefault="001D6B40">
            <w:pPr>
              <w:pStyle w:val="TableParagraph"/>
              <w:ind w:left="284"/>
              <w:rPr>
                <w:rFonts w:ascii="Times New Roman"/>
              </w:rPr>
            </w:pPr>
            <w:r>
              <w:rPr>
                <w:rFonts w:ascii="Times New Roman"/>
                <w:lang w:val="en-US"/>
              </w:rPr>
              <w:t>55.3</w:t>
            </w:r>
            <w:r>
              <w:rPr>
                <w:rFonts w:ascii="Times New Roman"/>
              </w:rPr>
              <w:t>%</w:t>
            </w:r>
          </w:p>
        </w:tc>
      </w:tr>
      <w:tr w:rsidR="001153C1">
        <w:trPr>
          <w:trHeight w:val="376"/>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06" w:line="278" w:lineRule="auto"/>
              <w:ind w:left="170" w:right="158"/>
            </w:pPr>
            <w:r>
              <w:t>实验教学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53"/>
              <w:ind w:left="223" w:right="212"/>
              <w:jc w:val="center"/>
            </w:pPr>
            <w:r>
              <w:t>课内实验课程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lang w:val="en-US"/>
              </w:rPr>
              <w:t>15</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480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7"/>
              <w:ind w:left="262" w:right="237"/>
              <w:jc w:val="center"/>
              <w:rPr>
                <w:rFonts w:ascii="Times New Roman"/>
                <w:sz w:val="16"/>
                <w:szCs w:val="16"/>
              </w:rPr>
            </w:pPr>
            <w:r>
              <w:rPr>
                <w:rFonts w:ascii="Times New Roman"/>
                <w:sz w:val="16"/>
                <w:szCs w:val="16"/>
                <w:lang w:val="en-US"/>
              </w:rPr>
              <w:t>26</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400"/>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5"/>
              <w:ind w:left="221" w:right="212"/>
              <w:jc w:val="center"/>
            </w:pPr>
            <w:r>
              <w:t>独立设置实验课程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79"/>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76"/>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87" w:line="278" w:lineRule="auto"/>
              <w:ind w:left="170" w:right="158"/>
            </w:pPr>
            <w:r>
              <w:t>实践教学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23" w:right="212"/>
              <w:jc w:val="center"/>
            </w:pPr>
            <w:r>
              <w:t>课内实践课程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lang w:val="en-US"/>
              </w:rPr>
              <w:t>22</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256</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7"/>
              <w:ind w:left="262" w:right="237"/>
              <w:jc w:val="center"/>
              <w:rPr>
                <w:rFonts w:ascii="Times New Roman"/>
                <w:sz w:val="16"/>
                <w:szCs w:val="16"/>
              </w:rPr>
            </w:pPr>
            <w:r>
              <w:rPr>
                <w:rFonts w:ascii="Times New Roman"/>
                <w:sz w:val="16"/>
                <w:szCs w:val="16"/>
                <w:lang w:val="en-US"/>
              </w:rPr>
              <w:t>14</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59"/>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21" w:right="212"/>
              <w:jc w:val="center"/>
            </w:pPr>
            <w:r>
              <w:t>独立设置实践课程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0"/>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3"/>
        </w:trPr>
        <w:tc>
          <w:tcPr>
            <w:tcW w:w="581" w:type="dxa"/>
            <w:vMerge w:val="restart"/>
            <w:tcBorders>
              <w:top w:val="single" w:sz="6" w:space="0" w:color="000000"/>
              <w:bottom w:val="single" w:sz="6" w:space="0" w:color="000000"/>
              <w:right w:val="single" w:sz="6" w:space="0" w:color="000000"/>
            </w:tcBorders>
          </w:tcPr>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rPr>
                <w:b/>
                <w:sz w:val="20"/>
              </w:rPr>
            </w:pPr>
          </w:p>
          <w:p w:rsidR="001153C1" w:rsidRDefault="001153C1">
            <w:pPr>
              <w:pStyle w:val="TableParagraph"/>
              <w:spacing w:before="2"/>
              <w:rPr>
                <w:b/>
                <w:sz w:val="25"/>
              </w:rPr>
            </w:pPr>
          </w:p>
          <w:p w:rsidR="001153C1" w:rsidRDefault="001D6B40">
            <w:pPr>
              <w:pStyle w:val="TableParagraph"/>
              <w:spacing w:line="278" w:lineRule="auto"/>
              <w:ind w:left="184" w:right="160"/>
              <w:jc w:val="both"/>
            </w:pPr>
            <w:r>
              <w:t>选修课</w:t>
            </w:r>
          </w:p>
        </w:tc>
        <w:tc>
          <w:tcPr>
            <w:tcW w:w="703"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7"/>
              <w:rPr>
                <w:b/>
                <w:sz w:val="28"/>
              </w:rPr>
            </w:pPr>
          </w:p>
          <w:p w:rsidR="001153C1" w:rsidRDefault="001D6B40">
            <w:pPr>
              <w:pStyle w:val="TableParagraph"/>
              <w:spacing w:line="278" w:lineRule="auto"/>
              <w:ind w:left="148" w:right="114"/>
              <w:jc w:val="both"/>
            </w:pPr>
            <w:r>
              <w:t>专业选修课程</w:t>
            </w:r>
          </w:p>
        </w:tc>
        <w:tc>
          <w:tcPr>
            <w:tcW w:w="2965"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5"/>
              <w:ind w:left="1049" w:right="1021"/>
              <w:jc w:val="center"/>
            </w:pPr>
            <w:r>
              <w:t>理论教学</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15</w:t>
            </w:r>
          </w:p>
        </w:tc>
        <w:tc>
          <w:tcPr>
            <w:tcW w:w="1088"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D6B40">
            <w:pPr>
              <w:pStyle w:val="TableParagraph"/>
              <w:jc w:val="center"/>
              <w:rPr>
                <w:rFonts w:ascii="Times New Roman"/>
                <w:sz w:val="20"/>
                <w:lang w:val="en-US"/>
              </w:rPr>
            </w:pPr>
            <w:r>
              <w:rPr>
                <w:rFonts w:ascii="Times New Roman"/>
                <w:lang w:val="en-US"/>
              </w:rPr>
              <w:t>15</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240</w:t>
            </w:r>
          </w:p>
        </w:tc>
        <w:tc>
          <w:tcPr>
            <w:tcW w:w="744" w:type="dxa"/>
            <w:vMerge w:val="restart"/>
            <w:tcBorders>
              <w:top w:val="single" w:sz="6" w:space="0" w:color="000000"/>
              <w:left w:val="single" w:sz="6" w:space="0" w:color="000000"/>
              <w:bottom w:val="single" w:sz="6" w:space="0" w:color="000000"/>
              <w:right w:val="single" w:sz="6" w:space="0" w:color="000000"/>
            </w:tcBorders>
          </w:tcPr>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D6B40">
            <w:pPr>
              <w:pStyle w:val="TableParagraph"/>
              <w:jc w:val="center"/>
              <w:rPr>
                <w:rFonts w:ascii="Times New Roman"/>
                <w:sz w:val="20"/>
                <w:lang w:val="en-US"/>
              </w:rPr>
            </w:pPr>
            <w:r>
              <w:rPr>
                <w:rFonts w:ascii="Times New Roman"/>
                <w:lang w:val="en-US"/>
              </w:rPr>
              <w:t>240</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62" w:right="237"/>
              <w:jc w:val="center"/>
              <w:rPr>
                <w:rFonts w:ascii="Times New Roman"/>
                <w:sz w:val="16"/>
                <w:szCs w:val="16"/>
              </w:rPr>
            </w:pPr>
            <w:r>
              <w:rPr>
                <w:rFonts w:ascii="Times New Roman"/>
                <w:sz w:val="16"/>
                <w:szCs w:val="16"/>
                <w:lang w:val="en-US"/>
              </w:rPr>
              <w:t>100</w:t>
            </w:r>
            <w:r>
              <w:rPr>
                <w:rFonts w:ascii="Times New Roman"/>
                <w:sz w:val="16"/>
                <w:szCs w:val="16"/>
              </w:rPr>
              <w:t>%</w:t>
            </w:r>
          </w:p>
        </w:tc>
        <w:tc>
          <w:tcPr>
            <w:tcW w:w="808" w:type="dxa"/>
            <w:vMerge w:val="restart"/>
            <w:tcBorders>
              <w:top w:val="single" w:sz="6" w:space="0" w:color="000000"/>
              <w:left w:val="single" w:sz="6" w:space="0" w:color="000000"/>
              <w:bottom w:val="single" w:sz="6" w:space="0" w:color="000000"/>
            </w:tcBorders>
          </w:tcPr>
          <w:p w:rsidR="001153C1" w:rsidRDefault="001153C1">
            <w:pPr>
              <w:pStyle w:val="TableParagraph"/>
              <w:rPr>
                <w:b/>
                <w:sz w:val="22"/>
              </w:rPr>
            </w:pPr>
          </w:p>
          <w:p w:rsidR="001153C1" w:rsidRDefault="001153C1">
            <w:pPr>
              <w:pStyle w:val="TableParagraph"/>
              <w:rPr>
                <w:b/>
                <w:sz w:val="22"/>
              </w:rPr>
            </w:pPr>
          </w:p>
          <w:p w:rsidR="001153C1" w:rsidRDefault="001153C1">
            <w:pPr>
              <w:pStyle w:val="TableParagraph"/>
              <w:rPr>
                <w:b/>
                <w:sz w:val="22"/>
              </w:rPr>
            </w:pPr>
          </w:p>
          <w:p w:rsidR="001153C1" w:rsidRDefault="001153C1">
            <w:pPr>
              <w:pStyle w:val="TableParagraph"/>
              <w:rPr>
                <w:b/>
                <w:sz w:val="22"/>
              </w:rPr>
            </w:pPr>
          </w:p>
          <w:p w:rsidR="001153C1" w:rsidRDefault="001153C1">
            <w:pPr>
              <w:pStyle w:val="TableParagraph"/>
              <w:rPr>
                <w:b/>
                <w:sz w:val="22"/>
              </w:rPr>
            </w:pPr>
          </w:p>
          <w:p w:rsidR="001153C1" w:rsidRDefault="001153C1">
            <w:pPr>
              <w:pStyle w:val="TableParagraph"/>
              <w:spacing w:before="8"/>
              <w:rPr>
                <w:b/>
                <w:sz w:val="20"/>
              </w:rPr>
            </w:pPr>
          </w:p>
          <w:p w:rsidR="001153C1" w:rsidRDefault="001D6B40">
            <w:pPr>
              <w:pStyle w:val="TableParagraph"/>
              <w:ind w:left="284"/>
              <w:rPr>
                <w:rFonts w:ascii="Times New Roman"/>
              </w:rPr>
            </w:pPr>
            <w:r>
              <w:rPr>
                <w:rFonts w:ascii="Times New Roman"/>
                <w:lang w:val="en-US"/>
              </w:rPr>
              <w:t>14.2</w:t>
            </w:r>
            <w:r>
              <w:rPr>
                <w:rFonts w:ascii="Times New Roman"/>
              </w:rPr>
              <w:t>%</w:t>
            </w: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0"/>
              <w:ind w:left="182"/>
            </w:pPr>
            <w:r>
              <w:t>实验</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3"/>
              <w:ind w:left="235" w:right="200"/>
              <w:jc w:val="center"/>
            </w:pPr>
            <w:r>
              <w:t>课内实验课程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7"/>
              <w:ind w:left="262" w:right="237"/>
              <w:jc w:val="center"/>
              <w:rPr>
                <w:rFonts w:ascii="Times New Roman"/>
                <w:sz w:val="16"/>
                <w:szCs w:val="16"/>
              </w:rPr>
            </w:pPr>
            <w:r>
              <w:rPr>
                <w:rFonts w:ascii="Times New Roman"/>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197"/>
              <w:jc w:val="center"/>
            </w:pPr>
            <w:r>
              <w:t>独立设置实验课程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val="restart"/>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2"/>
              <w:ind w:left="182"/>
            </w:pPr>
            <w:r>
              <w:t>实践</w:t>
            </w:r>
          </w:p>
          <w:p w:rsidR="001153C1" w:rsidRDefault="001D6B40">
            <w:pPr>
              <w:pStyle w:val="TableParagraph"/>
              <w:spacing w:before="43"/>
              <w:ind w:left="182"/>
            </w:pPr>
            <w:r>
              <w:t>教学</w:t>
            </w: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235" w:right="200"/>
              <w:jc w:val="center"/>
            </w:pPr>
            <w:r>
              <w:t>课内实践课程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3"/>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6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219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5"/>
              <w:ind w:left="235" w:right="197"/>
              <w:jc w:val="center"/>
            </w:pPr>
            <w:r>
              <w:t>独立设置实践课程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9"/>
              <w:ind w:left="262" w:right="237"/>
              <w:jc w:val="center"/>
              <w:rPr>
                <w:rFonts w:ascii="Times New Roman"/>
                <w:sz w:val="16"/>
                <w:szCs w:val="16"/>
              </w:rPr>
            </w:pPr>
            <w:r>
              <w:rPr>
                <w:rFonts w:ascii="Times New Roman" w:hint="eastAsia"/>
                <w:sz w:val="16"/>
                <w:szCs w:val="16"/>
                <w:lang w:val="en-US"/>
              </w:rPr>
              <w:t>0</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val="restart"/>
            <w:tcBorders>
              <w:top w:val="single" w:sz="6" w:space="0" w:color="000000"/>
              <w:left w:val="single" w:sz="6" w:space="0" w:color="000000"/>
              <w:bottom w:val="single" w:sz="6" w:space="0" w:color="000000"/>
              <w:right w:val="single" w:sz="4" w:space="0" w:color="000000"/>
            </w:tcBorders>
          </w:tcPr>
          <w:p w:rsidR="001153C1" w:rsidRDefault="001153C1">
            <w:pPr>
              <w:pStyle w:val="TableParagraph"/>
              <w:spacing w:before="2"/>
              <w:rPr>
                <w:b/>
                <w:sz w:val="16"/>
              </w:rPr>
            </w:pPr>
          </w:p>
          <w:p w:rsidR="001153C1" w:rsidRDefault="001D6B40">
            <w:pPr>
              <w:pStyle w:val="TableParagraph"/>
              <w:spacing w:line="278" w:lineRule="auto"/>
              <w:ind w:left="148" w:right="117"/>
              <w:jc w:val="both"/>
            </w:pPr>
            <w:r>
              <w:t>通识教育核心课程</w:t>
            </w:r>
          </w:p>
        </w:tc>
        <w:tc>
          <w:tcPr>
            <w:tcW w:w="2965" w:type="dxa"/>
            <w:gridSpan w:val="2"/>
            <w:tcBorders>
              <w:top w:val="single" w:sz="6" w:space="0" w:color="000000"/>
              <w:left w:val="single" w:sz="4" w:space="0" w:color="000000"/>
              <w:bottom w:val="single" w:sz="6" w:space="0" w:color="000000"/>
              <w:right w:val="single" w:sz="6" w:space="0" w:color="000000"/>
            </w:tcBorders>
          </w:tcPr>
          <w:p w:rsidR="001153C1" w:rsidRDefault="001D6B40">
            <w:pPr>
              <w:pStyle w:val="TableParagraph"/>
              <w:spacing w:before="22"/>
              <w:ind w:left="1051" w:right="1020"/>
              <w:jc w:val="center"/>
            </w:pPr>
            <w:r>
              <w:t>理论教学</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10</w:t>
            </w:r>
          </w:p>
        </w:tc>
        <w:tc>
          <w:tcPr>
            <w:tcW w:w="1088" w:type="dxa"/>
            <w:vMerge w:val="restart"/>
            <w:tcBorders>
              <w:top w:val="single" w:sz="6" w:space="0" w:color="000000"/>
              <w:left w:val="single" w:sz="6" w:space="0" w:color="000000"/>
              <w:right w:val="single" w:sz="6" w:space="0" w:color="000000"/>
            </w:tcBorders>
          </w:tcPr>
          <w:p w:rsidR="001153C1" w:rsidRDefault="001153C1">
            <w:pPr>
              <w:pStyle w:val="TableParagraph"/>
              <w:jc w:val="center"/>
              <w:rPr>
                <w:rFonts w:ascii="Times New Roman"/>
                <w:lang w:val="en-US"/>
              </w:rPr>
            </w:pPr>
          </w:p>
          <w:p w:rsidR="001153C1" w:rsidRDefault="001153C1">
            <w:pPr>
              <w:pStyle w:val="TableParagraph"/>
              <w:jc w:val="center"/>
              <w:rPr>
                <w:rFonts w:ascii="Times New Roman"/>
                <w:lang w:val="en-US"/>
              </w:rPr>
            </w:pPr>
          </w:p>
          <w:p w:rsidR="001153C1" w:rsidRDefault="001153C1">
            <w:pPr>
              <w:pStyle w:val="TableParagraph"/>
              <w:jc w:val="center"/>
              <w:rPr>
                <w:rFonts w:ascii="Times New Roman"/>
                <w:lang w:val="en-US"/>
              </w:rPr>
            </w:pPr>
          </w:p>
          <w:p w:rsidR="001153C1" w:rsidRDefault="001D6B40">
            <w:pPr>
              <w:pStyle w:val="TableParagraph"/>
              <w:jc w:val="center"/>
              <w:rPr>
                <w:rFonts w:ascii="Times New Roman"/>
                <w:sz w:val="20"/>
                <w:lang w:val="en-US"/>
              </w:rPr>
            </w:pPr>
            <w:r>
              <w:rPr>
                <w:rFonts w:ascii="Times New Roman"/>
                <w:lang w:val="en-US"/>
              </w:rPr>
              <w:t>10</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160</w:t>
            </w:r>
          </w:p>
        </w:tc>
        <w:tc>
          <w:tcPr>
            <w:tcW w:w="744" w:type="dxa"/>
            <w:vMerge w:val="restart"/>
            <w:tcBorders>
              <w:top w:val="single" w:sz="6" w:space="0" w:color="000000"/>
              <w:left w:val="single" w:sz="6" w:space="0" w:color="000000"/>
              <w:right w:val="single" w:sz="6" w:space="0" w:color="000000"/>
            </w:tcBorders>
          </w:tcPr>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153C1">
            <w:pPr>
              <w:pStyle w:val="TableParagraph"/>
              <w:jc w:val="center"/>
              <w:rPr>
                <w:rFonts w:ascii="Times New Roman"/>
                <w:sz w:val="20"/>
                <w:lang w:val="en-US"/>
              </w:rPr>
            </w:pPr>
          </w:p>
          <w:p w:rsidR="001153C1" w:rsidRDefault="001D6B40">
            <w:pPr>
              <w:pStyle w:val="TableParagraph"/>
              <w:jc w:val="center"/>
              <w:rPr>
                <w:rFonts w:ascii="Times New Roman"/>
                <w:sz w:val="20"/>
                <w:lang w:val="en-US"/>
              </w:rPr>
            </w:pPr>
            <w:r>
              <w:rPr>
                <w:rFonts w:ascii="Times New Roman"/>
                <w:lang w:val="en-US"/>
              </w:rPr>
              <w:t>160</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sz w:val="16"/>
                <w:szCs w:val="16"/>
                <w:lang w:val="en-US"/>
              </w:rPr>
            </w:pPr>
            <w:r>
              <w:rPr>
                <w:rFonts w:ascii="Times New Roman"/>
                <w:sz w:val="16"/>
                <w:szCs w:val="16"/>
                <w:lang w:val="en-US"/>
              </w:rPr>
              <w:t>100</w:t>
            </w:r>
            <w:r>
              <w:rPr>
                <w:rFonts w:ascii="Times New Roman" w:hint="eastAsia"/>
                <w:sz w:val="16"/>
                <w:szCs w:val="16"/>
                <w:lang w:val="en-US"/>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4" w:space="0" w:color="000000"/>
            </w:tcBorders>
          </w:tcPr>
          <w:p w:rsidR="001153C1" w:rsidRDefault="001153C1">
            <w:pPr>
              <w:rPr>
                <w:sz w:val="2"/>
                <w:szCs w:val="2"/>
              </w:rPr>
            </w:pPr>
          </w:p>
        </w:tc>
        <w:tc>
          <w:tcPr>
            <w:tcW w:w="768" w:type="dxa"/>
            <w:vMerge w:val="restart"/>
            <w:tcBorders>
              <w:top w:val="single" w:sz="6" w:space="0" w:color="000000"/>
              <w:left w:val="single" w:sz="4" w:space="0" w:color="000000"/>
              <w:bottom w:val="single" w:sz="6" w:space="0" w:color="000000"/>
              <w:right w:val="single" w:sz="4" w:space="0" w:color="000000"/>
            </w:tcBorders>
          </w:tcPr>
          <w:p w:rsidR="001153C1" w:rsidRDefault="001D6B40">
            <w:pPr>
              <w:pStyle w:val="TableParagraph"/>
              <w:spacing w:before="29"/>
              <w:ind w:left="185"/>
            </w:pPr>
            <w:r>
              <w:t>实验</w:t>
            </w:r>
          </w:p>
          <w:p w:rsidR="001153C1" w:rsidRDefault="001D6B40">
            <w:pPr>
              <w:pStyle w:val="TableParagraph"/>
              <w:spacing w:before="43"/>
              <w:ind w:left="185"/>
            </w:pPr>
            <w:r>
              <w:t>教学</w:t>
            </w:r>
          </w:p>
        </w:tc>
        <w:tc>
          <w:tcPr>
            <w:tcW w:w="2197" w:type="dxa"/>
            <w:tcBorders>
              <w:top w:val="single" w:sz="6" w:space="0" w:color="000000"/>
              <w:left w:val="single" w:sz="4" w:space="0" w:color="000000"/>
              <w:bottom w:val="single" w:sz="6" w:space="0" w:color="000000"/>
              <w:right w:val="single" w:sz="6" w:space="0" w:color="000000"/>
            </w:tcBorders>
          </w:tcPr>
          <w:p w:rsidR="001153C1" w:rsidRDefault="001D6B40">
            <w:pPr>
              <w:pStyle w:val="TableParagraph"/>
              <w:spacing w:before="22"/>
              <w:ind w:left="250" w:right="212"/>
              <w:jc w:val="center"/>
            </w:pPr>
            <w:r>
              <w:t>课内实验课程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sz w:val="16"/>
                <w:szCs w:val="16"/>
                <w:lang w:val="en-US"/>
              </w:rPr>
            </w:pPr>
            <w:r>
              <w:rPr>
                <w:rFonts w:ascii="Times New Roman" w:hint="eastAsia"/>
                <w:sz w:val="16"/>
                <w:szCs w:val="16"/>
                <w:lang w:val="en-US"/>
              </w:rPr>
              <w:t>0%</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4" w:space="0" w:color="000000"/>
            </w:tcBorders>
          </w:tcPr>
          <w:p w:rsidR="001153C1" w:rsidRDefault="001153C1">
            <w:pPr>
              <w:rPr>
                <w:sz w:val="2"/>
                <w:szCs w:val="2"/>
              </w:rPr>
            </w:pPr>
          </w:p>
        </w:tc>
        <w:tc>
          <w:tcPr>
            <w:tcW w:w="768" w:type="dxa"/>
            <w:vMerge/>
            <w:tcBorders>
              <w:top w:val="nil"/>
              <w:left w:val="single" w:sz="4" w:space="0" w:color="000000"/>
              <w:bottom w:val="single" w:sz="6" w:space="0" w:color="000000"/>
              <w:right w:val="single" w:sz="4" w:space="0" w:color="000000"/>
            </w:tcBorders>
          </w:tcPr>
          <w:p w:rsidR="001153C1" w:rsidRDefault="001153C1">
            <w:pPr>
              <w:rPr>
                <w:sz w:val="2"/>
                <w:szCs w:val="2"/>
              </w:rPr>
            </w:pPr>
          </w:p>
        </w:tc>
        <w:tc>
          <w:tcPr>
            <w:tcW w:w="2197" w:type="dxa"/>
            <w:tcBorders>
              <w:top w:val="single" w:sz="6" w:space="0" w:color="000000"/>
              <w:left w:val="single" w:sz="4" w:space="0" w:color="000000"/>
              <w:bottom w:val="single" w:sz="6" w:space="0" w:color="000000"/>
              <w:right w:val="single" w:sz="6" w:space="0" w:color="000000"/>
            </w:tcBorders>
          </w:tcPr>
          <w:p w:rsidR="001153C1" w:rsidRDefault="001D6B40">
            <w:pPr>
              <w:pStyle w:val="TableParagraph"/>
              <w:spacing w:before="22"/>
              <w:ind w:left="252" w:right="212"/>
              <w:jc w:val="center"/>
            </w:pPr>
            <w:r>
              <w:t>独立设置实验课程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sz w:val="16"/>
                <w:szCs w:val="16"/>
                <w:lang w:val="en-US"/>
              </w:rPr>
            </w:pPr>
            <w:r>
              <w:rPr>
                <w:rFonts w:ascii="Times New Roman" w:hint="eastAsia"/>
                <w:sz w:val="16"/>
                <w:szCs w:val="16"/>
                <w:lang w:val="en-US"/>
              </w:rPr>
              <w:t>0%</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3"/>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4" w:space="0" w:color="000000"/>
            </w:tcBorders>
          </w:tcPr>
          <w:p w:rsidR="001153C1" w:rsidRDefault="001153C1">
            <w:pPr>
              <w:rPr>
                <w:sz w:val="2"/>
                <w:szCs w:val="2"/>
              </w:rPr>
            </w:pPr>
          </w:p>
        </w:tc>
        <w:tc>
          <w:tcPr>
            <w:tcW w:w="768" w:type="dxa"/>
            <w:vMerge w:val="restart"/>
            <w:tcBorders>
              <w:top w:val="single" w:sz="6" w:space="0" w:color="000000"/>
              <w:left w:val="single" w:sz="4" w:space="0" w:color="000000"/>
              <w:bottom w:val="single" w:sz="6" w:space="0" w:color="000000"/>
              <w:right w:val="single" w:sz="4" w:space="0" w:color="000000"/>
            </w:tcBorders>
          </w:tcPr>
          <w:p w:rsidR="001153C1" w:rsidRDefault="001D6B40">
            <w:pPr>
              <w:pStyle w:val="TableParagraph"/>
              <w:spacing w:before="32"/>
              <w:ind w:left="185"/>
            </w:pPr>
            <w:r>
              <w:t>实践</w:t>
            </w:r>
          </w:p>
          <w:p w:rsidR="001153C1" w:rsidRDefault="001D6B40">
            <w:pPr>
              <w:pStyle w:val="TableParagraph"/>
              <w:spacing w:before="43"/>
              <w:ind w:left="185"/>
            </w:pPr>
            <w:r>
              <w:t>教学</w:t>
            </w:r>
          </w:p>
        </w:tc>
        <w:tc>
          <w:tcPr>
            <w:tcW w:w="2197" w:type="dxa"/>
            <w:tcBorders>
              <w:top w:val="single" w:sz="6" w:space="0" w:color="000000"/>
              <w:left w:val="single" w:sz="4" w:space="0" w:color="000000"/>
              <w:bottom w:val="single" w:sz="6" w:space="0" w:color="000000"/>
              <w:right w:val="single" w:sz="6" w:space="0" w:color="000000"/>
            </w:tcBorders>
          </w:tcPr>
          <w:p w:rsidR="001153C1" w:rsidRDefault="001D6B40">
            <w:pPr>
              <w:pStyle w:val="TableParagraph"/>
              <w:spacing w:before="25"/>
              <w:ind w:left="250" w:right="212"/>
              <w:jc w:val="center"/>
            </w:pPr>
            <w:r>
              <w:t>课内实践课程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lang w:val="en-US"/>
              </w:rPr>
              <w:t>0</w:t>
            </w:r>
          </w:p>
        </w:tc>
        <w:tc>
          <w:tcPr>
            <w:tcW w:w="1088"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lang w:val="en-US"/>
              </w:rPr>
              <w:t>0</w:t>
            </w:r>
          </w:p>
        </w:tc>
        <w:tc>
          <w:tcPr>
            <w:tcW w:w="744" w:type="dxa"/>
            <w:vMerge/>
            <w:tcBorders>
              <w:left w:val="single" w:sz="6" w:space="0" w:color="000000"/>
              <w:right w:val="single" w:sz="6" w:space="0" w:color="000000"/>
            </w:tcBorders>
          </w:tcPr>
          <w:p w:rsidR="001153C1" w:rsidRDefault="001153C1">
            <w:pPr>
              <w:pStyle w:val="TableParagraph"/>
              <w:rPr>
                <w:rFonts w:ascii="Times New Roman"/>
                <w:sz w:val="20"/>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sz w:val="16"/>
                <w:szCs w:val="16"/>
                <w:lang w:val="en-US"/>
              </w:rPr>
            </w:pPr>
            <w:r>
              <w:rPr>
                <w:rFonts w:ascii="Times New Roman"/>
                <w:sz w:val="16"/>
                <w:szCs w:val="16"/>
                <w:lang w:val="en-US"/>
              </w:rPr>
              <w:t>0</w:t>
            </w:r>
            <w:r>
              <w:rPr>
                <w:rFonts w:ascii="Times New Roman" w:hint="eastAsia"/>
                <w:sz w:val="16"/>
                <w:szCs w:val="16"/>
                <w:lang w:val="en-US"/>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703" w:type="dxa"/>
            <w:vMerge/>
            <w:tcBorders>
              <w:top w:val="nil"/>
              <w:left w:val="single" w:sz="6" w:space="0" w:color="000000"/>
              <w:bottom w:val="single" w:sz="6" w:space="0" w:color="000000"/>
              <w:right w:val="single" w:sz="4" w:space="0" w:color="000000"/>
            </w:tcBorders>
          </w:tcPr>
          <w:p w:rsidR="001153C1" w:rsidRDefault="001153C1">
            <w:pPr>
              <w:rPr>
                <w:sz w:val="2"/>
                <w:szCs w:val="2"/>
              </w:rPr>
            </w:pPr>
          </w:p>
        </w:tc>
        <w:tc>
          <w:tcPr>
            <w:tcW w:w="768" w:type="dxa"/>
            <w:vMerge/>
            <w:tcBorders>
              <w:top w:val="nil"/>
              <w:left w:val="single" w:sz="4" w:space="0" w:color="000000"/>
              <w:bottom w:val="single" w:sz="6" w:space="0" w:color="000000"/>
              <w:right w:val="single" w:sz="4" w:space="0" w:color="000000"/>
            </w:tcBorders>
          </w:tcPr>
          <w:p w:rsidR="001153C1" w:rsidRDefault="001153C1">
            <w:pPr>
              <w:rPr>
                <w:sz w:val="2"/>
                <w:szCs w:val="2"/>
              </w:rPr>
            </w:pPr>
          </w:p>
        </w:tc>
        <w:tc>
          <w:tcPr>
            <w:tcW w:w="2197" w:type="dxa"/>
            <w:tcBorders>
              <w:top w:val="single" w:sz="6" w:space="0" w:color="000000"/>
              <w:left w:val="single" w:sz="4" w:space="0" w:color="000000"/>
              <w:bottom w:val="single" w:sz="6" w:space="0" w:color="000000"/>
              <w:right w:val="single" w:sz="6" w:space="0" w:color="000000"/>
            </w:tcBorders>
          </w:tcPr>
          <w:p w:rsidR="001153C1" w:rsidRDefault="001D6B40">
            <w:pPr>
              <w:pStyle w:val="TableParagraph"/>
              <w:spacing w:before="22"/>
              <w:ind w:left="252" w:right="212"/>
              <w:jc w:val="center"/>
            </w:pPr>
            <w:r>
              <w:t>独立设置实践课程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lang w:val="en-US"/>
              </w:rPr>
            </w:pPr>
            <w:r>
              <w:rPr>
                <w:rFonts w:ascii="Times New Roman" w:hint="eastAsia"/>
                <w:lang w:val="en-US"/>
              </w:rPr>
              <w:t>0</w:t>
            </w:r>
          </w:p>
        </w:tc>
        <w:tc>
          <w:tcPr>
            <w:tcW w:w="1088" w:type="dxa"/>
            <w:vMerge/>
            <w:tcBorders>
              <w:left w:val="single" w:sz="6" w:space="0" w:color="000000"/>
              <w:bottom w:val="single" w:sz="6" w:space="0" w:color="000000"/>
              <w:right w:val="single" w:sz="6" w:space="0" w:color="000000"/>
            </w:tcBorders>
          </w:tcPr>
          <w:p w:rsidR="001153C1" w:rsidRDefault="001153C1">
            <w:pPr>
              <w:pStyle w:val="TableParagraph"/>
              <w:rPr>
                <w:rFonts w:ascii="Times New Roman"/>
                <w:sz w:val="20"/>
              </w:rPr>
            </w:pP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94" w:right="265"/>
              <w:jc w:val="center"/>
              <w:rPr>
                <w:rFonts w:ascii="Times New Roman"/>
                <w:lang w:val="en-US"/>
              </w:rPr>
            </w:pPr>
            <w:r>
              <w:rPr>
                <w:rFonts w:ascii="Times New Roman" w:hint="eastAsia"/>
                <w:lang w:val="en-US"/>
              </w:rPr>
              <w:t>0</w:t>
            </w:r>
          </w:p>
        </w:tc>
        <w:tc>
          <w:tcPr>
            <w:tcW w:w="744" w:type="dxa"/>
            <w:vMerge/>
            <w:tcBorders>
              <w:left w:val="single" w:sz="6" w:space="0" w:color="000000"/>
              <w:bottom w:val="single" w:sz="6" w:space="0" w:color="000000"/>
              <w:right w:val="single" w:sz="6" w:space="0" w:color="000000"/>
            </w:tcBorders>
          </w:tcPr>
          <w:p w:rsidR="001153C1" w:rsidRDefault="001153C1">
            <w:pPr>
              <w:pStyle w:val="TableParagraph"/>
              <w:rPr>
                <w:rFonts w:ascii="Times New Roman"/>
                <w:sz w:val="20"/>
              </w:rPr>
            </w:pP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sz w:val="16"/>
                <w:szCs w:val="16"/>
                <w:lang w:val="en-US"/>
              </w:rPr>
            </w:pPr>
            <w:r>
              <w:rPr>
                <w:rFonts w:ascii="Times New Roman" w:hint="eastAsia"/>
                <w:sz w:val="16"/>
                <w:szCs w:val="16"/>
                <w:lang w:val="en-US"/>
              </w:rPr>
              <w:t>0%</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11"/>
        </w:trPr>
        <w:tc>
          <w:tcPr>
            <w:tcW w:w="581" w:type="dxa"/>
            <w:vMerge/>
            <w:tcBorders>
              <w:top w:val="nil"/>
              <w:bottom w:val="single" w:sz="6" w:space="0" w:color="000000"/>
              <w:right w:val="single" w:sz="6" w:space="0" w:color="000000"/>
            </w:tcBorders>
          </w:tcPr>
          <w:p w:rsidR="001153C1" w:rsidRDefault="001153C1">
            <w:pPr>
              <w:rPr>
                <w:sz w:val="2"/>
                <w:szCs w:val="2"/>
              </w:rPr>
            </w:pPr>
          </w:p>
        </w:tc>
        <w:tc>
          <w:tcPr>
            <w:tcW w:w="3668" w:type="dxa"/>
            <w:gridSpan w:val="3"/>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2"/>
              <w:ind w:left="1000"/>
            </w:pPr>
            <w:r>
              <w:t>通识教育选修课程</w:t>
            </w:r>
          </w:p>
        </w:tc>
        <w:tc>
          <w:tcPr>
            <w:tcW w:w="77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3"/>
              <w:jc w:val="center"/>
              <w:rPr>
                <w:rFonts w:ascii="Times New Roman"/>
              </w:rPr>
            </w:pPr>
            <w:r>
              <w:rPr>
                <w:rFonts w:ascii="Times New Roman"/>
              </w:rPr>
              <w:t>2</w:t>
            </w:r>
          </w:p>
        </w:tc>
        <w:tc>
          <w:tcPr>
            <w:tcW w:w="108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5"/>
              <w:jc w:val="center"/>
              <w:rPr>
                <w:rFonts w:ascii="Times New Roman"/>
              </w:rPr>
            </w:pPr>
            <w:r>
              <w:rPr>
                <w:rFonts w:ascii="Times New Roman"/>
              </w:rPr>
              <w:t>2</w:t>
            </w:r>
          </w:p>
        </w:tc>
        <w:tc>
          <w:tcPr>
            <w:tcW w:w="960"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89" w:right="265"/>
              <w:jc w:val="center"/>
              <w:rPr>
                <w:rFonts w:ascii="Times New Roman"/>
              </w:rPr>
            </w:pPr>
            <w:r>
              <w:rPr>
                <w:rFonts w:ascii="Times New Roman"/>
              </w:rPr>
              <w:t>32</w:t>
            </w:r>
          </w:p>
        </w:tc>
        <w:tc>
          <w:tcPr>
            <w:tcW w:w="74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7" w:right="243"/>
              <w:jc w:val="center"/>
              <w:rPr>
                <w:rFonts w:ascii="Times New Roman"/>
              </w:rPr>
            </w:pPr>
            <w:r>
              <w:rPr>
                <w:rFonts w:ascii="Times New Roman"/>
              </w:rPr>
              <w:t>32</w:t>
            </w:r>
          </w:p>
        </w:tc>
        <w:tc>
          <w:tcPr>
            <w:tcW w:w="796"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36"/>
              <w:ind w:left="262" w:right="237"/>
              <w:jc w:val="center"/>
              <w:rPr>
                <w:rFonts w:ascii="Times New Roman"/>
                <w:sz w:val="16"/>
                <w:szCs w:val="16"/>
              </w:rPr>
            </w:pPr>
            <w:r>
              <w:rPr>
                <w:rFonts w:ascii="Times New Roman" w:hint="eastAsia"/>
                <w:sz w:val="16"/>
                <w:szCs w:val="16"/>
                <w:lang w:val="en-US"/>
              </w:rPr>
              <w:t>2</w:t>
            </w:r>
            <w:r>
              <w:rPr>
                <w:rFonts w:ascii="Times New Roman"/>
                <w:sz w:val="16"/>
                <w:szCs w:val="16"/>
              </w:rPr>
              <w:t>%</w:t>
            </w:r>
          </w:p>
        </w:tc>
        <w:tc>
          <w:tcPr>
            <w:tcW w:w="808" w:type="dxa"/>
            <w:vMerge/>
            <w:tcBorders>
              <w:top w:val="nil"/>
              <w:left w:val="single" w:sz="6" w:space="0" w:color="000000"/>
              <w:bottom w:val="single" w:sz="6" w:space="0" w:color="000000"/>
            </w:tcBorders>
          </w:tcPr>
          <w:p w:rsidR="001153C1" w:rsidRDefault="001153C1">
            <w:pPr>
              <w:rPr>
                <w:sz w:val="2"/>
                <w:szCs w:val="2"/>
              </w:rPr>
            </w:pPr>
          </w:p>
        </w:tc>
      </w:tr>
      <w:tr w:rsidR="001153C1">
        <w:trPr>
          <w:trHeight w:val="335"/>
        </w:trPr>
        <w:tc>
          <w:tcPr>
            <w:tcW w:w="4249" w:type="dxa"/>
            <w:gridSpan w:val="4"/>
            <w:tcBorders>
              <w:top w:val="single" w:sz="6" w:space="0" w:color="000000"/>
              <w:right w:val="single" w:sz="6" w:space="0" w:color="000000"/>
            </w:tcBorders>
          </w:tcPr>
          <w:p w:rsidR="001153C1" w:rsidRDefault="001D6B40">
            <w:pPr>
              <w:pStyle w:val="TableParagraph"/>
              <w:spacing w:before="34"/>
              <w:ind w:left="1389"/>
            </w:pPr>
            <w:r>
              <w:t>毕业要求总合计</w:t>
            </w:r>
          </w:p>
        </w:tc>
        <w:tc>
          <w:tcPr>
            <w:tcW w:w="1866" w:type="dxa"/>
            <w:gridSpan w:val="2"/>
            <w:tcBorders>
              <w:top w:val="single" w:sz="6" w:space="0" w:color="000000"/>
              <w:left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hint="eastAsia"/>
                <w:lang w:val="en-US"/>
              </w:rPr>
              <w:t>1</w:t>
            </w:r>
            <w:r>
              <w:rPr>
                <w:rFonts w:ascii="Times New Roman"/>
                <w:lang w:val="en-US"/>
              </w:rPr>
              <w:t>90</w:t>
            </w:r>
          </w:p>
        </w:tc>
        <w:tc>
          <w:tcPr>
            <w:tcW w:w="1704" w:type="dxa"/>
            <w:gridSpan w:val="2"/>
            <w:tcBorders>
              <w:top w:val="single" w:sz="6" w:space="0" w:color="000000"/>
              <w:left w:val="single" w:sz="6" w:space="0" w:color="000000"/>
              <w:right w:val="single" w:sz="6" w:space="0" w:color="000000"/>
            </w:tcBorders>
          </w:tcPr>
          <w:p w:rsidR="001153C1" w:rsidRDefault="001D6B40">
            <w:pPr>
              <w:pStyle w:val="TableParagraph"/>
              <w:jc w:val="center"/>
              <w:rPr>
                <w:rFonts w:ascii="Times New Roman"/>
                <w:sz w:val="20"/>
                <w:lang w:val="en-US"/>
              </w:rPr>
            </w:pPr>
            <w:r>
              <w:rPr>
                <w:rFonts w:ascii="Times New Roman"/>
                <w:lang w:val="en-US"/>
              </w:rPr>
              <w:t>3400</w:t>
            </w:r>
          </w:p>
        </w:tc>
        <w:tc>
          <w:tcPr>
            <w:tcW w:w="1604" w:type="dxa"/>
            <w:gridSpan w:val="2"/>
            <w:tcBorders>
              <w:top w:val="single" w:sz="6" w:space="0" w:color="000000"/>
              <w:left w:val="single" w:sz="6" w:space="0" w:color="000000"/>
            </w:tcBorders>
          </w:tcPr>
          <w:p w:rsidR="001153C1" w:rsidRDefault="001153C1">
            <w:pPr>
              <w:pStyle w:val="TableParagraph"/>
              <w:rPr>
                <w:rFonts w:ascii="Times New Roman"/>
                <w:sz w:val="20"/>
                <w:lang w:val="en-US"/>
              </w:rPr>
            </w:pPr>
          </w:p>
        </w:tc>
      </w:tr>
    </w:tbl>
    <w:p w:rsidR="001153C1" w:rsidRDefault="001D6B40">
      <w:pPr>
        <w:spacing w:before="22"/>
        <w:ind w:left="1151"/>
        <w:sectPr w:rsidR="001153C1">
          <w:pgSz w:w="11910" w:h="16840"/>
          <w:pgMar w:top="1580" w:right="360" w:bottom="1120" w:left="380" w:header="0" w:footer="855" w:gutter="0"/>
          <w:cols w:space="720"/>
        </w:sectPr>
      </w:pPr>
      <w:r>
        <w:t>注：专业选修课程只需填写最低修业要求学分与学时数据。</w:t>
      </w:r>
    </w:p>
    <w:p w:rsidR="001153C1" w:rsidRDefault="001D6B40">
      <w:pPr>
        <w:ind w:left="1151"/>
        <w:rPr>
          <w:b/>
        </w:rPr>
      </w:pPr>
      <w:r>
        <w:rPr>
          <w:rFonts w:eastAsia="宋体" w:hint="eastAsia"/>
          <w:b/>
        </w:rPr>
        <w:lastRenderedPageBreak/>
        <w:t>十</w:t>
      </w:r>
      <w:r>
        <w:rPr>
          <w:b/>
        </w:rPr>
        <w:t>、</w:t>
      </w:r>
      <w:r>
        <w:rPr>
          <w:rFonts w:eastAsia="宋体" w:hint="eastAsia"/>
          <w:b/>
        </w:rPr>
        <w:t>公共管理与信息科学技术（双学位）</w:t>
      </w:r>
      <w:r>
        <w:rPr>
          <w:b/>
        </w:rPr>
        <w:t>专业课程设置及学时分配表</w:t>
      </w:r>
    </w:p>
    <w:p w:rsidR="001153C1" w:rsidRDefault="001153C1">
      <w:pPr>
        <w:pStyle w:val="a3"/>
        <w:spacing w:before="12"/>
        <w:rPr>
          <w:b/>
          <w:sz w:val="10"/>
        </w:rPr>
      </w:pP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322"/>
        <w:gridCol w:w="284"/>
        <w:gridCol w:w="287"/>
        <w:gridCol w:w="1321"/>
        <w:gridCol w:w="3337"/>
        <w:gridCol w:w="27"/>
        <w:gridCol w:w="447"/>
        <w:gridCol w:w="464"/>
        <w:gridCol w:w="468"/>
        <w:gridCol w:w="485"/>
        <w:gridCol w:w="567"/>
        <w:gridCol w:w="543"/>
        <w:gridCol w:w="541"/>
        <w:gridCol w:w="548"/>
        <w:gridCol w:w="1275"/>
      </w:tblGrid>
      <w:tr w:rsidR="001153C1" w:rsidTr="004F7175">
        <w:trPr>
          <w:trHeight w:val="421"/>
        </w:trPr>
        <w:tc>
          <w:tcPr>
            <w:tcW w:w="893" w:type="dxa"/>
            <w:gridSpan w:val="3"/>
            <w:vMerge w:val="restart"/>
            <w:tcBorders>
              <w:bottom w:val="single" w:sz="6" w:space="0" w:color="000000"/>
              <w:right w:val="single" w:sz="6" w:space="0" w:color="000000"/>
            </w:tcBorders>
          </w:tcPr>
          <w:p w:rsidR="001153C1" w:rsidRDefault="001153C1">
            <w:pPr>
              <w:pStyle w:val="TableParagraph"/>
              <w:rPr>
                <w:b/>
                <w:sz w:val="18"/>
              </w:rPr>
            </w:pPr>
          </w:p>
          <w:p w:rsidR="001153C1" w:rsidRDefault="001153C1">
            <w:pPr>
              <w:pStyle w:val="TableParagraph"/>
              <w:spacing w:before="10"/>
              <w:rPr>
                <w:b/>
                <w:sz w:val="13"/>
              </w:rPr>
            </w:pPr>
          </w:p>
          <w:p w:rsidR="001153C1" w:rsidRDefault="001D6B40">
            <w:pPr>
              <w:pStyle w:val="TableParagraph"/>
              <w:ind w:left="80"/>
              <w:rPr>
                <w:sz w:val="18"/>
              </w:rPr>
            </w:pPr>
            <w:r>
              <w:rPr>
                <w:sz w:val="18"/>
              </w:rPr>
              <w:t>课程类别</w:t>
            </w:r>
          </w:p>
        </w:tc>
        <w:tc>
          <w:tcPr>
            <w:tcW w:w="1321" w:type="dxa"/>
            <w:vMerge w:val="restart"/>
            <w:tcBorders>
              <w:left w:val="single" w:sz="6" w:space="0" w:color="000000"/>
              <w:bottom w:val="single" w:sz="6" w:space="0" w:color="000000"/>
              <w:right w:val="single" w:sz="6" w:space="0" w:color="000000"/>
            </w:tcBorders>
          </w:tcPr>
          <w:p w:rsidR="001153C1" w:rsidRDefault="001153C1">
            <w:pPr>
              <w:pStyle w:val="TableParagraph"/>
              <w:rPr>
                <w:b/>
                <w:sz w:val="18"/>
              </w:rPr>
            </w:pPr>
          </w:p>
          <w:p w:rsidR="001153C1" w:rsidRDefault="001153C1">
            <w:pPr>
              <w:pStyle w:val="TableParagraph"/>
              <w:spacing w:before="10"/>
              <w:rPr>
                <w:b/>
                <w:sz w:val="13"/>
              </w:rPr>
            </w:pPr>
          </w:p>
          <w:p w:rsidR="001153C1" w:rsidRDefault="001D6B40">
            <w:pPr>
              <w:pStyle w:val="TableParagraph"/>
              <w:ind w:left="76"/>
              <w:rPr>
                <w:sz w:val="18"/>
              </w:rPr>
            </w:pPr>
            <w:r>
              <w:rPr>
                <w:sz w:val="18"/>
              </w:rPr>
              <w:t>课程号/课程组</w:t>
            </w:r>
          </w:p>
        </w:tc>
        <w:tc>
          <w:tcPr>
            <w:tcW w:w="3337" w:type="dxa"/>
            <w:vMerge w:val="restart"/>
            <w:tcBorders>
              <w:left w:val="single" w:sz="6" w:space="0" w:color="000000"/>
              <w:bottom w:val="single" w:sz="6" w:space="0" w:color="000000"/>
              <w:right w:val="single" w:sz="6" w:space="0" w:color="000000"/>
            </w:tcBorders>
          </w:tcPr>
          <w:p w:rsidR="001153C1" w:rsidRDefault="001153C1">
            <w:pPr>
              <w:pStyle w:val="TableParagraph"/>
              <w:rPr>
                <w:b/>
                <w:sz w:val="18"/>
              </w:rPr>
            </w:pPr>
          </w:p>
          <w:p w:rsidR="001153C1" w:rsidRDefault="001153C1">
            <w:pPr>
              <w:pStyle w:val="TableParagraph"/>
              <w:spacing w:before="10"/>
              <w:rPr>
                <w:b/>
                <w:sz w:val="13"/>
              </w:rPr>
            </w:pPr>
          </w:p>
          <w:p w:rsidR="001153C1" w:rsidRDefault="001D6B40">
            <w:pPr>
              <w:pStyle w:val="TableParagraph"/>
              <w:ind w:left="1050"/>
              <w:rPr>
                <w:sz w:val="18"/>
              </w:rPr>
            </w:pPr>
            <w:r>
              <w:rPr>
                <w:sz w:val="18"/>
              </w:rPr>
              <w:t>课 程 名 称</w:t>
            </w:r>
          </w:p>
        </w:tc>
        <w:tc>
          <w:tcPr>
            <w:tcW w:w="474" w:type="dxa"/>
            <w:gridSpan w:val="2"/>
            <w:vMerge w:val="restart"/>
            <w:tcBorders>
              <w:left w:val="single" w:sz="6" w:space="0" w:color="000000"/>
              <w:bottom w:val="single" w:sz="6" w:space="0" w:color="000000"/>
              <w:right w:val="single" w:sz="6" w:space="0" w:color="000000"/>
            </w:tcBorders>
          </w:tcPr>
          <w:p w:rsidR="001153C1" w:rsidRDefault="001153C1">
            <w:pPr>
              <w:pStyle w:val="TableParagraph"/>
              <w:spacing w:before="9"/>
              <w:rPr>
                <w:b/>
                <w:sz w:val="16"/>
              </w:rPr>
            </w:pPr>
          </w:p>
          <w:p w:rsidR="001153C1" w:rsidRDefault="001D6B40">
            <w:pPr>
              <w:pStyle w:val="TableParagraph"/>
              <w:spacing w:line="218" w:lineRule="auto"/>
              <w:ind w:left="132" w:right="117"/>
              <w:jc w:val="both"/>
              <w:rPr>
                <w:sz w:val="18"/>
              </w:rPr>
            </w:pPr>
            <w:r>
              <w:rPr>
                <w:sz w:val="18"/>
              </w:rPr>
              <w:t>学分数</w:t>
            </w:r>
          </w:p>
        </w:tc>
        <w:tc>
          <w:tcPr>
            <w:tcW w:w="464" w:type="dxa"/>
            <w:vMerge w:val="restart"/>
            <w:tcBorders>
              <w:left w:val="single" w:sz="6" w:space="0" w:color="000000"/>
              <w:bottom w:val="single" w:sz="6" w:space="0" w:color="000000"/>
              <w:right w:val="single" w:sz="6" w:space="0" w:color="000000"/>
            </w:tcBorders>
          </w:tcPr>
          <w:p w:rsidR="001153C1" w:rsidRDefault="001153C1">
            <w:pPr>
              <w:pStyle w:val="TableParagraph"/>
              <w:spacing w:before="9"/>
              <w:rPr>
                <w:b/>
                <w:sz w:val="16"/>
              </w:rPr>
            </w:pPr>
          </w:p>
          <w:p w:rsidR="001153C1" w:rsidRDefault="001D6B40">
            <w:pPr>
              <w:pStyle w:val="TableParagraph"/>
              <w:spacing w:line="218" w:lineRule="auto"/>
              <w:ind w:left="138" w:right="128"/>
              <w:jc w:val="both"/>
              <w:rPr>
                <w:sz w:val="18"/>
              </w:rPr>
            </w:pPr>
            <w:r>
              <w:rPr>
                <w:sz w:val="18"/>
              </w:rPr>
              <w:t>总学时</w:t>
            </w:r>
          </w:p>
        </w:tc>
        <w:tc>
          <w:tcPr>
            <w:tcW w:w="2063" w:type="dxa"/>
            <w:gridSpan w:val="4"/>
            <w:tcBorders>
              <w:left w:val="single" w:sz="6" w:space="0" w:color="000000"/>
              <w:bottom w:val="single" w:sz="6" w:space="0" w:color="000000"/>
              <w:right w:val="single" w:sz="6" w:space="0" w:color="000000"/>
            </w:tcBorders>
          </w:tcPr>
          <w:p w:rsidR="001153C1" w:rsidRDefault="001D6B40">
            <w:pPr>
              <w:pStyle w:val="TableParagraph"/>
              <w:spacing w:line="212" w:lineRule="exact"/>
              <w:ind w:left="757" w:right="748"/>
              <w:jc w:val="center"/>
              <w:rPr>
                <w:sz w:val="18"/>
              </w:rPr>
            </w:pPr>
            <w:r>
              <w:rPr>
                <w:sz w:val="18"/>
              </w:rPr>
              <w:t>总学时分配</w:t>
            </w:r>
          </w:p>
        </w:tc>
        <w:tc>
          <w:tcPr>
            <w:tcW w:w="541" w:type="dxa"/>
            <w:vMerge w:val="restart"/>
            <w:tcBorders>
              <w:left w:val="single" w:sz="6" w:space="0" w:color="000000"/>
              <w:bottom w:val="single" w:sz="6" w:space="0" w:color="000000"/>
              <w:right w:val="single" w:sz="6" w:space="0" w:color="000000"/>
            </w:tcBorders>
          </w:tcPr>
          <w:p w:rsidR="001153C1" w:rsidRDefault="001153C1">
            <w:pPr>
              <w:pStyle w:val="TableParagraph"/>
              <w:spacing w:before="8"/>
              <w:rPr>
                <w:b/>
                <w:sz w:val="24"/>
              </w:rPr>
            </w:pPr>
          </w:p>
          <w:p w:rsidR="001153C1" w:rsidRDefault="001D6B40">
            <w:pPr>
              <w:pStyle w:val="TableParagraph"/>
              <w:spacing w:line="220" w:lineRule="auto"/>
              <w:ind w:left="86" w:right="77"/>
              <w:rPr>
                <w:sz w:val="18"/>
              </w:rPr>
            </w:pPr>
            <w:r>
              <w:rPr>
                <w:sz w:val="18"/>
              </w:rPr>
              <w:t>考核方式</w:t>
            </w:r>
          </w:p>
        </w:tc>
        <w:tc>
          <w:tcPr>
            <w:tcW w:w="548" w:type="dxa"/>
            <w:vMerge w:val="restart"/>
            <w:tcBorders>
              <w:left w:val="single" w:sz="6" w:space="0" w:color="000000"/>
              <w:bottom w:val="single" w:sz="6" w:space="0" w:color="000000"/>
              <w:right w:val="single" w:sz="6" w:space="0" w:color="000000"/>
            </w:tcBorders>
          </w:tcPr>
          <w:p w:rsidR="001153C1" w:rsidRDefault="001153C1">
            <w:pPr>
              <w:pStyle w:val="TableParagraph"/>
              <w:spacing w:before="8"/>
              <w:rPr>
                <w:b/>
                <w:sz w:val="24"/>
              </w:rPr>
            </w:pPr>
          </w:p>
          <w:p w:rsidR="001153C1" w:rsidRDefault="001D6B40">
            <w:pPr>
              <w:pStyle w:val="TableParagraph"/>
              <w:spacing w:line="220" w:lineRule="auto"/>
              <w:ind w:left="88" w:right="82"/>
              <w:rPr>
                <w:sz w:val="18"/>
              </w:rPr>
            </w:pPr>
            <w:r>
              <w:rPr>
                <w:sz w:val="18"/>
              </w:rPr>
              <w:t>开设学期</w:t>
            </w:r>
          </w:p>
        </w:tc>
        <w:tc>
          <w:tcPr>
            <w:tcW w:w="1275" w:type="dxa"/>
            <w:vMerge w:val="restart"/>
            <w:tcBorders>
              <w:left w:val="single" w:sz="6" w:space="0" w:color="000000"/>
              <w:bottom w:val="single" w:sz="6" w:space="0" w:color="000000"/>
            </w:tcBorders>
          </w:tcPr>
          <w:p w:rsidR="001153C1" w:rsidRDefault="001153C1">
            <w:pPr>
              <w:pStyle w:val="TableParagraph"/>
              <w:rPr>
                <w:b/>
                <w:sz w:val="18"/>
              </w:rPr>
            </w:pPr>
          </w:p>
          <w:p w:rsidR="001153C1" w:rsidRDefault="001153C1">
            <w:pPr>
              <w:pStyle w:val="TableParagraph"/>
              <w:spacing w:before="10"/>
              <w:rPr>
                <w:b/>
                <w:sz w:val="13"/>
              </w:rPr>
            </w:pPr>
          </w:p>
          <w:p w:rsidR="001153C1" w:rsidRDefault="001D6B40">
            <w:pPr>
              <w:pStyle w:val="TableParagraph"/>
              <w:tabs>
                <w:tab w:val="left" w:pos="771"/>
              </w:tabs>
              <w:ind w:left="318"/>
              <w:rPr>
                <w:sz w:val="18"/>
              </w:rPr>
            </w:pPr>
            <w:r>
              <w:rPr>
                <w:sz w:val="18"/>
              </w:rPr>
              <w:t>备</w:t>
            </w:r>
            <w:r>
              <w:rPr>
                <w:sz w:val="18"/>
              </w:rPr>
              <w:tab/>
              <w:t>注</w:t>
            </w:r>
          </w:p>
        </w:tc>
      </w:tr>
      <w:tr w:rsidR="001153C1" w:rsidTr="004F7175">
        <w:trPr>
          <w:trHeight w:val="606"/>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3337"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474" w:type="dxa"/>
            <w:gridSpan w:val="2"/>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464"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95" w:line="220" w:lineRule="auto"/>
              <w:ind w:left="52" w:right="38"/>
              <w:rPr>
                <w:sz w:val="18"/>
              </w:rPr>
            </w:pPr>
            <w:r>
              <w:rPr>
                <w:sz w:val="18"/>
              </w:rPr>
              <w:t>课内教学</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95" w:line="220" w:lineRule="auto"/>
              <w:ind w:left="59" w:right="48"/>
              <w:rPr>
                <w:sz w:val="18"/>
              </w:rPr>
            </w:pPr>
            <w:r>
              <w:rPr>
                <w:sz w:val="18"/>
              </w:rPr>
              <w:t>实验教学</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95" w:line="220" w:lineRule="auto"/>
              <w:ind w:left="102" w:right="87"/>
              <w:rPr>
                <w:sz w:val="18"/>
              </w:rPr>
            </w:pPr>
            <w:r>
              <w:rPr>
                <w:sz w:val="18"/>
              </w:rPr>
              <w:t>实践教学</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95" w:line="220" w:lineRule="auto"/>
              <w:ind w:left="87" w:right="78"/>
              <w:rPr>
                <w:sz w:val="18"/>
              </w:rPr>
            </w:pPr>
            <w:r>
              <w:rPr>
                <w:sz w:val="18"/>
              </w:rPr>
              <w:t>实践周数</w:t>
            </w:r>
          </w:p>
        </w:tc>
        <w:tc>
          <w:tcPr>
            <w:tcW w:w="541"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548" w:type="dxa"/>
            <w:vMerge/>
            <w:tcBorders>
              <w:top w:val="nil"/>
              <w:left w:val="single" w:sz="6" w:space="0" w:color="000000"/>
              <w:bottom w:val="single" w:sz="6" w:space="0" w:color="000000"/>
              <w:right w:val="single" w:sz="6" w:space="0" w:color="000000"/>
            </w:tcBorders>
          </w:tcPr>
          <w:p w:rsidR="001153C1" w:rsidRDefault="001153C1">
            <w:pPr>
              <w:rPr>
                <w:sz w:val="2"/>
                <w:szCs w:val="2"/>
              </w:rPr>
            </w:pPr>
          </w:p>
        </w:tc>
        <w:tc>
          <w:tcPr>
            <w:tcW w:w="1275" w:type="dxa"/>
            <w:vMerge/>
            <w:tcBorders>
              <w:top w:val="nil"/>
              <w:left w:val="single" w:sz="6" w:space="0" w:color="000000"/>
              <w:bottom w:val="single" w:sz="6" w:space="0" w:color="000000"/>
            </w:tcBorders>
          </w:tcPr>
          <w:p w:rsidR="001153C1" w:rsidRDefault="001153C1">
            <w:pPr>
              <w:rPr>
                <w:sz w:val="2"/>
                <w:szCs w:val="2"/>
              </w:rPr>
            </w:pPr>
          </w:p>
        </w:tc>
      </w:tr>
      <w:tr w:rsidR="0060738A" w:rsidTr="004F7175">
        <w:trPr>
          <w:trHeight w:val="480"/>
        </w:trPr>
        <w:tc>
          <w:tcPr>
            <w:tcW w:w="893" w:type="dxa"/>
            <w:gridSpan w:val="3"/>
            <w:vMerge w:val="restart"/>
            <w:tcBorders>
              <w:top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通</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识</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教</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育</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必</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修</w:t>
            </w:r>
          </w:p>
          <w:p w:rsidR="0060738A" w:rsidRDefault="0060738A" w:rsidP="0060738A">
            <w:pPr>
              <w:spacing w:line="210" w:lineRule="exact"/>
              <w:ind w:leftChars="-22" w:left="-46" w:rightChars="-19" w:right="-40" w:firstLine="1"/>
              <w:jc w:val="center"/>
              <w:rPr>
                <w:rFonts w:ascii="宋体" w:hAnsi="宋体"/>
                <w:bCs/>
                <w:sz w:val="18"/>
                <w:szCs w:val="18"/>
              </w:rPr>
            </w:pPr>
            <w:r>
              <w:rPr>
                <w:rFonts w:ascii="宋体" w:hAnsi="宋体" w:hint="eastAsia"/>
                <w:bCs/>
                <w:sz w:val="18"/>
                <w:szCs w:val="18"/>
              </w:rPr>
              <w:t>课</w:t>
            </w:r>
          </w:p>
          <w:p w:rsidR="0060738A" w:rsidRDefault="0060738A" w:rsidP="0060738A">
            <w:pPr>
              <w:spacing w:line="210" w:lineRule="exact"/>
              <w:ind w:leftChars="-22" w:left="-46" w:rightChars="-19" w:right="-40" w:firstLine="1"/>
              <w:jc w:val="center"/>
              <w:rPr>
                <w:sz w:val="18"/>
              </w:rPr>
            </w:pPr>
            <w:r>
              <w:rPr>
                <w:rFonts w:ascii="宋体" w:hAnsi="宋体" w:hint="eastAsia"/>
                <w:bCs/>
                <w:sz w:val="18"/>
                <w:szCs w:val="18"/>
              </w:rPr>
              <w:t>程</w:t>
            </w: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a8"/>
              <w:pBdr>
                <w:bottom w:val="none" w:sz="0" w:space="0" w:color="auto"/>
              </w:pBdr>
              <w:tabs>
                <w:tab w:val="clear" w:pos="4153"/>
                <w:tab w:val="clear" w:pos="8306"/>
              </w:tabs>
              <w:spacing w:line="210" w:lineRule="exact"/>
              <w:ind w:leftChars="-22" w:left="-46" w:rightChars="-19" w:right="-40"/>
              <w:rPr>
                <w:rFonts w:ascii="宋体" w:eastAsia="宋体" w:hAnsi="宋体" w:cs="Times New Roman"/>
                <w:bCs/>
                <w:kern w:val="2"/>
              </w:rPr>
            </w:pPr>
            <w:r>
              <w:rPr>
                <w:rFonts w:ascii="宋体" w:hAnsi="宋体"/>
                <w:bCs/>
              </w:rPr>
              <w:t>sd02810450</w:t>
            </w:r>
          </w:p>
          <w:p w:rsidR="0060738A" w:rsidRDefault="0060738A" w:rsidP="0060738A">
            <w:pPr>
              <w:pStyle w:val="a8"/>
              <w:pBdr>
                <w:bottom w:val="none" w:sz="0" w:space="0" w:color="auto"/>
              </w:pBdr>
              <w:tabs>
                <w:tab w:val="clear" w:pos="4153"/>
                <w:tab w:val="clear" w:pos="8306"/>
              </w:tabs>
              <w:spacing w:line="210" w:lineRule="exact"/>
              <w:ind w:leftChars="-22" w:left="-46" w:rightChars="-19" w:right="-40"/>
              <w:rPr>
                <w:rFonts w:ascii="宋体" w:eastAsia="宋体" w:hAnsi="宋体" w:cs="Times New Roman"/>
                <w:bCs/>
                <w:kern w:val="2"/>
              </w:rPr>
            </w:pPr>
            <w:r>
              <w:rPr>
                <w:rFonts w:ascii="宋体" w:eastAsia="宋体" w:hAnsi="宋体" w:cs="Times New Roman" w:hint="eastAsia"/>
                <w:bCs/>
                <w:kern w:val="2"/>
              </w:rPr>
              <w:t>sd02810750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毛泽东思想和中国特色社会主义理论体系概论</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r>
              <w:rPr>
                <w:rFonts w:ascii="宋体" w:hAnsi="宋体" w:hint="eastAsia"/>
                <w:bCs/>
                <w:color w:val="auto"/>
                <w:sz w:val="18"/>
                <w:szCs w:val="18"/>
              </w:rPr>
              <w:t>5</w:t>
            </w:r>
            <w:r>
              <w:rPr>
                <w:rFonts w:ascii="宋体" w:hAnsi="宋体" w:hint="eastAsia"/>
                <w:bCs/>
                <w:color w:val="FF0000"/>
                <w:sz w:val="18"/>
                <w:szCs w:val="18"/>
              </w:rPr>
              <w:t>/</w:t>
            </w:r>
            <w:r>
              <w:rPr>
                <w:rFonts w:ascii="宋体" w:hAnsi="宋体"/>
                <w:bCs/>
                <w:color w:val="FF0000"/>
                <w:sz w:val="18"/>
                <w:szCs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r>
              <w:rPr>
                <w:rFonts w:ascii="宋体" w:hAnsi="宋体" w:hint="eastAsia"/>
                <w:bCs/>
                <w:color w:val="auto"/>
                <w:sz w:val="18"/>
                <w:szCs w:val="18"/>
              </w:rPr>
              <w:t>96</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r>
              <w:rPr>
                <w:rFonts w:ascii="宋体" w:hAnsi="宋体" w:hint="eastAsia"/>
                <w:bCs/>
                <w:color w:val="auto"/>
                <w:sz w:val="18"/>
                <w:szCs w:val="18"/>
              </w:rPr>
              <w:t>64</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rPr>
                <w:rFonts w:eastAsia="宋体" w:cs="Times New Roman"/>
                <w:kern w:val="2"/>
              </w:rPr>
            </w:pPr>
            <w:r>
              <w:rPr>
                <w:rFonts w:eastAsia="宋体" w:cs="Times New Roman" w:hint="eastAsia"/>
                <w:kern w:val="2"/>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6</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自2022年10月学校调整</w:t>
            </w:r>
          </w:p>
        </w:tc>
      </w:tr>
      <w:tr w:rsidR="0060738A" w:rsidTr="004F7175">
        <w:trPr>
          <w:trHeight w:val="465"/>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hAnsi="宋体"/>
                <w:bCs/>
                <w:sz w:val="18"/>
                <w:szCs w:val="18"/>
              </w:rPr>
              <w:t>sd02810580</w:t>
            </w:r>
          </w:p>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sd02810740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习近平新时代中国特色社会主义思想概论（由“重点提升计划”调整）</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color w:val="auto"/>
                <w:sz w:val="18"/>
                <w:szCs w:val="18"/>
              </w:rPr>
            </w:pPr>
            <w:r>
              <w:rPr>
                <w:rFonts w:ascii="宋体" w:hAnsi="宋体" w:hint="eastAsia"/>
                <w:bCs/>
                <w:color w:val="auto"/>
                <w:sz w:val="18"/>
                <w:szCs w:val="18"/>
              </w:rPr>
              <w:t>2</w:t>
            </w:r>
            <w:r>
              <w:rPr>
                <w:rFonts w:ascii="宋体" w:hAnsi="宋体" w:hint="eastAsia"/>
                <w:bCs/>
                <w:color w:val="FF0000"/>
                <w:sz w:val="18"/>
                <w:szCs w:val="18"/>
              </w:rPr>
              <w:t>/</w:t>
            </w:r>
            <w:r>
              <w:rPr>
                <w:rFonts w:ascii="宋体" w:hAnsi="宋体"/>
                <w:bCs/>
                <w:color w:val="FF0000"/>
                <w:sz w:val="18"/>
                <w:szCs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color w:val="auto"/>
                <w:sz w:val="18"/>
                <w:szCs w:val="18"/>
              </w:rPr>
            </w:pPr>
            <w:r>
              <w:rPr>
                <w:rFonts w:ascii="宋体" w:hAnsi="宋体" w:hint="eastAsia"/>
                <w:bCs/>
                <w:color w:val="auto"/>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r>
              <w:rPr>
                <w:rFonts w:ascii="宋体" w:hAnsi="宋体" w:hint="eastAsia"/>
                <w:bCs/>
                <w:color w:val="auto"/>
                <w:sz w:val="18"/>
                <w:szCs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color w:val="auto"/>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考查</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6</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自2022年10月学校调整</w:t>
            </w:r>
          </w:p>
        </w:tc>
      </w:tr>
      <w:tr w:rsidR="0060738A" w:rsidTr="004F7175">
        <w:trPr>
          <w:trHeight w:val="495"/>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sd02810380</w:t>
            </w:r>
          </w:p>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sd02810610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思想道德修养与法律基础-2020级</w:t>
            </w:r>
          </w:p>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《思想道德与法治》-自2021级</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48</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48</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rPr>
                <w:rFonts w:eastAsia="宋体" w:cs="Times New Roman"/>
                <w:kern w:val="2"/>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2</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r>
      <w:tr w:rsidR="0060738A" w:rsidTr="004F7175">
        <w:trPr>
          <w:trHeight w:val="510"/>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sd02810350</w:t>
            </w:r>
          </w:p>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sd02810600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马克思主义基本原理概论-2020级</w:t>
            </w:r>
          </w:p>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《马克思主义基本原理》-自2021级</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sz w:val="18"/>
                <w:szCs w:val="18"/>
              </w:rPr>
            </w:pPr>
            <w:r>
              <w:rPr>
                <w:rFonts w:ascii="宋体" w:hAnsi="宋体" w:hint="eastAsia"/>
                <w:bCs/>
                <w:sz w:val="18"/>
                <w:szCs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48</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48</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rPr>
                <w:rFonts w:eastAsia="宋体" w:cs="Times New Roman"/>
                <w:kern w:val="2"/>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4</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r>
      <w:tr w:rsidR="0060738A" w:rsidTr="004F7175">
        <w:trPr>
          <w:trHeight w:val="337"/>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sd02810460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中国近现代史纲要</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20" w:lineRule="exact"/>
              <w:ind w:leftChars="-22" w:left="-46" w:rightChars="-19" w:right="-40"/>
              <w:jc w:val="center"/>
              <w:rPr>
                <w:rFonts w:ascii="宋体" w:hAnsi="宋体"/>
                <w:bCs/>
                <w:sz w:val="18"/>
                <w:szCs w:val="18"/>
              </w:rPr>
            </w:pPr>
            <w:r>
              <w:rPr>
                <w:rFonts w:ascii="宋体" w:hAnsi="宋体"/>
                <w:sz w:val="18"/>
                <w:szCs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64</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rPr>
                <w:rFonts w:eastAsia="宋体" w:cs="Times New Roman"/>
                <w:kern w:val="2"/>
              </w:rPr>
            </w:pPr>
            <w:r>
              <w:rPr>
                <w:rFonts w:eastAsia="宋体" w:cs="Times New Roman" w:hint="eastAsia"/>
                <w:kern w:val="2"/>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2</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r>
      <w:tr w:rsidR="0060738A" w:rsidTr="004F7175">
        <w:trPr>
          <w:trHeight w:val="331"/>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00070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大学英语课程组</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8</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240</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128</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rPr>
                <w:rFonts w:eastAsia="宋体" w:cs="Times New Roman"/>
                <w:kern w:val="2"/>
              </w:rPr>
            </w:pPr>
            <w:r>
              <w:rPr>
                <w:rFonts w:eastAsia="宋体" w:cs="Times New Roman" w:hint="eastAsia"/>
                <w:kern w:val="2"/>
              </w:rPr>
              <w:t>112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1-4</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课外112学时</w:t>
            </w:r>
          </w:p>
        </w:tc>
      </w:tr>
      <w:tr w:rsidR="0060738A" w:rsidTr="004F7175">
        <w:trPr>
          <w:trHeight w:val="316"/>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2910630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体育（</w:t>
            </w:r>
            <w:r>
              <w:rPr>
                <w:rFonts w:ascii="宋体" w:hAnsi="宋体" w:hint="eastAsia"/>
                <w:bCs/>
                <w:sz w:val="18"/>
                <w:szCs w:val="18"/>
              </w:rPr>
              <w:t>1</w:t>
            </w:r>
            <w:r>
              <w:rPr>
                <w:rFonts w:ascii="宋体" w:hAnsi="宋体" w:hint="eastAsia"/>
                <w:bCs/>
                <w:sz w:val="18"/>
                <w:szCs w:val="18"/>
              </w:rPr>
              <w:t>）</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考查</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r>
              <w:rPr>
                <w:rFonts w:ascii="宋体" w:eastAsia="宋体" w:hAnsi="宋体" w:cs="Times New Roman" w:hint="eastAsia"/>
                <w:bCs/>
                <w:kern w:val="2"/>
                <w:sz w:val="18"/>
                <w:szCs w:val="18"/>
              </w:rPr>
              <w:t>1</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46" w:rightChars="-19" w:right="-40"/>
              <w:jc w:val="center"/>
              <w:rPr>
                <w:rFonts w:ascii="宋体" w:eastAsia="宋体" w:hAnsi="宋体" w:cs="Times New Roman"/>
                <w:bCs/>
                <w:kern w:val="2"/>
                <w:sz w:val="18"/>
                <w:szCs w:val="18"/>
              </w:rPr>
            </w:pPr>
          </w:p>
        </w:tc>
      </w:tr>
      <w:tr w:rsidR="0060738A" w:rsidTr="004F7175">
        <w:trPr>
          <w:trHeight w:val="286"/>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2910640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体育（</w:t>
            </w:r>
            <w:r>
              <w:rPr>
                <w:rFonts w:ascii="宋体" w:hAnsi="宋体" w:hint="eastAsia"/>
                <w:bCs/>
                <w:sz w:val="18"/>
                <w:szCs w:val="18"/>
              </w:rPr>
              <w:t>2</w:t>
            </w:r>
            <w:r>
              <w:rPr>
                <w:rFonts w:ascii="宋体" w:hAnsi="宋体" w:hint="eastAsia"/>
                <w:bCs/>
                <w:sz w:val="18"/>
                <w:szCs w:val="18"/>
              </w:rPr>
              <w:t>）</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5"/>
                <w:szCs w:val="15"/>
              </w:rPr>
              <w:t>考查</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8"/>
                <w:szCs w:val="18"/>
              </w:rPr>
              <w:t>2</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r>
      <w:tr w:rsidR="0060738A" w:rsidTr="004F7175">
        <w:trPr>
          <w:trHeight w:val="286"/>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2910650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体育（</w:t>
            </w:r>
            <w:r>
              <w:rPr>
                <w:rFonts w:ascii="宋体" w:hAnsi="宋体" w:hint="eastAsia"/>
                <w:bCs/>
                <w:sz w:val="18"/>
                <w:szCs w:val="18"/>
              </w:rPr>
              <w:t>3</w:t>
            </w:r>
            <w:r>
              <w:rPr>
                <w:rFonts w:ascii="宋体" w:hAnsi="宋体" w:hint="eastAsia"/>
                <w:bCs/>
                <w:sz w:val="18"/>
                <w:szCs w:val="18"/>
              </w:rPr>
              <w:t>）</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5"/>
                <w:szCs w:val="15"/>
              </w:rPr>
              <w:t>考查</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8"/>
                <w:szCs w:val="18"/>
              </w:rPr>
              <w:t>3</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r>
      <w:tr w:rsidR="0060738A" w:rsidTr="004F7175">
        <w:trPr>
          <w:trHeight w:val="286"/>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2910660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体育（</w:t>
            </w:r>
            <w:r>
              <w:rPr>
                <w:rFonts w:ascii="宋体" w:hAnsi="宋体" w:hint="eastAsia"/>
                <w:bCs/>
                <w:sz w:val="18"/>
                <w:szCs w:val="18"/>
              </w:rPr>
              <w:t>4</w:t>
            </w:r>
            <w:r>
              <w:rPr>
                <w:rFonts w:ascii="宋体" w:hAnsi="宋体" w:hint="eastAsia"/>
                <w:bCs/>
                <w:sz w:val="18"/>
                <w:szCs w:val="18"/>
              </w:rPr>
              <w:t>）</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pPr>
            <w:r>
              <w:rPr>
                <w:rFonts w:ascii="宋体" w:hAnsi="宋体" w:hint="eastAsia"/>
                <w:bCs/>
                <w:sz w:val="18"/>
                <w:szCs w:val="18"/>
              </w:rPr>
              <w:t>32</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5"/>
                <w:szCs w:val="15"/>
              </w:rPr>
              <w:t>考查</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bCs/>
                <w:sz w:val="18"/>
                <w:szCs w:val="18"/>
              </w:rPr>
              <w:t>4</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r>
      <w:tr w:rsidR="0060738A" w:rsidTr="004F7175">
        <w:trPr>
          <w:trHeight w:val="340"/>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6910010</w:t>
            </w:r>
          </w:p>
        </w:tc>
        <w:tc>
          <w:tcPr>
            <w:tcW w:w="333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军事理论</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2</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pStyle w:val="1"/>
              <w:ind w:leftChars="-22" w:left="-46" w:rightChars="-19" w:right="-40"/>
            </w:pP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hint="eastAsia"/>
                <w:sz w:val="15"/>
                <w:szCs w:val="15"/>
              </w:rPr>
              <w:t>考试</w:t>
            </w: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bCs/>
                <w:sz w:val="18"/>
                <w:szCs w:val="18"/>
              </w:rPr>
              <w:t>2</w:t>
            </w: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r>
      <w:tr w:rsidR="0060738A" w:rsidTr="004F7175">
        <w:trPr>
          <w:trHeight w:val="340"/>
        </w:trPr>
        <w:tc>
          <w:tcPr>
            <w:tcW w:w="893" w:type="dxa"/>
            <w:gridSpan w:val="3"/>
            <w:vMerge/>
            <w:tcBorders>
              <w:top w:val="nil"/>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sz w:val="2"/>
                <w:szCs w:val="2"/>
              </w:rPr>
            </w:pPr>
          </w:p>
        </w:tc>
        <w:tc>
          <w:tcPr>
            <w:tcW w:w="4658"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r>
              <w:rPr>
                <w:rFonts w:ascii="宋体" w:hAnsi="宋体" w:hint="eastAsia"/>
                <w:bCs/>
                <w:sz w:val="18"/>
                <w:szCs w:val="18"/>
              </w:rPr>
              <w:t>小</w:t>
            </w:r>
            <w:r>
              <w:rPr>
                <w:rFonts w:ascii="宋体" w:hAnsi="宋体" w:hint="eastAsia"/>
                <w:bCs/>
                <w:sz w:val="18"/>
                <w:szCs w:val="18"/>
              </w:rPr>
              <w:t xml:space="preserve">   </w:t>
            </w:r>
            <w:r>
              <w:rPr>
                <w:rFonts w:ascii="宋体" w:hAnsi="宋体" w:hint="eastAsia"/>
                <w:bCs/>
                <w:sz w:val="18"/>
                <w:szCs w:val="18"/>
              </w:rPr>
              <w:t>计</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60738A" w:rsidRDefault="00CF6FA4" w:rsidP="0060738A">
            <w:pPr>
              <w:spacing w:line="210" w:lineRule="exact"/>
              <w:ind w:leftChars="-22" w:left="-46" w:rightChars="-19" w:right="-40"/>
              <w:jc w:val="center"/>
              <w:rPr>
                <w:rFonts w:ascii="宋体" w:eastAsia="宋体" w:hAnsi="宋体"/>
                <w:bCs/>
                <w:color w:val="auto"/>
                <w:sz w:val="18"/>
                <w:szCs w:val="18"/>
              </w:rPr>
            </w:pPr>
            <w:r>
              <w:rPr>
                <w:rFonts w:ascii="宋体" w:hAnsi="宋体"/>
                <w:bCs/>
                <w:color w:val="auto"/>
                <w:sz w:val="18"/>
                <w:szCs w:val="18"/>
              </w:rPr>
              <w:t>28</w:t>
            </w:r>
          </w:p>
        </w:tc>
        <w:tc>
          <w:tcPr>
            <w:tcW w:w="464" w:type="dxa"/>
            <w:tcBorders>
              <w:top w:val="single" w:sz="6" w:space="0" w:color="000000"/>
              <w:left w:val="single" w:sz="6" w:space="0" w:color="000000"/>
              <w:bottom w:val="single" w:sz="6" w:space="0" w:color="000000"/>
              <w:right w:val="single" w:sz="6" w:space="0" w:color="000000"/>
            </w:tcBorders>
            <w:vAlign w:val="center"/>
          </w:tcPr>
          <w:p w:rsidR="0060738A" w:rsidRDefault="00CF6FA4" w:rsidP="0060738A">
            <w:pPr>
              <w:spacing w:line="210" w:lineRule="exact"/>
              <w:ind w:leftChars="-22" w:left="-46" w:rightChars="-19" w:right="-40"/>
              <w:jc w:val="center"/>
              <w:rPr>
                <w:rFonts w:ascii="宋体" w:hAnsi="宋体"/>
                <w:bCs/>
                <w:color w:val="auto"/>
                <w:sz w:val="18"/>
                <w:szCs w:val="18"/>
              </w:rPr>
            </w:pPr>
            <w:r>
              <w:rPr>
                <w:rFonts w:ascii="宋体" w:hAnsi="宋体"/>
                <w:bCs/>
                <w:color w:val="auto"/>
                <w:sz w:val="18"/>
                <w:szCs w:val="18"/>
              </w:rPr>
              <w:t>656</w:t>
            </w:r>
          </w:p>
        </w:tc>
        <w:tc>
          <w:tcPr>
            <w:tcW w:w="46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CF6FA4">
            <w:pPr>
              <w:spacing w:line="210" w:lineRule="exact"/>
              <w:ind w:leftChars="-22" w:left="-46" w:rightChars="-19" w:right="-40"/>
              <w:jc w:val="center"/>
              <w:rPr>
                <w:rFonts w:ascii="宋体" w:hAnsi="宋体"/>
                <w:bCs/>
                <w:sz w:val="18"/>
                <w:szCs w:val="18"/>
              </w:rPr>
            </w:pPr>
            <w:r>
              <w:rPr>
                <w:rFonts w:ascii="宋体" w:hAnsi="宋体"/>
                <w:bCs/>
                <w:sz w:val="18"/>
                <w:szCs w:val="18"/>
              </w:rPr>
              <w:t>3</w:t>
            </w:r>
            <w:r w:rsidR="00CF6FA4">
              <w:rPr>
                <w:rFonts w:ascii="宋体" w:hAnsi="宋体"/>
                <w:bCs/>
                <w:sz w:val="18"/>
                <w:szCs w:val="18"/>
              </w:rPr>
              <w:t>52</w:t>
            </w:r>
          </w:p>
        </w:tc>
        <w:tc>
          <w:tcPr>
            <w:tcW w:w="485"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r>
              <w:rPr>
                <w:rFonts w:ascii="宋体" w:hAnsi="宋体"/>
                <w:bCs/>
                <w:sz w:val="18"/>
                <w:szCs w:val="18"/>
              </w:rPr>
              <w:t>304</w:t>
            </w:r>
          </w:p>
        </w:tc>
        <w:tc>
          <w:tcPr>
            <w:tcW w:w="543"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46" w:rightChars="-19" w:right="-40"/>
              <w:jc w:val="center"/>
              <w:rPr>
                <w:rFonts w:ascii="宋体" w:hAnsi="宋体"/>
                <w:bCs/>
                <w:sz w:val="18"/>
                <w:szCs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c>
          <w:tcPr>
            <w:tcW w:w="1275" w:type="dxa"/>
            <w:tcBorders>
              <w:top w:val="single" w:sz="6" w:space="0" w:color="000000"/>
              <w:left w:val="single" w:sz="6" w:space="0" w:color="000000"/>
              <w:bottom w:val="single" w:sz="6" w:space="0" w:color="000000"/>
            </w:tcBorders>
            <w:vAlign w:val="center"/>
          </w:tcPr>
          <w:p w:rsidR="0060738A" w:rsidRDefault="0060738A" w:rsidP="0060738A">
            <w:pPr>
              <w:spacing w:line="210" w:lineRule="exact"/>
              <w:ind w:leftChars="-22" w:left="62" w:rightChars="-19" w:right="-40" w:hanging="108"/>
              <w:jc w:val="center"/>
              <w:rPr>
                <w:rFonts w:ascii="宋体" w:hAnsi="宋体"/>
                <w:bCs/>
                <w:sz w:val="18"/>
                <w:szCs w:val="18"/>
              </w:rPr>
            </w:pPr>
          </w:p>
        </w:tc>
      </w:tr>
      <w:tr w:rsidR="001153C1" w:rsidTr="004F7175">
        <w:trPr>
          <w:trHeight w:val="258"/>
        </w:trPr>
        <w:tc>
          <w:tcPr>
            <w:tcW w:w="893" w:type="dxa"/>
            <w:gridSpan w:val="3"/>
            <w:vMerge w:val="restart"/>
            <w:tcBorders>
              <w:top w:val="single" w:sz="6" w:space="0" w:color="000000"/>
              <w:bottom w:val="single" w:sz="6" w:space="0" w:color="000000"/>
              <w:right w:val="single" w:sz="6" w:space="0" w:color="000000"/>
            </w:tcBorders>
          </w:tcPr>
          <w:p w:rsidR="001153C1" w:rsidRDefault="001D6B40">
            <w:pPr>
              <w:pStyle w:val="TableParagraph"/>
              <w:spacing w:before="42" w:line="218" w:lineRule="auto"/>
              <w:ind w:left="349" w:right="338"/>
              <w:jc w:val="both"/>
              <w:rPr>
                <w:sz w:val="18"/>
              </w:rPr>
            </w:pPr>
            <w:r>
              <w:rPr>
                <w:sz w:val="18"/>
              </w:rPr>
              <w:t>通识教育核心课程</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4" w:line="225"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5" w:lineRule="exact"/>
              <w:ind w:left="38" w:right="25"/>
              <w:jc w:val="center"/>
              <w:rPr>
                <w:sz w:val="18"/>
              </w:rPr>
            </w:pPr>
            <w:r>
              <w:rPr>
                <w:sz w:val="18"/>
              </w:rPr>
              <w:t>国学修养课程模块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5" w:lineRule="exact"/>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5" w:lineRule="exact"/>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5" w:lineRule="exact"/>
              <w:ind w:right="125"/>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1" w:line="227" w:lineRule="exact"/>
              <w:ind w:left="115" w:right="107"/>
              <w:jc w:val="center"/>
              <w:rPr>
                <w:sz w:val="18"/>
              </w:rPr>
            </w:pPr>
            <w:r>
              <w:rPr>
                <w:sz w:val="18"/>
              </w:rPr>
              <w:t>1-6</w:t>
            </w:r>
          </w:p>
        </w:tc>
        <w:tc>
          <w:tcPr>
            <w:tcW w:w="1275" w:type="dxa"/>
            <w:vMerge w:val="restart"/>
            <w:tcBorders>
              <w:top w:val="single" w:sz="6" w:space="0" w:color="000000"/>
              <w:left w:val="single" w:sz="6" w:space="0" w:color="000000"/>
            </w:tcBorders>
            <w:vAlign w:val="center"/>
          </w:tcPr>
          <w:p w:rsidR="001153C1" w:rsidRPr="00364819" w:rsidRDefault="001D6B40" w:rsidP="00364819">
            <w:pPr>
              <w:spacing w:line="210" w:lineRule="exact"/>
              <w:ind w:leftChars="-22" w:left="62" w:rightChars="-19" w:right="-40" w:hanging="108"/>
              <w:jc w:val="center"/>
              <w:rPr>
                <w:rFonts w:ascii="宋体" w:eastAsia="宋体" w:hAnsi="宋体" w:cs="Times New Roman"/>
                <w:bCs/>
                <w:kern w:val="2"/>
                <w:sz w:val="18"/>
                <w:szCs w:val="18"/>
              </w:rPr>
            </w:pPr>
            <w:r w:rsidRPr="00364819">
              <w:rPr>
                <w:rFonts w:ascii="宋体" w:eastAsia="宋体" w:hAnsi="宋体" w:cs="Times New Roman" w:hint="eastAsia"/>
                <w:bCs/>
                <w:kern w:val="2"/>
                <w:sz w:val="18"/>
                <w:szCs w:val="18"/>
              </w:rPr>
              <w:t>必选</w:t>
            </w:r>
          </w:p>
        </w:tc>
      </w:tr>
      <w:tr w:rsidR="001153C1" w:rsidTr="004F7175">
        <w:trPr>
          <w:trHeight w:val="265"/>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6" w:line="229"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6" w:line="229" w:lineRule="exact"/>
              <w:ind w:left="38" w:right="25"/>
              <w:jc w:val="center"/>
              <w:rPr>
                <w:sz w:val="18"/>
              </w:rPr>
            </w:pPr>
            <w:r>
              <w:rPr>
                <w:sz w:val="18"/>
              </w:rPr>
              <w:t>艺术审美课程模块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6" w:line="229" w:lineRule="exact"/>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6" w:line="229" w:lineRule="exact"/>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6" w:line="229" w:lineRule="exact"/>
              <w:ind w:right="125"/>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6" w:line="229" w:lineRule="exact"/>
              <w:ind w:left="115" w:right="107"/>
              <w:jc w:val="center"/>
              <w:rPr>
                <w:sz w:val="18"/>
              </w:rPr>
            </w:pPr>
            <w:r>
              <w:rPr>
                <w:sz w:val="18"/>
              </w:rPr>
              <w:t>1-6</w:t>
            </w:r>
          </w:p>
        </w:tc>
        <w:tc>
          <w:tcPr>
            <w:tcW w:w="1275" w:type="dxa"/>
            <w:vMerge/>
            <w:tcBorders>
              <w:left w:val="single" w:sz="6" w:space="0" w:color="000000"/>
              <w:bottom w:val="single" w:sz="4" w:space="0" w:color="000000"/>
            </w:tcBorders>
          </w:tcPr>
          <w:p w:rsidR="001153C1" w:rsidRPr="00364819" w:rsidRDefault="001153C1" w:rsidP="00364819">
            <w:pPr>
              <w:spacing w:line="210" w:lineRule="exact"/>
              <w:ind w:leftChars="-22" w:left="62" w:rightChars="-19" w:right="-40" w:hanging="108"/>
              <w:jc w:val="center"/>
              <w:rPr>
                <w:rFonts w:ascii="宋体" w:eastAsia="宋体" w:hAnsi="宋体" w:cs="Times New Roman"/>
                <w:bCs/>
                <w:kern w:val="2"/>
                <w:sz w:val="18"/>
                <w:szCs w:val="18"/>
              </w:rPr>
            </w:pPr>
          </w:p>
        </w:tc>
      </w:tr>
      <w:tr w:rsidR="001153C1" w:rsidTr="004F7175">
        <w:trPr>
          <w:trHeight w:val="268"/>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9" w:line="229"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9" w:line="229" w:lineRule="exact"/>
              <w:ind w:left="36" w:right="25"/>
              <w:jc w:val="center"/>
              <w:rPr>
                <w:sz w:val="18"/>
              </w:rPr>
            </w:pPr>
            <w:r>
              <w:rPr>
                <w:sz w:val="18"/>
              </w:rPr>
              <w:t>人文学科课程模块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9" w:line="229" w:lineRule="exact"/>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9" w:line="229" w:lineRule="exact"/>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9" w:line="229" w:lineRule="exact"/>
              <w:ind w:right="125"/>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9" w:line="229" w:lineRule="exact"/>
              <w:ind w:left="115" w:right="107"/>
              <w:jc w:val="center"/>
              <w:rPr>
                <w:sz w:val="18"/>
              </w:rPr>
            </w:pPr>
            <w:r>
              <w:rPr>
                <w:sz w:val="18"/>
              </w:rPr>
              <w:t>1-6</w:t>
            </w:r>
          </w:p>
        </w:tc>
        <w:tc>
          <w:tcPr>
            <w:tcW w:w="1275" w:type="dxa"/>
            <w:vMerge w:val="restart"/>
            <w:tcBorders>
              <w:top w:val="single" w:sz="4" w:space="0" w:color="000000"/>
              <w:left w:val="single" w:sz="6" w:space="0" w:color="000000"/>
            </w:tcBorders>
            <w:vAlign w:val="center"/>
          </w:tcPr>
          <w:p w:rsidR="001153C1" w:rsidRPr="00364819" w:rsidRDefault="001D6B40" w:rsidP="00364819">
            <w:pPr>
              <w:spacing w:line="210" w:lineRule="exact"/>
              <w:ind w:leftChars="-22" w:left="62" w:rightChars="-19" w:right="-40" w:hanging="108"/>
              <w:jc w:val="center"/>
              <w:rPr>
                <w:rFonts w:ascii="宋体" w:eastAsia="宋体" w:hAnsi="宋体" w:cs="Times New Roman"/>
                <w:bCs/>
                <w:kern w:val="2"/>
                <w:sz w:val="18"/>
                <w:szCs w:val="18"/>
              </w:rPr>
            </w:pPr>
            <w:r w:rsidRPr="00364819">
              <w:rPr>
                <w:rFonts w:ascii="宋体" w:eastAsia="宋体" w:hAnsi="宋体" w:cs="Times New Roman"/>
                <w:bCs/>
                <w:kern w:val="2"/>
                <w:sz w:val="18"/>
                <w:szCs w:val="18"/>
              </w:rPr>
              <w:t>任选 2 学分</w:t>
            </w:r>
          </w:p>
        </w:tc>
      </w:tr>
      <w:tr w:rsidR="001153C1" w:rsidTr="004F7175">
        <w:trPr>
          <w:trHeight w:val="261"/>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4" w:line="227"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36" w:right="25"/>
              <w:jc w:val="center"/>
              <w:rPr>
                <w:sz w:val="18"/>
              </w:rPr>
            </w:pPr>
            <w:r>
              <w:rPr>
                <w:sz w:val="18"/>
              </w:rPr>
              <w:t>社会科</w:t>
            </w:r>
            <w:r>
              <w:rPr>
                <w:rFonts w:hint="eastAsia"/>
                <w:sz w:val="18"/>
                <w:lang w:val="en-US"/>
              </w:rPr>
              <w:t>学</w:t>
            </w:r>
            <w:r>
              <w:rPr>
                <w:sz w:val="18"/>
              </w:rPr>
              <w:t>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right="126"/>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15" w:right="107"/>
              <w:jc w:val="center"/>
              <w:rPr>
                <w:sz w:val="18"/>
              </w:rPr>
            </w:pPr>
            <w:r>
              <w:rPr>
                <w:sz w:val="18"/>
              </w:rPr>
              <w:t>1-6</w:t>
            </w:r>
          </w:p>
        </w:tc>
        <w:tc>
          <w:tcPr>
            <w:tcW w:w="1275" w:type="dxa"/>
            <w:vMerge/>
            <w:tcBorders>
              <w:left w:val="single" w:sz="6" w:space="0" w:color="000000"/>
              <w:bottom w:val="single" w:sz="6" w:space="0" w:color="000000"/>
            </w:tcBorders>
          </w:tcPr>
          <w:p w:rsidR="001153C1" w:rsidRPr="00364819" w:rsidRDefault="001153C1" w:rsidP="00364819">
            <w:pPr>
              <w:spacing w:line="210" w:lineRule="exact"/>
              <w:ind w:leftChars="-22" w:left="62" w:rightChars="-19" w:right="-40" w:hanging="108"/>
              <w:jc w:val="center"/>
              <w:rPr>
                <w:rFonts w:ascii="宋体" w:eastAsia="宋体" w:hAnsi="宋体" w:cs="Times New Roman"/>
                <w:bCs/>
                <w:kern w:val="2"/>
                <w:sz w:val="18"/>
                <w:szCs w:val="18"/>
              </w:rPr>
            </w:pPr>
          </w:p>
        </w:tc>
      </w:tr>
      <w:tr w:rsidR="001153C1" w:rsidTr="004F7175">
        <w:trPr>
          <w:trHeight w:val="123"/>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4" w:line="227"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36" w:right="25"/>
              <w:jc w:val="center"/>
              <w:rPr>
                <w:sz w:val="18"/>
                <w:lang w:val="en-US"/>
              </w:rPr>
            </w:pPr>
            <w:r>
              <w:rPr>
                <w:rFonts w:hint="eastAsia"/>
                <w:sz w:val="18"/>
                <w:lang w:val="en-US"/>
              </w:rPr>
              <w:t>自然科学</w:t>
            </w:r>
            <w:r>
              <w:rPr>
                <w:sz w:val="18"/>
              </w:rPr>
              <w:t>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
              <w:jc w:val="center"/>
              <w:rPr>
                <w:sz w:val="18"/>
                <w:lang w:val="en-US"/>
              </w:rPr>
            </w:pPr>
            <w:r>
              <w:rPr>
                <w:rFonts w:hint="eastAsia"/>
                <w:sz w:val="18"/>
                <w:lang w:val="en-US"/>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8"/>
              <w:rPr>
                <w:sz w:val="18"/>
                <w:lang w:val="en-US"/>
              </w:rPr>
            </w:pPr>
            <w:r>
              <w:rPr>
                <w:rFonts w:hint="eastAsia"/>
                <w:sz w:val="18"/>
                <w:lang w:val="en-US"/>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right="126"/>
              <w:jc w:val="right"/>
              <w:rPr>
                <w:sz w:val="18"/>
                <w:lang w:val="en-US"/>
              </w:rPr>
            </w:pPr>
            <w:r>
              <w:rPr>
                <w:rFonts w:hint="eastAsia"/>
                <w:sz w:val="18"/>
                <w:lang w:val="en-US"/>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spacing w:before="14" w:line="227" w:lineRule="exact"/>
              <w:ind w:left="115" w:right="107"/>
              <w:jc w:val="center"/>
              <w:rPr>
                <w:sz w:val="18"/>
              </w:rPr>
            </w:pPr>
            <w:r>
              <w:rPr>
                <w:sz w:val="18"/>
              </w:rPr>
              <w:t>1-6</w:t>
            </w:r>
          </w:p>
        </w:tc>
        <w:tc>
          <w:tcPr>
            <w:tcW w:w="1275" w:type="dxa"/>
            <w:vMerge w:val="restart"/>
            <w:tcBorders>
              <w:top w:val="single" w:sz="4" w:space="0" w:color="000000"/>
              <w:left w:val="single" w:sz="6" w:space="0" w:color="000000"/>
            </w:tcBorders>
            <w:vAlign w:val="center"/>
          </w:tcPr>
          <w:p w:rsidR="001153C1" w:rsidRPr="00364819" w:rsidRDefault="001D6B40" w:rsidP="00364819">
            <w:pPr>
              <w:spacing w:line="210" w:lineRule="exact"/>
              <w:ind w:leftChars="-22" w:left="62" w:rightChars="-19" w:right="-40" w:hanging="108"/>
              <w:jc w:val="center"/>
              <w:rPr>
                <w:rFonts w:ascii="宋体" w:eastAsia="宋体" w:hAnsi="宋体" w:cs="Times New Roman"/>
                <w:bCs/>
                <w:kern w:val="2"/>
                <w:sz w:val="18"/>
                <w:szCs w:val="18"/>
              </w:rPr>
            </w:pPr>
            <w:r w:rsidRPr="00364819">
              <w:rPr>
                <w:rFonts w:ascii="宋体" w:eastAsia="宋体" w:hAnsi="宋体" w:cs="Times New Roman"/>
                <w:bCs/>
                <w:kern w:val="2"/>
                <w:sz w:val="18"/>
                <w:szCs w:val="18"/>
              </w:rPr>
              <w:t>任选 2 学分</w:t>
            </w:r>
          </w:p>
        </w:tc>
      </w:tr>
      <w:tr w:rsidR="001153C1" w:rsidTr="004F7175">
        <w:trPr>
          <w:trHeight w:val="112"/>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14" w:line="227" w:lineRule="exact"/>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36" w:right="25"/>
              <w:jc w:val="center"/>
              <w:rPr>
                <w:sz w:val="18"/>
                <w:lang w:val="en-US"/>
              </w:rPr>
            </w:pPr>
            <w:r>
              <w:rPr>
                <w:rFonts w:hint="eastAsia"/>
                <w:sz w:val="18"/>
                <w:lang w:val="en-US"/>
              </w:rPr>
              <w:t>信息社会</w:t>
            </w:r>
            <w:r>
              <w:rPr>
                <w:sz w:val="18"/>
              </w:rPr>
              <w:t>课程模块</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
              <w:jc w:val="center"/>
              <w:rPr>
                <w:sz w:val="18"/>
                <w:lang w:val="en-US"/>
              </w:rPr>
            </w:pPr>
            <w:r>
              <w:rPr>
                <w:rFonts w:hint="eastAsia"/>
                <w:sz w:val="18"/>
                <w:lang w:val="en-US"/>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left="138"/>
              <w:rPr>
                <w:sz w:val="18"/>
                <w:lang w:val="en-US"/>
              </w:rPr>
            </w:pPr>
            <w:r>
              <w:rPr>
                <w:rFonts w:hint="eastAsia"/>
                <w:sz w:val="18"/>
                <w:lang w:val="en-US"/>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4" w:line="227" w:lineRule="exact"/>
              <w:ind w:right="126"/>
              <w:jc w:val="right"/>
              <w:rPr>
                <w:sz w:val="18"/>
                <w:lang w:val="en-US"/>
              </w:rPr>
            </w:pPr>
            <w:r>
              <w:rPr>
                <w:rFonts w:hint="eastAsia"/>
                <w:sz w:val="18"/>
                <w:lang w:val="en-US"/>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spacing w:before="14" w:line="227" w:lineRule="exact"/>
              <w:ind w:left="115" w:right="107"/>
              <w:jc w:val="center"/>
              <w:rPr>
                <w:sz w:val="18"/>
              </w:rPr>
            </w:pPr>
            <w:r>
              <w:rPr>
                <w:sz w:val="18"/>
              </w:rPr>
              <w:t>1-6</w:t>
            </w:r>
          </w:p>
        </w:tc>
        <w:tc>
          <w:tcPr>
            <w:tcW w:w="1275" w:type="dxa"/>
            <w:vMerge/>
            <w:tcBorders>
              <w:left w:val="single" w:sz="6" w:space="0" w:color="000000"/>
              <w:bottom w:val="single" w:sz="6" w:space="0" w:color="000000"/>
            </w:tcBorders>
          </w:tcPr>
          <w:p w:rsidR="001153C1" w:rsidRPr="00364819" w:rsidRDefault="001153C1" w:rsidP="00364819">
            <w:pPr>
              <w:spacing w:line="210" w:lineRule="exact"/>
              <w:ind w:leftChars="-22" w:left="62" w:rightChars="-19" w:right="-40" w:hanging="108"/>
              <w:jc w:val="center"/>
              <w:rPr>
                <w:rFonts w:ascii="宋体" w:eastAsia="宋体" w:hAnsi="宋体" w:cs="Times New Roman"/>
                <w:bCs/>
                <w:kern w:val="2"/>
                <w:sz w:val="18"/>
                <w:szCs w:val="18"/>
              </w:rPr>
            </w:pPr>
          </w:p>
        </w:tc>
      </w:tr>
      <w:tr w:rsidR="001153C1" w:rsidTr="004F7175">
        <w:trPr>
          <w:trHeight w:val="245"/>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4658"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57"/>
              <w:ind w:left="14"/>
              <w:jc w:val="center"/>
              <w:rPr>
                <w:sz w:val="18"/>
              </w:rPr>
            </w:pPr>
            <w:r>
              <w:rPr>
                <w:sz w:val="18"/>
              </w:rPr>
              <w:t>小计</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57"/>
              <w:ind w:left="66" w:right="53"/>
              <w:jc w:val="center"/>
              <w:rPr>
                <w:sz w:val="18"/>
                <w:lang w:val="en-US"/>
              </w:rPr>
            </w:pPr>
            <w:r>
              <w:rPr>
                <w:rFonts w:hint="eastAsia"/>
                <w:sz w:val="18"/>
                <w:lang w:val="en-US"/>
              </w:rPr>
              <w:t>10</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57"/>
              <w:ind w:left="93"/>
              <w:rPr>
                <w:sz w:val="18"/>
                <w:lang w:val="en-US"/>
              </w:rPr>
            </w:pPr>
            <w:r>
              <w:rPr>
                <w:rFonts w:hint="eastAsia"/>
                <w:sz w:val="18"/>
                <w:lang w:val="en-US"/>
              </w:rPr>
              <w:t>160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57"/>
              <w:ind w:right="79"/>
              <w:jc w:val="right"/>
              <w:rPr>
                <w:sz w:val="18"/>
                <w:lang w:val="en-US"/>
              </w:rPr>
            </w:pPr>
            <w:r>
              <w:rPr>
                <w:rFonts w:hint="eastAsia"/>
                <w:sz w:val="18"/>
                <w:lang w:val="en-US"/>
              </w:rPr>
              <w:t>160</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a4"/>
              <w:jc w:val="center"/>
              <w:rPr>
                <w:rFonts w:ascii="Times New Roman"/>
                <w:sz w:val="18"/>
              </w:rPr>
            </w:pPr>
            <w:r>
              <w:rPr>
                <w:rFonts w:ascii="仿宋" w:eastAsia="仿宋" w:hAnsi="仿宋" w:cs="宋体" w:hint="eastAsia"/>
                <w:sz w:val="20"/>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tcBorders>
              <w:top w:val="single" w:sz="6" w:space="0" w:color="000000"/>
              <w:left w:val="single" w:sz="6" w:space="0" w:color="000000"/>
              <w:bottom w:val="single" w:sz="6" w:space="0" w:color="000000"/>
            </w:tcBorders>
          </w:tcPr>
          <w:p w:rsidR="001153C1" w:rsidRPr="00364819" w:rsidRDefault="001D6B40" w:rsidP="00364819">
            <w:pPr>
              <w:spacing w:line="210" w:lineRule="exact"/>
              <w:ind w:leftChars="-22" w:left="62" w:rightChars="-19" w:right="-40" w:hanging="108"/>
              <w:jc w:val="center"/>
              <w:rPr>
                <w:rFonts w:ascii="宋体" w:eastAsia="宋体" w:hAnsi="宋体" w:cs="Times New Roman"/>
                <w:bCs/>
                <w:kern w:val="2"/>
                <w:sz w:val="18"/>
                <w:szCs w:val="18"/>
              </w:rPr>
            </w:pPr>
            <w:r w:rsidRPr="00364819">
              <w:rPr>
                <w:rFonts w:ascii="宋体" w:eastAsia="宋体" w:hAnsi="宋体" w:cs="Times New Roman" w:hint="eastAsia"/>
                <w:bCs/>
                <w:kern w:val="2"/>
                <w:sz w:val="18"/>
                <w:szCs w:val="18"/>
              </w:rPr>
              <w:t>总模块中再选2学分</w:t>
            </w:r>
          </w:p>
        </w:tc>
      </w:tr>
      <w:tr w:rsidR="001153C1" w:rsidTr="004F7175">
        <w:trPr>
          <w:trHeight w:val="352"/>
        </w:trPr>
        <w:tc>
          <w:tcPr>
            <w:tcW w:w="893" w:type="dxa"/>
            <w:gridSpan w:val="3"/>
            <w:vMerge w:val="restart"/>
            <w:tcBorders>
              <w:top w:val="single" w:sz="6" w:space="0" w:color="000000"/>
              <w:bottom w:val="single" w:sz="6" w:space="0" w:color="000000"/>
              <w:right w:val="single" w:sz="6" w:space="0" w:color="000000"/>
            </w:tcBorders>
          </w:tcPr>
          <w:p w:rsidR="001153C1" w:rsidRDefault="001D6B40">
            <w:pPr>
              <w:pStyle w:val="TableParagraph"/>
              <w:spacing w:before="6" w:line="218" w:lineRule="auto"/>
              <w:ind w:left="260" w:right="247"/>
              <w:jc w:val="both"/>
              <w:rPr>
                <w:sz w:val="18"/>
              </w:rPr>
            </w:pPr>
            <w:r>
              <w:rPr>
                <w:spacing w:val="-9"/>
                <w:sz w:val="18"/>
              </w:rPr>
              <w:t>通识教育选修</w:t>
            </w:r>
          </w:p>
          <w:p w:rsidR="001153C1" w:rsidRDefault="001D6B40">
            <w:pPr>
              <w:pStyle w:val="TableParagraph"/>
              <w:spacing w:line="184" w:lineRule="exact"/>
              <w:ind w:left="260"/>
              <w:rPr>
                <w:sz w:val="18"/>
              </w:rPr>
            </w:pPr>
            <w:r>
              <w:rPr>
                <w:sz w:val="18"/>
              </w:rPr>
              <w:t>课程</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62"/>
              <w:ind w:left="19"/>
              <w:jc w:val="center"/>
              <w:rPr>
                <w:sz w:val="18"/>
              </w:rPr>
            </w:pP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2"/>
              <w:ind w:left="36" w:right="25"/>
              <w:jc w:val="center"/>
              <w:rPr>
                <w:sz w:val="18"/>
              </w:rPr>
            </w:pPr>
            <w:r>
              <w:rPr>
                <w:sz w:val="18"/>
              </w:rPr>
              <w:t>通识教育选修课程组</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2"/>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2"/>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2"/>
              <w:ind w:right="125"/>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62"/>
              <w:ind w:left="115" w:right="107"/>
              <w:jc w:val="center"/>
              <w:rPr>
                <w:sz w:val="18"/>
              </w:rPr>
            </w:pPr>
            <w:r>
              <w:rPr>
                <w:sz w:val="18"/>
              </w:rPr>
              <w:t>1-8</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62"/>
              <w:ind w:left="28" w:right="11"/>
              <w:jc w:val="center"/>
              <w:rPr>
                <w:sz w:val="18"/>
              </w:rPr>
            </w:pPr>
            <w:r>
              <w:rPr>
                <w:sz w:val="18"/>
              </w:rPr>
              <w:t>任选 2 学分</w:t>
            </w:r>
          </w:p>
        </w:tc>
      </w:tr>
      <w:tr w:rsidR="001153C1" w:rsidTr="004F7175">
        <w:trPr>
          <w:trHeight w:val="454"/>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4658"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22"/>
              <w:ind w:left="14"/>
              <w:jc w:val="center"/>
              <w:rPr>
                <w:sz w:val="18"/>
              </w:rPr>
            </w:pPr>
            <w:r>
              <w:rPr>
                <w:sz w:val="18"/>
              </w:rPr>
              <w:t>小计</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22"/>
              <w:ind w:left="13"/>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22"/>
              <w:ind w:left="138"/>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122"/>
              <w:ind w:right="125"/>
              <w:jc w:val="right"/>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tcBorders>
              <w:top w:val="single" w:sz="6" w:space="0" w:color="000000"/>
              <w:left w:val="single" w:sz="6" w:space="0" w:color="000000"/>
              <w:bottom w:val="single" w:sz="6" w:space="0" w:color="000000"/>
            </w:tcBorders>
          </w:tcPr>
          <w:p w:rsidR="001153C1" w:rsidRDefault="001153C1">
            <w:pPr>
              <w:pStyle w:val="TableParagraph"/>
              <w:rPr>
                <w:rFonts w:ascii="Times New Roman"/>
                <w:sz w:val="18"/>
              </w:rPr>
            </w:pPr>
          </w:p>
        </w:tc>
      </w:tr>
      <w:tr w:rsidR="001153C1" w:rsidTr="004F7175">
        <w:trPr>
          <w:trHeight w:val="285"/>
        </w:trPr>
        <w:tc>
          <w:tcPr>
            <w:tcW w:w="893" w:type="dxa"/>
            <w:gridSpan w:val="3"/>
            <w:vMerge w:val="restart"/>
            <w:tcBorders>
              <w:top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D6B40">
            <w:pPr>
              <w:pStyle w:val="TableParagraph"/>
              <w:spacing w:before="26" w:line="229" w:lineRule="exact"/>
              <w:ind w:left="36" w:right="25"/>
              <w:jc w:val="center"/>
              <w:rPr>
                <w:sz w:val="18"/>
              </w:rPr>
            </w:pPr>
            <w:r>
              <w:rPr>
                <w:sz w:val="18"/>
              </w:rPr>
              <w:t>学科平台基础课程</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sd30210010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高等数学1</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80</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1</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2"/>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sd30220010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高等数学2</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80</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2</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lang w:val="en-US"/>
              </w:rPr>
            </w:pPr>
          </w:p>
        </w:tc>
      </w:tr>
      <w:tr w:rsidR="001153C1" w:rsidTr="004F7175">
        <w:trPr>
          <w:trHeight w:val="285"/>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sd00321300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政治学概论</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1</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5"/>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sd00331600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管理学概论</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2</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2"/>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sd00332420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经济学原理</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3</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5"/>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sd00310870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社会学概论</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2</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2"/>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sd003328D0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线性代数</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1</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5"/>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sd003328E0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概率论与数理统计</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w:t>
            </w:r>
            <w:r>
              <w:rPr>
                <w:rFonts w:hint="eastAsia"/>
                <w:sz w:val="18"/>
              </w:rPr>
              <w:t>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w:t>
            </w:r>
            <w:r>
              <w:rPr>
                <w:rFonts w:hint="eastAsia"/>
                <w:sz w:val="18"/>
              </w:rPr>
              <w:t>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2</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85"/>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sidRPr="001D6B40">
              <w:rPr>
                <w:sz w:val="18"/>
                <w:lang w:val="en-US"/>
              </w:rPr>
              <w:t>sd99320020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sidRPr="001D6B40">
              <w:rPr>
                <w:rFonts w:hint="eastAsia"/>
                <w:sz w:val="18"/>
              </w:rPr>
              <w:t>大学物理</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56</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40</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2</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lang w:val="en-US"/>
              </w:rPr>
            </w:pPr>
          </w:p>
        </w:tc>
      </w:tr>
      <w:tr w:rsidR="001153C1" w:rsidTr="004F7175">
        <w:trPr>
          <w:trHeight w:val="378"/>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4658"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小计</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30</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488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472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pStyle w:val="TableParagraph"/>
              <w:spacing w:before="26" w:line="229" w:lineRule="exact"/>
              <w:ind w:left="36" w:right="25"/>
              <w:jc w:val="center"/>
              <w:rPr>
                <w:sz w:val="18"/>
              </w:rPr>
            </w:pPr>
          </w:p>
        </w:tc>
      </w:tr>
      <w:tr w:rsidR="001153C1" w:rsidTr="004F7175">
        <w:trPr>
          <w:trHeight w:val="275"/>
        </w:trPr>
        <w:tc>
          <w:tcPr>
            <w:tcW w:w="322" w:type="dxa"/>
            <w:vMerge w:val="restart"/>
            <w:tcBorders>
              <w:top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D6B40">
            <w:pPr>
              <w:pStyle w:val="TableParagraph"/>
              <w:spacing w:before="26" w:line="229" w:lineRule="exact"/>
              <w:ind w:left="36" w:right="25"/>
              <w:jc w:val="center"/>
              <w:rPr>
                <w:sz w:val="18"/>
              </w:rPr>
            </w:pPr>
            <w:r>
              <w:rPr>
                <w:sz w:val="18"/>
              </w:rPr>
              <w:t>专业教育课程</w:t>
            </w:r>
          </w:p>
        </w:tc>
        <w:tc>
          <w:tcPr>
            <w:tcW w:w="284" w:type="dxa"/>
            <w:vMerge w:val="restart"/>
            <w:tcBorders>
              <w:top w:val="single" w:sz="6" w:space="0" w:color="000000"/>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D6B40">
            <w:pPr>
              <w:pStyle w:val="TableParagraph"/>
              <w:spacing w:before="26" w:line="229" w:lineRule="exact"/>
              <w:ind w:left="36" w:right="25"/>
              <w:jc w:val="center"/>
              <w:rPr>
                <w:sz w:val="18"/>
              </w:rPr>
            </w:pPr>
            <w:r>
              <w:rPr>
                <w:sz w:val="18"/>
              </w:rPr>
              <w:t>专业必修课程</w:t>
            </w:r>
          </w:p>
        </w:tc>
        <w:tc>
          <w:tcPr>
            <w:tcW w:w="287" w:type="dxa"/>
            <w:vMerge w:val="restart"/>
            <w:tcBorders>
              <w:top w:val="single" w:sz="6" w:space="0" w:color="000000"/>
              <w:left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专业基础课程</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sd00332120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新生研讨课</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sd00332710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社会科学研究方法</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67"/>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sd00331600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公共行政学</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sd00330360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公共政策</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9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sd00310290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公共经济学</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sd01331720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计算导论与程序设计</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88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56</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sd01231460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数据结构与数据库技术</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2.5</w:t>
            </w:r>
          </w:p>
        </w:tc>
        <w:tc>
          <w:tcPr>
            <w:tcW w:w="464" w:type="dxa"/>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36234B">
            <w:pPr>
              <w:pStyle w:val="TableParagraph"/>
              <w:spacing w:before="26" w:line="229" w:lineRule="exact"/>
              <w:ind w:left="36" w:right="25"/>
              <w:jc w:val="center"/>
              <w:rPr>
                <w:sz w:val="18"/>
              </w:rPr>
            </w:pPr>
            <w:r>
              <w:rPr>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sd012345F0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电子信息技术基础</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120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70"/>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sd01232640</w:t>
            </w:r>
          </w:p>
        </w:tc>
        <w:tc>
          <w:tcPr>
            <w:tcW w:w="333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信号与系统</w:t>
            </w:r>
          </w:p>
        </w:tc>
        <w:tc>
          <w:tcPr>
            <w:tcW w:w="47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367"/>
        </w:trPr>
        <w:tc>
          <w:tcPr>
            <w:tcW w:w="322" w:type="dxa"/>
            <w:vMerge/>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4658"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小  计</w:t>
            </w:r>
          </w:p>
        </w:tc>
        <w:tc>
          <w:tcPr>
            <w:tcW w:w="47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29</w:t>
            </w:r>
            <w:r w:rsidR="0036234B">
              <w:rPr>
                <w:sz w:val="18"/>
                <w:lang w:val="en-US"/>
              </w:rPr>
              <w:t>.5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528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400</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128</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pStyle w:val="TableParagraph"/>
              <w:spacing w:before="26" w:line="229" w:lineRule="exact"/>
              <w:ind w:left="36" w:right="25"/>
              <w:jc w:val="center"/>
              <w:rPr>
                <w:sz w:val="18"/>
              </w:rPr>
            </w:pPr>
          </w:p>
        </w:tc>
      </w:tr>
      <w:tr w:rsidR="001153C1" w:rsidTr="004F7175">
        <w:trPr>
          <w:trHeight w:val="235"/>
        </w:trPr>
        <w:tc>
          <w:tcPr>
            <w:tcW w:w="322" w:type="dxa"/>
            <w:vMerge w:val="restart"/>
            <w:tcBorders>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val="restart"/>
            <w:tcBorders>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val="restart"/>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153C1">
            <w:pPr>
              <w:pStyle w:val="TableParagraph"/>
              <w:spacing w:before="26" w:line="229" w:lineRule="exact"/>
              <w:ind w:left="36" w:right="25"/>
              <w:jc w:val="center"/>
              <w:rPr>
                <w:sz w:val="18"/>
                <w:lang w:val="en-US"/>
              </w:rPr>
            </w:pPr>
          </w:p>
          <w:p w:rsidR="001153C1" w:rsidRDefault="001D6B40">
            <w:pPr>
              <w:pStyle w:val="TableParagraph"/>
              <w:spacing w:before="26" w:line="229" w:lineRule="exact"/>
              <w:ind w:left="36" w:right="25"/>
              <w:jc w:val="center"/>
              <w:rPr>
                <w:sz w:val="18"/>
              </w:rPr>
            </w:pPr>
            <w:r>
              <w:rPr>
                <w:rFonts w:hint="eastAsia"/>
                <w:sz w:val="18"/>
                <w:lang w:val="en-US"/>
              </w:rPr>
              <w:t>专业</w:t>
            </w:r>
            <w:r>
              <w:rPr>
                <w:sz w:val="18"/>
              </w:rPr>
              <w:t>核心课程</w:t>
            </w:r>
          </w:p>
        </w:tc>
        <w:tc>
          <w:tcPr>
            <w:tcW w:w="1321"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sd00300110</w:t>
            </w:r>
          </w:p>
        </w:tc>
        <w:tc>
          <w:tcPr>
            <w:tcW w:w="3364" w:type="dxa"/>
            <w:gridSpan w:val="2"/>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当代中国政府与行政</w:t>
            </w:r>
          </w:p>
        </w:tc>
        <w:tc>
          <w:tcPr>
            <w:tcW w:w="447"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理论</w:t>
            </w:r>
          </w:p>
        </w:tc>
      </w:tr>
      <w:tr w:rsidR="001153C1" w:rsidTr="004F7175">
        <w:trPr>
          <w:trHeight w:val="285"/>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sd00332A40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数字政府</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24</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6</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sd00332A50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 xml:space="preserve"> </w:t>
            </w:r>
            <w:r>
              <w:rPr>
                <w:sz w:val="18"/>
              </w:rPr>
              <w:t xml:space="preserve">  </w:t>
            </w:r>
            <w:r>
              <w:rPr>
                <w:rFonts w:hint="eastAsia"/>
                <w:sz w:val="18"/>
              </w:rPr>
              <w:t>政策信息学</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理论</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sd00310300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公共伦理学</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理论</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sd00330830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社会调查理论与方法</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r>
              <w:rPr>
                <w:sz w:val="18"/>
              </w:rPr>
              <w:t>4</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w:t>
            </w:r>
            <w:r>
              <w:rPr>
                <w:sz w:val="18"/>
              </w:rPr>
              <w:t>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sd00330340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公共危机</w:t>
            </w:r>
            <w:r>
              <w:rPr>
                <w:sz w:val="18"/>
              </w:rPr>
              <w:t>管理</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tcPr>
          <w:p w:rsidR="001153C1" w:rsidRDefault="00937D5D">
            <w:pPr>
              <w:pStyle w:val="TableParagraph"/>
              <w:spacing w:before="26" w:line="229" w:lineRule="exact"/>
              <w:ind w:left="36" w:right="25"/>
              <w:jc w:val="center"/>
              <w:rPr>
                <w:sz w:val="18"/>
              </w:rPr>
            </w:pPr>
            <w:r>
              <w:rPr>
                <w:rFonts w:hint="eastAsia"/>
                <w:sz w:val="18"/>
              </w:rPr>
              <w:t>理论</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sd003329D0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智慧城市导论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r>
              <w:rPr>
                <w:sz w:val="18"/>
              </w:rPr>
              <w:t>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r>
              <w:rPr>
                <w:sz w:val="18"/>
              </w:rPr>
              <w:t>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理论</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w:t>
            </w:r>
            <w:r>
              <w:rPr>
                <w:rFonts w:hint="eastAsia"/>
                <w:sz w:val="18"/>
                <w:lang w:val="en-US"/>
              </w:rPr>
              <w:t>d</w:t>
            </w:r>
            <w:r>
              <w:rPr>
                <w:sz w:val="18"/>
                <w:lang w:val="en-US"/>
              </w:rPr>
              <w:t>01234640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通信概论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sd01330410</w:t>
            </w:r>
            <w:r>
              <w:rPr>
                <w:sz w:val="18"/>
                <w:lang w:val="en-US"/>
              </w:rPr>
              <w:t xml:space="preserve"> </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计算机网络</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sd01231900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236D60">
            <w:pPr>
              <w:pStyle w:val="TableParagraph"/>
              <w:spacing w:before="26" w:line="229" w:lineRule="exact"/>
              <w:ind w:left="36" w:right="25"/>
              <w:jc w:val="center"/>
              <w:rPr>
                <w:sz w:val="18"/>
              </w:rPr>
            </w:pPr>
            <w:r w:rsidRPr="00236D60">
              <w:rPr>
                <w:rFonts w:hint="eastAsia"/>
                <w:sz w:val="18"/>
              </w:rPr>
              <w:t>物联网工程导论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sd012346B0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智能电子技术</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sd00332940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Python</w:t>
            </w:r>
            <w:r>
              <w:rPr>
                <w:rFonts w:hint="eastAsia"/>
                <w:sz w:val="18"/>
              </w:rPr>
              <w:t>编程技术</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sd01232680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Java编程技术</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sd01331240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WEB技术</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82"/>
        </w:trPr>
        <w:tc>
          <w:tcPr>
            <w:tcW w:w="322" w:type="dxa"/>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sd01332270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软件工程与实践</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17"/>
        </w:trPr>
        <w:tc>
          <w:tcPr>
            <w:tcW w:w="322" w:type="dxa"/>
            <w:vMerge/>
            <w:tcBorders>
              <w:top w:val="nil"/>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284" w:type="dxa"/>
            <w:vMerge/>
            <w:tcBorders>
              <w:top w:val="nil"/>
              <w:left w:val="single" w:sz="6" w:space="0" w:color="000000"/>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287" w:type="dxa"/>
            <w:vMerge/>
            <w:tcBorders>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4685" w:type="dxa"/>
            <w:gridSpan w:val="3"/>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小  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40</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lang w:val="en-US"/>
              </w:rPr>
            </w:pPr>
            <w:r>
              <w:rPr>
                <w:rFonts w:hint="eastAsia"/>
                <w:sz w:val="18"/>
                <w:lang w:val="en-US"/>
              </w:rPr>
              <w:t>7</w:t>
            </w:r>
            <w:r w:rsidR="00937D5D">
              <w:rPr>
                <w:sz w:val="18"/>
                <w:lang w:val="en-US"/>
              </w:rPr>
              <w:t>52</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lang w:val="en-US"/>
              </w:rPr>
            </w:pPr>
            <w:r>
              <w:rPr>
                <w:rFonts w:hint="eastAsia"/>
                <w:sz w:val="18"/>
                <w:lang w:val="en-US"/>
              </w:rPr>
              <w:t>5</w:t>
            </w:r>
            <w:r w:rsidR="00937D5D">
              <w:rPr>
                <w:sz w:val="18"/>
                <w:lang w:val="en-US"/>
              </w:rPr>
              <w:t>28</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224</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lang w:val="en-US"/>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pStyle w:val="TableParagraph"/>
              <w:spacing w:before="26" w:line="229" w:lineRule="exact"/>
              <w:ind w:left="36" w:right="25"/>
              <w:jc w:val="center"/>
              <w:rPr>
                <w:sz w:val="18"/>
              </w:rPr>
            </w:pPr>
          </w:p>
        </w:tc>
      </w:tr>
      <w:tr w:rsidR="001153C1" w:rsidTr="004F7175">
        <w:trPr>
          <w:trHeight w:val="316"/>
        </w:trPr>
        <w:tc>
          <w:tcPr>
            <w:tcW w:w="322" w:type="dxa"/>
            <w:vMerge w:val="restart"/>
            <w:tcBorders>
              <w:top w:val="single" w:sz="4" w:space="0" w:color="auto"/>
              <w:right w:val="single" w:sz="6" w:space="0" w:color="000000"/>
            </w:tcBorders>
          </w:tcPr>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D6B40">
            <w:pPr>
              <w:pStyle w:val="TableParagraph"/>
              <w:spacing w:before="26" w:line="229" w:lineRule="exact"/>
              <w:ind w:left="36" w:right="25"/>
              <w:jc w:val="center"/>
              <w:rPr>
                <w:sz w:val="18"/>
              </w:rPr>
            </w:pPr>
            <w:r>
              <w:rPr>
                <w:sz w:val="18"/>
              </w:rPr>
              <w:t>专业</w:t>
            </w:r>
            <w:r>
              <w:rPr>
                <w:rFonts w:hint="eastAsia"/>
                <w:sz w:val="18"/>
              </w:rPr>
              <w:t>限</w:t>
            </w:r>
            <w:proofErr w:type="gramStart"/>
            <w:r>
              <w:rPr>
                <w:rFonts w:hint="eastAsia"/>
                <w:sz w:val="18"/>
              </w:rPr>
              <w:t>选课组</w:t>
            </w:r>
            <w:proofErr w:type="gramEnd"/>
          </w:p>
        </w:tc>
        <w:tc>
          <w:tcPr>
            <w:tcW w:w="571" w:type="dxa"/>
            <w:gridSpan w:val="2"/>
            <w:vMerge w:val="restart"/>
            <w:tcBorders>
              <w:top w:val="single" w:sz="4" w:space="0" w:color="auto"/>
              <w:left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lang w:val="en-US"/>
              </w:rPr>
              <w:t>A方向（大数据与政务处理）</w:t>
            </w:r>
          </w:p>
          <w:p w:rsidR="001153C1" w:rsidRDefault="001153C1">
            <w:pPr>
              <w:pStyle w:val="TableParagraph"/>
              <w:spacing w:before="26" w:line="229" w:lineRule="exact"/>
              <w:ind w:left="36" w:right="25"/>
              <w:jc w:val="center"/>
              <w:rPr>
                <w:sz w:val="18"/>
                <w:lang w:val="en-US"/>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C278A8">
            <w:pPr>
              <w:pStyle w:val="TableParagraph"/>
              <w:spacing w:before="26" w:line="229" w:lineRule="exact"/>
              <w:ind w:left="36" w:right="25"/>
              <w:jc w:val="center"/>
              <w:rPr>
                <w:sz w:val="18"/>
                <w:lang w:val="en-US"/>
              </w:rPr>
            </w:pPr>
            <w:r>
              <w:rPr>
                <w:rFonts w:hint="eastAsia"/>
                <w:sz w:val="18"/>
                <w:lang w:val="en-US"/>
              </w:rPr>
              <w:t>s</w:t>
            </w:r>
            <w:r w:rsidR="001D6B40">
              <w:rPr>
                <w:rFonts w:hint="eastAsia"/>
                <w:sz w:val="18"/>
                <w:lang w:val="en-US"/>
              </w:rPr>
              <w:t>d</w:t>
            </w:r>
            <w:r w:rsidR="001D6B40">
              <w:rPr>
                <w:sz w:val="18"/>
                <w:lang w:val="en-US"/>
              </w:rPr>
              <w:t>01234670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rPr>
            </w:pPr>
            <w:r>
              <w:rPr>
                <w:rFonts w:hint="eastAsia"/>
                <w:sz w:val="18"/>
              </w:rPr>
              <w:t>人工智能导论</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3"/>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sd01332210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大数据分析实践</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6</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3"/>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sd01332240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云计算技术</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5</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3"/>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sd01332080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信息检索与</w:t>
            </w:r>
            <w:r>
              <w:rPr>
                <w:sz w:val="18"/>
              </w:rPr>
              <w:t>数据挖掘</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rPr>
              <w:t>sd00332A30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数据可视化与人机交互</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4</w:t>
            </w:r>
            <w:r>
              <w:rPr>
                <w:rFonts w:hint="eastAsia"/>
                <w:sz w:val="18"/>
              </w:rPr>
              <w:t>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8</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4685" w:type="dxa"/>
            <w:gridSpan w:val="3"/>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sz w:val="18"/>
                <w:lang w:val="en-US"/>
              </w:rPr>
              <w:t>小  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14</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288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160</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128</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pStyle w:val="TableParagraph"/>
              <w:spacing w:before="26" w:line="229" w:lineRule="exact"/>
              <w:ind w:left="36" w:right="25"/>
              <w:jc w:val="center"/>
              <w:rPr>
                <w:sz w:val="18"/>
              </w:rPr>
            </w:pPr>
          </w:p>
        </w:tc>
      </w:tr>
      <w:tr w:rsidR="001153C1" w:rsidTr="004F7175">
        <w:trPr>
          <w:trHeight w:val="26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val="restart"/>
            <w:tcBorders>
              <w:top w:val="single" w:sz="4" w:space="0" w:color="auto"/>
              <w:left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B方向（智能信息处理）</w:t>
            </w: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sd01231590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数字信号处理</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56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40</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sd01234620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图像处理与计算机视觉</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56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40</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6"/>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sd01232540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高级编程技术(C#)</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6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sd01234270</w:t>
            </w:r>
            <w:r>
              <w:rPr>
                <w:sz w:val="18"/>
                <w:lang w:val="en-US"/>
              </w:rPr>
              <w:t xml:space="preserve"> </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机器学习</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rPr>
            </w:pPr>
            <w:r>
              <w:rPr>
                <w:sz w:val="18"/>
              </w:rPr>
              <w:t>4</w:t>
            </w:r>
            <w:r w:rsidR="00937D5D">
              <w:rPr>
                <w:sz w:val="18"/>
              </w:rPr>
              <w:t>0</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24</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sz w:val="18"/>
              </w:rPr>
              <w:t>16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sd01332110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自然语言处理</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3</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72</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32</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4685" w:type="dxa"/>
            <w:gridSpan w:val="3"/>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小计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TableParagraph"/>
              <w:spacing w:before="26" w:line="229" w:lineRule="exact"/>
              <w:ind w:left="36" w:right="25"/>
              <w:jc w:val="center"/>
              <w:rPr>
                <w:sz w:val="18"/>
                <w:lang w:val="en-US"/>
              </w:rPr>
            </w:pPr>
            <w:r>
              <w:rPr>
                <w:rFonts w:hint="eastAsia"/>
                <w:sz w:val="18"/>
                <w:lang w:val="en-US"/>
              </w:rPr>
              <w:t>14</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rPr>
            </w:pPr>
            <w:r>
              <w:rPr>
                <w:rFonts w:hint="eastAsia"/>
                <w:sz w:val="18"/>
              </w:rPr>
              <w:t>2</w:t>
            </w:r>
            <w:r w:rsidR="00937D5D">
              <w:rPr>
                <w:sz w:val="18"/>
              </w:rPr>
              <w:t>80</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rsidP="00937D5D">
            <w:pPr>
              <w:pStyle w:val="TableParagraph"/>
              <w:spacing w:before="26" w:line="229" w:lineRule="exact"/>
              <w:ind w:left="36" w:right="25"/>
              <w:jc w:val="center"/>
              <w:rPr>
                <w:sz w:val="18"/>
              </w:rPr>
            </w:pPr>
            <w:r>
              <w:rPr>
                <w:rFonts w:hint="eastAsia"/>
                <w:sz w:val="18"/>
              </w:rPr>
              <w:t>1</w:t>
            </w:r>
            <w:r w:rsidR="00937D5D">
              <w:rPr>
                <w:sz w:val="18"/>
              </w:rPr>
              <w:t>60</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937D5D">
            <w:pPr>
              <w:pStyle w:val="TableParagraph"/>
              <w:spacing w:before="26" w:line="229" w:lineRule="exact"/>
              <w:ind w:left="36" w:right="25"/>
              <w:jc w:val="center"/>
              <w:rPr>
                <w:sz w:val="18"/>
              </w:rPr>
            </w:pPr>
            <w:r>
              <w:rPr>
                <w:sz w:val="18"/>
              </w:rPr>
              <w:t>120</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val="restart"/>
            <w:tcBorders>
              <w:top w:val="single" w:sz="4" w:space="0" w:color="auto"/>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专业任</w:t>
            </w:r>
            <w:proofErr w:type="gramStart"/>
            <w:r>
              <w:rPr>
                <w:rFonts w:hint="eastAsia"/>
                <w:sz w:val="18"/>
              </w:rPr>
              <w:t>选课组</w:t>
            </w:r>
            <w:proofErr w:type="gramEnd"/>
          </w:p>
        </w:tc>
        <w:tc>
          <w:tcPr>
            <w:tcW w:w="571" w:type="dxa"/>
            <w:gridSpan w:val="2"/>
            <w:vMerge w:val="restart"/>
            <w:tcBorders>
              <w:top w:val="single" w:sz="4" w:space="0" w:color="auto"/>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153C1">
            <w:pPr>
              <w:pStyle w:val="TableParagraph"/>
              <w:spacing w:before="26" w:line="229" w:lineRule="exact"/>
              <w:ind w:left="36" w:right="25"/>
              <w:jc w:val="center"/>
              <w:rPr>
                <w:sz w:val="18"/>
              </w:rPr>
            </w:pPr>
          </w:p>
          <w:p w:rsidR="001153C1" w:rsidRDefault="001D6B40">
            <w:pPr>
              <w:pStyle w:val="TableParagraph"/>
              <w:spacing w:before="26" w:line="229" w:lineRule="exact"/>
              <w:ind w:left="36" w:right="25"/>
              <w:jc w:val="center"/>
              <w:rPr>
                <w:sz w:val="18"/>
              </w:rPr>
            </w:pPr>
            <w:r>
              <w:rPr>
                <w:rFonts w:hint="eastAsia"/>
                <w:sz w:val="18"/>
              </w:rPr>
              <w:t>专业任选课课程（共选修15学分，其中公共管理课程不少于8学分）</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sd00330230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非营利组织管理</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sd00332150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量化研究方法</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40</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r>
              <w:rPr>
                <w:sz w:val="18"/>
              </w:rPr>
              <w:t>4</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w:t>
            </w:r>
            <w:r>
              <w:rPr>
                <w:sz w:val="18"/>
              </w:rPr>
              <w:t>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sd00330260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公共部门人力资源管理</w:t>
            </w:r>
          </w:p>
        </w:tc>
        <w:tc>
          <w:tcPr>
            <w:tcW w:w="447"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sd00332770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城市管理学</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48</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5</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sf00331960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行政法与行政诉讼法</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sd00330790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社会保障</w:t>
            </w:r>
            <w:r>
              <w:rPr>
                <w:rFonts w:hint="eastAsia"/>
                <w:sz w:val="18"/>
              </w:rPr>
              <w:t>概论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5</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sd01332190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社交网络与舆情分析</w:t>
            </w:r>
          </w:p>
        </w:tc>
        <w:tc>
          <w:tcPr>
            <w:tcW w:w="447"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sd01331381</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F26891">
            <w:pPr>
              <w:pStyle w:val="TableParagraph"/>
              <w:spacing w:before="26" w:line="229" w:lineRule="exact"/>
              <w:ind w:left="36" w:right="25"/>
              <w:jc w:val="center"/>
              <w:rPr>
                <w:sz w:val="18"/>
              </w:rPr>
            </w:pPr>
            <w:r w:rsidRPr="00F26891">
              <w:rPr>
                <w:rFonts w:hint="eastAsia"/>
                <w:sz w:val="18"/>
              </w:rPr>
              <w:t>多媒体技术（双语）</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w:t>
            </w:r>
            <w:r>
              <w:rPr>
                <w:rFonts w:hint="eastAsia"/>
                <w:sz w:val="18"/>
                <w:lang w:val="en-US"/>
              </w:rPr>
              <w:t>d</w:t>
            </w:r>
            <w:r>
              <w:rPr>
                <w:sz w:val="18"/>
                <w:lang w:val="en-US"/>
              </w:rPr>
              <w:t>01234650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光电子技术导论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5</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sd00332A20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虚拟现实技术</w:t>
            </w:r>
          </w:p>
        </w:tc>
        <w:tc>
          <w:tcPr>
            <w:tcW w:w="447"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4359F4">
            <w:pPr>
              <w:pStyle w:val="TableParagraph"/>
              <w:spacing w:before="26" w:line="229" w:lineRule="exact"/>
              <w:ind w:left="36" w:right="25"/>
              <w:jc w:val="center"/>
              <w:rPr>
                <w:sz w:val="18"/>
              </w:rPr>
            </w:pPr>
            <w:r>
              <w:rPr>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9</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sd012345C0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机器人技术导论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8</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sd00332980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智能制造概论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sd01331180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信息安全导论</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2.5</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48</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16</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sd01332300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大数据安全</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7</w:t>
            </w:r>
          </w:p>
        </w:tc>
        <w:tc>
          <w:tcPr>
            <w:tcW w:w="1275" w:type="dxa"/>
            <w:tcBorders>
              <w:top w:val="single" w:sz="6" w:space="0" w:color="000000"/>
              <w:left w:val="single" w:sz="6" w:space="0" w:color="000000"/>
              <w:bottom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课内实验</w:t>
            </w: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sz w:val="18"/>
                <w:lang w:val="en-US"/>
              </w:rPr>
              <w:t>S</w:t>
            </w:r>
            <w:r>
              <w:rPr>
                <w:rFonts w:hint="eastAsia"/>
                <w:sz w:val="18"/>
                <w:lang w:val="en-US"/>
              </w:rPr>
              <w:t>d</w:t>
            </w:r>
            <w:r>
              <w:rPr>
                <w:sz w:val="18"/>
                <w:lang w:val="en-US"/>
              </w:rPr>
              <w:t>01234660</w:t>
            </w: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前沿集成电路技术与</w:t>
            </w:r>
            <w:r>
              <w:rPr>
                <w:rFonts w:hint="eastAsia"/>
                <w:sz w:val="18"/>
              </w:rPr>
              <w:t>产业</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6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32</w:t>
            </w:r>
          </w:p>
        </w:tc>
        <w:tc>
          <w:tcPr>
            <w:tcW w:w="485"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sz w:val="18"/>
              </w:rPr>
              <w:t>0</w:t>
            </w:r>
          </w:p>
        </w:tc>
        <w:tc>
          <w:tcPr>
            <w:tcW w:w="543"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26" w:line="229" w:lineRule="exact"/>
              <w:ind w:left="36" w:right="25"/>
              <w:jc w:val="center"/>
              <w:rPr>
                <w:sz w:val="18"/>
                <w:lang w:val="en-US"/>
              </w:rPr>
            </w:pPr>
            <w:r>
              <w:rPr>
                <w:rFonts w:hint="eastAsia"/>
                <w:sz w:val="18"/>
                <w:lang w:val="en-US"/>
              </w:rPr>
              <w:t>9</w:t>
            </w: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1153C1" w:rsidTr="004F7175">
        <w:trPr>
          <w:trHeight w:val="258"/>
        </w:trPr>
        <w:tc>
          <w:tcPr>
            <w:tcW w:w="322" w:type="dxa"/>
            <w:vMerge/>
            <w:tcBorders>
              <w:top w:val="single" w:sz="4" w:space="0" w:color="auto"/>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571" w:type="dxa"/>
            <w:gridSpan w:val="2"/>
            <w:vMerge/>
            <w:tcBorders>
              <w:left w:val="single" w:sz="6" w:space="0" w:color="000000"/>
              <w:bottom w:val="single" w:sz="4" w:space="0" w:color="auto"/>
              <w:right w:val="single" w:sz="6" w:space="0" w:color="000000"/>
            </w:tcBorders>
          </w:tcPr>
          <w:p w:rsidR="001153C1" w:rsidRDefault="001153C1">
            <w:pPr>
              <w:pStyle w:val="TableParagraph"/>
              <w:spacing w:before="26" w:line="229" w:lineRule="exact"/>
              <w:ind w:left="36" w:right="25"/>
              <w:jc w:val="center"/>
              <w:rPr>
                <w:sz w:val="18"/>
              </w:rPr>
            </w:pPr>
          </w:p>
        </w:tc>
        <w:tc>
          <w:tcPr>
            <w:tcW w:w="4685" w:type="dxa"/>
            <w:gridSpan w:val="3"/>
            <w:tcBorders>
              <w:top w:val="single" w:sz="6" w:space="0" w:color="000000"/>
              <w:left w:val="single" w:sz="6" w:space="0" w:color="000000"/>
              <w:bottom w:val="single" w:sz="4" w:space="0" w:color="auto"/>
              <w:right w:val="single" w:sz="6" w:space="0" w:color="000000"/>
            </w:tcBorders>
            <w:vAlign w:val="center"/>
          </w:tcPr>
          <w:p w:rsidR="001153C1" w:rsidRDefault="001D6B40">
            <w:pPr>
              <w:pStyle w:val="TableParagraph"/>
              <w:spacing w:before="26" w:line="229" w:lineRule="exact"/>
              <w:ind w:left="36" w:right="25"/>
              <w:jc w:val="center"/>
              <w:rPr>
                <w:sz w:val="18"/>
              </w:rPr>
            </w:pPr>
            <w:r>
              <w:rPr>
                <w:rFonts w:hint="eastAsia"/>
                <w:sz w:val="18"/>
              </w:rPr>
              <w:t>小    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rsidP="004359F4">
            <w:pPr>
              <w:pStyle w:val="TableParagraph"/>
              <w:spacing w:before="26" w:line="229" w:lineRule="exact"/>
              <w:ind w:left="36" w:right="25"/>
              <w:jc w:val="center"/>
              <w:rPr>
                <w:sz w:val="18"/>
              </w:rPr>
            </w:pPr>
            <w:r>
              <w:rPr>
                <w:rFonts w:hint="eastAsia"/>
                <w:sz w:val="18"/>
              </w:rPr>
              <w:t>3</w:t>
            </w:r>
            <w:r w:rsidR="004359F4">
              <w:rPr>
                <w:sz w:val="18"/>
              </w:rPr>
              <w:t>6</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rsidP="004359F4">
            <w:pPr>
              <w:pStyle w:val="TableParagraph"/>
              <w:spacing w:before="26" w:line="229" w:lineRule="exact"/>
              <w:ind w:left="36" w:right="25"/>
              <w:jc w:val="center"/>
              <w:rPr>
                <w:sz w:val="18"/>
              </w:rPr>
            </w:pPr>
            <w:r>
              <w:rPr>
                <w:rFonts w:hint="eastAsia"/>
                <w:sz w:val="18"/>
              </w:rPr>
              <w:t>6</w:t>
            </w:r>
            <w:r w:rsidR="004359F4">
              <w:rPr>
                <w:sz w:val="18"/>
              </w:rPr>
              <w:t>08</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4359F4">
            <w:pPr>
              <w:pStyle w:val="TableParagraph"/>
              <w:spacing w:before="26" w:line="229" w:lineRule="exact"/>
              <w:ind w:left="36" w:right="25"/>
              <w:jc w:val="center"/>
              <w:rPr>
                <w:sz w:val="18"/>
              </w:rPr>
            </w:pPr>
            <w:r>
              <w:rPr>
                <w:sz w:val="18"/>
              </w:rPr>
              <w:t>512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4359F4">
            <w:pPr>
              <w:pStyle w:val="TableParagraph"/>
              <w:spacing w:before="26" w:line="229" w:lineRule="exact"/>
              <w:ind w:left="36" w:right="25"/>
              <w:jc w:val="center"/>
              <w:rPr>
                <w:sz w:val="18"/>
              </w:rPr>
            </w:pPr>
            <w:r>
              <w:rPr>
                <w:sz w:val="18"/>
              </w:rPr>
              <w:t>96</w:t>
            </w: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spacing w:before="26" w:line="229" w:lineRule="exact"/>
              <w:ind w:left="36" w:right="25"/>
              <w:jc w:val="center"/>
              <w:rPr>
                <w:sz w:val="18"/>
                <w:lang w:val="en-US"/>
              </w:rPr>
            </w:pPr>
          </w:p>
        </w:tc>
        <w:tc>
          <w:tcPr>
            <w:tcW w:w="1275" w:type="dxa"/>
            <w:tcBorders>
              <w:top w:val="single" w:sz="6" w:space="0" w:color="000000"/>
              <w:left w:val="single" w:sz="6" w:space="0" w:color="000000"/>
              <w:bottom w:val="single" w:sz="6" w:space="0" w:color="000000"/>
            </w:tcBorders>
          </w:tcPr>
          <w:p w:rsidR="001153C1" w:rsidRDefault="001153C1">
            <w:pPr>
              <w:pStyle w:val="TableParagraph"/>
              <w:spacing w:before="26" w:line="229" w:lineRule="exact"/>
              <w:ind w:left="36" w:right="25"/>
              <w:jc w:val="center"/>
              <w:rPr>
                <w:sz w:val="18"/>
              </w:rPr>
            </w:pPr>
          </w:p>
        </w:tc>
      </w:tr>
      <w:tr w:rsidR="00D60CE7" w:rsidTr="004F7175">
        <w:trPr>
          <w:trHeight w:val="413"/>
        </w:trPr>
        <w:tc>
          <w:tcPr>
            <w:tcW w:w="322" w:type="dxa"/>
            <w:vMerge w:val="restart"/>
            <w:tcBorders>
              <w:top w:val="single" w:sz="4" w:space="0" w:color="auto"/>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综合实践</w:t>
            </w:r>
          </w:p>
        </w:tc>
        <w:tc>
          <w:tcPr>
            <w:tcW w:w="571" w:type="dxa"/>
            <w:gridSpan w:val="2"/>
            <w:vMerge w:val="restart"/>
            <w:tcBorders>
              <w:top w:val="single" w:sz="4" w:space="0" w:color="auto"/>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A方向（大数据与政务处理）</w:t>
            </w:r>
            <w:r>
              <w:rPr>
                <w:rFonts w:hint="eastAsia"/>
                <w:sz w:val="18"/>
              </w:rPr>
              <w:lastRenderedPageBreak/>
              <w:t>实训</w:t>
            </w:r>
          </w:p>
        </w:tc>
        <w:tc>
          <w:tcPr>
            <w:tcW w:w="1321" w:type="dxa"/>
            <w:tcBorders>
              <w:top w:val="single" w:sz="4" w:space="0" w:color="auto"/>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lastRenderedPageBreak/>
              <w:t>sd00332900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实训</w:t>
            </w:r>
            <w:r>
              <w:rPr>
                <w:sz w:val="18"/>
              </w:rPr>
              <w:t>1</w:t>
            </w:r>
            <w:r>
              <w:rPr>
                <w:rFonts w:hint="eastAsia"/>
                <w:sz w:val="18"/>
              </w:rPr>
              <w:t>：数学建模的公共管理应用</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sz w:val="18"/>
              </w:rPr>
              <w:t>5</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right w:val="single" w:sz="6" w:space="0" w:color="000000"/>
            </w:tcBorders>
          </w:tcPr>
          <w:p w:rsidR="00D60CE7" w:rsidRDefault="00D60CE7">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sd00332910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实训</w:t>
            </w:r>
            <w:r>
              <w:rPr>
                <w:sz w:val="18"/>
              </w:rPr>
              <w:t>2</w:t>
            </w:r>
            <w:r>
              <w:rPr>
                <w:rFonts w:hint="eastAsia"/>
                <w:sz w:val="18"/>
              </w:rPr>
              <w:t>：基于云平台的</w:t>
            </w:r>
            <w:r>
              <w:rPr>
                <w:sz w:val="18"/>
              </w:rPr>
              <w:t>政务信息</w:t>
            </w:r>
            <w:r>
              <w:rPr>
                <w:rFonts w:hint="eastAsia"/>
                <w:sz w:val="18"/>
              </w:rPr>
              <w:t>管理系统设计</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sz w:val="18"/>
              </w:rPr>
              <w:t>6</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right w:val="single" w:sz="6" w:space="0" w:color="000000"/>
            </w:tcBorders>
          </w:tcPr>
          <w:p w:rsidR="00D60CE7" w:rsidRDefault="00D60CE7">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sd00332920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实训</w:t>
            </w:r>
            <w:r>
              <w:rPr>
                <w:sz w:val="18"/>
              </w:rPr>
              <w:t>3</w:t>
            </w:r>
            <w:r>
              <w:rPr>
                <w:rFonts w:hint="eastAsia"/>
                <w:sz w:val="18"/>
              </w:rPr>
              <w:t>：政务大数据辅助决策系统模型设计</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sz w:val="18"/>
              </w:rPr>
              <w:t>7</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right w:val="single" w:sz="6" w:space="0" w:color="000000"/>
            </w:tcBorders>
          </w:tcPr>
          <w:p w:rsidR="00D60CE7" w:rsidRDefault="00D60CE7">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sd00332930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实训</w:t>
            </w:r>
            <w:r>
              <w:rPr>
                <w:sz w:val="18"/>
              </w:rPr>
              <w:t>4</w:t>
            </w:r>
            <w:r>
              <w:rPr>
                <w:rFonts w:hint="eastAsia"/>
                <w:sz w:val="18"/>
              </w:rPr>
              <w:t>：基于人工智能的应急管理系统分析与设计</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2</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64</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sz w:val="18"/>
              </w:rPr>
              <w:t>8</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right w:val="single" w:sz="6" w:space="0" w:color="000000"/>
            </w:tcBorders>
          </w:tcPr>
          <w:p w:rsidR="00D60CE7" w:rsidRDefault="00D60CE7">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sd00332130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毕业论文（公共管理）</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6</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sz w:val="18"/>
                <w:lang w:val="en-US"/>
              </w:rPr>
              <w:t>9</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right w:val="single" w:sz="6" w:space="0" w:color="000000"/>
            </w:tcBorders>
          </w:tcPr>
          <w:p w:rsidR="00D60CE7" w:rsidRDefault="00D60CE7">
            <w:pPr>
              <w:pStyle w:val="TableParagraph"/>
              <w:spacing w:before="26" w:line="229" w:lineRule="exact"/>
              <w:ind w:left="36" w:right="25"/>
              <w:jc w:val="center"/>
              <w:rPr>
                <w:sz w:val="18"/>
              </w:rPr>
            </w:pPr>
          </w:p>
        </w:tc>
        <w:tc>
          <w:tcPr>
            <w:tcW w:w="571" w:type="dxa"/>
            <w:gridSpan w:val="2"/>
            <w:vMerge/>
            <w:tcBorders>
              <w:left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4" w:space="0" w:color="auto"/>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sd01230210</w:t>
            </w:r>
          </w:p>
        </w:tc>
        <w:tc>
          <w:tcPr>
            <w:tcW w:w="3364" w:type="dxa"/>
            <w:gridSpan w:val="2"/>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毕业论文（信息）</w:t>
            </w:r>
          </w:p>
        </w:tc>
        <w:tc>
          <w:tcPr>
            <w:tcW w:w="44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8</w:t>
            </w:r>
          </w:p>
        </w:tc>
        <w:tc>
          <w:tcPr>
            <w:tcW w:w="464"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46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485"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3"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pPr>
              <w:pStyle w:val="TableParagraph"/>
              <w:spacing w:before="26" w:line="229" w:lineRule="exact"/>
              <w:ind w:left="36" w:right="25"/>
              <w:jc w:val="center"/>
              <w:rPr>
                <w:sz w:val="18"/>
                <w:lang w:val="en-US"/>
              </w:rPr>
            </w:pPr>
            <w:r>
              <w:rPr>
                <w:rFonts w:hint="eastAsia"/>
                <w:sz w:val="18"/>
                <w:lang w:val="en-US"/>
              </w:rPr>
              <w:t>10</w:t>
            </w:r>
          </w:p>
        </w:tc>
        <w:tc>
          <w:tcPr>
            <w:tcW w:w="1275" w:type="dxa"/>
            <w:tcBorders>
              <w:top w:val="single" w:sz="6" w:space="0" w:color="000000"/>
              <w:left w:val="single" w:sz="6" w:space="0" w:color="000000"/>
              <w:bottom w:val="single" w:sz="6" w:space="0" w:color="000000"/>
            </w:tcBorders>
          </w:tcPr>
          <w:p w:rsidR="00D60CE7" w:rsidRDefault="00D60CE7">
            <w:pPr>
              <w:pStyle w:val="TableParagraph"/>
              <w:spacing w:before="26" w:line="229" w:lineRule="exact"/>
              <w:ind w:left="36" w:right="25"/>
              <w:jc w:val="center"/>
              <w:rPr>
                <w:sz w:val="18"/>
              </w:rPr>
            </w:pPr>
            <w:r>
              <w:rPr>
                <w:rFonts w:hint="eastAsia"/>
                <w:sz w:val="18"/>
              </w:rPr>
              <w:t>独立实践</w:t>
            </w:r>
          </w:p>
        </w:tc>
      </w:tr>
      <w:tr w:rsidR="00D60CE7" w:rsidTr="004F7175">
        <w:trPr>
          <w:trHeight w:val="258"/>
        </w:trPr>
        <w:tc>
          <w:tcPr>
            <w:tcW w:w="322" w:type="dxa"/>
            <w:vMerge/>
            <w:tcBorders>
              <w:bottom w:val="single" w:sz="4" w:space="0" w:color="auto"/>
              <w:right w:val="single" w:sz="6" w:space="0" w:color="000000"/>
            </w:tcBorders>
          </w:tcPr>
          <w:p w:rsidR="00D60CE7" w:rsidRDefault="00D60CE7" w:rsidP="00D60CE7">
            <w:pPr>
              <w:pStyle w:val="TableParagraph"/>
              <w:spacing w:before="26" w:line="229" w:lineRule="exact"/>
              <w:ind w:left="36" w:right="25"/>
              <w:jc w:val="center"/>
              <w:rPr>
                <w:sz w:val="18"/>
              </w:rPr>
            </w:pPr>
          </w:p>
        </w:tc>
        <w:tc>
          <w:tcPr>
            <w:tcW w:w="571" w:type="dxa"/>
            <w:gridSpan w:val="2"/>
            <w:vMerge/>
            <w:tcBorders>
              <w:left w:val="single" w:sz="6" w:space="0" w:color="000000"/>
              <w:bottom w:val="single" w:sz="4" w:space="0" w:color="auto"/>
              <w:right w:val="single" w:sz="6" w:space="0" w:color="000000"/>
            </w:tcBorders>
          </w:tcPr>
          <w:p w:rsidR="00D60CE7" w:rsidRDefault="00D60CE7" w:rsidP="00D60CE7">
            <w:pPr>
              <w:pStyle w:val="TableParagraph"/>
              <w:spacing w:before="26" w:line="229" w:lineRule="exact"/>
              <w:ind w:left="36" w:right="25"/>
              <w:jc w:val="center"/>
              <w:rPr>
                <w:sz w:val="18"/>
              </w:rPr>
            </w:pPr>
          </w:p>
        </w:tc>
        <w:tc>
          <w:tcPr>
            <w:tcW w:w="4685" w:type="dxa"/>
            <w:gridSpan w:val="3"/>
            <w:tcBorders>
              <w:top w:val="single" w:sz="6" w:space="0" w:color="000000"/>
              <w:left w:val="single" w:sz="6" w:space="0" w:color="000000"/>
              <w:bottom w:val="single" w:sz="4" w:space="0" w:color="auto"/>
              <w:right w:val="single" w:sz="6" w:space="0" w:color="000000"/>
            </w:tcBorders>
            <w:vAlign w:val="center"/>
          </w:tcPr>
          <w:p w:rsidR="00D60CE7" w:rsidRDefault="00D60CE7" w:rsidP="00D60CE7">
            <w:pPr>
              <w:pStyle w:val="TableParagraph"/>
              <w:spacing w:before="26" w:line="229" w:lineRule="exact"/>
              <w:ind w:left="36" w:right="25"/>
              <w:jc w:val="center"/>
              <w:rPr>
                <w:sz w:val="18"/>
              </w:rPr>
            </w:pPr>
            <w:r>
              <w:rPr>
                <w:sz w:val="18"/>
              </w:rPr>
              <w:t>小  计</w:t>
            </w:r>
          </w:p>
        </w:tc>
        <w:tc>
          <w:tcPr>
            <w:tcW w:w="447"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lang w:val="en-US"/>
              </w:rPr>
            </w:pPr>
            <w:r>
              <w:rPr>
                <w:rFonts w:hint="eastAsia"/>
                <w:sz w:val="18"/>
                <w:lang w:val="en-US"/>
              </w:rPr>
              <w:t>22</w:t>
            </w:r>
          </w:p>
        </w:tc>
        <w:tc>
          <w:tcPr>
            <w:tcW w:w="464"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lang w:val="en-US"/>
              </w:rPr>
            </w:pPr>
            <w:r>
              <w:rPr>
                <w:rFonts w:hint="eastAsia"/>
                <w:sz w:val="18"/>
                <w:lang w:val="en-US"/>
              </w:rPr>
              <w:t>256</w:t>
            </w:r>
          </w:p>
        </w:tc>
        <w:tc>
          <w:tcPr>
            <w:tcW w:w="468"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rPr>
            </w:pPr>
            <w:r>
              <w:rPr>
                <w:rFonts w:hint="eastAsia"/>
                <w:sz w:val="18"/>
              </w:rPr>
              <w:t>0</w:t>
            </w:r>
          </w:p>
        </w:tc>
        <w:tc>
          <w:tcPr>
            <w:tcW w:w="567"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rPr>
            </w:pPr>
            <w:r>
              <w:rPr>
                <w:rFonts w:hint="eastAsia"/>
                <w:sz w:val="18"/>
              </w:rPr>
              <w:t>256</w:t>
            </w:r>
          </w:p>
        </w:tc>
        <w:tc>
          <w:tcPr>
            <w:tcW w:w="543" w:type="dxa"/>
            <w:tcBorders>
              <w:top w:val="single" w:sz="6" w:space="0" w:color="000000"/>
              <w:left w:val="single" w:sz="6" w:space="0" w:color="000000"/>
              <w:bottom w:val="single" w:sz="6" w:space="0" w:color="000000"/>
              <w:right w:val="single" w:sz="6" w:space="0" w:color="000000"/>
            </w:tcBorders>
            <w:vAlign w:val="center"/>
          </w:tcPr>
          <w:p w:rsidR="00D60CE7" w:rsidRDefault="00D60CE7" w:rsidP="00D60CE7">
            <w:pPr>
              <w:pStyle w:val="TableParagraph"/>
              <w:spacing w:before="26" w:line="229" w:lineRule="exact"/>
              <w:ind w:left="36" w:right="25"/>
              <w:jc w:val="center"/>
              <w:rPr>
                <w:sz w:val="18"/>
              </w:rPr>
            </w:pPr>
            <w:r>
              <w:rPr>
                <w:rFonts w:hint="eastAsia"/>
                <w:sz w:val="18"/>
              </w:rPr>
              <w:t>0</w:t>
            </w:r>
          </w:p>
        </w:tc>
        <w:tc>
          <w:tcPr>
            <w:tcW w:w="541" w:type="dxa"/>
            <w:tcBorders>
              <w:top w:val="single" w:sz="6" w:space="0" w:color="000000"/>
              <w:left w:val="single" w:sz="6" w:space="0" w:color="000000"/>
              <w:bottom w:val="single" w:sz="6" w:space="0" w:color="000000"/>
              <w:right w:val="single" w:sz="6" w:space="0" w:color="000000"/>
            </w:tcBorders>
          </w:tcPr>
          <w:p w:rsidR="00D60CE7" w:rsidRDefault="00D60CE7" w:rsidP="00D60CE7">
            <w:pPr>
              <w:pStyle w:val="TableParagraph"/>
              <w:spacing w:before="26" w:line="229" w:lineRule="exact"/>
              <w:ind w:left="36" w:right="25"/>
              <w:jc w:val="center"/>
              <w:rPr>
                <w:sz w:val="18"/>
              </w:rPr>
            </w:pPr>
          </w:p>
        </w:tc>
        <w:tc>
          <w:tcPr>
            <w:tcW w:w="548" w:type="dxa"/>
            <w:tcBorders>
              <w:top w:val="single" w:sz="6" w:space="0" w:color="000000"/>
              <w:left w:val="single" w:sz="6" w:space="0" w:color="000000"/>
              <w:bottom w:val="single" w:sz="6" w:space="0" w:color="000000"/>
              <w:right w:val="single" w:sz="6" w:space="0" w:color="000000"/>
            </w:tcBorders>
          </w:tcPr>
          <w:p w:rsidR="00D60CE7" w:rsidRDefault="00D60CE7" w:rsidP="00D60CE7">
            <w:pPr>
              <w:pStyle w:val="TableParagraph"/>
              <w:spacing w:before="26" w:line="229" w:lineRule="exact"/>
              <w:ind w:left="36" w:right="25"/>
              <w:jc w:val="center"/>
              <w:rPr>
                <w:sz w:val="18"/>
                <w:lang w:val="en-US"/>
              </w:rPr>
            </w:pPr>
          </w:p>
        </w:tc>
        <w:tc>
          <w:tcPr>
            <w:tcW w:w="1275" w:type="dxa"/>
            <w:tcBorders>
              <w:top w:val="single" w:sz="6" w:space="0" w:color="000000"/>
              <w:left w:val="single" w:sz="6" w:space="0" w:color="000000"/>
              <w:bottom w:val="single" w:sz="6" w:space="0" w:color="000000"/>
            </w:tcBorders>
          </w:tcPr>
          <w:p w:rsidR="00D60CE7" w:rsidRDefault="00D60CE7" w:rsidP="00D60CE7">
            <w:pPr>
              <w:pStyle w:val="TableParagraph"/>
              <w:spacing w:before="26" w:line="229" w:lineRule="exact"/>
              <w:ind w:left="36" w:right="25"/>
              <w:jc w:val="center"/>
              <w:rPr>
                <w:sz w:val="18"/>
              </w:rPr>
            </w:pPr>
          </w:p>
        </w:tc>
      </w:tr>
      <w:tr w:rsidR="001153C1" w:rsidTr="004F7175">
        <w:trPr>
          <w:trHeight w:val="316"/>
        </w:trPr>
        <w:tc>
          <w:tcPr>
            <w:tcW w:w="893" w:type="dxa"/>
            <w:gridSpan w:val="3"/>
            <w:vMerge w:val="restart"/>
            <w:tcBorders>
              <w:top w:val="nil"/>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sd02810590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rsidP="001D6B40">
            <w:pPr>
              <w:jc w:val="center"/>
              <w:rPr>
                <w:rFonts w:ascii="宋体" w:eastAsia="宋体" w:hAnsi="宋体" w:cs="宋体"/>
                <w:sz w:val="18"/>
                <w:lang w:val="zh-CN" w:bidi="zh-CN"/>
              </w:rPr>
            </w:pPr>
            <w:r w:rsidRPr="000E0A29">
              <w:rPr>
                <w:rFonts w:ascii="宋体" w:eastAsia="宋体" w:hAnsi="宋体" w:cs="宋体" w:hint="eastAsia"/>
                <w:sz w:val="18"/>
                <w:lang w:val="zh-CN" w:bidi="zh-CN"/>
              </w:rPr>
              <w:t>“四史</w:t>
            </w:r>
            <w:r w:rsidRPr="000E0A29">
              <w:rPr>
                <w:rFonts w:ascii="宋体" w:eastAsia="宋体" w:hAnsi="宋体" w:cs="宋体"/>
                <w:sz w:val="18"/>
                <w:lang w:val="zh-CN" w:bidi="zh-CN"/>
              </w:rPr>
              <w:t>”</w:t>
            </w:r>
            <w:r w:rsidRPr="000E0A29">
              <w:rPr>
                <w:rFonts w:ascii="宋体" w:eastAsia="宋体" w:hAnsi="宋体" w:cs="宋体" w:hint="eastAsia"/>
                <w:sz w:val="18"/>
                <w:lang w:val="zh-CN" w:bidi="zh-CN"/>
              </w:rPr>
              <w:t>教育系列专题（2021年5月新增）</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color w:val="auto"/>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color w:val="auto"/>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46" w:rightChars="-19" w:right="-40"/>
              <w:jc w:val="center"/>
              <w:rPr>
                <w:sz w:val="18"/>
              </w:rPr>
            </w:pPr>
            <w:r>
              <w:rPr>
                <w:rFonts w:ascii="宋体" w:hAnsi="宋体" w:hint="eastAsia"/>
                <w:bCs/>
                <w:color w:val="auto"/>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color w:val="auto"/>
                <w:sz w:val="18"/>
                <w:szCs w:val="18"/>
              </w:rPr>
              <w:t>2</w:t>
            </w:r>
          </w:p>
        </w:tc>
        <w:tc>
          <w:tcPr>
            <w:tcW w:w="1275" w:type="dxa"/>
            <w:tcBorders>
              <w:top w:val="single" w:sz="6" w:space="0" w:color="000000"/>
              <w:left w:val="single" w:sz="6" w:space="0" w:color="000000"/>
              <w:bottom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color w:val="auto"/>
                <w:sz w:val="18"/>
                <w:szCs w:val="18"/>
              </w:rPr>
              <w:t>纳入学生毕业学分要求，不</w:t>
            </w:r>
            <w:proofErr w:type="gramStart"/>
            <w:r>
              <w:rPr>
                <w:rFonts w:ascii="宋体" w:hAnsi="宋体" w:hint="eastAsia"/>
                <w:bCs/>
                <w:color w:val="auto"/>
                <w:sz w:val="18"/>
                <w:szCs w:val="18"/>
              </w:rPr>
              <w:t>纳入绩点</w:t>
            </w:r>
            <w:proofErr w:type="gramEnd"/>
          </w:p>
        </w:tc>
      </w:tr>
      <w:tr w:rsidR="001153C1" w:rsidTr="004F7175">
        <w:trPr>
          <w:trHeight w:val="316"/>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sd</w:t>
            </w:r>
            <w:r w:rsidRPr="000E0A29">
              <w:rPr>
                <w:rFonts w:ascii="宋体" w:eastAsia="宋体" w:hAnsi="宋体" w:cs="宋体" w:hint="eastAsia"/>
                <w:sz w:val="18"/>
                <w:lang w:val="zh-CN" w:bidi="zh-CN"/>
              </w:rPr>
              <w:t>0</w:t>
            </w:r>
            <w:r w:rsidRPr="000E0A29">
              <w:rPr>
                <w:rFonts w:ascii="宋体" w:eastAsia="宋体" w:hAnsi="宋体" w:cs="宋体"/>
                <w:sz w:val="18"/>
                <w:lang w:val="zh-CN" w:bidi="zh-CN"/>
              </w:rPr>
              <w:t>9010070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形势与政策（1）</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0</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1"/>
              <w:ind w:leftChars="-22" w:left="-46" w:rightChars="-19" w:right="-40"/>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color w:val="auto"/>
                <w:sz w:val="18"/>
                <w:szCs w:val="18"/>
              </w:rPr>
              <w:t>1</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sz w:val="18"/>
              </w:rPr>
            </w:pPr>
          </w:p>
        </w:tc>
      </w:tr>
      <w:tr w:rsidR="001153C1" w:rsidTr="004F7175">
        <w:trPr>
          <w:trHeight w:val="277"/>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w:t>
            </w:r>
            <w:r w:rsidRPr="000E0A29">
              <w:rPr>
                <w:rFonts w:ascii="宋体" w:eastAsia="宋体" w:hAnsi="宋体" w:cs="宋体" w:hint="eastAsia"/>
                <w:sz w:val="18"/>
                <w:lang w:val="zh-CN" w:bidi="zh-CN"/>
              </w:rPr>
              <w:t>d0</w:t>
            </w:r>
            <w:r w:rsidRPr="000E0A29">
              <w:rPr>
                <w:rFonts w:ascii="宋体" w:eastAsia="宋体" w:hAnsi="宋体" w:cs="宋体"/>
                <w:sz w:val="18"/>
                <w:lang w:val="zh-CN" w:bidi="zh-CN"/>
              </w:rPr>
              <w:t>9010080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形势与政策（2）</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1"/>
              <w:ind w:leftChars="-22" w:left="-46" w:rightChars="-19" w:right="-40"/>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color w:val="auto"/>
                <w:sz w:val="18"/>
                <w:szCs w:val="18"/>
              </w:rPr>
              <w:t>2</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sz w:val="18"/>
              </w:rPr>
            </w:pPr>
          </w:p>
        </w:tc>
      </w:tr>
      <w:tr w:rsidR="001153C1" w:rsidTr="004F7175">
        <w:trPr>
          <w:trHeight w:val="253"/>
        </w:trPr>
        <w:tc>
          <w:tcPr>
            <w:tcW w:w="893" w:type="dxa"/>
            <w:gridSpan w:val="3"/>
            <w:vMerge/>
            <w:tcBorders>
              <w:top w:val="nil"/>
              <w:bottom w:val="single" w:sz="6" w:space="0" w:color="000000"/>
              <w:right w:val="single" w:sz="6" w:space="0" w:color="000000"/>
            </w:tcBorders>
          </w:tcPr>
          <w:p w:rsidR="001153C1" w:rsidRDefault="001153C1">
            <w:pPr>
              <w:pStyle w:val="TableParagraph"/>
              <w:spacing w:before="26" w:line="229" w:lineRule="exact"/>
              <w:ind w:left="36" w:right="25"/>
              <w:jc w:val="center"/>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w:t>
            </w:r>
            <w:r w:rsidRPr="000E0A29">
              <w:rPr>
                <w:rFonts w:ascii="宋体" w:eastAsia="宋体" w:hAnsi="宋体" w:cs="宋体" w:hint="eastAsia"/>
                <w:sz w:val="18"/>
                <w:lang w:val="zh-CN" w:bidi="zh-CN"/>
              </w:rPr>
              <w:t>d0</w:t>
            </w:r>
            <w:r w:rsidRPr="000E0A29">
              <w:rPr>
                <w:rFonts w:ascii="宋体" w:eastAsia="宋体" w:hAnsi="宋体" w:cs="宋体"/>
                <w:sz w:val="18"/>
                <w:lang w:val="zh-CN" w:bidi="zh-CN"/>
              </w:rPr>
              <w:t>9010090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形势与政策（3）</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0</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1"/>
              <w:ind w:leftChars="-22" w:left="-46" w:rightChars="-19" w:right="-40"/>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color w:val="auto"/>
                <w:sz w:val="18"/>
                <w:szCs w:val="18"/>
              </w:rPr>
              <w:t>3</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sz w:val="18"/>
              </w:rPr>
            </w:pPr>
          </w:p>
        </w:tc>
      </w:tr>
      <w:tr w:rsidR="001153C1" w:rsidTr="004F7175">
        <w:trPr>
          <w:trHeight w:val="270"/>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w:t>
            </w:r>
            <w:r w:rsidRPr="000E0A29">
              <w:rPr>
                <w:rFonts w:ascii="宋体" w:eastAsia="宋体" w:hAnsi="宋体" w:cs="宋体" w:hint="eastAsia"/>
                <w:sz w:val="18"/>
                <w:lang w:val="zh-CN" w:bidi="zh-CN"/>
              </w:rPr>
              <w:t>d0</w:t>
            </w:r>
            <w:r w:rsidRPr="000E0A29">
              <w:rPr>
                <w:rFonts w:ascii="宋体" w:eastAsia="宋体" w:hAnsi="宋体" w:cs="宋体"/>
                <w:sz w:val="18"/>
                <w:lang w:val="zh-CN" w:bidi="zh-CN"/>
              </w:rPr>
              <w:t>9010100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形势与政策（4）</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color w:val="auto"/>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1"/>
              <w:ind w:leftChars="-22" w:left="-46" w:rightChars="-19" w:right="-40"/>
              <w:rPr>
                <w:rFonts w:ascii="Times New Roman"/>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color w:val="auto"/>
                <w:sz w:val="18"/>
                <w:szCs w:val="18"/>
              </w:rPr>
              <w:t>4</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275"/>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w:t>
            </w:r>
            <w:r w:rsidRPr="000E0A29">
              <w:rPr>
                <w:rFonts w:ascii="宋体" w:eastAsia="宋体" w:hAnsi="宋体" w:cs="宋体" w:hint="eastAsia"/>
                <w:sz w:val="18"/>
                <w:lang w:val="zh-CN" w:bidi="zh-CN"/>
              </w:rPr>
              <w:t>d0</w:t>
            </w:r>
            <w:r w:rsidRPr="000E0A29">
              <w:rPr>
                <w:rFonts w:ascii="宋体" w:eastAsia="宋体" w:hAnsi="宋体" w:cs="宋体"/>
                <w:sz w:val="18"/>
                <w:lang w:val="zh-CN" w:bidi="zh-CN"/>
              </w:rPr>
              <w:t>9010110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形势与政策（5）</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sz w:val="18"/>
                <w:szCs w:val="18"/>
              </w:rPr>
              <w:t>0</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sz w:val="18"/>
                <w:szCs w:val="18"/>
              </w:rPr>
              <w:t>16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hint="eastAsia"/>
                <w:sz w:val="18"/>
                <w:szCs w:val="18"/>
              </w:rPr>
              <w:t>16</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pStyle w:val="1"/>
              <w:ind w:leftChars="-22" w:left="-46" w:rightChars="-19" w:right="-40"/>
              <w:rPr>
                <w:rFonts w:ascii="Times New Roman"/>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sz w:val="18"/>
                <w:szCs w:val="18"/>
              </w:rPr>
              <w:t>5</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265"/>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sz w:val="18"/>
                <w:lang w:val="zh-CN" w:bidi="zh-CN"/>
              </w:rPr>
              <w:t>s</w:t>
            </w:r>
            <w:r w:rsidRPr="000E0A29">
              <w:rPr>
                <w:rFonts w:ascii="宋体" w:eastAsia="宋体" w:hAnsi="宋体" w:cs="宋体" w:hint="eastAsia"/>
                <w:sz w:val="18"/>
                <w:lang w:val="zh-CN" w:bidi="zh-CN"/>
              </w:rPr>
              <w:t>d0</w:t>
            </w:r>
            <w:r w:rsidRPr="000E0A29">
              <w:rPr>
                <w:rFonts w:ascii="宋体" w:eastAsia="宋体" w:hAnsi="宋体" w:cs="宋体"/>
                <w:sz w:val="18"/>
                <w:lang w:val="zh-CN" w:bidi="zh-CN"/>
              </w:rPr>
              <w:t>9010120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2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形势与政策（6）</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sz w:val="18"/>
                <w:szCs w:val="18"/>
              </w:rPr>
              <w:t>24</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20" w:lineRule="exact"/>
              <w:ind w:leftChars="-22" w:left="-46" w:rightChars="-19" w:right="-40"/>
              <w:jc w:val="center"/>
              <w:rPr>
                <w:sz w:val="18"/>
              </w:rPr>
            </w:pPr>
            <w:r>
              <w:rPr>
                <w:rFonts w:ascii="宋体" w:hAnsi="宋体"/>
                <w:sz w:val="18"/>
                <w:szCs w:val="18"/>
              </w:rPr>
              <w:t>8</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pStyle w:val="1"/>
              <w:ind w:leftChars="-22" w:left="-46" w:rightChars="-19" w:right="-40"/>
            </w:pPr>
            <w:r>
              <w:rPr>
                <w:rFonts w:hint="eastAsia"/>
                <w:bCs w:val="0"/>
              </w:rPr>
              <w:t>1</w:t>
            </w:r>
            <w:r>
              <w:rPr>
                <w:bCs w:val="0"/>
              </w:rPr>
              <w:t>6</w:t>
            </w: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sz w:val="18"/>
                <w:szCs w:val="18"/>
              </w:rPr>
              <w:t>6</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sd06910050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jc w:val="center"/>
              <w:rPr>
                <w:rFonts w:ascii="宋体" w:eastAsia="宋体" w:hAnsi="宋体" w:cs="宋体"/>
                <w:sz w:val="18"/>
                <w:lang w:val="zh-CN" w:bidi="zh-CN"/>
              </w:rPr>
            </w:pPr>
            <w:r w:rsidRPr="000E0A29">
              <w:rPr>
                <w:rFonts w:ascii="宋体" w:eastAsia="宋体" w:hAnsi="宋体" w:cs="宋体"/>
                <w:sz w:val="18"/>
                <w:lang w:val="zh-CN" w:bidi="zh-CN"/>
              </w:rPr>
              <w:t>军事技能</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2</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9</w:t>
            </w:r>
            <w:r>
              <w:rPr>
                <w:rFonts w:ascii="宋体" w:hAnsi="宋体"/>
                <w:bCs/>
                <w:sz w:val="18"/>
                <w:szCs w:val="18"/>
              </w:rPr>
              <w:t>6</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96</w:t>
            </w: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3</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1</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Pr="000E0A29" w:rsidRDefault="001D6B40">
            <w:pPr>
              <w:spacing w:line="210" w:lineRule="exact"/>
              <w:ind w:leftChars="-22" w:left="-46" w:rightChars="-19" w:right="-40"/>
              <w:jc w:val="center"/>
              <w:rPr>
                <w:rFonts w:ascii="宋体" w:eastAsia="宋体" w:hAnsi="宋体" w:cs="宋体"/>
                <w:sz w:val="18"/>
                <w:lang w:val="zh-CN" w:bidi="zh-CN"/>
              </w:rPr>
            </w:pPr>
            <w:r w:rsidRPr="000E0A29">
              <w:rPr>
                <w:rFonts w:ascii="宋体" w:eastAsia="宋体" w:hAnsi="宋体" w:cs="宋体" w:hint="eastAsia"/>
                <w:sz w:val="18"/>
                <w:lang w:val="zh-CN" w:bidi="zh-CN"/>
              </w:rPr>
              <w:t>sd07810230</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Pr="000E0A29" w:rsidRDefault="00C93392">
            <w:pPr>
              <w:jc w:val="center"/>
              <w:rPr>
                <w:rFonts w:ascii="宋体" w:eastAsia="宋体" w:hAnsi="宋体" w:cs="宋体"/>
                <w:sz w:val="18"/>
                <w:lang w:val="zh-CN" w:bidi="zh-CN"/>
              </w:rPr>
            </w:pPr>
            <w:r w:rsidRPr="000E0A29">
              <w:rPr>
                <w:rFonts w:ascii="宋体" w:eastAsia="宋体" w:hAnsi="宋体" w:cs="宋体" w:hint="eastAsia"/>
                <w:sz w:val="18"/>
                <w:lang w:val="zh-CN" w:bidi="zh-CN"/>
              </w:rPr>
              <w:t>大学生心理健康教育</w:t>
            </w:r>
            <w:r w:rsidRPr="000E0A29">
              <w:rPr>
                <w:rFonts w:ascii="宋体" w:eastAsia="宋体" w:hAnsi="宋体" w:cs="宋体"/>
                <w:sz w:val="18"/>
                <w:lang w:val="zh-CN" w:bidi="zh-CN"/>
              </w:rPr>
              <w:t>(</w:t>
            </w:r>
            <w:r w:rsidRPr="000E0A29">
              <w:rPr>
                <w:rFonts w:ascii="宋体" w:eastAsia="宋体" w:hAnsi="宋体" w:cs="宋体" w:hint="eastAsia"/>
                <w:sz w:val="18"/>
                <w:lang w:val="zh-CN" w:bidi="zh-CN"/>
              </w:rPr>
              <w:t>青岛</w:t>
            </w:r>
            <w:r w:rsidRPr="000E0A29">
              <w:rPr>
                <w:rFonts w:ascii="宋体" w:eastAsia="宋体" w:hAnsi="宋体" w:cs="宋体"/>
                <w:sz w:val="18"/>
                <w:lang w:val="zh-CN" w:bidi="zh-CN"/>
              </w:rPr>
              <w:t>)</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2</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sz w:val="18"/>
                <w:szCs w:val="18"/>
              </w:rPr>
              <w:t>32</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46" w:rightChars="-19" w:right="-40"/>
              <w:jc w:val="center"/>
              <w:rPr>
                <w:rFonts w:ascii="Times New Roman"/>
                <w:sz w:val="18"/>
              </w:rPr>
            </w:pPr>
            <w:r>
              <w:rPr>
                <w:rFonts w:ascii="宋体" w:hAnsi="宋体" w:hint="eastAsia"/>
                <w:bCs/>
                <w:sz w:val="18"/>
                <w:szCs w:val="18"/>
              </w:rPr>
              <w:t>3</w:t>
            </w:r>
            <w:r>
              <w:rPr>
                <w:rFonts w:ascii="宋体" w:hAnsi="宋体"/>
                <w:bCs/>
                <w:sz w:val="18"/>
                <w:szCs w:val="18"/>
              </w:rPr>
              <w:t>2</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rFonts w:ascii="Times New Roman"/>
                <w:sz w:val="18"/>
              </w:rPr>
            </w:pPr>
            <w:r>
              <w:rPr>
                <w:rFonts w:ascii="宋体" w:hAnsi="宋体" w:hint="eastAsia"/>
                <w:bCs/>
                <w:sz w:val="18"/>
                <w:szCs w:val="18"/>
              </w:rPr>
              <w:t>1</w:t>
            </w: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4"/>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4685" w:type="dxa"/>
            <w:gridSpan w:val="3"/>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b/>
                <w:bCs/>
                <w:sz w:val="18"/>
              </w:rPr>
            </w:pPr>
            <w:r>
              <w:rPr>
                <w:rFonts w:ascii="宋体" w:hAnsi="宋体" w:hint="eastAsia"/>
                <w:bCs/>
                <w:sz w:val="18"/>
                <w:szCs w:val="18"/>
              </w:rPr>
              <w:t>小</w:t>
            </w:r>
            <w:r>
              <w:rPr>
                <w:rFonts w:ascii="宋体" w:hAnsi="宋体" w:hint="eastAsia"/>
                <w:bCs/>
                <w:sz w:val="18"/>
                <w:szCs w:val="18"/>
              </w:rPr>
              <w:t xml:space="preserve"> </w:t>
            </w:r>
            <w:r>
              <w:rPr>
                <w:rFonts w:ascii="宋体" w:hAnsi="宋体"/>
                <w:bCs/>
                <w:sz w:val="18"/>
                <w:szCs w:val="18"/>
              </w:rPr>
              <w:t xml:space="preserve"> </w:t>
            </w:r>
            <w:r>
              <w:rPr>
                <w:rFonts w:ascii="宋体" w:hAnsi="宋体" w:hint="eastAsia"/>
                <w:bCs/>
                <w:sz w:val="18"/>
                <w:szCs w:val="18"/>
              </w:rPr>
              <w:t>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b/>
                <w:bCs/>
                <w:sz w:val="18"/>
              </w:rPr>
            </w:pPr>
            <w:r>
              <w:rPr>
                <w:rFonts w:ascii="宋体" w:hAnsi="宋体"/>
                <w:bCs/>
                <w:color w:val="FF0000"/>
                <w:sz w:val="18"/>
                <w:szCs w:val="18"/>
              </w:rPr>
              <w:t>7</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b/>
                <w:bCs/>
                <w:sz w:val="18"/>
              </w:rPr>
            </w:pPr>
            <w:r>
              <w:rPr>
                <w:rFonts w:ascii="宋体" w:hAnsi="宋体" w:hint="eastAsia"/>
                <w:bCs/>
                <w:sz w:val="18"/>
                <w:szCs w:val="18"/>
              </w:rPr>
              <w:t>280</w:t>
            </w: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46" w:rightChars="-19" w:right="-40"/>
              <w:jc w:val="center"/>
              <w:rPr>
                <w:b/>
                <w:bCs/>
                <w:sz w:val="18"/>
              </w:rPr>
            </w:pPr>
            <w:r>
              <w:rPr>
                <w:rFonts w:ascii="宋体" w:hAnsi="宋体"/>
                <w:bCs/>
                <w:sz w:val="18"/>
                <w:szCs w:val="18"/>
              </w:rPr>
              <w:t>1</w:t>
            </w:r>
            <w:r>
              <w:rPr>
                <w:rFonts w:ascii="宋体" w:hAnsi="宋体" w:hint="eastAsia"/>
                <w:bCs/>
                <w:sz w:val="18"/>
                <w:szCs w:val="18"/>
              </w:rPr>
              <w:t>68</w:t>
            </w: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b/>
                <w:bCs/>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b/>
                <w:bCs/>
                <w:sz w:val="18"/>
              </w:rPr>
            </w:pPr>
            <w:r>
              <w:rPr>
                <w:rFonts w:ascii="宋体" w:hAnsi="宋体" w:hint="eastAsia"/>
                <w:bCs/>
                <w:sz w:val="18"/>
                <w:szCs w:val="18"/>
              </w:rPr>
              <w:t>1</w:t>
            </w:r>
            <w:r>
              <w:rPr>
                <w:rFonts w:ascii="宋体" w:hAnsi="宋体"/>
                <w:bCs/>
                <w:sz w:val="18"/>
                <w:szCs w:val="18"/>
              </w:rPr>
              <w:t>12</w:t>
            </w: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b/>
                <w:bCs/>
                <w:sz w:val="18"/>
              </w:rPr>
            </w:pPr>
            <w:r>
              <w:rPr>
                <w:rFonts w:ascii="宋体" w:hAnsi="宋体" w:hint="eastAsia"/>
                <w:bCs/>
                <w:sz w:val="18"/>
                <w:szCs w:val="18"/>
              </w:rPr>
              <w:t>3</w:t>
            </w: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b/>
                <w:bCs/>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b/>
                <w:bCs/>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val="restart"/>
            <w:tcBorders>
              <w:top w:val="single" w:sz="6" w:space="0" w:color="000000"/>
              <w:bottom w:val="single" w:sz="6" w:space="0" w:color="000000"/>
              <w:right w:val="single" w:sz="6" w:space="0" w:color="000000"/>
            </w:tcBorders>
          </w:tcPr>
          <w:p w:rsidR="001153C1" w:rsidRDefault="001153C1">
            <w:pPr>
              <w:pStyle w:val="TableParagraph"/>
              <w:rPr>
                <w:rFonts w:ascii="Times New Roman"/>
                <w:sz w:val="18"/>
              </w:rPr>
            </w:pPr>
          </w:p>
          <w:p w:rsidR="001153C1" w:rsidRDefault="001153C1">
            <w:pPr>
              <w:pStyle w:val="TableParagraph"/>
              <w:spacing w:before="1"/>
              <w:rPr>
                <w:rFonts w:ascii="Times New Roman"/>
                <w:sz w:val="20"/>
              </w:rPr>
            </w:pPr>
          </w:p>
          <w:p w:rsidR="001153C1" w:rsidRDefault="001D6B40">
            <w:pPr>
              <w:pStyle w:val="TableParagraph"/>
              <w:spacing w:before="1" w:line="220" w:lineRule="auto"/>
              <w:ind w:left="260" w:right="67" w:hanging="180"/>
              <w:rPr>
                <w:sz w:val="18"/>
              </w:rPr>
            </w:pPr>
            <w:r>
              <w:rPr>
                <w:sz w:val="18"/>
              </w:rPr>
              <w:t>创新实践计划</w:t>
            </w: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40"/>
              <w:ind w:left="43" w:right="25"/>
              <w:jc w:val="center"/>
              <w:rPr>
                <w:sz w:val="18"/>
              </w:rPr>
            </w:pPr>
            <w:r>
              <w:rPr>
                <w:sz w:val="18"/>
              </w:rPr>
              <w:t>稷下创新讲堂</w:t>
            </w:r>
          </w:p>
        </w:tc>
        <w:tc>
          <w:tcPr>
            <w:tcW w:w="44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4"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vMerge w:val="restart"/>
            <w:tcBorders>
              <w:top w:val="single" w:sz="6" w:space="0" w:color="000000"/>
              <w:left w:val="single" w:sz="6" w:space="0" w:color="000000"/>
            </w:tcBorders>
            <w:vAlign w:val="center"/>
          </w:tcPr>
          <w:p w:rsidR="001153C1" w:rsidRDefault="001D6B40">
            <w:pPr>
              <w:pStyle w:val="TableParagraph"/>
              <w:jc w:val="center"/>
              <w:rPr>
                <w:rFonts w:ascii="Times New Roman"/>
                <w:sz w:val="18"/>
                <w:lang w:val="en-US"/>
              </w:rPr>
            </w:pPr>
            <w:r>
              <w:rPr>
                <w:rFonts w:ascii="Times New Roman" w:hint="eastAsia"/>
                <w:sz w:val="18"/>
                <w:lang w:val="en-US"/>
              </w:rPr>
              <w:t>合计修满</w:t>
            </w:r>
            <w:r>
              <w:rPr>
                <w:rFonts w:ascii="Times New Roman" w:hint="eastAsia"/>
                <w:sz w:val="18"/>
                <w:lang w:val="en-US"/>
              </w:rPr>
              <w:t>4</w:t>
            </w:r>
            <w:r>
              <w:rPr>
                <w:rFonts w:ascii="Times New Roman" w:hint="eastAsia"/>
                <w:sz w:val="18"/>
                <w:lang w:val="en-US"/>
              </w:rPr>
              <w:t>学分即可</w:t>
            </w:r>
          </w:p>
        </w:tc>
      </w:tr>
      <w:tr w:rsidR="001153C1" w:rsidTr="004F7175">
        <w:trPr>
          <w:trHeight w:val="311"/>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40"/>
              <w:ind w:left="43" w:right="25"/>
              <w:jc w:val="center"/>
              <w:rPr>
                <w:sz w:val="18"/>
              </w:rPr>
            </w:pPr>
            <w:r>
              <w:rPr>
                <w:sz w:val="18"/>
              </w:rPr>
              <w:t>齐鲁创业讲堂</w:t>
            </w:r>
          </w:p>
        </w:tc>
        <w:tc>
          <w:tcPr>
            <w:tcW w:w="44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4"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vMerge/>
            <w:tcBorders>
              <w:left w:val="single" w:sz="6" w:space="0" w:color="000000"/>
            </w:tcBorders>
          </w:tcPr>
          <w:p w:rsidR="001153C1" w:rsidRDefault="001153C1">
            <w:pPr>
              <w:pStyle w:val="TableParagraph"/>
              <w:rPr>
                <w:rFonts w:ascii="Times New Roman"/>
                <w:sz w:val="18"/>
              </w:rPr>
            </w:pPr>
          </w:p>
        </w:tc>
      </w:tr>
      <w:tr w:rsidR="001153C1" w:rsidTr="004F7175">
        <w:trPr>
          <w:trHeight w:val="311"/>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132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40"/>
              <w:ind w:left="43" w:right="24"/>
              <w:jc w:val="center"/>
              <w:rPr>
                <w:sz w:val="18"/>
              </w:rPr>
            </w:pPr>
            <w:r>
              <w:rPr>
                <w:sz w:val="18"/>
              </w:rPr>
              <w:t>创新实践项目（成果）</w:t>
            </w:r>
          </w:p>
        </w:tc>
        <w:tc>
          <w:tcPr>
            <w:tcW w:w="44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4"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vMerge/>
            <w:tcBorders>
              <w:left w:val="single" w:sz="6" w:space="0" w:color="000000"/>
              <w:bottom w:val="single" w:sz="6" w:space="0" w:color="000000"/>
            </w:tcBorders>
          </w:tcPr>
          <w:p w:rsidR="001153C1" w:rsidRDefault="001153C1">
            <w:pPr>
              <w:pStyle w:val="TableParagraph"/>
              <w:rPr>
                <w:rFonts w:ascii="Times New Roman"/>
                <w:sz w:val="18"/>
              </w:rPr>
            </w:pPr>
          </w:p>
        </w:tc>
      </w:tr>
      <w:tr w:rsidR="001153C1" w:rsidTr="004F7175">
        <w:trPr>
          <w:trHeight w:val="313"/>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4685" w:type="dxa"/>
            <w:gridSpan w:val="3"/>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43"/>
              <w:ind w:left="24"/>
              <w:jc w:val="center"/>
              <w:rPr>
                <w:sz w:val="18"/>
              </w:rPr>
            </w:pPr>
            <w:r>
              <w:rPr>
                <w:sz w:val="18"/>
              </w:rPr>
              <w:t>小  计</w:t>
            </w:r>
          </w:p>
        </w:tc>
        <w:tc>
          <w:tcPr>
            <w:tcW w:w="447" w:type="dxa"/>
            <w:tcBorders>
              <w:top w:val="single" w:sz="6" w:space="0" w:color="000000"/>
              <w:left w:val="single" w:sz="6" w:space="0" w:color="000000"/>
              <w:bottom w:val="single" w:sz="6" w:space="0" w:color="000000"/>
              <w:right w:val="single" w:sz="6" w:space="0" w:color="000000"/>
            </w:tcBorders>
          </w:tcPr>
          <w:p w:rsidR="001153C1" w:rsidRDefault="001D6B40">
            <w:pPr>
              <w:pStyle w:val="TableParagraph"/>
              <w:spacing w:before="40"/>
              <w:ind w:left="13"/>
              <w:jc w:val="center"/>
              <w:rPr>
                <w:sz w:val="18"/>
              </w:rPr>
            </w:pPr>
            <w:r>
              <w:rPr>
                <w:sz w:val="18"/>
              </w:rPr>
              <w:t>4</w:t>
            </w:r>
          </w:p>
        </w:tc>
        <w:tc>
          <w:tcPr>
            <w:tcW w:w="464"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tcPr>
          <w:p w:rsidR="001153C1" w:rsidRDefault="001153C1">
            <w:pPr>
              <w:pStyle w:val="TableParagraph"/>
              <w:rPr>
                <w:rFonts w:ascii="Times New Roman"/>
                <w:sz w:val="18"/>
              </w:rPr>
            </w:pPr>
          </w:p>
        </w:tc>
        <w:tc>
          <w:tcPr>
            <w:tcW w:w="1275" w:type="dxa"/>
            <w:tcBorders>
              <w:top w:val="single" w:sz="6" w:space="0" w:color="000000"/>
              <w:left w:val="single" w:sz="6" w:space="0" w:color="000000"/>
              <w:bottom w:val="single" w:sz="6" w:space="0" w:color="000000"/>
            </w:tcBorders>
          </w:tcPr>
          <w:p w:rsidR="001153C1" w:rsidRDefault="001153C1">
            <w:pPr>
              <w:pStyle w:val="TableParagraph"/>
              <w:rPr>
                <w:rFonts w:ascii="Times New Roman"/>
                <w:sz w:val="18"/>
              </w:rPr>
            </w:pPr>
          </w:p>
        </w:tc>
      </w:tr>
      <w:tr w:rsidR="001153C1" w:rsidTr="004F7175">
        <w:trPr>
          <w:trHeight w:val="311"/>
        </w:trPr>
        <w:tc>
          <w:tcPr>
            <w:tcW w:w="893" w:type="dxa"/>
            <w:gridSpan w:val="3"/>
            <w:vMerge w:val="restart"/>
            <w:tcBorders>
              <w:top w:val="single" w:sz="6" w:space="0" w:color="000000"/>
              <w:bottom w:val="single" w:sz="6" w:space="0" w:color="000000"/>
              <w:right w:val="single" w:sz="6" w:space="0" w:color="000000"/>
            </w:tcBorders>
          </w:tcPr>
          <w:p w:rsidR="001153C1" w:rsidRDefault="001D6B40">
            <w:pPr>
              <w:pStyle w:val="TableParagraph"/>
              <w:spacing w:before="155" w:line="220" w:lineRule="auto"/>
              <w:ind w:left="260" w:right="67" w:hanging="180"/>
              <w:rPr>
                <w:sz w:val="18"/>
              </w:rPr>
            </w:pPr>
            <w:r>
              <w:rPr>
                <w:sz w:val="18"/>
              </w:rPr>
              <w:t>拓展培养计划</w:t>
            </w: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主题教育</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学术活动</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身心健康</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文化艺术</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研究创新</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就业创业</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社会实践</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2</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志愿服务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1</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社会工作</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spacing w:line="210" w:lineRule="exact"/>
              <w:ind w:leftChars="-22" w:left="62" w:rightChars="-19" w:right="-40" w:hanging="108"/>
              <w:jc w:val="center"/>
              <w:rPr>
                <w:rFonts w:ascii="Times New Roman"/>
                <w:sz w:val="18"/>
              </w:rPr>
            </w:pPr>
            <w:r>
              <w:rPr>
                <w:rFonts w:ascii="宋体" w:hAnsi="宋体" w:hint="eastAsia"/>
                <w:bCs/>
                <w:sz w:val="18"/>
                <w:szCs w:val="18"/>
              </w:rPr>
              <w:t>专业自定</w:t>
            </w:r>
          </w:p>
        </w:tc>
      </w:tr>
      <w:tr w:rsidR="001153C1" w:rsidTr="004F7175">
        <w:trPr>
          <w:trHeight w:val="311"/>
        </w:trPr>
        <w:tc>
          <w:tcPr>
            <w:tcW w:w="893" w:type="dxa"/>
            <w:gridSpan w:val="3"/>
            <w:vMerge/>
            <w:tcBorders>
              <w:right w:val="single" w:sz="6" w:space="0" w:color="000000"/>
            </w:tcBorders>
          </w:tcPr>
          <w:p w:rsidR="001153C1" w:rsidRDefault="001153C1">
            <w:pPr>
              <w:pStyle w:val="TableParagraph"/>
              <w:spacing w:before="155" w:line="220" w:lineRule="auto"/>
              <w:ind w:left="260" w:right="67" w:hanging="180"/>
              <w:rPr>
                <w:sz w:val="18"/>
              </w:rPr>
            </w:pPr>
          </w:p>
        </w:tc>
        <w:tc>
          <w:tcPr>
            <w:tcW w:w="132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bCs/>
                <w:color w:val="auto"/>
                <w:sz w:val="18"/>
                <w:szCs w:val="18"/>
              </w:rPr>
              <w:t>社团经历</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jc w:val="center"/>
              <w:rPr>
                <w:rFonts w:ascii="Times New Roman"/>
                <w:sz w:val="18"/>
              </w:rPr>
            </w:pPr>
            <w:r>
              <w:rPr>
                <w:rFonts w:ascii="宋体" w:hAnsi="宋体" w:hint="eastAsia"/>
                <w:color w:val="auto"/>
                <w:sz w:val="18"/>
                <w:szCs w:val="18"/>
              </w:rPr>
              <w:t>0.5</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D6B40">
            <w:pPr>
              <w:spacing w:line="210" w:lineRule="exact"/>
              <w:ind w:leftChars="-22" w:left="62" w:rightChars="-19" w:right="-40" w:hanging="108"/>
              <w:jc w:val="center"/>
              <w:rPr>
                <w:rFonts w:ascii="Times New Roman"/>
                <w:sz w:val="18"/>
              </w:rPr>
            </w:pPr>
            <w:r>
              <w:rPr>
                <w:rFonts w:ascii="宋体" w:hAnsi="宋体" w:hint="eastAsia"/>
                <w:bCs/>
                <w:sz w:val="18"/>
                <w:szCs w:val="18"/>
              </w:rPr>
              <w:t>专业自定</w:t>
            </w:r>
          </w:p>
        </w:tc>
      </w:tr>
      <w:tr w:rsidR="001153C1" w:rsidTr="004F7175">
        <w:trPr>
          <w:trHeight w:val="400"/>
        </w:trPr>
        <w:tc>
          <w:tcPr>
            <w:tcW w:w="893" w:type="dxa"/>
            <w:gridSpan w:val="3"/>
            <w:vMerge/>
            <w:tcBorders>
              <w:top w:val="nil"/>
              <w:bottom w:val="single" w:sz="6" w:space="0" w:color="000000"/>
              <w:right w:val="single" w:sz="6" w:space="0" w:color="000000"/>
            </w:tcBorders>
          </w:tcPr>
          <w:p w:rsidR="001153C1" w:rsidRDefault="001153C1">
            <w:pPr>
              <w:rPr>
                <w:sz w:val="2"/>
                <w:szCs w:val="2"/>
              </w:rPr>
            </w:pPr>
          </w:p>
        </w:tc>
        <w:tc>
          <w:tcPr>
            <w:tcW w:w="4685" w:type="dxa"/>
            <w:gridSpan w:val="3"/>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46" w:rightChars="-19" w:right="-40"/>
              <w:jc w:val="center"/>
              <w:rPr>
                <w:sz w:val="18"/>
              </w:rPr>
            </w:pPr>
            <w:r>
              <w:rPr>
                <w:rFonts w:ascii="宋体" w:hAnsi="宋体" w:hint="eastAsia"/>
                <w:bCs/>
                <w:color w:val="auto"/>
                <w:sz w:val="18"/>
                <w:szCs w:val="18"/>
              </w:rPr>
              <w:t>小</w:t>
            </w:r>
            <w:r>
              <w:rPr>
                <w:rFonts w:ascii="宋体" w:hAnsi="宋体" w:hint="eastAsia"/>
                <w:bCs/>
                <w:color w:val="auto"/>
                <w:sz w:val="18"/>
                <w:szCs w:val="18"/>
              </w:rPr>
              <w:t xml:space="preserve"> </w:t>
            </w:r>
            <w:r>
              <w:rPr>
                <w:rFonts w:ascii="宋体" w:hAnsi="宋体"/>
                <w:bCs/>
                <w:color w:val="auto"/>
                <w:sz w:val="18"/>
                <w:szCs w:val="18"/>
              </w:rPr>
              <w:t xml:space="preserve"> </w:t>
            </w:r>
            <w:r>
              <w:rPr>
                <w:rFonts w:ascii="宋体" w:hAnsi="宋体" w:hint="eastAsia"/>
                <w:bCs/>
                <w:color w:val="auto"/>
                <w:sz w:val="18"/>
                <w:szCs w:val="18"/>
              </w:rPr>
              <w:t>计</w:t>
            </w:r>
          </w:p>
        </w:tc>
        <w:tc>
          <w:tcPr>
            <w:tcW w:w="447" w:type="dxa"/>
            <w:tcBorders>
              <w:top w:val="single" w:sz="6" w:space="0" w:color="000000"/>
              <w:left w:val="single" w:sz="6" w:space="0" w:color="000000"/>
              <w:bottom w:val="single" w:sz="6" w:space="0" w:color="000000"/>
              <w:right w:val="single" w:sz="6" w:space="0" w:color="000000"/>
            </w:tcBorders>
            <w:vAlign w:val="center"/>
          </w:tcPr>
          <w:p w:rsidR="001153C1" w:rsidRDefault="001D6B40">
            <w:pPr>
              <w:spacing w:line="210" w:lineRule="exact"/>
              <w:ind w:leftChars="-22" w:left="62" w:rightChars="-19" w:right="-40" w:hanging="108"/>
              <w:jc w:val="center"/>
              <w:rPr>
                <w:sz w:val="18"/>
              </w:rPr>
            </w:pPr>
            <w:r>
              <w:rPr>
                <w:rFonts w:ascii="宋体" w:hAnsi="宋体" w:hint="eastAsia"/>
                <w:bCs/>
                <w:color w:val="auto"/>
                <w:sz w:val="18"/>
                <w:szCs w:val="18"/>
              </w:rPr>
              <w:t>8</w:t>
            </w:r>
          </w:p>
        </w:tc>
        <w:tc>
          <w:tcPr>
            <w:tcW w:w="464"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46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485"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46" w:rightChars="-19" w:right="-40"/>
              <w:jc w:val="center"/>
              <w:rPr>
                <w:rFonts w:ascii="Times New Roman"/>
                <w:sz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3"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1"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548" w:type="dxa"/>
            <w:tcBorders>
              <w:top w:val="single" w:sz="6" w:space="0" w:color="000000"/>
              <w:left w:val="single" w:sz="6" w:space="0" w:color="000000"/>
              <w:bottom w:val="single" w:sz="6" w:space="0" w:color="000000"/>
              <w:right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c>
          <w:tcPr>
            <w:tcW w:w="1275" w:type="dxa"/>
            <w:tcBorders>
              <w:top w:val="single" w:sz="6" w:space="0" w:color="000000"/>
              <w:left w:val="single" w:sz="6" w:space="0" w:color="000000"/>
              <w:bottom w:val="single" w:sz="6" w:space="0" w:color="000000"/>
            </w:tcBorders>
            <w:vAlign w:val="center"/>
          </w:tcPr>
          <w:p w:rsidR="001153C1" w:rsidRDefault="001153C1">
            <w:pPr>
              <w:spacing w:line="210" w:lineRule="exact"/>
              <w:ind w:leftChars="-22" w:left="62" w:rightChars="-19" w:right="-40" w:hanging="108"/>
              <w:jc w:val="center"/>
              <w:rPr>
                <w:rFonts w:ascii="Times New Roman"/>
                <w:sz w:val="18"/>
              </w:rPr>
            </w:pPr>
          </w:p>
        </w:tc>
      </w:tr>
      <w:tr w:rsidR="001153C1" w:rsidTr="004F7175">
        <w:trPr>
          <w:trHeight w:val="399"/>
        </w:trPr>
        <w:tc>
          <w:tcPr>
            <w:tcW w:w="5578" w:type="dxa"/>
            <w:gridSpan w:val="6"/>
            <w:tcBorders>
              <w:top w:val="single" w:sz="6" w:space="0" w:color="000000"/>
              <w:right w:val="single" w:sz="6" w:space="0" w:color="000000"/>
            </w:tcBorders>
            <w:vAlign w:val="center"/>
          </w:tcPr>
          <w:p w:rsidR="001153C1" w:rsidRDefault="001D6B40">
            <w:pPr>
              <w:pStyle w:val="TableParagraph"/>
              <w:spacing w:before="83"/>
              <w:ind w:left="2581" w:right="2574"/>
              <w:jc w:val="center"/>
              <w:rPr>
                <w:b/>
                <w:bCs/>
                <w:sz w:val="18"/>
              </w:rPr>
            </w:pPr>
            <w:r>
              <w:rPr>
                <w:b/>
                <w:bCs/>
                <w:sz w:val="18"/>
              </w:rPr>
              <w:t>合计</w:t>
            </w:r>
          </w:p>
        </w:tc>
        <w:tc>
          <w:tcPr>
            <w:tcW w:w="447" w:type="dxa"/>
            <w:tcBorders>
              <w:top w:val="single" w:sz="6" w:space="0" w:color="000000"/>
              <w:left w:val="single" w:sz="6" w:space="0" w:color="000000"/>
              <w:right w:val="single" w:sz="6" w:space="0" w:color="000000"/>
            </w:tcBorders>
            <w:vAlign w:val="center"/>
          </w:tcPr>
          <w:p w:rsidR="001153C1" w:rsidRDefault="008A1067">
            <w:pPr>
              <w:pStyle w:val="TableParagraph"/>
              <w:jc w:val="center"/>
              <w:rPr>
                <w:rFonts w:ascii="Times New Roman"/>
                <w:b/>
                <w:bCs/>
                <w:sz w:val="18"/>
                <w:lang w:val="en-US"/>
              </w:rPr>
            </w:pPr>
            <w:r>
              <w:rPr>
                <w:rFonts w:ascii="Times New Roman" w:hint="eastAsia"/>
                <w:b/>
                <w:bCs/>
                <w:sz w:val="18"/>
                <w:lang w:val="en-US"/>
              </w:rPr>
              <w:t>1</w:t>
            </w:r>
            <w:r>
              <w:rPr>
                <w:rFonts w:ascii="Times New Roman"/>
                <w:b/>
                <w:bCs/>
                <w:sz w:val="18"/>
                <w:lang w:val="en-US"/>
              </w:rPr>
              <w:t>90</w:t>
            </w:r>
          </w:p>
        </w:tc>
        <w:tc>
          <w:tcPr>
            <w:tcW w:w="464" w:type="dxa"/>
            <w:tcBorders>
              <w:top w:val="single" w:sz="6" w:space="0" w:color="000000"/>
              <w:left w:val="single" w:sz="6" w:space="0" w:color="000000"/>
              <w:right w:val="single" w:sz="6" w:space="0" w:color="000000"/>
            </w:tcBorders>
            <w:vAlign w:val="center"/>
          </w:tcPr>
          <w:p w:rsidR="001153C1" w:rsidRDefault="001153C1">
            <w:pPr>
              <w:pStyle w:val="TableParagraph"/>
              <w:jc w:val="center"/>
              <w:rPr>
                <w:rFonts w:ascii="Times New Roman"/>
                <w:b/>
                <w:bCs/>
                <w:sz w:val="18"/>
                <w:lang w:val="en-US"/>
              </w:rPr>
            </w:pPr>
          </w:p>
        </w:tc>
        <w:tc>
          <w:tcPr>
            <w:tcW w:w="468" w:type="dxa"/>
            <w:tcBorders>
              <w:top w:val="single" w:sz="6" w:space="0" w:color="000000"/>
              <w:left w:val="single" w:sz="6" w:space="0" w:color="000000"/>
              <w:right w:val="single" w:sz="6" w:space="0" w:color="000000"/>
            </w:tcBorders>
            <w:vAlign w:val="center"/>
          </w:tcPr>
          <w:p w:rsidR="001153C1" w:rsidRDefault="001153C1">
            <w:pPr>
              <w:pStyle w:val="TableParagraph"/>
              <w:jc w:val="center"/>
              <w:rPr>
                <w:rFonts w:ascii="Times New Roman"/>
                <w:b/>
                <w:bCs/>
                <w:sz w:val="18"/>
                <w:lang w:val="en-US"/>
              </w:rPr>
            </w:pPr>
          </w:p>
        </w:tc>
        <w:tc>
          <w:tcPr>
            <w:tcW w:w="485" w:type="dxa"/>
            <w:tcBorders>
              <w:top w:val="single" w:sz="6" w:space="0" w:color="000000"/>
              <w:left w:val="single" w:sz="6" w:space="0" w:color="000000"/>
              <w:right w:val="single" w:sz="6" w:space="0" w:color="000000"/>
            </w:tcBorders>
            <w:vAlign w:val="center"/>
          </w:tcPr>
          <w:p w:rsidR="001153C1" w:rsidRDefault="001153C1">
            <w:pPr>
              <w:pStyle w:val="TableParagraph"/>
              <w:jc w:val="center"/>
              <w:rPr>
                <w:rFonts w:ascii="Times New Roman"/>
                <w:b/>
                <w:bCs/>
                <w:sz w:val="18"/>
                <w:lang w:val="en-US"/>
              </w:rPr>
            </w:pPr>
          </w:p>
        </w:tc>
        <w:tc>
          <w:tcPr>
            <w:tcW w:w="567" w:type="dxa"/>
            <w:tcBorders>
              <w:top w:val="single" w:sz="6" w:space="0" w:color="000000"/>
              <w:left w:val="single" w:sz="6" w:space="0" w:color="000000"/>
              <w:right w:val="single" w:sz="6" w:space="0" w:color="000000"/>
            </w:tcBorders>
            <w:vAlign w:val="center"/>
          </w:tcPr>
          <w:p w:rsidR="001153C1" w:rsidRDefault="001153C1">
            <w:pPr>
              <w:pStyle w:val="TableParagraph"/>
              <w:jc w:val="center"/>
              <w:rPr>
                <w:rFonts w:ascii="Times New Roman"/>
                <w:b/>
                <w:bCs/>
                <w:sz w:val="18"/>
                <w:lang w:val="en-US"/>
              </w:rPr>
            </w:pPr>
          </w:p>
        </w:tc>
        <w:tc>
          <w:tcPr>
            <w:tcW w:w="543" w:type="dxa"/>
            <w:tcBorders>
              <w:top w:val="single" w:sz="6" w:space="0" w:color="000000"/>
              <w:left w:val="single" w:sz="6" w:space="0" w:color="000000"/>
              <w:right w:val="single" w:sz="6" w:space="0" w:color="000000"/>
            </w:tcBorders>
            <w:vAlign w:val="center"/>
          </w:tcPr>
          <w:p w:rsidR="001153C1" w:rsidRDefault="001153C1">
            <w:pPr>
              <w:pStyle w:val="TableParagraph"/>
              <w:jc w:val="center"/>
              <w:rPr>
                <w:rFonts w:ascii="Times New Roman"/>
                <w:b/>
                <w:bCs/>
                <w:sz w:val="18"/>
                <w:lang w:val="en-US"/>
              </w:rPr>
            </w:pPr>
          </w:p>
        </w:tc>
        <w:tc>
          <w:tcPr>
            <w:tcW w:w="541" w:type="dxa"/>
            <w:tcBorders>
              <w:top w:val="single" w:sz="6" w:space="0" w:color="000000"/>
              <w:left w:val="single" w:sz="6" w:space="0" w:color="000000"/>
              <w:right w:val="single" w:sz="6" w:space="0" w:color="000000"/>
            </w:tcBorders>
          </w:tcPr>
          <w:p w:rsidR="001153C1" w:rsidRDefault="001153C1">
            <w:pPr>
              <w:pStyle w:val="TableParagraph"/>
              <w:rPr>
                <w:rFonts w:ascii="Times New Roman"/>
                <w:sz w:val="18"/>
              </w:rPr>
            </w:pPr>
          </w:p>
        </w:tc>
        <w:tc>
          <w:tcPr>
            <w:tcW w:w="548" w:type="dxa"/>
            <w:tcBorders>
              <w:top w:val="single" w:sz="6" w:space="0" w:color="000000"/>
              <w:left w:val="single" w:sz="6" w:space="0" w:color="000000"/>
              <w:right w:val="single" w:sz="6" w:space="0" w:color="000000"/>
            </w:tcBorders>
          </w:tcPr>
          <w:p w:rsidR="001153C1" w:rsidRDefault="001153C1">
            <w:pPr>
              <w:pStyle w:val="TableParagraph"/>
              <w:rPr>
                <w:rFonts w:ascii="Times New Roman"/>
                <w:sz w:val="18"/>
              </w:rPr>
            </w:pPr>
          </w:p>
        </w:tc>
        <w:tc>
          <w:tcPr>
            <w:tcW w:w="1275" w:type="dxa"/>
            <w:tcBorders>
              <w:top w:val="single" w:sz="6" w:space="0" w:color="000000"/>
              <w:left w:val="single" w:sz="6" w:space="0" w:color="000000"/>
            </w:tcBorders>
          </w:tcPr>
          <w:p w:rsidR="001153C1" w:rsidRDefault="001153C1">
            <w:pPr>
              <w:pStyle w:val="TableParagraph"/>
              <w:rPr>
                <w:rFonts w:ascii="Times New Roman"/>
                <w:sz w:val="18"/>
              </w:rPr>
            </w:pPr>
          </w:p>
        </w:tc>
      </w:tr>
    </w:tbl>
    <w:tbl>
      <w:tblPr>
        <w:tblStyle w:val="aa"/>
        <w:tblpPr w:leftFromText="180" w:rightFromText="180" w:vertAnchor="text" w:tblpX="11638" w:tblpY="-9007"/>
        <w:tblOverlap w:val="never"/>
        <w:tblW w:w="1394" w:type="dxa"/>
        <w:tblLayout w:type="fixed"/>
        <w:tblLook w:val="04A0" w:firstRow="1" w:lastRow="0" w:firstColumn="1" w:lastColumn="0" w:noHBand="0" w:noVBand="1"/>
      </w:tblPr>
      <w:tblGrid>
        <w:gridCol w:w="1394"/>
      </w:tblGrid>
      <w:tr w:rsidR="001153C1">
        <w:trPr>
          <w:trHeight w:val="30"/>
        </w:trPr>
        <w:tc>
          <w:tcPr>
            <w:tcW w:w="1394" w:type="dxa"/>
          </w:tcPr>
          <w:p w:rsidR="001153C1" w:rsidRDefault="001153C1">
            <w:pPr>
              <w:rPr>
                <w:rFonts w:ascii="Times New Roman" w:hAnsi="Times New Roman" w:cs="Times New Roman"/>
                <w:sz w:val="18"/>
              </w:rPr>
            </w:pPr>
          </w:p>
        </w:tc>
      </w:tr>
      <w:tr w:rsidR="001153C1">
        <w:trPr>
          <w:trHeight w:val="30"/>
        </w:trPr>
        <w:tc>
          <w:tcPr>
            <w:tcW w:w="1394" w:type="dxa"/>
          </w:tcPr>
          <w:p w:rsidR="001153C1" w:rsidRDefault="001153C1">
            <w:pPr>
              <w:rPr>
                <w:rFonts w:ascii="Times New Roman" w:hAnsi="Times New Roman" w:cs="Times New Roman"/>
                <w:sz w:val="18"/>
              </w:rPr>
            </w:pPr>
          </w:p>
        </w:tc>
      </w:tr>
    </w:tbl>
    <w:p w:rsidR="001153C1" w:rsidRDefault="001153C1">
      <w:pPr>
        <w:rPr>
          <w:rFonts w:ascii="Times New Roman"/>
          <w:sz w:val="18"/>
        </w:rPr>
      </w:pPr>
    </w:p>
    <w:p w:rsidR="001153C1" w:rsidRDefault="001153C1">
      <w:pPr>
        <w:rPr>
          <w:rFonts w:ascii="Times New Roman"/>
          <w:sz w:val="18"/>
        </w:rPr>
      </w:pPr>
    </w:p>
    <w:p w:rsidR="001153C1" w:rsidRDefault="001153C1">
      <w:pPr>
        <w:rPr>
          <w:rFonts w:ascii="Times New Roman"/>
          <w:sz w:val="18"/>
        </w:rPr>
        <w:sectPr w:rsidR="001153C1">
          <w:pgSz w:w="11910" w:h="16840"/>
          <w:pgMar w:top="760" w:right="360" w:bottom="1040" w:left="380" w:header="0" w:footer="855" w:gutter="0"/>
          <w:cols w:space="720"/>
        </w:sectPr>
      </w:pPr>
    </w:p>
    <w:bookmarkEnd w:id="0"/>
    <w:p w:rsidR="001153C1" w:rsidRDefault="001D6B40">
      <w:pPr>
        <w:spacing w:after="120"/>
        <w:rPr>
          <w:rFonts w:ascii="宋体" w:hAnsi="宋体"/>
          <w:b/>
          <w:sz w:val="24"/>
        </w:rPr>
      </w:pPr>
      <w:r>
        <w:rPr>
          <w:rFonts w:ascii="宋体" w:hAnsi="宋体" w:hint="eastAsia"/>
          <w:b/>
        </w:rPr>
        <w:lastRenderedPageBreak/>
        <w:t>十一、课程（项目）与毕业要求对应关系表</w:t>
      </w:r>
    </w:p>
    <w:tbl>
      <w:tblPr>
        <w:tblW w:w="102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56"/>
        <w:gridCol w:w="1710"/>
        <w:gridCol w:w="1455"/>
        <w:gridCol w:w="870"/>
        <w:gridCol w:w="1320"/>
        <w:gridCol w:w="1260"/>
        <w:gridCol w:w="1110"/>
        <w:gridCol w:w="1175"/>
      </w:tblGrid>
      <w:tr w:rsidR="001153C1">
        <w:trPr>
          <w:cantSplit/>
          <w:jc w:val="center"/>
        </w:trPr>
        <w:tc>
          <w:tcPr>
            <w:tcW w:w="1356" w:type="dxa"/>
            <w:vAlign w:val="center"/>
          </w:tcPr>
          <w:p w:rsidR="001153C1" w:rsidRDefault="001153C1">
            <w:pPr>
              <w:spacing w:line="220" w:lineRule="exact"/>
              <w:ind w:right="-107" w:hanging="108"/>
              <w:jc w:val="center"/>
              <w:rPr>
                <w:rFonts w:ascii="宋体" w:hAnsi="宋体"/>
                <w:bCs/>
                <w:sz w:val="18"/>
                <w:szCs w:val="18"/>
              </w:rPr>
            </w:pPr>
            <w:bookmarkStart w:id="1" w:name="_GoBack"/>
            <w:bookmarkEnd w:id="1"/>
          </w:p>
        </w:tc>
        <w:tc>
          <w:tcPr>
            <w:tcW w:w="5355" w:type="dxa"/>
            <w:gridSpan w:val="4"/>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Cs w:val="18"/>
              </w:rPr>
              <w:t>能力</w:t>
            </w:r>
          </w:p>
        </w:tc>
        <w:tc>
          <w:tcPr>
            <w:tcW w:w="3545" w:type="dxa"/>
            <w:gridSpan w:val="3"/>
          </w:tcPr>
          <w:p w:rsidR="001153C1" w:rsidRDefault="001D6B40">
            <w:pPr>
              <w:spacing w:line="220" w:lineRule="exact"/>
              <w:ind w:left="1" w:right="-107" w:hanging="108"/>
              <w:jc w:val="center"/>
              <w:rPr>
                <w:rFonts w:ascii="宋体" w:hAnsi="宋体"/>
                <w:bCs/>
                <w:sz w:val="18"/>
                <w:szCs w:val="18"/>
              </w:rPr>
            </w:pPr>
            <w:r>
              <w:rPr>
                <w:rFonts w:ascii="宋体" w:hAnsi="宋体" w:hint="eastAsia"/>
                <w:bCs/>
                <w:szCs w:val="18"/>
              </w:rPr>
              <w:t>素质</w:t>
            </w: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课程名称</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使用现代科学方法与技术分析问题、解决问题的能力</w:t>
            </w: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掌握综合运用知识</w:t>
            </w:r>
          </w:p>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解决问题的能力</w:t>
            </w: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表达能力</w:t>
            </w:r>
          </w:p>
        </w:tc>
        <w:tc>
          <w:tcPr>
            <w:tcW w:w="132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团队合作能力</w:t>
            </w: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科学研究素质</w:t>
            </w: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学科思维</w:t>
            </w: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道德素养</w:t>
            </w:r>
          </w:p>
        </w:tc>
      </w:tr>
      <w:tr w:rsidR="001153C1">
        <w:trPr>
          <w:cantSplit/>
          <w:jc w:val="center"/>
        </w:trPr>
        <w:tc>
          <w:tcPr>
            <w:tcW w:w="1356" w:type="dxa"/>
            <w:vAlign w:val="center"/>
          </w:tcPr>
          <w:p w:rsidR="001153C1" w:rsidRDefault="001D6B40">
            <w:pPr>
              <w:spacing w:line="210" w:lineRule="exact"/>
              <w:ind w:leftChars="-22" w:left="-46" w:rightChars="-19" w:right="-40"/>
              <w:jc w:val="center"/>
              <w:rPr>
                <w:rFonts w:ascii="宋体" w:hAnsi="宋体"/>
                <w:bCs/>
                <w:sz w:val="18"/>
                <w:szCs w:val="18"/>
              </w:rPr>
            </w:pPr>
            <w:r>
              <w:rPr>
                <w:rFonts w:ascii="宋体" w:hAnsi="宋体" w:hint="eastAsia"/>
                <w:bCs/>
                <w:sz w:val="18"/>
                <w:szCs w:val="18"/>
              </w:rPr>
              <w:t>毛泽东思想和中国特色社会主义理论体系概论</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line="220" w:lineRule="exact"/>
              <w:ind w:left="1" w:right="-107" w:hanging="10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10" w:lineRule="exact"/>
              <w:ind w:leftChars="-22" w:left="-46" w:rightChars="-19" w:right="-40"/>
              <w:jc w:val="center"/>
              <w:rPr>
                <w:rFonts w:ascii="宋体" w:hAnsi="宋体"/>
                <w:bCs/>
                <w:sz w:val="18"/>
                <w:szCs w:val="18"/>
              </w:rPr>
            </w:pPr>
            <w:r>
              <w:rPr>
                <w:rFonts w:ascii="宋体" w:hAnsi="宋体" w:hint="eastAsia"/>
                <w:bCs/>
                <w:sz w:val="18"/>
                <w:szCs w:val="18"/>
              </w:rPr>
              <w:t>思想道德修养与法律基础</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line="220" w:lineRule="exact"/>
              <w:ind w:left="1" w:right="-107" w:hanging="10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10" w:lineRule="exact"/>
              <w:ind w:leftChars="-22" w:left="-46" w:rightChars="-19" w:right="-40"/>
              <w:jc w:val="center"/>
              <w:rPr>
                <w:rFonts w:ascii="宋体" w:hAnsi="宋体"/>
                <w:bCs/>
                <w:sz w:val="18"/>
                <w:szCs w:val="18"/>
              </w:rPr>
            </w:pPr>
            <w:r>
              <w:rPr>
                <w:rFonts w:ascii="宋体" w:hAnsi="宋体" w:hint="eastAsia"/>
                <w:bCs/>
                <w:sz w:val="18"/>
                <w:szCs w:val="18"/>
              </w:rPr>
              <w:t>马克思主义基本原理概论</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line="220" w:lineRule="exact"/>
              <w:ind w:left="1" w:right="-107" w:hanging="10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leftChars="-22" w:left="-46" w:rightChars="-19" w:right="-40"/>
              <w:jc w:val="center"/>
              <w:rPr>
                <w:rFonts w:ascii="宋体" w:hAnsi="宋体"/>
                <w:sz w:val="18"/>
                <w:szCs w:val="18"/>
              </w:rPr>
            </w:pPr>
            <w:r>
              <w:rPr>
                <w:rFonts w:ascii="宋体" w:hAnsi="宋体" w:hint="eastAsia"/>
                <w:sz w:val="18"/>
                <w:szCs w:val="18"/>
              </w:rPr>
              <w:t>中国近现代史纲要</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line="220" w:lineRule="exact"/>
              <w:ind w:left="1" w:right="-107" w:hanging="10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leftChars="-22" w:left="-46" w:rightChars="-19" w:right="-40"/>
              <w:jc w:val="center"/>
              <w:rPr>
                <w:rFonts w:ascii="宋体" w:hAnsi="宋体"/>
                <w:sz w:val="18"/>
                <w:szCs w:val="18"/>
              </w:rPr>
            </w:pPr>
            <w:r>
              <w:rPr>
                <w:rFonts w:ascii="宋体" w:hAnsi="宋体" w:hint="eastAsia"/>
                <w:sz w:val="18"/>
                <w:szCs w:val="18"/>
              </w:rPr>
              <w:t>当代世界经济与政治</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line="220" w:lineRule="exact"/>
              <w:ind w:left="1" w:right="-107" w:hanging="10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社会调查方法</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社会统计学</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公共政策</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公文写作</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公共行政学</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公共伦理学</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公共部门人力资源管理</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逻辑学</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高等数学</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管理学概论</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社会学概论</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政治学概论</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新生研讨课</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公共管理思想史</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公共经济学</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西方经济学</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当代中国政府与行政</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市政学</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行政法学与行政诉讼法</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w:t>
            </w: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公共危机管理</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社会政策</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专业英语</w:t>
            </w:r>
          </w:p>
        </w:tc>
        <w:tc>
          <w:tcPr>
            <w:tcW w:w="1710" w:type="dxa"/>
            <w:vAlign w:val="center"/>
          </w:tcPr>
          <w:p w:rsidR="001153C1" w:rsidRDefault="001153C1">
            <w:pPr>
              <w:spacing w:before="48" w:after="48" w:line="220" w:lineRule="exact"/>
              <w:jc w:val="center"/>
              <w:rPr>
                <w:rFonts w:ascii="宋体" w:hAnsi="宋体"/>
                <w:bCs/>
                <w:sz w:val="18"/>
                <w:szCs w:val="18"/>
              </w:rPr>
            </w:pP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260" w:type="dxa"/>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10"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r w:rsidR="001153C1">
        <w:trPr>
          <w:cantSplit/>
          <w:jc w:val="center"/>
        </w:trPr>
        <w:tc>
          <w:tcPr>
            <w:tcW w:w="1356" w:type="dxa"/>
            <w:vAlign w:val="center"/>
          </w:tcPr>
          <w:p w:rsidR="001153C1" w:rsidRDefault="001D6B40">
            <w:pPr>
              <w:spacing w:line="220" w:lineRule="exact"/>
              <w:ind w:right="-107"/>
              <w:jc w:val="center"/>
              <w:rPr>
                <w:rFonts w:ascii="宋体" w:hAnsi="宋体"/>
                <w:bCs/>
                <w:sz w:val="18"/>
                <w:szCs w:val="18"/>
              </w:rPr>
            </w:pPr>
            <w:r>
              <w:rPr>
                <w:rFonts w:ascii="宋体" w:hAnsi="宋体" w:hint="eastAsia"/>
                <w:bCs/>
                <w:sz w:val="18"/>
                <w:szCs w:val="18"/>
              </w:rPr>
              <w:t>公共组织学</w:t>
            </w:r>
          </w:p>
        </w:tc>
        <w:tc>
          <w:tcPr>
            <w:tcW w:w="1710"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w:t>
            </w:r>
          </w:p>
        </w:tc>
        <w:tc>
          <w:tcPr>
            <w:tcW w:w="1455"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87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320" w:type="dxa"/>
          </w:tcPr>
          <w:p w:rsidR="001153C1" w:rsidRDefault="001153C1">
            <w:pPr>
              <w:spacing w:before="48" w:after="48" w:line="220" w:lineRule="exact"/>
              <w:ind w:left="-2" w:right="-160" w:hanging="158"/>
              <w:jc w:val="center"/>
              <w:rPr>
                <w:rFonts w:ascii="宋体" w:hAnsi="宋体"/>
                <w:bCs/>
                <w:sz w:val="18"/>
                <w:szCs w:val="18"/>
              </w:rPr>
            </w:pPr>
          </w:p>
        </w:tc>
        <w:tc>
          <w:tcPr>
            <w:tcW w:w="1260" w:type="dxa"/>
          </w:tcPr>
          <w:p w:rsidR="001153C1" w:rsidRDefault="001153C1">
            <w:pPr>
              <w:spacing w:before="48" w:after="48" w:line="220" w:lineRule="exact"/>
              <w:ind w:left="-2" w:right="-160" w:hanging="158"/>
              <w:jc w:val="center"/>
              <w:rPr>
                <w:rFonts w:ascii="宋体" w:hAnsi="宋体"/>
                <w:bCs/>
                <w:sz w:val="18"/>
                <w:szCs w:val="18"/>
              </w:rPr>
            </w:pPr>
          </w:p>
        </w:tc>
        <w:tc>
          <w:tcPr>
            <w:tcW w:w="1110"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w:t>
            </w:r>
          </w:p>
        </w:tc>
        <w:tc>
          <w:tcPr>
            <w:tcW w:w="1175" w:type="dxa"/>
            <w:vAlign w:val="center"/>
          </w:tcPr>
          <w:p w:rsidR="001153C1" w:rsidRDefault="001153C1">
            <w:pPr>
              <w:spacing w:line="220" w:lineRule="exact"/>
              <w:ind w:left="1" w:right="-107" w:hanging="108"/>
              <w:jc w:val="center"/>
              <w:rPr>
                <w:rFonts w:ascii="宋体" w:hAnsi="宋体"/>
                <w:bCs/>
                <w:sz w:val="18"/>
                <w:szCs w:val="18"/>
              </w:rPr>
            </w:pPr>
          </w:p>
        </w:tc>
      </w:tr>
    </w:tbl>
    <w:p w:rsidR="001153C1" w:rsidRDefault="001153C1">
      <w:pPr>
        <w:spacing w:line="300" w:lineRule="exact"/>
        <w:ind w:left="538" w:hangingChars="299" w:hanging="538"/>
        <w:rPr>
          <w:rFonts w:ascii="仿宋_GB2312" w:eastAsia="仿宋_GB2312"/>
          <w:sz w:val="18"/>
          <w:szCs w:val="18"/>
        </w:rPr>
      </w:pPr>
    </w:p>
    <w:p w:rsidR="001153C1" w:rsidRDefault="001153C1">
      <w:pPr>
        <w:spacing w:after="120"/>
        <w:rPr>
          <w:rFonts w:ascii="宋体" w:hAnsi="宋体"/>
          <w:b/>
        </w:rPr>
      </w:pPr>
    </w:p>
    <w:p w:rsidR="001153C1" w:rsidRDefault="001D6B40">
      <w:pPr>
        <w:spacing w:after="120"/>
        <w:rPr>
          <w:rFonts w:ascii="宋体" w:hAnsi="宋体"/>
          <w:b/>
        </w:rPr>
      </w:pPr>
      <w:r>
        <w:rPr>
          <w:rFonts w:ascii="宋体" w:hAnsi="宋体" w:hint="eastAsia"/>
          <w:b/>
        </w:rPr>
        <w:lastRenderedPageBreak/>
        <w:t>十二、大学英语课程设置及学时分配表</w:t>
      </w:r>
      <w:r>
        <w:rPr>
          <w:rFonts w:ascii="宋体" w:hAnsi="宋体" w:hint="eastAsia"/>
          <w:b/>
        </w:rPr>
        <w:t xml:space="preserve"> </w:t>
      </w:r>
    </w:p>
    <w:tbl>
      <w:tblPr>
        <w:tblW w:w="95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851"/>
        <w:gridCol w:w="1474"/>
        <w:gridCol w:w="1842"/>
        <w:gridCol w:w="709"/>
        <w:gridCol w:w="425"/>
        <w:gridCol w:w="545"/>
        <w:gridCol w:w="589"/>
        <w:gridCol w:w="691"/>
        <w:gridCol w:w="1903"/>
      </w:tblGrid>
      <w:tr w:rsidR="001153C1">
        <w:trPr>
          <w:cantSplit/>
          <w:trHeight w:val="298"/>
          <w:jc w:val="center"/>
        </w:trPr>
        <w:tc>
          <w:tcPr>
            <w:tcW w:w="567" w:type="dxa"/>
            <w:vMerge w:val="restart"/>
            <w:vAlign w:val="center"/>
          </w:tcPr>
          <w:p w:rsidR="001153C1" w:rsidRDefault="001D6B40">
            <w:pPr>
              <w:spacing w:line="220" w:lineRule="exact"/>
              <w:ind w:left="-122" w:right="-108" w:firstLine="1"/>
              <w:jc w:val="center"/>
              <w:rPr>
                <w:rFonts w:ascii="宋体" w:hAnsi="宋体"/>
                <w:bCs/>
                <w:sz w:val="18"/>
                <w:szCs w:val="18"/>
              </w:rPr>
            </w:pPr>
            <w:r>
              <w:rPr>
                <w:rFonts w:ascii="宋体" w:hAnsi="宋体" w:hint="eastAsia"/>
                <w:bCs/>
                <w:sz w:val="18"/>
                <w:szCs w:val="18"/>
              </w:rPr>
              <w:t>类</w:t>
            </w:r>
          </w:p>
          <w:p w:rsidR="001153C1" w:rsidRDefault="001153C1">
            <w:pPr>
              <w:spacing w:line="220" w:lineRule="exact"/>
              <w:ind w:left="-122" w:right="-108" w:firstLine="1"/>
              <w:jc w:val="center"/>
              <w:rPr>
                <w:rFonts w:ascii="宋体" w:hAnsi="宋体"/>
                <w:bCs/>
                <w:sz w:val="18"/>
                <w:szCs w:val="18"/>
              </w:rPr>
            </w:pPr>
          </w:p>
          <w:p w:rsidR="001153C1" w:rsidRDefault="001D6B40">
            <w:pPr>
              <w:spacing w:line="220" w:lineRule="exact"/>
              <w:ind w:left="-122" w:right="-108" w:firstLine="1"/>
              <w:jc w:val="center"/>
              <w:rPr>
                <w:rFonts w:ascii="宋体" w:hAnsi="宋体"/>
                <w:bCs/>
                <w:sz w:val="18"/>
                <w:szCs w:val="18"/>
              </w:rPr>
            </w:pPr>
            <w:r>
              <w:rPr>
                <w:rFonts w:ascii="宋体" w:hAnsi="宋体" w:hint="eastAsia"/>
                <w:bCs/>
                <w:sz w:val="18"/>
                <w:szCs w:val="18"/>
              </w:rPr>
              <w:t>别</w:t>
            </w:r>
          </w:p>
        </w:tc>
        <w:tc>
          <w:tcPr>
            <w:tcW w:w="851"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课组号</w:t>
            </w:r>
          </w:p>
        </w:tc>
        <w:tc>
          <w:tcPr>
            <w:tcW w:w="1474"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课程号</w:t>
            </w:r>
          </w:p>
        </w:tc>
        <w:tc>
          <w:tcPr>
            <w:tcW w:w="1842"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课</w:t>
            </w:r>
            <w:r>
              <w:rPr>
                <w:rFonts w:ascii="宋体" w:hAnsi="宋体" w:hint="eastAsia"/>
                <w:bCs/>
                <w:sz w:val="18"/>
                <w:szCs w:val="18"/>
              </w:rPr>
              <w:t xml:space="preserve">  </w:t>
            </w:r>
            <w:r>
              <w:rPr>
                <w:rFonts w:ascii="宋体" w:hAnsi="宋体" w:hint="eastAsia"/>
                <w:bCs/>
                <w:sz w:val="18"/>
                <w:szCs w:val="18"/>
              </w:rPr>
              <w:t>程</w:t>
            </w:r>
            <w:r>
              <w:rPr>
                <w:rFonts w:ascii="宋体" w:hAnsi="宋体" w:hint="eastAsia"/>
                <w:bCs/>
                <w:sz w:val="18"/>
                <w:szCs w:val="18"/>
              </w:rPr>
              <w:t xml:space="preserve">  </w:t>
            </w:r>
            <w:r>
              <w:rPr>
                <w:rFonts w:ascii="宋体" w:hAnsi="宋体" w:hint="eastAsia"/>
                <w:bCs/>
                <w:sz w:val="18"/>
                <w:szCs w:val="18"/>
              </w:rPr>
              <w:t>名</w:t>
            </w:r>
            <w:r>
              <w:rPr>
                <w:rFonts w:ascii="宋体" w:hAnsi="宋体" w:hint="eastAsia"/>
                <w:bCs/>
                <w:sz w:val="18"/>
                <w:szCs w:val="18"/>
              </w:rPr>
              <w:t xml:space="preserve">  </w:t>
            </w:r>
            <w:r>
              <w:rPr>
                <w:rFonts w:ascii="宋体" w:hAnsi="宋体" w:hint="eastAsia"/>
                <w:bCs/>
                <w:sz w:val="18"/>
                <w:szCs w:val="18"/>
              </w:rPr>
              <w:t>称</w:t>
            </w:r>
          </w:p>
        </w:tc>
        <w:tc>
          <w:tcPr>
            <w:tcW w:w="709"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学</w:t>
            </w:r>
          </w:p>
          <w:p w:rsidR="001153C1" w:rsidRDefault="001D6B40">
            <w:pPr>
              <w:spacing w:line="220" w:lineRule="exact"/>
              <w:jc w:val="center"/>
              <w:rPr>
                <w:rFonts w:ascii="宋体" w:hAnsi="宋体"/>
                <w:bCs/>
                <w:sz w:val="18"/>
                <w:szCs w:val="18"/>
              </w:rPr>
            </w:pPr>
            <w:r>
              <w:rPr>
                <w:rFonts w:ascii="宋体" w:hAnsi="宋体" w:hint="eastAsia"/>
                <w:bCs/>
                <w:sz w:val="18"/>
                <w:szCs w:val="18"/>
              </w:rPr>
              <w:t>分</w:t>
            </w:r>
          </w:p>
          <w:p w:rsidR="001153C1" w:rsidRDefault="001D6B40">
            <w:pPr>
              <w:pStyle w:val="a8"/>
              <w:pBdr>
                <w:bottom w:val="none" w:sz="0" w:space="0" w:color="auto"/>
              </w:pBdr>
              <w:tabs>
                <w:tab w:val="clear" w:pos="4153"/>
                <w:tab w:val="clear" w:pos="8306"/>
              </w:tabs>
              <w:snapToGrid/>
              <w:spacing w:line="220" w:lineRule="exact"/>
              <w:rPr>
                <w:rFonts w:ascii="宋体" w:hAnsi="宋体"/>
                <w:bCs/>
              </w:rPr>
            </w:pPr>
            <w:r>
              <w:rPr>
                <w:rFonts w:ascii="宋体" w:hAnsi="宋体" w:hint="eastAsia"/>
                <w:bCs/>
              </w:rPr>
              <w:t>数</w:t>
            </w:r>
          </w:p>
        </w:tc>
        <w:tc>
          <w:tcPr>
            <w:tcW w:w="425"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总</w:t>
            </w:r>
          </w:p>
          <w:p w:rsidR="001153C1" w:rsidRDefault="001D6B40">
            <w:pPr>
              <w:spacing w:line="220" w:lineRule="exact"/>
              <w:jc w:val="center"/>
              <w:rPr>
                <w:rFonts w:ascii="宋体" w:hAnsi="宋体"/>
                <w:bCs/>
                <w:sz w:val="18"/>
                <w:szCs w:val="18"/>
              </w:rPr>
            </w:pPr>
            <w:r>
              <w:rPr>
                <w:rFonts w:ascii="宋体" w:hAnsi="宋体" w:hint="eastAsia"/>
                <w:bCs/>
                <w:sz w:val="18"/>
                <w:szCs w:val="18"/>
              </w:rPr>
              <w:t>学</w:t>
            </w:r>
          </w:p>
          <w:p w:rsidR="001153C1" w:rsidRDefault="001D6B40">
            <w:pPr>
              <w:spacing w:line="220" w:lineRule="exact"/>
              <w:jc w:val="center"/>
              <w:rPr>
                <w:rFonts w:ascii="宋体" w:hAnsi="宋体"/>
                <w:bCs/>
                <w:sz w:val="18"/>
                <w:szCs w:val="18"/>
              </w:rPr>
            </w:pPr>
            <w:r>
              <w:rPr>
                <w:rFonts w:ascii="宋体" w:hAnsi="宋体" w:hint="eastAsia"/>
                <w:bCs/>
                <w:sz w:val="18"/>
                <w:szCs w:val="18"/>
              </w:rPr>
              <w:t>时</w:t>
            </w:r>
          </w:p>
        </w:tc>
        <w:tc>
          <w:tcPr>
            <w:tcW w:w="1134" w:type="dxa"/>
            <w:gridSpan w:val="2"/>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总学时分配</w:t>
            </w:r>
          </w:p>
        </w:tc>
        <w:tc>
          <w:tcPr>
            <w:tcW w:w="691"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开设学期</w:t>
            </w:r>
          </w:p>
        </w:tc>
        <w:tc>
          <w:tcPr>
            <w:tcW w:w="1903" w:type="dxa"/>
            <w:vMerge w:val="restart"/>
            <w:vAlign w:val="center"/>
          </w:tcPr>
          <w:p w:rsidR="001153C1" w:rsidRDefault="001D6B40">
            <w:pPr>
              <w:spacing w:line="220" w:lineRule="exact"/>
              <w:jc w:val="center"/>
              <w:rPr>
                <w:rFonts w:ascii="宋体" w:hAnsi="宋体"/>
                <w:bCs/>
                <w:sz w:val="18"/>
                <w:szCs w:val="18"/>
              </w:rPr>
            </w:pPr>
            <w:r>
              <w:rPr>
                <w:rFonts w:ascii="宋体" w:hAnsi="宋体" w:hint="eastAsia"/>
                <w:bCs/>
                <w:sz w:val="18"/>
                <w:szCs w:val="18"/>
              </w:rPr>
              <w:t>备注</w:t>
            </w:r>
          </w:p>
        </w:tc>
      </w:tr>
      <w:tr w:rsidR="001153C1">
        <w:trPr>
          <w:cantSplit/>
          <w:trHeight w:val="592"/>
          <w:jc w:val="center"/>
        </w:trPr>
        <w:tc>
          <w:tcPr>
            <w:tcW w:w="567" w:type="dxa"/>
            <w:vMerge/>
            <w:vAlign w:val="center"/>
          </w:tcPr>
          <w:p w:rsidR="001153C1" w:rsidRDefault="001153C1">
            <w:pPr>
              <w:spacing w:line="220" w:lineRule="exact"/>
              <w:ind w:left="-122" w:right="-108" w:firstLine="1"/>
              <w:jc w:val="center"/>
              <w:rPr>
                <w:rFonts w:ascii="宋体" w:hAnsi="宋体"/>
                <w:bCs/>
                <w:sz w:val="18"/>
                <w:szCs w:val="18"/>
              </w:rPr>
            </w:pPr>
          </w:p>
        </w:tc>
        <w:tc>
          <w:tcPr>
            <w:tcW w:w="851" w:type="dxa"/>
            <w:vMerge/>
            <w:vAlign w:val="center"/>
          </w:tcPr>
          <w:p w:rsidR="001153C1" w:rsidRDefault="001153C1">
            <w:pPr>
              <w:spacing w:line="220" w:lineRule="exact"/>
              <w:jc w:val="center"/>
              <w:rPr>
                <w:rFonts w:ascii="宋体" w:hAnsi="宋体"/>
                <w:bCs/>
                <w:sz w:val="18"/>
                <w:szCs w:val="18"/>
              </w:rPr>
            </w:pPr>
          </w:p>
        </w:tc>
        <w:tc>
          <w:tcPr>
            <w:tcW w:w="1474" w:type="dxa"/>
            <w:vMerge/>
            <w:vAlign w:val="center"/>
          </w:tcPr>
          <w:p w:rsidR="001153C1" w:rsidRDefault="001153C1">
            <w:pPr>
              <w:spacing w:line="220" w:lineRule="exact"/>
              <w:jc w:val="center"/>
              <w:rPr>
                <w:rFonts w:ascii="宋体" w:hAnsi="宋体"/>
                <w:bCs/>
                <w:sz w:val="18"/>
                <w:szCs w:val="18"/>
              </w:rPr>
            </w:pPr>
          </w:p>
        </w:tc>
        <w:tc>
          <w:tcPr>
            <w:tcW w:w="1842" w:type="dxa"/>
            <w:vMerge/>
            <w:vAlign w:val="center"/>
          </w:tcPr>
          <w:p w:rsidR="001153C1" w:rsidRDefault="001153C1">
            <w:pPr>
              <w:spacing w:line="220" w:lineRule="exact"/>
              <w:jc w:val="center"/>
              <w:rPr>
                <w:rFonts w:ascii="宋体" w:hAnsi="宋体"/>
                <w:bCs/>
                <w:sz w:val="18"/>
                <w:szCs w:val="18"/>
              </w:rPr>
            </w:pPr>
          </w:p>
        </w:tc>
        <w:tc>
          <w:tcPr>
            <w:tcW w:w="709" w:type="dxa"/>
            <w:vMerge/>
            <w:vAlign w:val="center"/>
          </w:tcPr>
          <w:p w:rsidR="001153C1" w:rsidRDefault="001153C1">
            <w:pPr>
              <w:spacing w:line="220" w:lineRule="exact"/>
              <w:jc w:val="center"/>
              <w:rPr>
                <w:rFonts w:ascii="宋体" w:hAnsi="宋体"/>
                <w:bCs/>
                <w:sz w:val="18"/>
                <w:szCs w:val="18"/>
              </w:rPr>
            </w:pPr>
          </w:p>
        </w:tc>
        <w:tc>
          <w:tcPr>
            <w:tcW w:w="425" w:type="dxa"/>
            <w:vMerge/>
            <w:vAlign w:val="center"/>
          </w:tcPr>
          <w:p w:rsidR="001153C1" w:rsidRDefault="001153C1">
            <w:pPr>
              <w:spacing w:line="220" w:lineRule="exact"/>
              <w:jc w:val="center"/>
              <w:rPr>
                <w:rFonts w:ascii="宋体" w:hAnsi="宋体"/>
                <w:bCs/>
                <w:sz w:val="18"/>
                <w:szCs w:val="18"/>
              </w:rPr>
            </w:pPr>
          </w:p>
        </w:tc>
        <w:tc>
          <w:tcPr>
            <w:tcW w:w="545" w:type="dxa"/>
            <w:vAlign w:val="center"/>
          </w:tcPr>
          <w:p w:rsidR="001153C1" w:rsidRDefault="001D6B40">
            <w:pPr>
              <w:spacing w:line="210" w:lineRule="exact"/>
              <w:ind w:leftChars="-22" w:left="-46" w:rightChars="-19" w:right="-40"/>
              <w:jc w:val="center"/>
              <w:rPr>
                <w:rFonts w:ascii="宋体" w:hAnsi="宋体"/>
                <w:bCs/>
                <w:sz w:val="18"/>
                <w:szCs w:val="18"/>
              </w:rPr>
            </w:pPr>
            <w:r>
              <w:rPr>
                <w:rFonts w:ascii="宋体" w:hAnsi="宋体" w:hint="eastAsia"/>
                <w:bCs/>
                <w:sz w:val="18"/>
                <w:szCs w:val="18"/>
              </w:rPr>
              <w:t>课内教学</w:t>
            </w:r>
          </w:p>
        </w:tc>
        <w:tc>
          <w:tcPr>
            <w:tcW w:w="589" w:type="dxa"/>
            <w:vAlign w:val="center"/>
          </w:tcPr>
          <w:p w:rsidR="001153C1" w:rsidRDefault="001D6B40">
            <w:pPr>
              <w:pStyle w:val="1"/>
              <w:ind w:leftChars="-22" w:left="-46" w:rightChars="-19" w:right="-40"/>
            </w:pPr>
            <w:r>
              <w:rPr>
                <w:rFonts w:hint="eastAsia"/>
              </w:rPr>
              <w:t>实践教学</w:t>
            </w:r>
          </w:p>
        </w:tc>
        <w:tc>
          <w:tcPr>
            <w:tcW w:w="691" w:type="dxa"/>
            <w:vMerge/>
            <w:vAlign w:val="center"/>
          </w:tcPr>
          <w:p w:rsidR="001153C1" w:rsidRDefault="001153C1">
            <w:pPr>
              <w:spacing w:line="220" w:lineRule="exact"/>
              <w:jc w:val="center"/>
              <w:rPr>
                <w:rFonts w:ascii="宋体" w:hAnsi="宋体"/>
                <w:bCs/>
                <w:sz w:val="18"/>
                <w:szCs w:val="18"/>
              </w:rPr>
            </w:pPr>
          </w:p>
        </w:tc>
        <w:tc>
          <w:tcPr>
            <w:tcW w:w="1903" w:type="dxa"/>
            <w:vMerge/>
            <w:vAlign w:val="center"/>
          </w:tcPr>
          <w:p w:rsidR="001153C1" w:rsidRDefault="001153C1">
            <w:pPr>
              <w:spacing w:line="220" w:lineRule="exact"/>
              <w:jc w:val="center"/>
              <w:rPr>
                <w:rFonts w:ascii="宋体" w:hAnsi="宋体"/>
                <w:bCs/>
                <w:sz w:val="18"/>
                <w:szCs w:val="18"/>
              </w:rPr>
            </w:pPr>
          </w:p>
        </w:tc>
      </w:tr>
      <w:tr w:rsidR="001153C1">
        <w:trPr>
          <w:cantSplit/>
          <w:trHeight w:val="333"/>
          <w:jc w:val="center"/>
        </w:trPr>
        <w:tc>
          <w:tcPr>
            <w:tcW w:w="567" w:type="dxa"/>
            <w:vMerge w:val="restart"/>
            <w:vAlign w:val="center"/>
          </w:tcPr>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大</w:t>
            </w:r>
          </w:p>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学</w:t>
            </w:r>
          </w:p>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英</w:t>
            </w:r>
          </w:p>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语</w:t>
            </w:r>
          </w:p>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课</w:t>
            </w:r>
          </w:p>
          <w:p w:rsidR="001153C1" w:rsidRDefault="001D6B40">
            <w:pPr>
              <w:spacing w:line="220" w:lineRule="exact"/>
              <w:ind w:left="-122" w:right="-107" w:firstLine="1"/>
              <w:jc w:val="center"/>
              <w:rPr>
                <w:rFonts w:ascii="宋体" w:hAnsi="宋体"/>
                <w:bCs/>
                <w:sz w:val="18"/>
                <w:szCs w:val="18"/>
              </w:rPr>
            </w:pPr>
            <w:r>
              <w:rPr>
                <w:rFonts w:ascii="宋体" w:hAnsi="宋体" w:hint="eastAsia"/>
                <w:bCs/>
                <w:sz w:val="18"/>
                <w:szCs w:val="18"/>
              </w:rPr>
              <w:t>组</w:t>
            </w:r>
          </w:p>
        </w:tc>
        <w:tc>
          <w:tcPr>
            <w:tcW w:w="851" w:type="dxa"/>
            <w:vMerge w:val="restart"/>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00070</w:t>
            </w: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hint="eastAsia"/>
                <w:bCs/>
                <w:sz w:val="18"/>
                <w:szCs w:val="18"/>
              </w:rPr>
              <w:t>sd0</w:t>
            </w:r>
            <w:r>
              <w:rPr>
                <w:rFonts w:ascii="宋体" w:hAnsi="宋体"/>
                <w:bCs/>
                <w:sz w:val="18"/>
                <w:szCs w:val="18"/>
              </w:rPr>
              <w:t>3110010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大学基础英语</w:t>
            </w:r>
            <w:r>
              <w:rPr>
                <w:rFonts w:ascii="宋体" w:hAnsi="宋体" w:hint="eastAsia"/>
                <w:bCs/>
                <w:sz w:val="18"/>
                <w:szCs w:val="18"/>
              </w:rPr>
              <w:t>(1)</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bCs/>
                <w:sz w:val="18"/>
                <w:szCs w:val="18"/>
              </w:rPr>
            </w:pPr>
            <w:r>
              <w:rPr>
                <w:rFonts w:hint="eastAsia"/>
                <w:bCs/>
                <w:sz w:val="18"/>
                <w:szCs w:val="18"/>
              </w:rPr>
              <w:t>1</w:t>
            </w:r>
          </w:p>
        </w:tc>
        <w:tc>
          <w:tcPr>
            <w:tcW w:w="1903" w:type="dxa"/>
            <w:vMerge w:val="restart"/>
            <w:vAlign w:val="center"/>
          </w:tcPr>
          <w:p w:rsidR="001153C1" w:rsidRDefault="001D6B40">
            <w:pPr>
              <w:spacing w:line="220" w:lineRule="exact"/>
              <w:ind w:left="-107" w:right="-107"/>
              <w:rPr>
                <w:rFonts w:ascii="宋体" w:hAnsi="宋体"/>
                <w:bCs/>
                <w:sz w:val="18"/>
                <w:szCs w:val="18"/>
              </w:rPr>
            </w:pPr>
            <w:r>
              <w:rPr>
                <w:rFonts w:ascii="宋体" w:hAnsi="宋体" w:hint="eastAsia"/>
                <w:bCs/>
                <w:sz w:val="18"/>
                <w:szCs w:val="18"/>
              </w:rPr>
              <w:t>新生</w:t>
            </w:r>
            <w:r>
              <w:rPr>
                <w:rFonts w:ascii="宋体" w:hAnsi="宋体"/>
                <w:bCs/>
                <w:sz w:val="18"/>
                <w:szCs w:val="18"/>
              </w:rPr>
              <w:t>根据入学英语</w:t>
            </w:r>
            <w:r>
              <w:rPr>
                <w:rFonts w:ascii="宋体" w:hAnsi="宋体" w:hint="eastAsia"/>
                <w:bCs/>
                <w:sz w:val="18"/>
                <w:szCs w:val="18"/>
              </w:rPr>
              <w:t>分级</w:t>
            </w:r>
            <w:r>
              <w:rPr>
                <w:rFonts w:ascii="宋体" w:hAnsi="宋体"/>
                <w:bCs/>
                <w:sz w:val="18"/>
                <w:szCs w:val="18"/>
              </w:rPr>
              <w:t>考试</w:t>
            </w:r>
            <w:r>
              <w:rPr>
                <w:rFonts w:ascii="宋体" w:hAnsi="宋体" w:hint="eastAsia"/>
                <w:bCs/>
                <w:sz w:val="18"/>
                <w:szCs w:val="18"/>
              </w:rPr>
              <w:t>结果</w:t>
            </w:r>
            <w:r>
              <w:rPr>
                <w:rFonts w:ascii="宋体" w:hAnsi="宋体"/>
                <w:bCs/>
                <w:sz w:val="18"/>
                <w:szCs w:val="18"/>
              </w:rPr>
              <w:t>，分别选修相应课程</w:t>
            </w:r>
          </w:p>
        </w:tc>
      </w:tr>
      <w:tr w:rsidR="001153C1">
        <w:trPr>
          <w:cantSplit/>
          <w:trHeight w:val="266"/>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Merge/>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3110020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大学基础英语</w:t>
            </w:r>
            <w:r>
              <w:rPr>
                <w:rFonts w:ascii="宋体" w:hAnsi="宋体" w:hint="eastAsia"/>
                <w:bCs/>
                <w:sz w:val="18"/>
                <w:szCs w:val="18"/>
              </w:rPr>
              <w:t>(</w:t>
            </w:r>
            <w:r>
              <w:rPr>
                <w:rFonts w:ascii="宋体" w:hAnsi="宋体"/>
                <w:bCs/>
                <w:sz w:val="18"/>
                <w:szCs w:val="18"/>
              </w:rPr>
              <w:t>2</w:t>
            </w:r>
            <w:r>
              <w:rPr>
                <w:rFonts w:ascii="宋体" w:hAnsi="宋体" w:hint="eastAsia"/>
                <w:bCs/>
                <w:sz w:val="18"/>
                <w:szCs w:val="18"/>
              </w:rPr>
              <w:t>)</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2</w:t>
            </w:r>
          </w:p>
        </w:tc>
        <w:tc>
          <w:tcPr>
            <w:tcW w:w="1903" w:type="dxa"/>
            <w:vMerge/>
            <w:vAlign w:val="center"/>
          </w:tcPr>
          <w:p w:rsidR="001153C1" w:rsidRDefault="001153C1">
            <w:pPr>
              <w:spacing w:line="220" w:lineRule="exact"/>
              <w:ind w:left="1" w:right="-107" w:hanging="108"/>
              <w:jc w:val="center"/>
              <w:rPr>
                <w:rFonts w:ascii="宋体" w:hAnsi="宋体"/>
                <w:bCs/>
                <w:sz w:val="18"/>
                <w:szCs w:val="18"/>
              </w:rPr>
            </w:pPr>
          </w:p>
        </w:tc>
      </w:tr>
      <w:tr w:rsidR="001153C1">
        <w:trPr>
          <w:cantSplit/>
          <w:trHeight w:val="356"/>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Merge/>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3110030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大学综合英语</w:t>
            </w:r>
            <w:r>
              <w:rPr>
                <w:rFonts w:ascii="宋体" w:hAnsi="宋体" w:hint="eastAsia"/>
                <w:bCs/>
                <w:sz w:val="18"/>
                <w:szCs w:val="18"/>
              </w:rPr>
              <w:t>(1)</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1</w:t>
            </w:r>
          </w:p>
        </w:tc>
        <w:tc>
          <w:tcPr>
            <w:tcW w:w="1903" w:type="dxa"/>
            <w:vMerge/>
            <w:vAlign w:val="center"/>
          </w:tcPr>
          <w:p w:rsidR="001153C1" w:rsidRDefault="001153C1">
            <w:pPr>
              <w:spacing w:line="220" w:lineRule="exact"/>
              <w:ind w:left="1" w:right="-107" w:hanging="108"/>
              <w:jc w:val="center"/>
              <w:rPr>
                <w:rFonts w:ascii="宋体" w:hAnsi="宋体"/>
                <w:bCs/>
                <w:sz w:val="18"/>
                <w:szCs w:val="18"/>
              </w:rPr>
            </w:pPr>
          </w:p>
        </w:tc>
      </w:tr>
      <w:tr w:rsidR="001153C1">
        <w:trPr>
          <w:cantSplit/>
          <w:trHeight w:val="148"/>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Merge/>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3110040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大学综合英语</w:t>
            </w:r>
            <w:r>
              <w:rPr>
                <w:rFonts w:ascii="宋体" w:hAnsi="宋体" w:hint="eastAsia"/>
                <w:bCs/>
                <w:sz w:val="18"/>
                <w:szCs w:val="18"/>
              </w:rPr>
              <w:t>(</w:t>
            </w:r>
            <w:r>
              <w:rPr>
                <w:rFonts w:ascii="宋体" w:hAnsi="宋体"/>
                <w:bCs/>
                <w:sz w:val="18"/>
                <w:szCs w:val="18"/>
              </w:rPr>
              <w:t>2</w:t>
            </w:r>
            <w:r>
              <w:rPr>
                <w:rFonts w:ascii="宋体" w:hAnsi="宋体" w:hint="eastAsia"/>
                <w:bCs/>
                <w:sz w:val="18"/>
                <w:szCs w:val="18"/>
              </w:rPr>
              <w:t>)</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2</w:t>
            </w:r>
          </w:p>
        </w:tc>
        <w:tc>
          <w:tcPr>
            <w:tcW w:w="1903" w:type="dxa"/>
            <w:vMerge/>
            <w:vAlign w:val="center"/>
          </w:tcPr>
          <w:p w:rsidR="001153C1" w:rsidRDefault="001153C1">
            <w:pPr>
              <w:spacing w:line="220" w:lineRule="exact"/>
              <w:ind w:left="1" w:right="-107" w:hanging="108"/>
              <w:jc w:val="center"/>
              <w:rPr>
                <w:rFonts w:ascii="宋体" w:hAnsi="宋体"/>
                <w:bCs/>
                <w:sz w:val="18"/>
                <w:szCs w:val="18"/>
              </w:rPr>
            </w:pPr>
          </w:p>
        </w:tc>
      </w:tr>
      <w:tr w:rsidR="001153C1">
        <w:trPr>
          <w:cantSplit/>
          <w:trHeight w:val="224"/>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Merge/>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3110050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通用学术英语</w:t>
            </w:r>
            <w:r>
              <w:rPr>
                <w:rFonts w:ascii="宋体" w:hAnsi="宋体" w:hint="eastAsia"/>
                <w:bCs/>
                <w:sz w:val="18"/>
                <w:szCs w:val="18"/>
              </w:rPr>
              <w:t>(1)</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1</w:t>
            </w:r>
          </w:p>
        </w:tc>
        <w:tc>
          <w:tcPr>
            <w:tcW w:w="1903" w:type="dxa"/>
            <w:vMerge/>
            <w:vAlign w:val="center"/>
          </w:tcPr>
          <w:p w:rsidR="001153C1" w:rsidRDefault="001153C1">
            <w:pPr>
              <w:spacing w:line="220" w:lineRule="exact"/>
              <w:ind w:left="1" w:right="-107" w:hanging="108"/>
              <w:jc w:val="center"/>
              <w:rPr>
                <w:rFonts w:ascii="宋体" w:hAnsi="宋体"/>
                <w:bCs/>
                <w:sz w:val="18"/>
                <w:szCs w:val="18"/>
              </w:rPr>
            </w:pPr>
          </w:p>
        </w:tc>
      </w:tr>
      <w:tr w:rsidR="001153C1">
        <w:trPr>
          <w:cantSplit/>
          <w:trHeight w:val="172"/>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Merge/>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D6B40">
            <w:pPr>
              <w:spacing w:line="220" w:lineRule="exact"/>
              <w:ind w:right="-107" w:hanging="108"/>
              <w:jc w:val="center"/>
              <w:rPr>
                <w:rFonts w:ascii="宋体" w:hAnsi="宋体"/>
                <w:bCs/>
                <w:sz w:val="18"/>
                <w:szCs w:val="18"/>
              </w:rPr>
            </w:pPr>
            <w:r>
              <w:rPr>
                <w:rFonts w:ascii="宋体" w:hAnsi="宋体"/>
                <w:bCs/>
                <w:sz w:val="18"/>
                <w:szCs w:val="18"/>
              </w:rPr>
              <w:t>s</w:t>
            </w:r>
            <w:r>
              <w:rPr>
                <w:rFonts w:ascii="宋体" w:hAnsi="宋体" w:hint="eastAsia"/>
                <w:bCs/>
                <w:sz w:val="18"/>
                <w:szCs w:val="18"/>
              </w:rPr>
              <w:t>d0</w:t>
            </w:r>
            <w:r>
              <w:rPr>
                <w:rFonts w:ascii="宋体" w:hAnsi="宋体"/>
                <w:bCs/>
                <w:sz w:val="18"/>
                <w:szCs w:val="18"/>
              </w:rPr>
              <w:t>3110060</w:t>
            </w: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通用学术英语</w:t>
            </w:r>
            <w:r>
              <w:rPr>
                <w:rFonts w:ascii="宋体" w:hAnsi="宋体" w:hint="eastAsia"/>
                <w:bCs/>
                <w:sz w:val="18"/>
                <w:szCs w:val="18"/>
              </w:rPr>
              <w:t>(</w:t>
            </w:r>
            <w:r>
              <w:rPr>
                <w:rFonts w:ascii="宋体" w:hAnsi="宋体"/>
                <w:bCs/>
                <w:sz w:val="18"/>
                <w:szCs w:val="18"/>
              </w:rPr>
              <w:t>2</w:t>
            </w:r>
            <w:r>
              <w:rPr>
                <w:rFonts w:ascii="宋体" w:hAnsi="宋体" w:hint="eastAsia"/>
                <w:bCs/>
                <w:sz w:val="18"/>
                <w:szCs w:val="18"/>
              </w:rPr>
              <w:t>)</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2</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88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bCs/>
                <w:sz w:val="18"/>
                <w:szCs w:val="18"/>
              </w:rPr>
              <w:t>32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5</w:t>
            </w:r>
            <w:r>
              <w:rPr>
                <w:rFonts w:ascii="宋体" w:hAnsi="宋体"/>
                <w:bCs/>
                <w:sz w:val="18"/>
                <w:szCs w:val="18"/>
              </w:rPr>
              <w:t>6</w:t>
            </w: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2</w:t>
            </w:r>
          </w:p>
        </w:tc>
        <w:tc>
          <w:tcPr>
            <w:tcW w:w="1903" w:type="dxa"/>
            <w:vMerge/>
            <w:vAlign w:val="center"/>
          </w:tcPr>
          <w:p w:rsidR="001153C1" w:rsidRDefault="001153C1">
            <w:pPr>
              <w:spacing w:line="220" w:lineRule="exact"/>
              <w:ind w:left="1" w:right="-107" w:hanging="108"/>
              <w:jc w:val="center"/>
              <w:rPr>
                <w:rFonts w:ascii="宋体" w:hAnsi="宋体"/>
                <w:bCs/>
                <w:sz w:val="18"/>
                <w:szCs w:val="18"/>
              </w:rPr>
            </w:pPr>
          </w:p>
        </w:tc>
      </w:tr>
      <w:tr w:rsidR="001153C1">
        <w:trPr>
          <w:cantSplit/>
          <w:trHeight w:val="172"/>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851" w:type="dxa"/>
            <w:vAlign w:val="center"/>
          </w:tcPr>
          <w:p w:rsidR="001153C1" w:rsidRDefault="001153C1">
            <w:pPr>
              <w:spacing w:line="220" w:lineRule="exact"/>
              <w:ind w:right="-107" w:hanging="108"/>
              <w:jc w:val="center"/>
              <w:rPr>
                <w:rFonts w:ascii="宋体" w:hAnsi="宋体"/>
                <w:bCs/>
                <w:sz w:val="18"/>
                <w:szCs w:val="18"/>
              </w:rPr>
            </w:pPr>
          </w:p>
        </w:tc>
        <w:tc>
          <w:tcPr>
            <w:tcW w:w="1474" w:type="dxa"/>
            <w:vAlign w:val="center"/>
          </w:tcPr>
          <w:p w:rsidR="001153C1" w:rsidRDefault="001153C1">
            <w:pPr>
              <w:spacing w:line="220" w:lineRule="exact"/>
              <w:ind w:right="-107" w:hanging="108"/>
              <w:jc w:val="center"/>
              <w:rPr>
                <w:rFonts w:ascii="宋体" w:hAnsi="宋体"/>
                <w:bCs/>
                <w:sz w:val="18"/>
                <w:szCs w:val="18"/>
              </w:rPr>
            </w:pPr>
          </w:p>
        </w:tc>
        <w:tc>
          <w:tcPr>
            <w:tcW w:w="1842" w:type="dxa"/>
            <w:vAlign w:val="center"/>
          </w:tcPr>
          <w:p w:rsidR="001153C1" w:rsidRDefault="001D6B40">
            <w:pPr>
              <w:spacing w:before="48" w:after="48" w:line="220" w:lineRule="exact"/>
              <w:jc w:val="center"/>
              <w:rPr>
                <w:rFonts w:ascii="宋体" w:hAnsi="宋体"/>
                <w:bCs/>
                <w:sz w:val="18"/>
                <w:szCs w:val="18"/>
              </w:rPr>
            </w:pPr>
            <w:r>
              <w:rPr>
                <w:rFonts w:ascii="宋体" w:hAnsi="宋体" w:hint="eastAsia"/>
                <w:bCs/>
                <w:sz w:val="18"/>
                <w:szCs w:val="18"/>
              </w:rPr>
              <w:t>英语提高课程</w:t>
            </w:r>
          </w:p>
        </w:tc>
        <w:tc>
          <w:tcPr>
            <w:tcW w:w="70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4</w:t>
            </w:r>
          </w:p>
        </w:tc>
        <w:tc>
          <w:tcPr>
            <w:tcW w:w="42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1</w:t>
            </w:r>
            <w:r>
              <w:rPr>
                <w:rFonts w:ascii="宋体" w:hAnsi="宋体"/>
                <w:bCs/>
                <w:sz w:val="18"/>
                <w:szCs w:val="18"/>
              </w:rPr>
              <w:t>28</w:t>
            </w:r>
          </w:p>
        </w:tc>
        <w:tc>
          <w:tcPr>
            <w:tcW w:w="545"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1</w:t>
            </w:r>
            <w:r>
              <w:rPr>
                <w:rFonts w:ascii="宋体" w:hAnsi="宋体"/>
                <w:bCs/>
                <w:sz w:val="18"/>
                <w:szCs w:val="18"/>
              </w:rPr>
              <w:t>28</w:t>
            </w:r>
          </w:p>
        </w:tc>
        <w:tc>
          <w:tcPr>
            <w:tcW w:w="589" w:type="dxa"/>
            <w:vAlign w:val="center"/>
          </w:tcPr>
          <w:p w:rsidR="001153C1" w:rsidRDefault="001153C1">
            <w:pPr>
              <w:spacing w:before="48" w:after="48" w:line="220" w:lineRule="exact"/>
              <w:ind w:left="-2" w:right="-160" w:hanging="158"/>
              <w:jc w:val="center"/>
              <w:rPr>
                <w:rFonts w:ascii="宋体" w:hAnsi="宋体"/>
                <w:bCs/>
                <w:sz w:val="18"/>
                <w:szCs w:val="18"/>
              </w:rPr>
            </w:pPr>
          </w:p>
        </w:tc>
        <w:tc>
          <w:tcPr>
            <w:tcW w:w="691"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3</w:t>
            </w:r>
            <w:r>
              <w:rPr>
                <w:rFonts w:ascii="宋体" w:hAnsi="宋体"/>
                <w:bCs/>
                <w:sz w:val="18"/>
                <w:szCs w:val="18"/>
              </w:rPr>
              <w:t>-4</w:t>
            </w:r>
          </w:p>
        </w:tc>
        <w:tc>
          <w:tcPr>
            <w:tcW w:w="1903"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每个学期任选</w:t>
            </w:r>
            <w:r>
              <w:rPr>
                <w:rFonts w:ascii="宋体" w:hAnsi="宋体" w:hint="eastAsia"/>
                <w:bCs/>
                <w:sz w:val="18"/>
                <w:szCs w:val="18"/>
              </w:rPr>
              <w:t>2</w:t>
            </w:r>
            <w:r>
              <w:rPr>
                <w:rFonts w:ascii="宋体" w:hAnsi="宋体" w:hint="eastAsia"/>
                <w:bCs/>
                <w:sz w:val="18"/>
                <w:szCs w:val="18"/>
              </w:rPr>
              <w:t>学分的提高类课程</w:t>
            </w:r>
          </w:p>
        </w:tc>
      </w:tr>
      <w:tr w:rsidR="001153C1">
        <w:trPr>
          <w:cantSplit/>
          <w:trHeight w:val="332"/>
          <w:jc w:val="center"/>
        </w:trPr>
        <w:tc>
          <w:tcPr>
            <w:tcW w:w="567" w:type="dxa"/>
            <w:vMerge/>
            <w:vAlign w:val="center"/>
          </w:tcPr>
          <w:p w:rsidR="001153C1" w:rsidRDefault="001153C1">
            <w:pPr>
              <w:spacing w:line="220" w:lineRule="exact"/>
              <w:ind w:left="-122" w:right="-107" w:firstLine="1"/>
              <w:jc w:val="center"/>
              <w:rPr>
                <w:rFonts w:ascii="宋体" w:hAnsi="宋体"/>
                <w:bCs/>
                <w:sz w:val="18"/>
                <w:szCs w:val="18"/>
              </w:rPr>
            </w:pPr>
          </w:p>
        </w:tc>
        <w:tc>
          <w:tcPr>
            <w:tcW w:w="4167" w:type="dxa"/>
            <w:gridSpan w:val="3"/>
            <w:vAlign w:val="center"/>
          </w:tcPr>
          <w:p w:rsidR="001153C1" w:rsidRDefault="001D6B40">
            <w:pPr>
              <w:spacing w:line="210" w:lineRule="exact"/>
              <w:jc w:val="center"/>
              <w:rPr>
                <w:rFonts w:ascii="宋体" w:hAnsi="宋体"/>
                <w:bCs/>
                <w:sz w:val="18"/>
                <w:szCs w:val="18"/>
              </w:rPr>
            </w:pPr>
            <w:r>
              <w:rPr>
                <w:rFonts w:ascii="宋体" w:hAnsi="宋体" w:hint="eastAsia"/>
                <w:bCs/>
                <w:sz w:val="18"/>
                <w:szCs w:val="18"/>
              </w:rPr>
              <w:t>应修小计</w:t>
            </w:r>
          </w:p>
        </w:tc>
        <w:tc>
          <w:tcPr>
            <w:tcW w:w="709"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8</w:t>
            </w:r>
          </w:p>
        </w:tc>
        <w:tc>
          <w:tcPr>
            <w:tcW w:w="42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bCs/>
                <w:sz w:val="18"/>
                <w:szCs w:val="18"/>
              </w:rPr>
              <w:t>304</w:t>
            </w:r>
          </w:p>
        </w:tc>
        <w:tc>
          <w:tcPr>
            <w:tcW w:w="545"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1</w:t>
            </w:r>
            <w:r>
              <w:rPr>
                <w:rFonts w:ascii="宋体" w:hAnsi="宋体"/>
                <w:bCs/>
                <w:sz w:val="18"/>
                <w:szCs w:val="18"/>
              </w:rPr>
              <w:t>92</w:t>
            </w:r>
          </w:p>
        </w:tc>
        <w:tc>
          <w:tcPr>
            <w:tcW w:w="589" w:type="dxa"/>
            <w:vAlign w:val="center"/>
          </w:tcPr>
          <w:p w:rsidR="001153C1" w:rsidRDefault="001D6B40">
            <w:pPr>
              <w:spacing w:before="48" w:after="48" w:line="220" w:lineRule="exact"/>
              <w:ind w:left="-2" w:right="-160" w:hanging="158"/>
              <w:jc w:val="center"/>
              <w:rPr>
                <w:rFonts w:ascii="宋体" w:hAnsi="宋体"/>
                <w:bCs/>
                <w:sz w:val="18"/>
                <w:szCs w:val="18"/>
              </w:rPr>
            </w:pPr>
            <w:r>
              <w:rPr>
                <w:rFonts w:ascii="宋体" w:hAnsi="宋体" w:hint="eastAsia"/>
                <w:bCs/>
                <w:sz w:val="18"/>
                <w:szCs w:val="18"/>
              </w:rPr>
              <w:t>1</w:t>
            </w:r>
            <w:r>
              <w:rPr>
                <w:rFonts w:ascii="宋体" w:hAnsi="宋体"/>
                <w:bCs/>
                <w:sz w:val="18"/>
                <w:szCs w:val="18"/>
              </w:rPr>
              <w:t>12</w:t>
            </w:r>
          </w:p>
        </w:tc>
        <w:tc>
          <w:tcPr>
            <w:tcW w:w="691" w:type="dxa"/>
            <w:vAlign w:val="center"/>
          </w:tcPr>
          <w:p w:rsidR="001153C1" w:rsidRDefault="001153C1">
            <w:pPr>
              <w:spacing w:line="220" w:lineRule="exact"/>
              <w:ind w:left="1" w:right="-107" w:hanging="108"/>
              <w:jc w:val="center"/>
              <w:rPr>
                <w:rFonts w:ascii="宋体" w:hAnsi="宋体"/>
                <w:bCs/>
                <w:sz w:val="18"/>
                <w:szCs w:val="18"/>
              </w:rPr>
            </w:pPr>
          </w:p>
        </w:tc>
        <w:tc>
          <w:tcPr>
            <w:tcW w:w="1903" w:type="dxa"/>
            <w:vAlign w:val="center"/>
          </w:tcPr>
          <w:p w:rsidR="001153C1" w:rsidRDefault="001D6B40">
            <w:pPr>
              <w:spacing w:line="220" w:lineRule="exact"/>
              <w:ind w:left="1" w:right="-107" w:hanging="108"/>
              <w:jc w:val="center"/>
              <w:rPr>
                <w:rFonts w:ascii="宋体" w:hAnsi="宋体"/>
                <w:bCs/>
                <w:sz w:val="18"/>
                <w:szCs w:val="18"/>
              </w:rPr>
            </w:pPr>
            <w:r>
              <w:rPr>
                <w:rFonts w:ascii="宋体" w:hAnsi="宋体" w:hint="eastAsia"/>
                <w:bCs/>
                <w:sz w:val="18"/>
                <w:szCs w:val="18"/>
              </w:rPr>
              <w:t>自主学习</w:t>
            </w:r>
            <w:r>
              <w:rPr>
                <w:rFonts w:ascii="宋体" w:hAnsi="宋体" w:hint="eastAsia"/>
                <w:bCs/>
                <w:sz w:val="18"/>
                <w:szCs w:val="18"/>
              </w:rPr>
              <w:t>112</w:t>
            </w:r>
            <w:r>
              <w:rPr>
                <w:rFonts w:ascii="宋体" w:hAnsi="宋体" w:hint="eastAsia"/>
                <w:bCs/>
                <w:sz w:val="18"/>
                <w:szCs w:val="18"/>
              </w:rPr>
              <w:t>学时</w:t>
            </w:r>
          </w:p>
        </w:tc>
      </w:tr>
    </w:tbl>
    <w:p w:rsidR="001153C1" w:rsidRDefault="001D6B40">
      <w:pPr>
        <w:spacing w:line="360" w:lineRule="atLeast"/>
        <w:ind w:right="-21"/>
        <w:rPr>
          <w:rFonts w:ascii="宋体" w:hAnsi="宋体" w:cs="宋体"/>
          <w:sz w:val="24"/>
        </w:rPr>
      </w:pPr>
      <w:r>
        <w:rPr>
          <w:rFonts w:ascii="宋体" w:hAnsi="宋体" w:cs="宋体" w:hint="eastAsia"/>
          <w:sz w:val="24"/>
        </w:rPr>
        <w:t>备注：英文版参照中文版格式单独制作</w:t>
      </w:r>
    </w:p>
    <w:p w:rsidR="001153C1" w:rsidRDefault="001153C1"/>
    <w:p w:rsidR="001153C1" w:rsidRDefault="001153C1"/>
    <w:sectPr w:rsidR="001153C1">
      <w:pgSz w:w="11906" w:h="16838"/>
      <w:pgMar w:top="2041" w:right="1531" w:bottom="1560" w:left="153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33A7"/>
    <w:multiLevelType w:val="multilevel"/>
    <w:tmpl w:val="046133A7"/>
    <w:lvl w:ilvl="0">
      <w:start w:val="1"/>
      <w:numFmt w:val="japaneseCounting"/>
      <w:lvlText w:val="%1、"/>
      <w:lvlJc w:val="left"/>
      <w:pPr>
        <w:ind w:left="1080" w:hanging="720"/>
      </w:pPr>
      <w:rPr>
        <w:rFonts w:hint="default"/>
      </w:rPr>
    </w:lvl>
    <w:lvl w:ilvl="1">
      <w:start w:val="1"/>
      <w:numFmt w:val="lowerLetter"/>
      <w:lvlText w:val="%2)"/>
      <w:lvlJc w:val="left"/>
      <w:pPr>
        <w:ind w:left="1240" w:hanging="440"/>
      </w:pPr>
    </w:lvl>
    <w:lvl w:ilvl="2">
      <w:start w:val="1"/>
      <w:numFmt w:val="lowerRoman"/>
      <w:lvlText w:val="%3."/>
      <w:lvlJc w:val="right"/>
      <w:pPr>
        <w:ind w:left="1680" w:hanging="440"/>
      </w:pPr>
    </w:lvl>
    <w:lvl w:ilvl="3">
      <w:start w:val="1"/>
      <w:numFmt w:val="decimal"/>
      <w:lvlText w:val="%4."/>
      <w:lvlJc w:val="left"/>
      <w:pPr>
        <w:ind w:left="2120" w:hanging="440"/>
      </w:pPr>
    </w:lvl>
    <w:lvl w:ilvl="4">
      <w:start w:val="1"/>
      <w:numFmt w:val="lowerLetter"/>
      <w:lvlText w:val="%5)"/>
      <w:lvlJc w:val="left"/>
      <w:pPr>
        <w:ind w:left="2560" w:hanging="440"/>
      </w:pPr>
    </w:lvl>
    <w:lvl w:ilvl="5">
      <w:start w:val="1"/>
      <w:numFmt w:val="lowerRoman"/>
      <w:lvlText w:val="%6."/>
      <w:lvlJc w:val="right"/>
      <w:pPr>
        <w:ind w:left="3000" w:hanging="440"/>
      </w:pPr>
    </w:lvl>
    <w:lvl w:ilvl="6">
      <w:start w:val="1"/>
      <w:numFmt w:val="decimal"/>
      <w:lvlText w:val="%7."/>
      <w:lvlJc w:val="left"/>
      <w:pPr>
        <w:ind w:left="3440" w:hanging="440"/>
      </w:pPr>
    </w:lvl>
    <w:lvl w:ilvl="7">
      <w:start w:val="1"/>
      <w:numFmt w:val="lowerLetter"/>
      <w:lvlText w:val="%8)"/>
      <w:lvlJc w:val="left"/>
      <w:pPr>
        <w:ind w:left="3880" w:hanging="440"/>
      </w:pPr>
    </w:lvl>
    <w:lvl w:ilvl="8">
      <w:start w:val="1"/>
      <w:numFmt w:val="lowerRoman"/>
      <w:lvlText w:val="%9."/>
      <w:lvlJc w:val="right"/>
      <w:pPr>
        <w:ind w:left="4320" w:hanging="440"/>
      </w:pPr>
    </w:lvl>
  </w:abstractNum>
  <w:abstractNum w:abstractNumId="1" w15:restartNumberingAfterBreak="0">
    <w:nsid w:val="7B9B4C1C"/>
    <w:multiLevelType w:val="multilevel"/>
    <w:tmpl w:val="7B9B4C1C"/>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bordersDoNotSurroundHeader/>
  <w:bordersDoNotSurroundFooter/>
  <w:proofState w:spelling="clean" w:grammar="clean"/>
  <w:defaultTabStop w:val="420"/>
  <w:noPunctuationKerning/>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WIzOTFhMjYxMWY1ZjcyNzFiMzNhZDkzMjc3OGRjZDEifQ=="/>
  </w:docVars>
  <w:rsids>
    <w:rsidRoot w:val="008B1FA2"/>
    <w:rsid w:val="000534E6"/>
    <w:rsid w:val="000B44A3"/>
    <w:rsid w:val="000C23BF"/>
    <w:rsid w:val="000D2878"/>
    <w:rsid w:val="000D438D"/>
    <w:rsid w:val="000E0A29"/>
    <w:rsid w:val="001153C1"/>
    <w:rsid w:val="00122431"/>
    <w:rsid w:val="001248E7"/>
    <w:rsid w:val="001423B9"/>
    <w:rsid w:val="001524E7"/>
    <w:rsid w:val="00181E75"/>
    <w:rsid w:val="001D698D"/>
    <w:rsid w:val="001D6B40"/>
    <w:rsid w:val="001F5597"/>
    <w:rsid w:val="002137AB"/>
    <w:rsid w:val="00213D72"/>
    <w:rsid w:val="0023297A"/>
    <w:rsid w:val="00236D60"/>
    <w:rsid w:val="00236E51"/>
    <w:rsid w:val="00293CD7"/>
    <w:rsid w:val="002C5F20"/>
    <w:rsid w:val="002D2176"/>
    <w:rsid w:val="002D4CF9"/>
    <w:rsid w:val="002F0606"/>
    <w:rsid w:val="00316607"/>
    <w:rsid w:val="0036234B"/>
    <w:rsid w:val="00364819"/>
    <w:rsid w:val="00373427"/>
    <w:rsid w:val="003869A5"/>
    <w:rsid w:val="0039726B"/>
    <w:rsid w:val="003E4723"/>
    <w:rsid w:val="003F5ADF"/>
    <w:rsid w:val="00410B43"/>
    <w:rsid w:val="0041133D"/>
    <w:rsid w:val="004359F4"/>
    <w:rsid w:val="004679C1"/>
    <w:rsid w:val="004C5329"/>
    <w:rsid w:val="004E7E55"/>
    <w:rsid w:val="004F6757"/>
    <w:rsid w:val="004F7175"/>
    <w:rsid w:val="005035DF"/>
    <w:rsid w:val="00527720"/>
    <w:rsid w:val="005577A2"/>
    <w:rsid w:val="00583054"/>
    <w:rsid w:val="005E3A7A"/>
    <w:rsid w:val="0060738A"/>
    <w:rsid w:val="006570B9"/>
    <w:rsid w:val="006A3AD9"/>
    <w:rsid w:val="006D45A9"/>
    <w:rsid w:val="006F0E48"/>
    <w:rsid w:val="0070097C"/>
    <w:rsid w:val="007164EA"/>
    <w:rsid w:val="007210B0"/>
    <w:rsid w:val="0073609A"/>
    <w:rsid w:val="007966EA"/>
    <w:rsid w:val="007F0DEE"/>
    <w:rsid w:val="0080609A"/>
    <w:rsid w:val="00835AF2"/>
    <w:rsid w:val="00837D64"/>
    <w:rsid w:val="00861978"/>
    <w:rsid w:val="008929C3"/>
    <w:rsid w:val="008A1067"/>
    <w:rsid w:val="008B1FA2"/>
    <w:rsid w:val="008D5C15"/>
    <w:rsid w:val="008E6926"/>
    <w:rsid w:val="008F2169"/>
    <w:rsid w:val="00904AD2"/>
    <w:rsid w:val="009057EB"/>
    <w:rsid w:val="00934255"/>
    <w:rsid w:val="00937D5D"/>
    <w:rsid w:val="009A793F"/>
    <w:rsid w:val="009B57F6"/>
    <w:rsid w:val="00A11F12"/>
    <w:rsid w:val="00AC3E9F"/>
    <w:rsid w:val="00AD6914"/>
    <w:rsid w:val="00AE6CFD"/>
    <w:rsid w:val="00B5148B"/>
    <w:rsid w:val="00B5297A"/>
    <w:rsid w:val="00B74E76"/>
    <w:rsid w:val="00BC2FA3"/>
    <w:rsid w:val="00BE3AEE"/>
    <w:rsid w:val="00C12862"/>
    <w:rsid w:val="00C17C76"/>
    <w:rsid w:val="00C278A8"/>
    <w:rsid w:val="00C427D9"/>
    <w:rsid w:val="00C66B6D"/>
    <w:rsid w:val="00C72D8E"/>
    <w:rsid w:val="00C93392"/>
    <w:rsid w:val="00CA4D14"/>
    <w:rsid w:val="00CD28B5"/>
    <w:rsid w:val="00CF6FA4"/>
    <w:rsid w:val="00D10551"/>
    <w:rsid w:val="00D143F5"/>
    <w:rsid w:val="00D27960"/>
    <w:rsid w:val="00D60CE7"/>
    <w:rsid w:val="00D662F7"/>
    <w:rsid w:val="00D81EA5"/>
    <w:rsid w:val="00D90125"/>
    <w:rsid w:val="00DD5900"/>
    <w:rsid w:val="00E16D6A"/>
    <w:rsid w:val="00E26455"/>
    <w:rsid w:val="00E46881"/>
    <w:rsid w:val="00E51ED2"/>
    <w:rsid w:val="00E53336"/>
    <w:rsid w:val="00E6541A"/>
    <w:rsid w:val="00E902E4"/>
    <w:rsid w:val="00E92420"/>
    <w:rsid w:val="00EC2E54"/>
    <w:rsid w:val="00F04A1F"/>
    <w:rsid w:val="00F13389"/>
    <w:rsid w:val="00F26891"/>
    <w:rsid w:val="00F81581"/>
    <w:rsid w:val="03AE531A"/>
    <w:rsid w:val="0A4000AE"/>
    <w:rsid w:val="12FC5EFD"/>
    <w:rsid w:val="16BA6426"/>
    <w:rsid w:val="18083430"/>
    <w:rsid w:val="1ABD0E3E"/>
    <w:rsid w:val="1C682859"/>
    <w:rsid w:val="1FFC7640"/>
    <w:rsid w:val="26EA1B5E"/>
    <w:rsid w:val="27354481"/>
    <w:rsid w:val="2CD755B9"/>
    <w:rsid w:val="2D234719"/>
    <w:rsid w:val="2E17550A"/>
    <w:rsid w:val="34804020"/>
    <w:rsid w:val="359477AE"/>
    <w:rsid w:val="38D47982"/>
    <w:rsid w:val="3A5E69D2"/>
    <w:rsid w:val="462F1B6A"/>
    <w:rsid w:val="4D9D40FC"/>
    <w:rsid w:val="5B3605B3"/>
    <w:rsid w:val="5E6A0D9F"/>
    <w:rsid w:val="60337E91"/>
    <w:rsid w:val="613B3F8B"/>
    <w:rsid w:val="65D078B8"/>
    <w:rsid w:val="6B8449E1"/>
    <w:rsid w:val="6C534DED"/>
    <w:rsid w:val="6C5E6C37"/>
    <w:rsid w:val="6E6B6866"/>
    <w:rsid w:val="755D5ACC"/>
    <w:rsid w:val="75734914"/>
    <w:rsid w:val="7A2F1A7A"/>
    <w:rsid w:val="7DD26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103DBF-2379-444C-B019-56AD9CD1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Plain Text"/>
    <w:basedOn w:val="a"/>
    <w:link w:val="a5"/>
    <w:uiPriority w:val="99"/>
    <w:unhideWhenUsed/>
    <w:qFormat/>
    <w:rPr>
      <w:rFonts w:asciiTheme="minorEastAsia" w:eastAsiaTheme="minorEastAsia" w:hAnsi="Courier New" w:cs="Courier New"/>
      <w:szCs w:val="22"/>
    </w:rPr>
  </w:style>
  <w:style w:type="paragraph" w:styleId="a6">
    <w:name w:val="footer"/>
    <w:basedOn w:val="a"/>
    <w:link w:val="a7"/>
    <w:unhideWhenUsed/>
    <w:qFormat/>
    <w:pPr>
      <w:tabs>
        <w:tab w:val="center" w:pos="4153"/>
        <w:tab w:val="right" w:pos="8306"/>
      </w:tabs>
    </w:pPr>
    <w:rPr>
      <w:sz w:val="18"/>
      <w:szCs w:val="18"/>
    </w:rPr>
  </w:style>
  <w:style w:type="paragraph" w:styleId="a8">
    <w:name w:val="header"/>
    <w:basedOn w:val="a"/>
    <w:link w:val="a9"/>
    <w:qFormat/>
    <w:pPr>
      <w:pBdr>
        <w:bottom w:val="single" w:sz="6" w:space="1" w:color="auto"/>
      </w:pBdr>
      <w:tabs>
        <w:tab w:val="center" w:pos="4153"/>
        <w:tab w:val="right" w:pos="8306"/>
      </w:tabs>
      <w:jc w:val="center"/>
    </w:pPr>
    <w:rPr>
      <w:sz w:val="18"/>
      <w:szCs w:val="18"/>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styleId="ab">
    <w:name w:val="List Paragraph"/>
    <w:basedOn w:val="a"/>
    <w:uiPriority w:val="34"/>
    <w:qFormat/>
    <w:pPr>
      <w:ind w:firstLineChars="200" w:firstLine="420"/>
    </w:pPr>
  </w:style>
  <w:style w:type="paragraph" w:customStyle="1" w:styleId="TableParagraph">
    <w:name w:val="Table Paragraph"/>
    <w:basedOn w:val="a"/>
    <w:uiPriority w:val="1"/>
    <w:qFormat/>
    <w:rPr>
      <w:rFonts w:ascii="宋体" w:eastAsia="宋体" w:hAnsi="宋体" w:cs="宋体"/>
      <w:lang w:val="zh-CN" w:bidi="zh-CN"/>
    </w:rPr>
  </w:style>
  <w:style w:type="paragraph" w:customStyle="1" w:styleId="1">
    <w:name w:val="样式1"/>
    <w:basedOn w:val="a"/>
    <w:qFormat/>
    <w:pPr>
      <w:spacing w:line="210" w:lineRule="exact"/>
      <w:jc w:val="center"/>
    </w:pPr>
    <w:rPr>
      <w:rFonts w:ascii="宋体" w:hAnsi="宋体"/>
      <w:bCs/>
      <w:sz w:val="18"/>
      <w:szCs w:val="18"/>
    </w:rPr>
  </w:style>
  <w:style w:type="character" w:customStyle="1" w:styleId="a7">
    <w:name w:val="页脚 字符"/>
    <w:basedOn w:val="a0"/>
    <w:link w:val="a6"/>
    <w:qFormat/>
    <w:rPr>
      <w:rFonts w:eastAsia="Arial"/>
      <w:snapToGrid w:val="0"/>
      <w:color w:val="000000"/>
      <w:sz w:val="18"/>
      <w:szCs w:val="18"/>
    </w:rPr>
  </w:style>
  <w:style w:type="character" w:customStyle="1" w:styleId="a5">
    <w:name w:val="纯文本 字符"/>
    <w:basedOn w:val="a0"/>
    <w:link w:val="a4"/>
    <w:uiPriority w:val="99"/>
    <w:qFormat/>
    <w:rPr>
      <w:rFonts w:asciiTheme="minorEastAsia" w:hAnsi="Courier New" w:cs="Courier New"/>
      <w:snapToGrid w:val="0"/>
      <w:color w:val="000000"/>
      <w:sz w:val="21"/>
      <w:szCs w:val="22"/>
    </w:rPr>
  </w:style>
  <w:style w:type="character" w:customStyle="1" w:styleId="a9">
    <w:name w:val="页眉 字符"/>
    <w:link w:val="a8"/>
    <w:rsid w:val="0060738A"/>
    <w:rPr>
      <w:rFonts w:ascii="Arial" w:eastAsia="Arial" w:hAnsi="Arial" w:cs="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9</Pages>
  <Words>1336</Words>
  <Characters>7619</Characters>
  <Application>Microsoft Office Word</Application>
  <DocSecurity>0</DocSecurity>
  <Lines>63</Lines>
  <Paragraphs>17</Paragraphs>
  <ScaleCrop>false</ScaleCrop>
  <Company>HP</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L?¡_x0006__x0013_ˆù{¹H_x0008_2020	.doc</dc:title>
  <dc:creator>choco</dc:creator>
  <cp:lastModifiedBy>hp</cp:lastModifiedBy>
  <cp:revision>85</cp:revision>
  <cp:lastPrinted>2023-06-09T09:45:00Z</cp:lastPrinted>
  <dcterms:created xsi:type="dcterms:W3CDTF">2021-09-02T15:45:00Z</dcterms:created>
  <dcterms:modified xsi:type="dcterms:W3CDTF">2023-08-18T10:22:00Z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2022-04-13T09:10:54Z</vt:filetime>
  </property>
  <property fmtid="{D5CDD505-2E9C-101B-9397-08002B2CF9AE}" pid="4" name="KSOProductBuildVer">
    <vt:lpwstr>2052-11.1.0.14309</vt:lpwstr>
  </property>
  <property fmtid="{D5CDD505-2E9C-101B-9397-08002B2CF9AE}" pid="5" name="ICV">
    <vt:lpwstr>4085FDF68B224D8EA9FD4451D5D1A0C5</vt:lpwstr>
  </property>
  <property fmtid="{D5CDD505-2E9C-101B-9397-08002B2CF9AE}" pid="6" name="commondata">
    <vt:lpwstr>eyJoZGlkIjoiNTg5ZGQxODNlZDUzZDEyMDU2NWM3ZDBlNTY5MmZhOTcifQ==</vt:lpwstr>
  </property>
</Properties>
</file>