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E0950" w14:textId="5920279D" w:rsidR="00C84BB6" w:rsidRPr="0097700C" w:rsidRDefault="00F90866" w:rsidP="0040639B">
      <w:pPr>
        <w:spacing w:line="560" w:lineRule="exact"/>
        <w:jc w:val="center"/>
        <w:rPr>
          <w:rFonts w:ascii="Times New Roman" w:eastAsia="仿宋" w:hAnsi="Times New Roman" w:cs="Times New Roman"/>
          <w:sz w:val="32"/>
          <w:szCs w:val="32"/>
        </w:rPr>
      </w:pPr>
      <w:r w:rsidRPr="0097700C">
        <w:rPr>
          <w:rFonts w:ascii="Times New Roman" w:eastAsia="宋体" w:hAnsi="Times New Roman" w:cs="Times New Roman"/>
          <w:b/>
          <w:bCs/>
          <w:sz w:val="36"/>
          <w:szCs w:val="36"/>
        </w:rPr>
        <w:t xml:space="preserve"> </w:t>
      </w:r>
      <w:r w:rsidRPr="0097700C">
        <w:rPr>
          <w:rFonts w:ascii="Times New Roman" w:eastAsia="宋体" w:hAnsi="Times New Roman" w:cs="Times New Roman"/>
          <w:b/>
          <w:bCs/>
          <w:sz w:val="36"/>
          <w:szCs w:val="36"/>
        </w:rPr>
        <w:t>食品科学与工程学院</w:t>
      </w:r>
      <w:r w:rsidR="00EF7A43" w:rsidRPr="0097700C">
        <w:rPr>
          <w:rFonts w:ascii="Times New Roman" w:eastAsia="宋体" w:hAnsi="Times New Roman" w:cs="Times New Roman"/>
          <w:b/>
          <w:bCs/>
          <w:sz w:val="36"/>
          <w:szCs w:val="36"/>
        </w:rPr>
        <w:t>202</w:t>
      </w:r>
      <w:r w:rsidR="008F1706">
        <w:rPr>
          <w:rFonts w:ascii="Times New Roman" w:eastAsia="宋体" w:hAnsi="Times New Roman" w:cs="Times New Roman"/>
          <w:b/>
          <w:bCs/>
          <w:sz w:val="36"/>
          <w:szCs w:val="36"/>
        </w:rPr>
        <w:t>5</w:t>
      </w:r>
      <w:r w:rsidR="00EF7A43" w:rsidRPr="0097700C">
        <w:rPr>
          <w:rFonts w:ascii="Times New Roman" w:eastAsia="宋体" w:hAnsi="Times New Roman" w:cs="Times New Roman"/>
          <w:b/>
          <w:bCs/>
          <w:sz w:val="36"/>
          <w:szCs w:val="36"/>
        </w:rPr>
        <w:t>年推荐优秀应届本科毕业生免试攻读研究生工作细则</w:t>
      </w:r>
    </w:p>
    <w:p w14:paraId="28D83454" w14:textId="2DAEE20C" w:rsidR="00C84BB6" w:rsidRPr="0097700C" w:rsidRDefault="00F90866" w:rsidP="0040639B">
      <w:pPr>
        <w:adjustRightInd w:val="0"/>
        <w:snapToGrid w:val="0"/>
        <w:spacing w:beforeLines="100" w:before="312" w:line="360" w:lineRule="auto"/>
        <w:ind w:firstLineChars="200" w:firstLine="480"/>
        <w:rPr>
          <w:rFonts w:ascii="Times New Roman" w:eastAsia="仿宋" w:hAnsi="Times New Roman" w:cs="Times New Roman"/>
          <w:sz w:val="24"/>
          <w:szCs w:val="24"/>
        </w:rPr>
      </w:pPr>
      <w:r w:rsidRPr="0097700C">
        <w:rPr>
          <w:rFonts w:ascii="Times New Roman" w:eastAsia="仿宋" w:hAnsi="Times New Roman" w:cs="Times New Roman"/>
          <w:sz w:val="24"/>
          <w:szCs w:val="24"/>
        </w:rPr>
        <w:t>根据《山东农业大学</w:t>
      </w:r>
      <w:r w:rsidR="00C106B3" w:rsidRPr="0097700C">
        <w:rPr>
          <w:rFonts w:ascii="Times New Roman" w:eastAsia="仿宋" w:hAnsi="Times New Roman" w:cs="Times New Roman"/>
          <w:sz w:val="24"/>
          <w:szCs w:val="24"/>
        </w:rPr>
        <w:t>202</w:t>
      </w:r>
      <w:r w:rsidR="008F1706">
        <w:rPr>
          <w:rFonts w:ascii="Times New Roman" w:eastAsia="仿宋" w:hAnsi="Times New Roman" w:cs="Times New Roman"/>
          <w:sz w:val="24"/>
          <w:szCs w:val="24"/>
        </w:rPr>
        <w:t>5</w:t>
      </w:r>
      <w:r w:rsidR="00C106B3" w:rsidRPr="0097700C">
        <w:rPr>
          <w:rFonts w:ascii="Times New Roman" w:eastAsia="仿宋" w:hAnsi="Times New Roman" w:cs="Times New Roman"/>
          <w:sz w:val="24"/>
          <w:szCs w:val="24"/>
        </w:rPr>
        <w:t>年</w:t>
      </w:r>
      <w:r w:rsidRPr="0097700C">
        <w:rPr>
          <w:rFonts w:ascii="Times New Roman" w:eastAsia="仿宋" w:hAnsi="Times New Roman" w:cs="Times New Roman"/>
          <w:sz w:val="24"/>
          <w:szCs w:val="24"/>
        </w:rPr>
        <w:t>推荐优秀应届本科毕业生免试攻读研究生</w:t>
      </w:r>
      <w:r w:rsidR="00C11AB3" w:rsidRPr="0097700C">
        <w:rPr>
          <w:rFonts w:ascii="Times New Roman" w:eastAsia="仿宋" w:hAnsi="Times New Roman" w:cs="Times New Roman"/>
          <w:sz w:val="24"/>
          <w:szCs w:val="24"/>
        </w:rPr>
        <w:t>工作</w:t>
      </w:r>
      <w:r w:rsidRPr="0097700C">
        <w:rPr>
          <w:rFonts w:ascii="Times New Roman" w:eastAsia="仿宋" w:hAnsi="Times New Roman" w:cs="Times New Roman"/>
          <w:sz w:val="24"/>
          <w:szCs w:val="24"/>
        </w:rPr>
        <w:t>办法》的要求，特制定本细则。</w:t>
      </w:r>
    </w:p>
    <w:p w14:paraId="095C5482" w14:textId="0BE6E74C" w:rsidR="00C84BB6" w:rsidRPr="0097700C" w:rsidRDefault="00F90866" w:rsidP="00C11AB3">
      <w:pPr>
        <w:pStyle w:val="af"/>
        <w:adjustRightInd w:val="0"/>
        <w:snapToGrid w:val="0"/>
        <w:spacing w:beforeLines="25" w:before="78" w:afterLines="25" w:after="78" w:line="360" w:lineRule="auto"/>
        <w:ind w:leftChars="-1" w:left="-2" w:firstLineChars="221" w:firstLine="532"/>
        <w:rPr>
          <w:rFonts w:ascii="Times New Roman" w:eastAsia="黑体" w:hAnsi="Times New Roman" w:cs="Times New Roman"/>
          <w:b/>
          <w:bCs/>
          <w:sz w:val="24"/>
          <w:szCs w:val="24"/>
        </w:rPr>
      </w:pPr>
      <w:r w:rsidRPr="0097700C">
        <w:rPr>
          <w:rFonts w:ascii="Times New Roman" w:eastAsia="黑体" w:hAnsi="Times New Roman" w:cs="Times New Roman"/>
          <w:b/>
          <w:bCs/>
          <w:sz w:val="24"/>
          <w:szCs w:val="24"/>
        </w:rPr>
        <w:t>一、成立推</w:t>
      </w:r>
      <w:r w:rsidR="00C11AB3" w:rsidRPr="0097700C">
        <w:rPr>
          <w:rFonts w:ascii="Times New Roman" w:eastAsia="黑体" w:hAnsi="Times New Roman" w:cs="Times New Roman"/>
          <w:b/>
          <w:bCs/>
          <w:sz w:val="24"/>
          <w:szCs w:val="24"/>
        </w:rPr>
        <w:t>荐</w:t>
      </w:r>
      <w:r w:rsidRPr="0097700C">
        <w:rPr>
          <w:rFonts w:ascii="Times New Roman" w:eastAsia="黑体" w:hAnsi="Times New Roman" w:cs="Times New Roman"/>
          <w:b/>
          <w:bCs/>
          <w:sz w:val="24"/>
          <w:szCs w:val="24"/>
        </w:rPr>
        <w:t>免</w:t>
      </w:r>
      <w:r w:rsidR="00C11AB3" w:rsidRPr="0097700C">
        <w:rPr>
          <w:rFonts w:ascii="Times New Roman" w:eastAsia="黑体" w:hAnsi="Times New Roman" w:cs="Times New Roman"/>
          <w:b/>
          <w:bCs/>
          <w:sz w:val="24"/>
          <w:szCs w:val="24"/>
        </w:rPr>
        <w:t>试</w:t>
      </w:r>
      <w:r w:rsidRPr="0097700C">
        <w:rPr>
          <w:rFonts w:ascii="Times New Roman" w:eastAsia="黑体" w:hAnsi="Times New Roman" w:cs="Times New Roman"/>
          <w:b/>
          <w:bCs/>
          <w:sz w:val="24"/>
          <w:szCs w:val="24"/>
        </w:rPr>
        <w:t>工作小组</w:t>
      </w:r>
    </w:p>
    <w:p w14:paraId="385AC796" w14:textId="74A5727C" w:rsidR="00EA5106" w:rsidRPr="0097700C" w:rsidRDefault="00EA5106" w:rsidP="00C11AB3">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学院成立由党政负责人、分管</w:t>
      </w:r>
      <w:r w:rsidR="00C11AB3" w:rsidRPr="0097700C">
        <w:rPr>
          <w:rFonts w:ascii="Times New Roman" w:eastAsia="仿宋" w:hAnsi="Times New Roman" w:cs="Times New Roman"/>
          <w:sz w:val="24"/>
          <w:szCs w:val="24"/>
        </w:rPr>
        <w:t>推免</w:t>
      </w:r>
      <w:r w:rsidRPr="0097700C">
        <w:rPr>
          <w:rFonts w:ascii="Times New Roman" w:eastAsia="仿宋" w:hAnsi="Times New Roman" w:cs="Times New Roman"/>
          <w:sz w:val="24"/>
          <w:szCs w:val="24"/>
        </w:rPr>
        <w:t>工作负责人及教师代表组成的推荐免试工作小组（不少于</w:t>
      </w:r>
      <w:r w:rsidRPr="0097700C">
        <w:rPr>
          <w:rFonts w:ascii="Times New Roman" w:eastAsia="仿宋" w:hAnsi="Times New Roman" w:cs="Times New Roman"/>
          <w:sz w:val="24"/>
          <w:szCs w:val="24"/>
        </w:rPr>
        <w:t xml:space="preserve"> 7 </w:t>
      </w:r>
      <w:r w:rsidR="004F159E" w:rsidRPr="0097700C">
        <w:rPr>
          <w:rFonts w:ascii="Times New Roman" w:eastAsia="仿宋" w:hAnsi="Times New Roman" w:cs="Times New Roman"/>
          <w:sz w:val="24"/>
          <w:szCs w:val="24"/>
        </w:rPr>
        <w:t>人），全面负责</w:t>
      </w:r>
      <w:r w:rsidRPr="0097700C">
        <w:rPr>
          <w:rFonts w:ascii="Times New Roman" w:eastAsia="仿宋" w:hAnsi="Times New Roman" w:cs="Times New Roman"/>
          <w:sz w:val="24"/>
          <w:szCs w:val="24"/>
        </w:rPr>
        <w:t>学院的推免工作，落实集体议事和集体决策制度，实行回避制度</w:t>
      </w:r>
      <w:r w:rsidR="00C11AB3" w:rsidRPr="0097700C">
        <w:rPr>
          <w:rFonts w:ascii="Times New Roman" w:eastAsia="仿宋" w:hAnsi="Times New Roman" w:cs="Times New Roman"/>
          <w:sz w:val="24"/>
          <w:szCs w:val="24"/>
        </w:rPr>
        <w:t>。</w:t>
      </w:r>
    </w:p>
    <w:p w14:paraId="6D0BCB1A" w14:textId="0145DE2A" w:rsidR="00C84BB6" w:rsidRPr="0097700C" w:rsidRDefault="00F90866" w:rsidP="00C11AB3">
      <w:pPr>
        <w:pStyle w:val="af"/>
        <w:adjustRightInd w:val="0"/>
        <w:snapToGrid w:val="0"/>
        <w:spacing w:beforeLines="25" w:before="78" w:afterLines="25" w:after="78" w:line="360" w:lineRule="auto"/>
        <w:ind w:leftChars="-1" w:left="-2" w:firstLineChars="221" w:firstLine="532"/>
        <w:rPr>
          <w:rFonts w:ascii="Times New Roman" w:eastAsia="黑体" w:hAnsi="Times New Roman" w:cs="Times New Roman"/>
          <w:b/>
          <w:bCs/>
          <w:sz w:val="24"/>
          <w:szCs w:val="24"/>
        </w:rPr>
      </w:pPr>
      <w:r w:rsidRPr="0097700C">
        <w:rPr>
          <w:rFonts w:ascii="Times New Roman" w:eastAsia="黑体" w:hAnsi="Times New Roman" w:cs="Times New Roman"/>
          <w:b/>
          <w:bCs/>
          <w:sz w:val="24"/>
          <w:szCs w:val="24"/>
        </w:rPr>
        <w:t>二、推免生基本条件</w:t>
      </w:r>
    </w:p>
    <w:p w14:paraId="528E3A4B" w14:textId="79EBED67" w:rsidR="006F7159" w:rsidRPr="0097700C" w:rsidRDefault="006F7159" w:rsidP="006F7159">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1</w:t>
      </w:r>
      <w:r w:rsidRPr="0097700C">
        <w:rPr>
          <w:rFonts w:ascii="Times New Roman" w:eastAsia="仿宋" w:hAnsi="Times New Roman" w:cs="Times New Roman"/>
          <w:sz w:val="24"/>
          <w:szCs w:val="24"/>
        </w:rPr>
        <w:t>．推免生必须从我校经国家普通本科招生计划录取的当年应届本科毕业生中选拔（不含专升本、辅修专业学位、第二学士学位</w:t>
      </w:r>
      <w:r w:rsidR="00A96A44">
        <w:rPr>
          <w:rFonts w:ascii="Times New Roman" w:eastAsia="仿宋" w:hAnsi="Times New Roman" w:cs="Times New Roman" w:hint="eastAsia"/>
          <w:sz w:val="24"/>
          <w:szCs w:val="24"/>
        </w:rPr>
        <w:t>、</w:t>
      </w:r>
      <w:r w:rsidR="00A96A44" w:rsidRPr="00A96A44">
        <w:rPr>
          <w:rFonts w:ascii="Times New Roman" w:eastAsia="仿宋" w:hAnsi="Times New Roman" w:cs="Times New Roman" w:hint="eastAsia"/>
          <w:sz w:val="24"/>
          <w:szCs w:val="24"/>
        </w:rPr>
        <w:t>公费农科生</w:t>
      </w:r>
      <w:r w:rsidRPr="0097700C">
        <w:rPr>
          <w:rFonts w:ascii="Times New Roman" w:eastAsia="仿宋" w:hAnsi="Times New Roman" w:cs="Times New Roman"/>
          <w:sz w:val="24"/>
          <w:szCs w:val="24"/>
        </w:rPr>
        <w:t>）。</w:t>
      </w:r>
    </w:p>
    <w:p w14:paraId="355F2723" w14:textId="77777777" w:rsidR="006F7159" w:rsidRPr="0097700C" w:rsidRDefault="006F7159" w:rsidP="006F7159">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2</w:t>
      </w:r>
      <w:r w:rsidRPr="0097700C">
        <w:rPr>
          <w:rFonts w:ascii="Times New Roman" w:eastAsia="仿宋" w:hAnsi="Times New Roman" w:cs="Times New Roman"/>
          <w:sz w:val="24"/>
          <w:szCs w:val="24"/>
        </w:rPr>
        <w:t>．具有高尚的爱国主义情操和集体主义精神，社会主义信念坚定，社会责任感强，遵纪守法，品行端正，积极努力，身心健康。</w:t>
      </w:r>
    </w:p>
    <w:p w14:paraId="1E6D4607" w14:textId="414602B5" w:rsidR="006F7159" w:rsidRPr="0097700C" w:rsidRDefault="006F7159" w:rsidP="006F7159">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3</w:t>
      </w:r>
      <w:r w:rsidRPr="0097700C">
        <w:rPr>
          <w:rFonts w:ascii="Times New Roman" w:eastAsia="仿宋" w:hAnsi="Times New Roman" w:cs="Times New Roman"/>
          <w:sz w:val="24"/>
          <w:szCs w:val="24"/>
        </w:rPr>
        <w:t>．勤奋学习，刻苦钻研，成绩优秀；前三年必修环节学习成绩（按学分加权平均分排名，多次重修的课程按照最高成绩计算）位于所在专业前</w:t>
      </w:r>
      <w:r w:rsidRPr="0097700C">
        <w:rPr>
          <w:rFonts w:ascii="Times New Roman" w:eastAsia="仿宋" w:hAnsi="Times New Roman" w:cs="Times New Roman"/>
          <w:sz w:val="24"/>
          <w:szCs w:val="24"/>
        </w:rPr>
        <w:t>30.00%</w:t>
      </w:r>
      <w:r w:rsidRPr="0097700C">
        <w:rPr>
          <w:rFonts w:ascii="Times New Roman" w:eastAsia="仿宋" w:hAnsi="Times New Roman" w:cs="Times New Roman"/>
          <w:sz w:val="24"/>
          <w:szCs w:val="24"/>
        </w:rPr>
        <w:t>。</w:t>
      </w:r>
      <w:r w:rsidR="00C2516F" w:rsidRPr="00C2516F">
        <w:rPr>
          <w:rFonts w:ascii="Times New Roman" w:eastAsia="仿宋" w:hAnsi="Times New Roman" w:cs="Times New Roman" w:hint="eastAsia"/>
          <w:sz w:val="24"/>
          <w:szCs w:val="24"/>
        </w:rPr>
        <w:t>有特殊学术专长的学生，学习成绩可适当放宽至专业前</w:t>
      </w:r>
      <w:r w:rsidR="00C2516F" w:rsidRPr="00C2516F">
        <w:rPr>
          <w:rFonts w:ascii="Times New Roman" w:eastAsia="仿宋" w:hAnsi="Times New Roman" w:cs="Times New Roman" w:hint="eastAsia"/>
          <w:sz w:val="24"/>
          <w:szCs w:val="24"/>
        </w:rPr>
        <w:t>50.00%</w:t>
      </w:r>
      <w:r w:rsidR="00C2516F" w:rsidRPr="00C2516F">
        <w:rPr>
          <w:rFonts w:ascii="Times New Roman" w:eastAsia="仿宋" w:hAnsi="Times New Roman" w:cs="Times New Roman" w:hint="eastAsia"/>
          <w:sz w:val="24"/>
          <w:szCs w:val="24"/>
        </w:rPr>
        <w:t>，但需要通过学院审核鉴定或答辩并公示。</w:t>
      </w:r>
    </w:p>
    <w:p w14:paraId="61244BFD" w14:textId="77777777" w:rsidR="006F7159" w:rsidRPr="0097700C" w:rsidRDefault="006F7159" w:rsidP="006F7159">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 xml:space="preserve">4. </w:t>
      </w:r>
      <w:r w:rsidRPr="0097700C">
        <w:rPr>
          <w:rFonts w:ascii="Times New Roman" w:eastAsia="仿宋" w:hAnsi="Times New Roman" w:cs="Times New Roman"/>
          <w:sz w:val="24"/>
          <w:szCs w:val="24"/>
        </w:rPr>
        <w:t>具有一定的科研训练，学术研究兴趣浓厚，有较强的创新意识、创新能力和专业能力倾向。</w:t>
      </w:r>
    </w:p>
    <w:p w14:paraId="488413C2" w14:textId="77777777" w:rsidR="006F7159" w:rsidRPr="0097700C" w:rsidRDefault="006F7159" w:rsidP="006F7159">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 xml:space="preserve">5. </w:t>
      </w:r>
      <w:r w:rsidRPr="0097700C">
        <w:rPr>
          <w:rFonts w:ascii="Times New Roman" w:eastAsia="仿宋" w:hAnsi="Times New Roman" w:cs="Times New Roman"/>
          <w:sz w:val="24"/>
          <w:szCs w:val="24"/>
        </w:rPr>
        <w:t>外语水平须满足以下条件之一：</w:t>
      </w:r>
      <w:r w:rsidRPr="0097700C">
        <w:rPr>
          <w:rFonts w:ascii="Times New Roman" w:eastAsia="仿宋" w:hAnsi="Times New Roman" w:cs="Times New Roman"/>
          <w:sz w:val="24"/>
          <w:szCs w:val="24"/>
        </w:rPr>
        <w:t>CET-4</w:t>
      </w:r>
      <w:r w:rsidRPr="0097700C">
        <w:rPr>
          <w:rFonts w:ascii="Times New Roman" w:eastAsia="仿宋" w:hAnsi="Times New Roman" w:cs="Times New Roman"/>
          <w:sz w:val="24"/>
          <w:szCs w:val="24"/>
        </w:rPr>
        <w:t>或</w:t>
      </w:r>
      <w:r w:rsidRPr="0097700C">
        <w:rPr>
          <w:rFonts w:ascii="Times New Roman" w:eastAsia="仿宋" w:hAnsi="Times New Roman" w:cs="Times New Roman"/>
          <w:sz w:val="24"/>
          <w:szCs w:val="24"/>
        </w:rPr>
        <w:t>CET-6≥426</w:t>
      </w:r>
      <w:r w:rsidRPr="0097700C">
        <w:rPr>
          <w:rFonts w:ascii="Times New Roman" w:eastAsia="仿宋" w:hAnsi="Times New Roman" w:cs="Times New Roman"/>
          <w:sz w:val="24"/>
          <w:szCs w:val="24"/>
        </w:rPr>
        <w:t>分；</w:t>
      </w:r>
      <w:r w:rsidRPr="0097700C">
        <w:rPr>
          <w:rFonts w:ascii="Times New Roman" w:eastAsia="仿宋" w:hAnsi="Times New Roman" w:cs="Times New Roman"/>
          <w:sz w:val="24"/>
          <w:szCs w:val="24"/>
        </w:rPr>
        <w:t>CJT-4</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CRT-4</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CGT-4</w:t>
      </w:r>
      <w:r w:rsidRPr="0097700C">
        <w:rPr>
          <w:rFonts w:ascii="Times New Roman" w:eastAsia="仿宋" w:hAnsi="Times New Roman" w:cs="Times New Roman"/>
          <w:sz w:val="24"/>
          <w:szCs w:val="24"/>
        </w:rPr>
        <w:t>或</w:t>
      </w:r>
      <w:r w:rsidRPr="0097700C">
        <w:rPr>
          <w:rFonts w:ascii="Times New Roman" w:eastAsia="仿宋" w:hAnsi="Times New Roman" w:cs="Times New Roman"/>
          <w:sz w:val="24"/>
          <w:szCs w:val="24"/>
        </w:rPr>
        <w:t>CJT-6</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CRT-6</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CGT-6≥60</w:t>
      </w:r>
      <w:r w:rsidRPr="0097700C">
        <w:rPr>
          <w:rFonts w:ascii="Times New Roman" w:eastAsia="仿宋" w:hAnsi="Times New Roman" w:cs="Times New Roman"/>
          <w:sz w:val="24"/>
          <w:szCs w:val="24"/>
        </w:rPr>
        <w:t>分；英语专业通过</w:t>
      </w:r>
      <w:r w:rsidRPr="0097700C">
        <w:rPr>
          <w:rFonts w:ascii="Times New Roman" w:eastAsia="仿宋" w:hAnsi="Times New Roman" w:cs="Times New Roman"/>
          <w:sz w:val="24"/>
          <w:szCs w:val="24"/>
        </w:rPr>
        <w:t>TEM-4</w:t>
      </w:r>
      <w:r w:rsidRPr="0097700C">
        <w:rPr>
          <w:rFonts w:ascii="Times New Roman" w:eastAsia="仿宋" w:hAnsi="Times New Roman" w:cs="Times New Roman"/>
          <w:sz w:val="24"/>
          <w:szCs w:val="24"/>
        </w:rPr>
        <w:t>，日语专业通过</w:t>
      </w:r>
      <w:r w:rsidRPr="0097700C">
        <w:rPr>
          <w:rFonts w:ascii="Times New Roman" w:eastAsia="仿宋" w:hAnsi="Times New Roman" w:cs="Times New Roman"/>
          <w:sz w:val="24"/>
          <w:szCs w:val="24"/>
        </w:rPr>
        <w:t>NSS4</w:t>
      </w:r>
      <w:r w:rsidRPr="0097700C">
        <w:rPr>
          <w:rFonts w:ascii="Times New Roman" w:eastAsia="仿宋" w:hAnsi="Times New Roman" w:cs="Times New Roman"/>
          <w:sz w:val="24"/>
          <w:szCs w:val="24"/>
        </w:rPr>
        <w:t>，俄语专业通过</w:t>
      </w:r>
      <w:r w:rsidRPr="0097700C">
        <w:rPr>
          <w:rFonts w:ascii="Times New Roman" w:eastAsia="仿宋" w:hAnsi="Times New Roman" w:cs="Times New Roman"/>
          <w:sz w:val="24"/>
          <w:szCs w:val="24"/>
        </w:rPr>
        <w:t>ТРЯ4</w:t>
      </w:r>
      <w:r w:rsidRPr="0097700C">
        <w:rPr>
          <w:rFonts w:ascii="Times New Roman" w:eastAsia="仿宋" w:hAnsi="Times New Roman" w:cs="Times New Roman"/>
          <w:sz w:val="24"/>
          <w:szCs w:val="24"/>
        </w:rPr>
        <w:t>。对于前三年必修环节学习成绩（按学分加权平均分排名，多次重修的课程按照最高成绩计算）位于所在专业前</w:t>
      </w:r>
      <w:r w:rsidRPr="0097700C">
        <w:rPr>
          <w:rFonts w:ascii="Times New Roman" w:eastAsia="仿宋" w:hAnsi="Times New Roman" w:cs="Times New Roman"/>
          <w:sz w:val="24"/>
          <w:szCs w:val="24"/>
        </w:rPr>
        <w:t>10.00%</w:t>
      </w:r>
      <w:r w:rsidRPr="0097700C">
        <w:rPr>
          <w:rFonts w:ascii="Times New Roman" w:eastAsia="仿宋" w:hAnsi="Times New Roman" w:cs="Times New Roman"/>
          <w:sz w:val="24"/>
          <w:szCs w:val="24"/>
        </w:rPr>
        <w:t>的优秀学生或依据《山东农业大学大学生创新创业竞赛管理与奖励办法》获得国家级竞赛奖励的学生，外语水平要求可以适当放宽，但须满足以下条件之一：</w:t>
      </w:r>
      <w:r w:rsidRPr="0097700C">
        <w:rPr>
          <w:rFonts w:ascii="Times New Roman" w:eastAsia="仿宋" w:hAnsi="Times New Roman" w:cs="Times New Roman"/>
          <w:sz w:val="24"/>
          <w:szCs w:val="24"/>
        </w:rPr>
        <w:t>CET-4</w:t>
      </w:r>
      <w:r w:rsidRPr="0097700C">
        <w:rPr>
          <w:rFonts w:ascii="Times New Roman" w:eastAsia="仿宋" w:hAnsi="Times New Roman" w:cs="Times New Roman"/>
          <w:sz w:val="24"/>
          <w:szCs w:val="24"/>
        </w:rPr>
        <w:t>或</w:t>
      </w:r>
      <w:r w:rsidRPr="0097700C">
        <w:rPr>
          <w:rFonts w:ascii="Times New Roman" w:eastAsia="仿宋" w:hAnsi="Times New Roman" w:cs="Times New Roman"/>
          <w:sz w:val="24"/>
          <w:szCs w:val="24"/>
        </w:rPr>
        <w:t>CET-6≥355</w:t>
      </w:r>
      <w:r w:rsidRPr="0097700C">
        <w:rPr>
          <w:rFonts w:ascii="Times New Roman" w:eastAsia="仿宋" w:hAnsi="Times New Roman" w:cs="Times New Roman"/>
          <w:sz w:val="24"/>
          <w:szCs w:val="24"/>
        </w:rPr>
        <w:t>分；</w:t>
      </w:r>
      <w:r w:rsidRPr="0097700C">
        <w:rPr>
          <w:rFonts w:ascii="Times New Roman" w:eastAsia="仿宋" w:hAnsi="Times New Roman" w:cs="Times New Roman"/>
          <w:sz w:val="24"/>
          <w:szCs w:val="24"/>
        </w:rPr>
        <w:t>CJT-4</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CRT-4</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CGT-4</w:t>
      </w:r>
      <w:r w:rsidRPr="0097700C">
        <w:rPr>
          <w:rFonts w:ascii="Times New Roman" w:eastAsia="仿宋" w:hAnsi="Times New Roman" w:cs="Times New Roman"/>
          <w:sz w:val="24"/>
          <w:szCs w:val="24"/>
        </w:rPr>
        <w:t>或</w:t>
      </w:r>
      <w:r w:rsidRPr="0097700C">
        <w:rPr>
          <w:rFonts w:ascii="Times New Roman" w:eastAsia="仿宋" w:hAnsi="Times New Roman" w:cs="Times New Roman"/>
          <w:sz w:val="24"/>
          <w:szCs w:val="24"/>
        </w:rPr>
        <w:t>CJT-6</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CRT-6</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CGT-6≥50</w:t>
      </w:r>
      <w:r w:rsidRPr="0097700C">
        <w:rPr>
          <w:rFonts w:ascii="Times New Roman" w:eastAsia="仿宋" w:hAnsi="Times New Roman" w:cs="Times New Roman"/>
          <w:sz w:val="24"/>
          <w:szCs w:val="24"/>
        </w:rPr>
        <w:t>分；英语专业</w:t>
      </w:r>
      <w:r w:rsidRPr="0097700C">
        <w:rPr>
          <w:rFonts w:ascii="Times New Roman" w:eastAsia="仿宋" w:hAnsi="Times New Roman" w:cs="Times New Roman"/>
          <w:sz w:val="24"/>
          <w:szCs w:val="24"/>
        </w:rPr>
        <w:t>TEM-4≥50</w:t>
      </w:r>
      <w:r w:rsidRPr="0097700C">
        <w:rPr>
          <w:rFonts w:ascii="Times New Roman" w:eastAsia="仿宋" w:hAnsi="Times New Roman" w:cs="Times New Roman"/>
          <w:sz w:val="24"/>
          <w:szCs w:val="24"/>
        </w:rPr>
        <w:t>分</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日语专业</w:t>
      </w:r>
      <w:r w:rsidRPr="0097700C">
        <w:rPr>
          <w:rFonts w:ascii="Times New Roman" w:eastAsia="仿宋" w:hAnsi="Times New Roman" w:cs="Times New Roman"/>
          <w:sz w:val="24"/>
          <w:szCs w:val="24"/>
        </w:rPr>
        <w:t>NSS4≥50</w:t>
      </w:r>
      <w:r w:rsidRPr="0097700C">
        <w:rPr>
          <w:rFonts w:ascii="Times New Roman" w:eastAsia="仿宋" w:hAnsi="Times New Roman" w:cs="Times New Roman"/>
          <w:sz w:val="24"/>
          <w:szCs w:val="24"/>
        </w:rPr>
        <w:t>分，俄语专业</w:t>
      </w:r>
      <w:r w:rsidRPr="0097700C">
        <w:rPr>
          <w:rFonts w:ascii="Times New Roman" w:eastAsia="仿宋" w:hAnsi="Times New Roman" w:cs="Times New Roman"/>
          <w:sz w:val="24"/>
          <w:szCs w:val="24"/>
        </w:rPr>
        <w:t>ТРЯ4≥50</w:t>
      </w:r>
      <w:r w:rsidRPr="0097700C">
        <w:rPr>
          <w:rFonts w:ascii="Times New Roman" w:eastAsia="仿宋" w:hAnsi="Times New Roman" w:cs="Times New Roman"/>
          <w:sz w:val="24"/>
          <w:szCs w:val="24"/>
        </w:rPr>
        <w:t>分。</w:t>
      </w:r>
    </w:p>
    <w:p w14:paraId="0DF6D411" w14:textId="55611C45" w:rsidR="006F7159" w:rsidRPr="0097700C" w:rsidRDefault="006F7159" w:rsidP="006F7159">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 xml:space="preserve">6. </w:t>
      </w:r>
      <w:r w:rsidRPr="0097700C">
        <w:rPr>
          <w:rFonts w:ascii="Times New Roman" w:eastAsia="仿宋" w:hAnsi="Times New Roman" w:cs="Times New Roman"/>
          <w:sz w:val="24"/>
          <w:szCs w:val="24"/>
        </w:rPr>
        <w:t>诚实守信，学风端正，无任何考试作弊</w:t>
      </w:r>
      <w:r w:rsidR="00C2516F">
        <w:rPr>
          <w:rFonts w:ascii="Times New Roman" w:eastAsia="仿宋" w:hAnsi="Times New Roman" w:cs="Times New Roman" w:hint="eastAsia"/>
          <w:sz w:val="24"/>
          <w:szCs w:val="24"/>
        </w:rPr>
        <w:t>或</w:t>
      </w:r>
      <w:r w:rsidRPr="0097700C">
        <w:rPr>
          <w:rFonts w:ascii="Times New Roman" w:eastAsia="仿宋" w:hAnsi="Times New Roman" w:cs="Times New Roman"/>
          <w:sz w:val="24"/>
          <w:szCs w:val="24"/>
        </w:rPr>
        <w:t>剽窃他人学术成果记录；品行表现优良，无任何违法违纪受处分记录。</w:t>
      </w:r>
    </w:p>
    <w:p w14:paraId="13D26762" w14:textId="509F2A1B" w:rsidR="006F7159" w:rsidRPr="0097700C" w:rsidRDefault="006F7159" w:rsidP="006F7159">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lastRenderedPageBreak/>
        <w:t>7</w:t>
      </w:r>
      <w:r w:rsidRPr="0097700C">
        <w:rPr>
          <w:rFonts w:ascii="Times New Roman" w:eastAsia="仿宋" w:hAnsi="Times New Roman" w:cs="Times New Roman"/>
          <w:sz w:val="24"/>
          <w:szCs w:val="24"/>
        </w:rP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14:paraId="09D4C637" w14:textId="77777777" w:rsidR="006F7159" w:rsidRPr="0097700C" w:rsidRDefault="006F7159" w:rsidP="006F7159">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有特殊学术专长的推免生，需经三名以上本校本专业教授联名推荐，经学校专家审核小组（专家组成员应具有相关学科副教授以上职称，一般不少于</w:t>
      </w:r>
      <w:r w:rsidRPr="0097700C">
        <w:rPr>
          <w:rFonts w:ascii="Times New Roman" w:eastAsia="仿宋" w:hAnsi="Times New Roman" w:cs="Times New Roman"/>
          <w:sz w:val="24"/>
          <w:szCs w:val="24"/>
        </w:rPr>
        <w:t xml:space="preserve"> 5 </w:t>
      </w:r>
      <w:r w:rsidRPr="0097700C">
        <w:rPr>
          <w:rFonts w:ascii="Times New Roman" w:eastAsia="仿宋" w:hAnsi="Times New Roman" w:cs="Times New Roman"/>
          <w:sz w:val="24"/>
          <w:szCs w:val="24"/>
        </w:rPr>
        <w:t>人）会同本研究领域权威专家、相关期刊杂志单位或赛事主办单位等，对申请推免资格学生的科研创新成果、论文、竞赛获奖奖项及内容进行审核鉴定，排除抄袭、造假、冒名及有名无实等情况，并组织学生在学校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推免系统和本单位网站上予以公示。未通过审核鉴定或答辩的，不得纳入推免遴选综合评价成绩计算体系。</w:t>
      </w:r>
    </w:p>
    <w:p w14:paraId="68099203" w14:textId="098B9292" w:rsidR="00C84BB6" w:rsidRPr="0097700C" w:rsidRDefault="00F90866" w:rsidP="009C2D48">
      <w:pPr>
        <w:pStyle w:val="af"/>
        <w:adjustRightInd w:val="0"/>
        <w:snapToGrid w:val="0"/>
        <w:spacing w:beforeLines="25" w:before="78" w:afterLines="25" w:after="78" w:line="360" w:lineRule="auto"/>
        <w:ind w:leftChars="-1" w:left="-2" w:firstLineChars="221" w:firstLine="532"/>
        <w:rPr>
          <w:rFonts w:ascii="Times New Roman" w:eastAsia="黑体" w:hAnsi="Times New Roman" w:cs="Times New Roman"/>
          <w:b/>
          <w:bCs/>
          <w:sz w:val="24"/>
          <w:szCs w:val="24"/>
        </w:rPr>
      </w:pPr>
      <w:r w:rsidRPr="0097700C">
        <w:rPr>
          <w:rFonts w:ascii="Times New Roman" w:eastAsia="黑体" w:hAnsi="Times New Roman" w:cs="Times New Roman"/>
          <w:b/>
          <w:bCs/>
          <w:sz w:val="24"/>
          <w:szCs w:val="24"/>
        </w:rPr>
        <w:t>三、</w:t>
      </w:r>
      <w:r w:rsidR="00745ACF" w:rsidRPr="0097700C">
        <w:rPr>
          <w:rFonts w:ascii="Times New Roman" w:eastAsia="黑体" w:hAnsi="Times New Roman" w:cs="Times New Roman"/>
          <w:b/>
          <w:bCs/>
          <w:sz w:val="24"/>
          <w:szCs w:val="24"/>
        </w:rPr>
        <w:t>综合素质</w:t>
      </w:r>
      <w:r w:rsidR="00CA310B" w:rsidRPr="0097700C">
        <w:rPr>
          <w:rFonts w:ascii="Times New Roman" w:eastAsia="黑体" w:hAnsi="Times New Roman" w:cs="Times New Roman"/>
          <w:b/>
          <w:bCs/>
          <w:sz w:val="24"/>
          <w:szCs w:val="24"/>
        </w:rPr>
        <w:t>考查</w:t>
      </w:r>
      <w:r w:rsidR="00745ACF" w:rsidRPr="0097700C">
        <w:rPr>
          <w:rFonts w:ascii="Times New Roman" w:eastAsia="黑体" w:hAnsi="Times New Roman" w:cs="Times New Roman"/>
          <w:b/>
          <w:bCs/>
          <w:sz w:val="24"/>
          <w:szCs w:val="24"/>
        </w:rPr>
        <w:t>和</w:t>
      </w:r>
      <w:r w:rsidRPr="0097700C">
        <w:rPr>
          <w:rFonts w:ascii="Times New Roman" w:eastAsia="黑体" w:hAnsi="Times New Roman" w:cs="Times New Roman"/>
          <w:b/>
          <w:bCs/>
          <w:sz w:val="24"/>
          <w:szCs w:val="24"/>
        </w:rPr>
        <w:t>创新能力考查指标体系</w:t>
      </w:r>
    </w:p>
    <w:p w14:paraId="52336431" w14:textId="03C82348" w:rsidR="00C84BB6" w:rsidRPr="0097700C" w:rsidRDefault="00F90866" w:rsidP="00C11AB3">
      <w:pPr>
        <w:spacing w:line="360" w:lineRule="auto"/>
        <w:ind w:firstLineChars="200" w:firstLine="480"/>
        <w:rPr>
          <w:rFonts w:ascii="Times New Roman" w:eastAsia="仿宋" w:hAnsi="Times New Roman" w:cs="Times New Roman"/>
          <w:sz w:val="24"/>
          <w:szCs w:val="24"/>
        </w:rPr>
      </w:pPr>
      <w:r w:rsidRPr="0097700C">
        <w:rPr>
          <w:rFonts w:ascii="Times New Roman" w:eastAsia="仿宋" w:hAnsi="Times New Roman" w:cs="Times New Roman"/>
          <w:sz w:val="24"/>
          <w:szCs w:val="24"/>
        </w:rPr>
        <w:t>推免生</w:t>
      </w:r>
      <w:r w:rsidR="00745ACF" w:rsidRPr="0097700C">
        <w:rPr>
          <w:rFonts w:ascii="Times New Roman" w:eastAsia="仿宋" w:hAnsi="Times New Roman" w:cs="Times New Roman"/>
          <w:sz w:val="24"/>
          <w:szCs w:val="24"/>
        </w:rPr>
        <w:t>综合素质考查包括德育、美育、体育、劳育等方面的表现及参军入伍服兵役、志愿服务、赴国际组织实习等情况</w:t>
      </w:r>
      <w:r w:rsidR="00A37B30"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创新能力考查包括专业素质能力、学术论文、发明专利、实用新型专利、主持或参与</w:t>
      </w:r>
      <w:r w:rsidRPr="0097700C">
        <w:rPr>
          <w:rFonts w:ascii="Times New Roman" w:eastAsia="仿宋" w:hAnsi="Times New Roman" w:cs="Times New Roman"/>
          <w:sz w:val="24"/>
          <w:szCs w:val="24"/>
        </w:rPr>
        <w:t>SRT</w:t>
      </w:r>
      <w:r w:rsidRPr="0097700C">
        <w:rPr>
          <w:rFonts w:ascii="Times New Roman" w:eastAsia="仿宋" w:hAnsi="Times New Roman" w:cs="Times New Roman"/>
          <w:sz w:val="24"/>
          <w:szCs w:val="24"/>
        </w:rPr>
        <w:t>等科研项目、学术竞赛奖励</w:t>
      </w:r>
      <w:r w:rsidR="00745ACF" w:rsidRPr="0097700C">
        <w:rPr>
          <w:rFonts w:ascii="Times New Roman" w:eastAsia="仿宋" w:hAnsi="Times New Roman" w:cs="Times New Roman"/>
          <w:sz w:val="24"/>
          <w:szCs w:val="24"/>
        </w:rPr>
        <w:t>等</w:t>
      </w:r>
      <w:r w:rsidR="00A37B30" w:rsidRPr="0097700C">
        <w:rPr>
          <w:rFonts w:ascii="Times New Roman" w:eastAsia="仿宋" w:hAnsi="Times New Roman" w:cs="Times New Roman"/>
          <w:sz w:val="24"/>
          <w:szCs w:val="24"/>
        </w:rPr>
        <w:t>情况</w:t>
      </w:r>
      <w:r w:rsidRPr="0097700C">
        <w:rPr>
          <w:rFonts w:ascii="Times New Roman" w:eastAsia="仿宋" w:hAnsi="Times New Roman" w:cs="Times New Roman"/>
          <w:sz w:val="24"/>
          <w:szCs w:val="24"/>
        </w:rPr>
        <w:t>。</w:t>
      </w:r>
    </w:p>
    <w:p w14:paraId="1897833F" w14:textId="77777777" w:rsidR="00C84BB6" w:rsidRPr="0097700C" w:rsidRDefault="00F90866" w:rsidP="009C2D48">
      <w:pPr>
        <w:pStyle w:val="af"/>
        <w:adjustRightInd w:val="0"/>
        <w:snapToGrid w:val="0"/>
        <w:spacing w:beforeLines="50" w:before="156" w:afterLines="25" w:after="78" w:line="360" w:lineRule="auto"/>
        <w:ind w:leftChars="-1" w:left="-2" w:firstLineChars="221" w:firstLine="532"/>
        <w:rPr>
          <w:rFonts w:ascii="Times New Roman" w:eastAsia="黑体" w:hAnsi="Times New Roman" w:cs="Times New Roman"/>
          <w:b/>
          <w:bCs/>
          <w:sz w:val="24"/>
          <w:szCs w:val="24"/>
        </w:rPr>
      </w:pPr>
      <w:r w:rsidRPr="0097700C">
        <w:rPr>
          <w:rFonts w:ascii="Times New Roman" w:eastAsia="黑体" w:hAnsi="Times New Roman" w:cs="Times New Roman"/>
          <w:b/>
          <w:bCs/>
          <w:sz w:val="24"/>
          <w:szCs w:val="24"/>
        </w:rPr>
        <w:t>四、推荐工作程序</w:t>
      </w:r>
    </w:p>
    <w:p w14:paraId="0792BA64" w14:textId="0A0C145B" w:rsidR="00C84BB6" w:rsidRPr="0097700C" w:rsidRDefault="00F90866" w:rsidP="009C2D48">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1</w:t>
      </w:r>
      <w:r w:rsidR="009C2D48"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推</w:t>
      </w:r>
      <w:r w:rsidR="009C2D48" w:rsidRPr="0097700C">
        <w:rPr>
          <w:rFonts w:ascii="Times New Roman" w:eastAsia="仿宋" w:hAnsi="Times New Roman" w:cs="Times New Roman"/>
          <w:sz w:val="24"/>
          <w:szCs w:val="24"/>
        </w:rPr>
        <w:t>免名额分配</w:t>
      </w:r>
      <w:r w:rsidRPr="0097700C">
        <w:rPr>
          <w:rFonts w:ascii="Times New Roman" w:eastAsia="仿宋" w:hAnsi="Times New Roman" w:cs="Times New Roman"/>
          <w:sz w:val="24"/>
          <w:szCs w:val="24"/>
        </w:rPr>
        <w:t>：根据学校分配</w:t>
      </w:r>
      <w:r w:rsidR="009C2D48" w:rsidRPr="0097700C">
        <w:rPr>
          <w:rFonts w:ascii="Times New Roman" w:eastAsia="仿宋" w:hAnsi="Times New Roman" w:cs="Times New Roman"/>
          <w:sz w:val="24"/>
          <w:szCs w:val="24"/>
        </w:rPr>
        <w:t>学院的推免</w:t>
      </w:r>
      <w:r w:rsidRPr="0097700C">
        <w:rPr>
          <w:rFonts w:ascii="Times New Roman" w:eastAsia="仿宋" w:hAnsi="Times New Roman" w:cs="Times New Roman"/>
          <w:sz w:val="24"/>
          <w:szCs w:val="24"/>
        </w:rPr>
        <w:t>名额，按各专业学生人数比例进行分配</w:t>
      </w:r>
      <w:r w:rsidR="009C2D48" w:rsidRPr="0097700C">
        <w:rPr>
          <w:rFonts w:ascii="Times New Roman" w:eastAsia="仿宋" w:hAnsi="Times New Roman" w:cs="Times New Roman"/>
          <w:sz w:val="24"/>
          <w:szCs w:val="24"/>
        </w:rPr>
        <w:t>，下发推免通知。</w:t>
      </w:r>
    </w:p>
    <w:p w14:paraId="23055224" w14:textId="6819F423" w:rsidR="00C84BB6" w:rsidRPr="0097700C" w:rsidRDefault="00F90866" w:rsidP="009C2D48">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2</w:t>
      </w:r>
      <w:r w:rsidR="009C2D48" w:rsidRPr="0097700C">
        <w:rPr>
          <w:rFonts w:ascii="Times New Roman" w:eastAsia="仿宋" w:hAnsi="Times New Roman" w:cs="Times New Roman"/>
          <w:sz w:val="24"/>
          <w:szCs w:val="24"/>
        </w:rPr>
        <w:t xml:space="preserve">. </w:t>
      </w:r>
      <w:r w:rsidR="004F159E" w:rsidRPr="0097700C">
        <w:rPr>
          <w:rFonts w:ascii="Times New Roman" w:eastAsia="仿宋" w:hAnsi="Times New Roman" w:cs="Times New Roman"/>
          <w:sz w:val="24"/>
          <w:szCs w:val="24"/>
        </w:rPr>
        <w:t>比例公布：报学校推</w:t>
      </w:r>
      <w:r w:rsidR="009C2D48" w:rsidRPr="0097700C">
        <w:rPr>
          <w:rFonts w:ascii="Times New Roman" w:eastAsia="仿宋" w:hAnsi="Times New Roman" w:cs="Times New Roman"/>
          <w:sz w:val="24"/>
          <w:szCs w:val="24"/>
        </w:rPr>
        <w:t>荐</w:t>
      </w:r>
      <w:r w:rsidR="004F159E" w:rsidRPr="0097700C">
        <w:rPr>
          <w:rFonts w:ascii="Times New Roman" w:eastAsia="仿宋" w:hAnsi="Times New Roman" w:cs="Times New Roman"/>
          <w:sz w:val="24"/>
          <w:szCs w:val="24"/>
        </w:rPr>
        <w:t>免</w:t>
      </w:r>
      <w:r w:rsidR="009C2D48" w:rsidRPr="0097700C">
        <w:rPr>
          <w:rFonts w:ascii="Times New Roman" w:eastAsia="仿宋" w:hAnsi="Times New Roman" w:cs="Times New Roman"/>
          <w:sz w:val="24"/>
          <w:szCs w:val="24"/>
        </w:rPr>
        <w:t>试工作</w:t>
      </w:r>
      <w:r w:rsidR="004F159E" w:rsidRPr="0097700C">
        <w:rPr>
          <w:rFonts w:ascii="Times New Roman" w:eastAsia="仿宋" w:hAnsi="Times New Roman" w:cs="Times New Roman"/>
          <w:sz w:val="24"/>
          <w:szCs w:val="24"/>
        </w:rPr>
        <w:t>领导</w:t>
      </w:r>
      <w:r w:rsidR="00EA5106" w:rsidRPr="0097700C">
        <w:rPr>
          <w:rFonts w:ascii="Times New Roman" w:eastAsia="仿宋" w:hAnsi="Times New Roman" w:cs="Times New Roman"/>
          <w:sz w:val="24"/>
          <w:szCs w:val="24"/>
        </w:rPr>
        <w:t>小组</w:t>
      </w:r>
      <w:r w:rsidRPr="0097700C">
        <w:rPr>
          <w:rFonts w:ascii="Times New Roman" w:eastAsia="仿宋" w:hAnsi="Times New Roman" w:cs="Times New Roman"/>
          <w:sz w:val="24"/>
          <w:szCs w:val="24"/>
        </w:rPr>
        <w:t>，待批准后在学院内公布。</w:t>
      </w:r>
    </w:p>
    <w:p w14:paraId="1E2CF151" w14:textId="5A8A421D" w:rsidR="00C84BB6" w:rsidRPr="0097700C" w:rsidRDefault="00F90866" w:rsidP="009C2D48">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3</w:t>
      </w:r>
      <w:r w:rsidR="009C2D48"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排名公示：学院推</w:t>
      </w:r>
      <w:r w:rsidR="009C2D48" w:rsidRPr="0097700C">
        <w:rPr>
          <w:rFonts w:ascii="Times New Roman" w:eastAsia="仿宋" w:hAnsi="Times New Roman" w:cs="Times New Roman"/>
          <w:sz w:val="24"/>
          <w:szCs w:val="24"/>
        </w:rPr>
        <w:t>荐</w:t>
      </w:r>
      <w:r w:rsidRPr="0097700C">
        <w:rPr>
          <w:rFonts w:ascii="Times New Roman" w:eastAsia="仿宋" w:hAnsi="Times New Roman" w:cs="Times New Roman"/>
          <w:sz w:val="24"/>
          <w:szCs w:val="24"/>
        </w:rPr>
        <w:t>免</w:t>
      </w:r>
      <w:r w:rsidR="009C2D48" w:rsidRPr="0097700C">
        <w:rPr>
          <w:rFonts w:ascii="Times New Roman" w:eastAsia="仿宋" w:hAnsi="Times New Roman" w:cs="Times New Roman"/>
          <w:sz w:val="24"/>
          <w:szCs w:val="24"/>
        </w:rPr>
        <w:t>试</w:t>
      </w:r>
      <w:r w:rsidRPr="0097700C">
        <w:rPr>
          <w:rFonts w:ascii="Times New Roman" w:eastAsia="仿宋" w:hAnsi="Times New Roman" w:cs="Times New Roman"/>
          <w:sz w:val="24"/>
          <w:szCs w:val="24"/>
        </w:rPr>
        <w:t>工作</w:t>
      </w:r>
      <w:r w:rsidR="00EA5106" w:rsidRPr="0097700C">
        <w:rPr>
          <w:rFonts w:ascii="Times New Roman" w:eastAsia="仿宋" w:hAnsi="Times New Roman" w:cs="Times New Roman"/>
          <w:sz w:val="24"/>
          <w:szCs w:val="24"/>
        </w:rPr>
        <w:t>小组</w:t>
      </w:r>
      <w:r w:rsidRPr="0097700C">
        <w:rPr>
          <w:rFonts w:ascii="Times New Roman" w:eastAsia="仿宋" w:hAnsi="Times New Roman" w:cs="Times New Roman"/>
          <w:sz w:val="24"/>
          <w:szCs w:val="24"/>
        </w:rPr>
        <w:t>公示各专业学生成绩排名情况，公示时间不少于</w:t>
      </w:r>
      <w:r w:rsidR="009C2D48" w:rsidRPr="0097700C">
        <w:rPr>
          <w:rFonts w:ascii="Times New Roman" w:eastAsia="仿宋" w:hAnsi="Times New Roman" w:cs="Times New Roman"/>
          <w:sz w:val="24"/>
          <w:szCs w:val="24"/>
        </w:rPr>
        <w:t>1</w:t>
      </w:r>
      <w:r w:rsidRPr="0097700C">
        <w:rPr>
          <w:rFonts w:ascii="Times New Roman" w:eastAsia="仿宋" w:hAnsi="Times New Roman" w:cs="Times New Roman"/>
          <w:sz w:val="24"/>
          <w:szCs w:val="24"/>
        </w:rPr>
        <w:t>日。</w:t>
      </w:r>
    </w:p>
    <w:p w14:paraId="7C2F3CEF" w14:textId="77777777" w:rsidR="00A67194" w:rsidRPr="0097700C" w:rsidRDefault="00F90866" w:rsidP="00A67194">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4</w:t>
      </w:r>
      <w:r w:rsidR="009C2D48"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学生</w:t>
      </w:r>
      <w:r w:rsidR="00A67194" w:rsidRPr="0097700C">
        <w:rPr>
          <w:rFonts w:ascii="Times New Roman" w:eastAsia="仿宋" w:hAnsi="Times New Roman" w:cs="Times New Roman"/>
          <w:sz w:val="24"/>
          <w:szCs w:val="24"/>
        </w:rPr>
        <w:t>申请</w:t>
      </w:r>
      <w:r w:rsidRPr="0097700C">
        <w:rPr>
          <w:rFonts w:ascii="Times New Roman" w:eastAsia="仿宋" w:hAnsi="Times New Roman" w:cs="Times New Roman"/>
          <w:sz w:val="24"/>
          <w:szCs w:val="24"/>
        </w:rPr>
        <w:t>：</w:t>
      </w:r>
      <w:r w:rsidR="00A67194" w:rsidRPr="0097700C">
        <w:rPr>
          <w:rFonts w:ascii="Times New Roman" w:eastAsia="仿宋" w:hAnsi="Times New Roman" w:cs="Times New Roman"/>
          <w:sz w:val="24"/>
          <w:szCs w:val="24"/>
        </w:rPr>
        <w:t>学生可综合自身条件，在自愿的基础上，将个人申请材料纸质版提交至学院推荐免试工作小组。个人申请材料包括：</w:t>
      </w:r>
    </w:p>
    <w:p w14:paraId="3B41A6C5" w14:textId="77777777" w:rsidR="00A67194" w:rsidRPr="0097700C" w:rsidRDefault="00A67194" w:rsidP="00A67194">
      <w:pPr>
        <w:adjustRightInd w:val="0"/>
        <w:snapToGrid w:val="0"/>
        <w:spacing w:line="360" w:lineRule="auto"/>
        <w:ind w:firstLine="420"/>
        <w:rPr>
          <w:rFonts w:ascii="Times New Roman" w:eastAsia="仿宋" w:hAnsi="Times New Roman" w:cs="Times New Roman"/>
          <w:sz w:val="24"/>
          <w:szCs w:val="24"/>
        </w:rPr>
      </w:pPr>
      <w:r w:rsidRPr="0097700C">
        <w:rPr>
          <w:rFonts w:ascii="宋体" w:eastAsia="宋体" w:hAnsi="宋体" w:cs="宋体" w:hint="eastAsia"/>
          <w:sz w:val="24"/>
          <w:szCs w:val="24"/>
        </w:rPr>
        <w:t>①</w:t>
      </w:r>
      <w:r w:rsidRPr="0097700C">
        <w:rPr>
          <w:rFonts w:ascii="Times New Roman" w:eastAsia="仿宋" w:hAnsi="Times New Roman" w:cs="Times New Roman"/>
          <w:sz w:val="24"/>
          <w:szCs w:val="24"/>
        </w:rPr>
        <w:t>《山东农业大学推荐免试研究生申请表》；</w:t>
      </w:r>
    </w:p>
    <w:p w14:paraId="60A7967A" w14:textId="1CEEE8FD" w:rsidR="00A67194" w:rsidRPr="0097700C" w:rsidRDefault="00A67194" w:rsidP="00A67194">
      <w:pPr>
        <w:adjustRightInd w:val="0"/>
        <w:snapToGrid w:val="0"/>
        <w:spacing w:line="360" w:lineRule="auto"/>
        <w:ind w:firstLine="420"/>
        <w:rPr>
          <w:rFonts w:ascii="Times New Roman" w:eastAsia="仿宋" w:hAnsi="Times New Roman" w:cs="Times New Roman"/>
          <w:sz w:val="24"/>
          <w:szCs w:val="24"/>
        </w:rPr>
      </w:pPr>
      <w:r w:rsidRPr="0097700C">
        <w:rPr>
          <w:rFonts w:ascii="宋体" w:eastAsia="宋体" w:hAnsi="宋体" w:cs="宋体" w:hint="eastAsia"/>
          <w:sz w:val="24"/>
          <w:szCs w:val="24"/>
        </w:rPr>
        <w:t>②</w:t>
      </w:r>
      <w:r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加盖学院公章的学习成绩单、外语水平证明原件及复印件等支撑材料。</w:t>
      </w:r>
    </w:p>
    <w:p w14:paraId="3D3279C8" w14:textId="34BC49B1" w:rsidR="00C84BB6" w:rsidRPr="0097700C" w:rsidRDefault="00A67194" w:rsidP="00A67194">
      <w:pPr>
        <w:adjustRightInd w:val="0"/>
        <w:snapToGrid w:val="0"/>
        <w:spacing w:line="360" w:lineRule="auto"/>
        <w:ind w:firstLine="420"/>
        <w:rPr>
          <w:rFonts w:ascii="Times New Roman" w:eastAsia="仿宋" w:hAnsi="Times New Roman" w:cs="Times New Roman"/>
          <w:sz w:val="24"/>
          <w:szCs w:val="24"/>
        </w:rPr>
      </w:pPr>
      <w:r w:rsidRPr="0097700C">
        <w:rPr>
          <w:rFonts w:ascii="宋体" w:eastAsia="宋体" w:hAnsi="宋体" w:cs="宋体" w:hint="eastAsia"/>
          <w:sz w:val="24"/>
          <w:szCs w:val="24"/>
        </w:rPr>
        <w:t>③</w:t>
      </w:r>
      <w:r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能反映科研创新意识、创新能力和专业能力倾向的科研记录（由所在实验室</w:t>
      </w:r>
      <w:r w:rsidRPr="0097700C">
        <w:rPr>
          <w:rFonts w:ascii="Times New Roman" w:eastAsia="仿宋" w:hAnsi="Times New Roman" w:cs="Times New Roman"/>
          <w:sz w:val="24"/>
          <w:szCs w:val="24"/>
        </w:rPr>
        <w:lastRenderedPageBreak/>
        <w:t>指导老师签字）、专业教师推荐信、科技成果和获奖证书（原件及复印件）等</w:t>
      </w:r>
      <w:r w:rsidR="00F90866" w:rsidRPr="0097700C">
        <w:rPr>
          <w:rFonts w:ascii="Times New Roman" w:eastAsia="仿宋" w:hAnsi="Times New Roman" w:cs="Times New Roman"/>
          <w:sz w:val="24"/>
          <w:szCs w:val="24"/>
        </w:rPr>
        <w:t>。</w:t>
      </w:r>
    </w:p>
    <w:p w14:paraId="5476C0D3" w14:textId="610BE158" w:rsidR="00C84BB6" w:rsidRPr="0097700C" w:rsidRDefault="00F90866" w:rsidP="009C2D48">
      <w:pPr>
        <w:adjustRightInd w:val="0"/>
        <w:snapToGrid w:val="0"/>
        <w:spacing w:line="360" w:lineRule="auto"/>
        <w:ind w:firstLine="420"/>
        <w:rPr>
          <w:rFonts w:ascii="Times New Roman" w:eastAsia="仿宋" w:hAnsi="Times New Roman" w:cs="Times New Roman"/>
          <w:sz w:val="24"/>
          <w:szCs w:val="24"/>
        </w:rPr>
      </w:pPr>
      <w:r w:rsidRPr="0097700C">
        <w:rPr>
          <w:rFonts w:ascii="Times New Roman" w:eastAsia="仿宋" w:hAnsi="Times New Roman" w:cs="Times New Roman"/>
          <w:sz w:val="24"/>
          <w:szCs w:val="24"/>
        </w:rPr>
        <w:t>5</w:t>
      </w:r>
      <w:r w:rsidR="009C2D48"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学院考核：</w:t>
      </w:r>
      <w:r w:rsidR="00A4253A" w:rsidRPr="0097700C">
        <w:rPr>
          <w:rFonts w:ascii="Times New Roman" w:eastAsia="仿宋" w:hAnsi="Times New Roman" w:cs="Times New Roman"/>
          <w:sz w:val="24"/>
          <w:szCs w:val="24"/>
        </w:rPr>
        <w:t>学院推荐免试工作小组组织本学院申请推免学生的审核及学生创新能力和综合素质考核工作，要落实立德树人根本任务，坚持德智体美劳全面衡量，以德为先，把学生思想品德考核作为推免生遴选和录取的首要依据，思想品德考核不合格者不予推荐和录取。要突出考查学生的一贯学业表现，注重并加强对学生本科阶段学习情况的过程性评价，将本科阶段学业综合成绩作为推免工作最基础的遴选指标，不得专门组织遴选推免生的考试（包括笔试、面试等）。要引导学生全面发展，可将学生在校期间参军入伍服兵役、参加志愿服务、到国际组织实习、科研成果、竞赛获奖等符合全面发展价值导向相关情况纳入学校推免生遴选指标体系，合理设置各遴选指标所占权重及单项指标上限分值，综合评价学生的各方面表现，学生在某一方面中有多项加分情况时，原则上只取一项，不得为仅符合单一或部分遴选指标的学生单列计划或破格推荐。</w:t>
      </w:r>
      <w:r w:rsidR="00CA226E" w:rsidRPr="0097700C">
        <w:rPr>
          <w:rFonts w:ascii="Times New Roman" w:eastAsia="仿宋" w:hAnsi="Times New Roman" w:cs="Times New Roman"/>
          <w:sz w:val="24"/>
          <w:szCs w:val="24"/>
        </w:rPr>
        <w:t>充分保障学生自主报考，</w:t>
      </w:r>
      <w:r w:rsidR="00A4253A" w:rsidRPr="0097700C">
        <w:rPr>
          <w:rFonts w:ascii="Times New Roman" w:eastAsia="仿宋" w:hAnsi="Times New Roman" w:cs="Times New Roman"/>
          <w:sz w:val="24"/>
          <w:szCs w:val="24"/>
        </w:rPr>
        <w:t>不得以任何形式限制推免生报考。学生考核</w:t>
      </w:r>
      <w:r w:rsidR="00CA226E" w:rsidRPr="0097700C">
        <w:rPr>
          <w:rFonts w:ascii="Times New Roman" w:eastAsia="仿宋" w:hAnsi="Times New Roman" w:cs="Times New Roman"/>
          <w:sz w:val="24"/>
          <w:szCs w:val="24"/>
        </w:rPr>
        <w:t>由</w:t>
      </w:r>
      <w:r w:rsidR="00A4253A" w:rsidRPr="0097700C">
        <w:rPr>
          <w:rFonts w:ascii="Times New Roman" w:eastAsia="仿宋" w:hAnsi="Times New Roman" w:cs="Times New Roman"/>
          <w:sz w:val="24"/>
          <w:szCs w:val="24"/>
        </w:rPr>
        <w:t>学习成绩、创新能力和综合素质三方面组成</w:t>
      </w:r>
      <w:r w:rsidR="00CA226E" w:rsidRPr="0097700C">
        <w:rPr>
          <w:rFonts w:ascii="Times New Roman" w:eastAsia="仿宋" w:hAnsi="Times New Roman" w:cs="Times New Roman"/>
          <w:sz w:val="24"/>
          <w:szCs w:val="24"/>
        </w:rPr>
        <w:t>。</w:t>
      </w:r>
      <w:r w:rsidR="00A4253A" w:rsidRPr="0097700C">
        <w:rPr>
          <w:rFonts w:ascii="Times New Roman" w:eastAsia="仿宋" w:hAnsi="Times New Roman" w:cs="Times New Roman"/>
          <w:sz w:val="24"/>
          <w:szCs w:val="24"/>
        </w:rPr>
        <w:t>其中，学习成绩为必修环节学分加权平均分，多次重修的课程按照最高成绩计算；创新能力主要考核研究能力、创新潜质等；综合素质可参考学生素质评价中学生在德育、美育、体育、劳育</w:t>
      </w:r>
      <w:r w:rsidR="006A27B3" w:rsidRPr="006A27B3">
        <w:rPr>
          <w:rFonts w:ascii="Times New Roman" w:eastAsia="仿宋" w:hAnsi="Times New Roman" w:cs="Times New Roman" w:hint="eastAsia"/>
          <w:sz w:val="24"/>
          <w:szCs w:val="24"/>
        </w:rPr>
        <w:t>及参与乡村振兴驿站及其他社会实践</w:t>
      </w:r>
      <w:r w:rsidR="00A4253A" w:rsidRPr="0097700C">
        <w:rPr>
          <w:rFonts w:ascii="Times New Roman" w:eastAsia="仿宋" w:hAnsi="Times New Roman" w:cs="Times New Roman"/>
          <w:sz w:val="24"/>
          <w:szCs w:val="24"/>
        </w:rPr>
        <w:t>等方面的表现进行考核。</w:t>
      </w:r>
    </w:p>
    <w:p w14:paraId="1A2E7572" w14:textId="77777777" w:rsidR="004E5E67" w:rsidRPr="0097700C" w:rsidRDefault="00F90866" w:rsidP="00CA6D88">
      <w:pPr>
        <w:adjustRightInd w:val="0"/>
        <w:snapToGrid w:val="0"/>
        <w:spacing w:line="360" w:lineRule="auto"/>
        <w:ind w:firstLineChars="200" w:firstLine="480"/>
        <w:rPr>
          <w:rFonts w:ascii="Times New Roman" w:eastAsia="仿宋" w:hAnsi="Times New Roman" w:cs="Times New Roman"/>
          <w:sz w:val="24"/>
          <w:szCs w:val="24"/>
        </w:rPr>
      </w:pPr>
      <w:r w:rsidRPr="0097700C">
        <w:rPr>
          <w:rFonts w:ascii="Times New Roman" w:eastAsia="仿宋" w:hAnsi="Times New Roman" w:cs="Times New Roman"/>
          <w:sz w:val="24"/>
          <w:szCs w:val="24"/>
        </w:rPr>
        <w:t>排序成绩计算公式：</w:t>
      </w:r>
    </w:p>
    <w:p w14:paraId="54A62252" w14:textId="23B96398" w:rsidR="00C84BB6" w:rsidRPr="0097700C" w:rsidRDefault="00F90866" w:rsidP="00CA6D88">
      <w:pPr>
        <w:adjustRightInd w:val="0"/>
        <w:snapToGrid w:val="0"/>
        <w:spacing w:line="360" w:lineRule="auto"/>
        <w:ind w:firstLineChars="200" w:firstLine="480"/>
        <w:rPr>
          <w:rFonts w:ascii="Times New Roman" w:eastAsia="仿宋" w:hAnsi="Times New Roman" w:cs="Times New Roman"/>
          <w:sz w:val="24"/>
          <w:szCs w:val="24"/>
        </w:rPr>
      </w:pPr>
      <w:r w:rsidRPr="0097700C">
        <w:rPr>
          <w:rFonts w:ascii="Times New Roman" w:eastAsia="仿宋" w:hAnsi="Times New Roman" w:cs="Times New Roman"/>
          <w:sz w:val="24"/>
          <w:szCs w:val="24"/>
        </w:rPr>
        <w:t>排序成绩</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学习成绩</w:t>
      </w:r>
      <w:r w:rsidR="0027426A" w:rsidRPr="0097700C">
        <w:rPr>
          <w:rFonts w:ascii="Times New Roman" w:eastAsia="仿宋" w:hAnsi="Times New Roman" w:cs="Times New Roman"/>
          <w:sz w:val="24"/>
          <w:szCs w:val="24"/>
        </w:rPr>
        <w:t>×6</w:t>
      </w:r>
      <w:r w:rsidRPr="0097700C">
        <w:rPr>
          <w:rFonts w:ascii="Times New Roman" w:eastAsia="仿宋" w:hAnsi="Times New Roman" w:cs="Times New Roman"/>
          <w:sz w:val="24"/>
          <w:szCs w:val="24"/>
        </w:rPr>
        <w:t>0%+</w:t>
      </w:r>
      <w:r w:rsidRPr="0097700C">
        <w:rPr>
          <w:rFonts w:ascii="Times New Roman" w:eastAsia="仿宋" w:hAnsi="Times New Roman" w:cs="Times New Roman"/>
          <w:sz w:val="24"/>
          <w:szCs w:val="24"/>
        </w:rPr>
        <w:t>创新能力得分</w:t>
      </w:r>
      <w:r w:rsidR="0027426A" w:rsidRPr="0097700C">
        <w:rPr>
          <w:rFonts w:ascii="Times New Roman" w:eastAsia="仿宋" w:hAnsi="Times New Roman" w:cs="Times New Roman"/>
          <w:sz w:val="24"/>
          <w:szCs w:val="24"/>
        </w:rPr>
        <w:t>×</w:t>
      </w:r>
      <w:r w:rsidR="002D03F2" w:rsidRPr="0097700C">
        <w:rPr>
          <w:rFonts w:ascii="Times New Roman" w:eastAsia="仿宋" w:hAnsi="Times New Roman" w:cs="Times New Roman"/>
          <w:sz w:val="24"/>
          <w:szCs w:val="24"/>
        </w:rPr>
        <w:t>2</w:t>
      </w:r>
      <w:r w:rsidR="0027426A" w:rsidRPr="0097700C">
        <w:rPr>
          <w:rFonts w:ascii="Times New Roman" w:eastAsia="仿宋" w:hAnsi="Times New Roman" w:cs="Times New Roman"/>
          <w:sz w:val="24"/>
          <w:szCs w:val="24"/>
        </w:rPr>
        <w:t>5</w:t>
      </w:r>
      <w:r w:rsidRPr="0097700C">
        <w:rPr>
          <w:rFonts w:ascii="Times New Roman" w:eastAsia="仿宋" w:hAnsi="Times New Roman" w:cs="Times New Roman"/>
          <w:sz w:val="24"/>
          <w:szCs w:val="24"/>
        </w:rPr>
        <w:t>%</w:t>
      </w:r>
      <w:r w:rsidR="002D03F2" w:rsidRPr="0097700C">
        <w:rPr>
          <w:rFonts w:ascii="Times New Roman" w:eastAsia="仿宋" w:hAnsi="Times New Roman" w:cs="Times New Roman"/>
          <w:sz w:val="24"/>
          <w:szCs w:val="24"/>
        </w:rPr>
        <w:t>+</w:t>
      </w:r>
      <w:r w:rsidR="00097961" w:rsidRPr="0097700C">
        <w:rPr>
          <w:rFonts w:ascii="Times New Roman" w:eastAsia="仿宋" w:hAnsi="Times New Roman" w:cs="Times New Roman"/>
          <w:sz w:val="24"/>
          <w:szCs w:val="24"/>
        </w:rPr>
        <w:t>综合素质得分</w:t>
      </w:r>
      <w:r w:rsidR="0027426A" w:rsidRPr="0097700C">
        <w:rPr>
          <w:rFonts w:ascii="Times New Roman" w:eastAsia="仿宋" w:hAnsi="Times New Roman" w:cs="Times New Roman"/>
          <w:sz w:val="24"/>
          <w:szCs w:val="24"/>
        </w:rPr>
        <w:t>×</w:t>
      </w:r>
      <w:r w:rsidR="00097961" w:rsidRPr="0097700C">
        <w:rPr>
          <w:rFonts w:ascii="Times New Roman" w:eastAsia="仿宋" w:hAnsi="Times New Roman" w:cs="Times New Roman"/>
          <w:sz w:val="24"/>
          <w:szCs w:val="24"/>
        </w:rPr>
        <w:t>1</w:t>
      </w:r>
      <w:r w:rsidR="0027426A" w:rsidRPr="0097700C">
        <w:rPr>
          <w:rFonts w:ascii="Times New Roman" w:eastAsia="仿宋" w:hAnsi="Times New Roman" w:cs="Times New Roman"/>
          <w:sz w:val="24"/>
          <w:szCs w:val="24"/>
        </w:rPr>
        <w:t>5</w:t>
      </w:r>
      <w:r w:rsidR="00097961" w:rsidRPr="0097700C">
        <w:rPr>
          <w:rFonts w:ascii="Times New Roman" w:eastAsia="仿宋" w:hAnsi="Times New Roman" w:cs="Times New Roman"/>
          <w:sz w:val="24"/>
          <w:szCs w:val="24"/>
        </w:rPr>
        <w:t>%</w:t>
      </w:r>
    </w:p>
    <w:p w14:paraId="4CBA50C5" w14:textId="112CBDF0" w:rsidR="0027426A" w:rsidRPr="0097700C" w:rsidRDefault="0027426A" w:rsidP="00CA6D88">
      <w:pPr>
        <w:adjustRightInd w:val="0"/>
        <w:snapToGrid w:val="0"/>
        <w:spacing w:line="360" w:lineRule="auto"/>
        <w:ind w:firstLineChars="200" w:firstLine="480"/>
        <w:rPr>
          <w:rFonts w:ascii="Times New Roman" w:eastAsia="仿宋" w:hAnsi="Times New Roman" w:cs="Times New Roman"/>
          <w:sz w:val="24"/>
          <w:szCs w:val="24"/>
        </w:rPr>
      </w:pPr>
      <w:r w:rsidRPr="0097700C">
        <w:rPr>
          <w:rFonts w:ascii="Times New Roman" w:eastAsia="仿宋" w:hAnsi="Times New Roman" w:cs="Times New Roman"/>
          <w:sz w:val="24"/>
          <w:szCs w:val="24"/>
        </w:rPr>
        <w:t>学院按照排序成绩分数从高到</w:t>
      </w:r>
      <w:r w:rsidR="00234AED">
        <w:rPr>
          <w:rFonts w:ascii="Times New Roman" w:eastAsia="仿宋" w:hAnsi="Times New Roman" w:cs="Times New Roman" w:hint="eastAsia"/>
          <w:sz w:val="24"/>
          <w:szCs w:val="24"/>
        </w:rPr>
        <w:t>低</w:t>
      </w:r>
      <w:r w:rsidRPr="0097700C">
        <w:rPr>
          <w:rFonts w:ascii="Times New Roman" w:eastAsia="仿宋" w:hAnsi="Times New Roman" w:cs="Times New Roman"/>
          <w:sz w:val="24"/>
          <w:szCs w:val="24"/>
        </w:rPr>
        <w:t>对满足推免基本条件且参加推免综合评价的学生进行名次排位，确定拟推荐名单并在学院内公示，公示时间不少于</w:t>
      </w:r>
      <w:r w:rsidRPr="0097700C">
        <w:rPr>
          <w:rFonts w:ascii="Times New Roman" w:eastAsia="仿宋" w:hAnsi="Times New Roman" w:cs="Times New Roman"/>
          <w:sz w:val="24"/>
          <w:szCs w:val="24"/>
        </w:rPr>
        <w:t>1</w:t>
      </w:r>
      <w:r w:rsidRPr="0097700C">
        <w:rPr>
          <w:rFonts w:ascii="Times New Roman" w:eastAsia="仿宋" w:hAnsi="Times New Roman" w:cs="Times New Roman"/>
          <w:sz w:val="24"/>
          <w:szCs w:val="24"/>
        </w:rPr>
        <w:t>日。</w:t>
      </w:r>
    </w:p>
    <w:p w14:paraId="047F770A" w14:textId="27F5504A" w:rsidR="00C84BB6" w:rsidRDefault="00F90866" w:rsidP="00CA6D88">
      <w:pPr>
        <w:adjustRightInd w:val="0"/>
        <w:snapToGrid w:val="0"/>
        <w:spacing w:line="360" w:lineRule="auto"/>
        <w:ind w:firstLineChars="200" w:firstLine="480"/>
        <w:rPr>
          <w:rFonts w:ascii="Times New Roman" w:eastAsia="仿宋" w:hAnsi="Times New Roman" w:cs="Times New Roman"/>
          <w:sz w:val="24"/>
          <w:szCs w:val="24"/>
        </w:rPr>
      </w:pPr>
      <w:r w:rsidRPr="0097700C">
        <w:rPr>
          <w:rFonts w:ascii="Times New Roman" w:eastAsia="仿宋" w:hAnsi="Times New Roman" w:cs="Times New Roman"/>
          <w:sz w:val="24"/>
          <w:szCs w:val="24"/>
        </w:rPr>
        <w:t>6</w:t>
      </w:r>
      <w:r w:rsidR="00364554"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学校审核：学院将公示</w:t>
      </w:r>
      <w:r w:rsidR="00364554" w:rsidRPr="0097700C">
        <w:rPr>
          <w:rFonts w:ascii="Times New Roman" w:eastAsia="仿宋" w:hAnsi="Times New Roman" w:cs="Times New Roman"/>
          <w:sz w:val="24"/>
          <w:szCs w:val="24"/>
        </w:rPr>
        <w:t>后的推免生</w:t>
      </w:r>
      <w:r w:rsidRPr="0097700C">
        <w:rPr>
          <w:rFonts w:ascii="Times New Roman" w:eastAsia="仿宋" w:hAnsi="Times New Roman" w:cs="Times New Roman"/>
          <w:sz w:val="24"/>
          <w:szCs w:val="24"/>
        </w:rPr>
        <w:t>名单</w:t>
      </w:r>
      <w:r w:rsidR="00364554" w:rsidRPr="0097700C">
        <w:rPr>
          <w:rFonts w:ascii="Times New Roman" w:eastAsia="仿宋" w:hAnsi="Times New Roman" w:cs="Times New Roman"/>
          <w:sz w:val="24"/>
          <w:szCs w:val="24"/>
        </w:rPr>
        <w:t>汇总表</w:t>
      </w:r>
      <w:r w:rsidR="00234AED">
        <w:rPr>
          <w:rFonts w:ascii="Times New Roman" w:eastAsia="仿宋" w:hAnsi="Times New Roman" w:cs="Times New Roman" w:hint="eastAsia"/>
          <w:sz w:val="24"/>
          <w:szCs w:val="24"/>
        </w:rPr>
        <w:t>，</w:t>
      </w:r>
      <w:r w:rsidRPr="0097700C">
        <w:rPr>
          <w:rFonts w:ascii="Times New Roman" w:eastAsia="仿宋" w:hAnsi="Times New Roman" w:cs="Times New Roman"/>
          <w:sz w:val="24"/>
          <w:szCs w:val="24"/>
        </w:rPr>
        <w:t>由</w:t>
      </w:r>
      <w:r w:rsidR="00234AED">
        <w:rPr>
          <w:rFonts w:ascii="Times New Roman" w:eastAsia="仿宋" w:hAnsi="Times New Roman" w:cs="Times New Roman" w:hint="eastAsia"/>
          <w:sz w:val="24"/>
          <w:szCs w:val="24"/>
        </w:rPr>
        <w:t>学院主要领导</w:t>
      </w:r>
      <w:r w:rsidRPr="0097700C">
        <w:rPr>
          <w:rFonts w:ascii="Times New Roman" w:eastAsia="仿宋" w:hAnsi="Times New Roman" w:cs="Times New Roman"/>
          <w:sz w:val="24"/>
          <w:szCs w:val="24"/>
        </w:rPr>
        <w:t>签字</w:t>
      </w:r>
      <w:r w:rsidR="00234AED">
        <w:rPr>
          <w:rFonts w:ascii="Times New Roman" w:eastAsia="仿宋" w:hAnsi="Times New Roman" w:cs="Times New Roman" w:hint="eastAsia"/>
          <w:sz w:val="24"/>
          <w:szCs w:val="24"/>
        </w:rPr>
        <w:t>并</w:t>
      </w:r>
      <w:r w:rsidRPr="0097700C">
        <w:rPr>
          <w:rFonts w:ascii="Times New Roman" w:eastAsia="仿宋" w:hAnsi="Times New Roman" w:cs="Times New Roman"/>
          <w:sz w:val="24"/>
          <w:szCs w:val="24"/>
        </w:rPr>
        <w:t>加盖学院公章</w:t>
      </w:r>
      <w:r w:rsidR="00364554" w:rsidRPr="0097700C">
        <w:rPr>
          <w:rFonts w:ascii="Times New Roman" w:eastAsia="仿宋" w:hAnsi="Times New Roman" w:cs="Times New Roman"/>
          <w:sz w:val="24"/>
          <w:szCs w:val="24"/>
        </w:rPr>
        <w:t>后</w:t>
      </w:r>
      <w:r w:rsidRPr="0097700C">
        <w:rPr>
          <w:rFonts w:ascii="Times New Roman" w:eastAsia="仿宋" w:hAnsi="Times New Roman" w:cs="Times New Roman"/>
          <w:sz w:val="24"/>
          <w:szCs w:val="24"/>
        </w:rPr>
        <w:t>，连同</w:t>
      </w:r>
      <w:r w:rsidR="00364554" w:rsidRPr="0097700C">
        <w:rPr>
          <w:rFonts w:ascii="Times New Roman" w:eastAsia="仿宋" w:hAnsi="Times New Roman" w:cs="Times New Roman"/>
          <w:sz w:val="24"/>
          <w:szCs w:val="24"/>
        </w:rPr>
        <w:t>推免生的相关材料</w:t>
      </w:r>
      <w:r w:rsidRPr="0097700C">
        <w:rPr>
          <w:rFonts w:ascii="Times New Roman" w:eastAsia="仿宋" w:hAnsi="Times New Roman" w:cs="Times New Roman"/>
          <w:sz w:val="24"/>
          <w:szCs w:val="24"/>
        </w:rPr>
        <w:t>报</w:t>
      </w:r>
      <w:r w:rsidR="00364554" w:rsidRPr="0097700C">
        <w:rPr>
          <w:rFonts w:ascii="Times New Roman" w:eastAsia="仿宋" w:hAnsi="Times New Roman" w:cs="Times New Roman"/>
          <w:sz w:val="24"/>
          <w:szCs w:val="24"/>
        </w:rPr>
        <w:t>学校推荐免试工作组</w:t>
      </w:r>
      <w:r w:rsidR="00234AED" w:rsidRPr="00234AED">
        <w:rPr>
          <w:rFonts w:ascii="Times New Roman" w:eastAsia="仿宋" w:hAnsi="Times New Roman" w:cs="Times New Roman" w:hint="eastAsia"/>
          <w:sz w:val="24"/>
          <w:szCs w:val="24"/>
        </w:rPr>
        <w:t>（一学生一文件夹，以学号</w:t>
      </w:r>
      <w:r w:rsidR="00234AED" w:rsidRPr="00234AED">
        <w:rPr>
          <w:rFonts w:ascii="Times New Roman" w:eastAsia="仿宋" w:hAnsi="Times New Roman" w:cs="Times New Roman" w:hint="eastAsia"/>
          <w:sz w:val="24"/>
          <w:szCs w:val="24"/>
        </w:rPr>
        <w:t>+</w:t>
      </w:r>
      <w:r w:rsidR="00234AED" w:rsidRPr="00234AED">
        <w:rPr>
          <w:rFonts w:ascii="Times New Roman" w:eastAsia="仿宋" w:hAnsi="Times New Roman" w:cs="Times New Roman" w:hint="eastAsia"/>
          <w:sz w:val="24"/>
          <w:szCs w:val="24"/>
        </w:rPr>
        <w:t>姓名命名，材料扫描为</w:t>
      </w:r>
      <w:r w:rsidR="00234AED" w:rsidRPr="00234AED">
        <w:rPr>
          <w:rFonts w:ascii="Times New Roman" w:eastAsia="仿宋" w:hAnsi="Times New Roman" w:cs="Times New Roman" w:hint="eastAsia"/>
          <w:sz w:val="24"/>
          <w:szCs w:val="24"/>
        </w:rPr>
        <w:t>pdf</w:t>
      </w:r>
      <w:r w:rsidR="00234AED" w:rsidRPr="00234AED">
        <w:rPr>
          <w:rFonts w:ascii="Times New Roman" w:eastAsia="仿宋" w:hAnsi="Times New Roman" w:cs="Times New Roman" w:hint="eastAsia"/>
          <w:sz w:val="24"/>
          <w:szCs w:val="24"/>
        </w:rPr>
        <w:t>格式，以材料内容命名，如成绩单命名为“</w:t>
      </w:r>
      <w:r w:rsidR="00234AED" w:rsidRPr="00234AED">
        <w:rPr>
          <w:rFonts w:ascii="Times New Roman" w:eastAsia="仿宋" w:hAnsi="Times New Roman" w:cs="Times New Roman" w:hint="eastAsia"/>
          <w:sz w:val="24"/>
          <w:szCs w:val="24"/>
        </w:rPr>
        <w:t>2021210000</w:t>
      </w:r>
      <w:r w:rsidR="00234AED" w:rsidRPr="00234AED">
        <w:rPr>
          <w:rFonts w:ascii="Times New Roman" w:eastAsia="仿宋" w:hAnsi="Times New Roman" w:cs="Times New Roman" w:hint="eastAsia"/>
          <w:sz w:val="24"/>
          <w:szCs w:val="24"/>
        </w:rPr>
        <w:t>张三成绩单”，纸质版材料由各学院妥善保管</w:t>
      </w:r>
      <w:r w:rsidR="00234AED" w:rsidRPr="00234AED">
        <w:rPr>
          <w:rFonts w:ascii="Times New Roman" w:eastAsia="仿宋" w:hAnsi="Times New Roman" w:cs="Times New Roman" w:hint="eastAsia"/>
          <w:sz w:val="24"/>
          <w:szCs w:val="24"/>
        </w:rPr>
        <w:t>4</w:t>
      </w:r>
      <w:r w:rsidR="00234AED" w:rsidRPr="00234AED">
        <w:rPr>
          <w:rFonts w:ascii="Times New Roman" w:eastAsia="仿宋" w:hAnsi="Times New Roman" w:cs="Times New Roman" w:hint="eastAsia"/>
          <w:sz w:val="24"/>
          <w:szCs w:val="24"/>
        </w:rPr>
        <w:t>年备查）。</w:t>
      </w:r>
    </w:p>
    <w:p w14:paraId="0915F8A2" w14:textId="1AD3CAD4" w:rsidR="00234AED" w:rsidRPr="0097700C" w:rsidRDefault="00234AED" w:rsidP="00CA6D88">
      <w:pPr>
        <w:adjustRightInd w:val="0"/>
        <w:snapToGrid w:val="0"/>
        <w:spacing w:line="360" w:lineRule="auto"/>
        <w:ind w:firstLineChars="200" w:firstLine="480"/>
        <w:rPr>
          <w:rFonts w:ascii="Times New Roman" w:eastAsia="仿宋" w:hAnsi="Times New Roman" w:cs="Times New Roman"/>
          <w:sz w:val="24"/>
          <w:szCs w:val="24"/>
        </w:rPr>
      </w:pPr>
      <w:r>
        <w:rPr>
          <w:rFonts w:ascii="Times New Roman" w:eastAsia="仿宋" w:hAnsi="Times New Roman" w:cs="Times New Roman" w:hint="eastAsia"/>
          <w:sz w:val="24"/>
          <w:szCs w:val="24"/>
        </w:rPr>
        <w:t>7</w:t>
      </w:r>
      <w:r>
        <w:rPr>
          <w:rFonts w:ascii="Times New Roman" w:eastAsia="仿宋" w:hAnsi="Times New Roman" w:cs="Times New Roman"/>
          <w:sz w:val="24"/>
          <w:szCs w:val="24"/>
        </w:rPr>
        <w:t xml:space="preserve">. </w:t>
      </w:r>
      <w:r w:rsidRPr="00234AED">
        <w:rPr>
          <w:rFonts w:ascii="Times New Roman" w:eastAsia="仿宋" w:hAnsi="Times New Roman" w:cs="Times New Roman" w:hint="eastAsia"/>
          <w:sz w:val="24"/>
          <w:szCs w:val="24"/>
        </w:rPr>
        <w:t>推免生可通过“推免服务系统”查询推免生招生单位的招收章程和专业目录，填写报考志愿，接收并确认招生单位的复试及待录取通知。</w:t>
      </w:r>
    </w:p>
    <w:p w14:paraId="2906668B" w14:textId="1CDB0B5E" w:rsidR="00C84BB6" w:rsidRPr="0097700C" w:rsidRDefault="00364554" w:rsidP="00364554">
      <w:pPr>
        <w:pStyle w:val="af"/>
        <w:adjustRightInd w:val="0"/>
        <w:snapToGrid w:val="0"/>
        <w:spacing w:beforeLines="50" w:before="156" w:afterLines="25" w:after="78" w:line="360" w:lineRule="auto"/>
        <w:ind w:leftChars="-1" w:left="-2" w:firstLineChars="221" w:firstLine="532"/>
        <w:rPr>
          <w:rFonts w:ascii="Times New Roman" w:eastAsia="黑体" w:hAnsi="Times New Roman" w:cs="Times New Roman"/>
          <w:b/>
          <w:bCs/>
          <w:sz w:val="24"/>
          <w:szCs w:val="24"/>
        </w:rPr>
      </w:pPr>
      <w:r w:rsidRPr="0097700C">
        <w:rPr>
          <w:rFonts w:ascii="Times New Roman" w:eastAsia="黑体" w:hAnsi="Times New Roman" w:cs="Times New Roman"/>
          <w:b/>
          <w:bCs/>
          <w:sz w:val="24"/>
          <w:szCs w:val="24"/>
        </w:rPr>
        <w:t>五</w:t>
      </w:r>
      <w:r w:rsidR="00F90866" w:rsidRPr="0097700C">
        <w:rPr>
          <w:rFonts w:ascii="Times New Roman" w:eastAsia="黑体" w:hAnsi="Times New Roman" w:cs="Times New Roman"/>
          <w:b/>
          <w:bCs/>
          <w:sz w:val="24"/>
          <w:szCs w:val="24"/>
        </w:rPr>
        <w:t>、附则</w:t>
      </w:r>
    </w:p>
    <w:p w14:paraId="7598A6E7" w14:textId="4388259F" w:rsidR="00C84BB6" w:rsidRPr="0097700C" w:rsidRDefault="00F90866" w:rsidP="00C11AB3">
      <w:pPr>
        <w:spacing w:line="360" w:lineRule="auto"/>
        <w:ind w:firstLineChars="200" w:firstLine="480"/>
        <w:rPr>
          <w:rFonts w:ascii="Times New Roman" w:eastAsia="仿宋" w:hAnsi="Times New Roman" w:cs="Times New Roman"/>
          <w:sz w:val="24"/>
          <w:szCs w:val="24"/>
        </w:rPr>
      </w:pPr>
      <w:r w:rsidRPr="0097700C">
        <w:rPr>
          <w:rFonts w:ascii="Times New Roman" w:eastAsia="仿宋" w:hAnsi="Times New Roman" w:cs="Times New Roman"/>
          <w:sz w:val="24"/>
          <w:szCs w:val="24"/>
        </w:rPr>
        <w:t>1</w:t>
      </w:r>
      <w:r w:rsidR="00364554"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在推免工作中违反国家有关法律法规和招生管理规定行为的工作人员，按《普通高等学校招生违规行为处理暂行办法》</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教育部令第</w:t>
      </w:r>
      <w:r w:rsidRPr="0097700C">
        <w:rPr>
          <w:rFonts w:ascii="Times New Roman" w:eastAsia="仿宋" w:hAnsi="Times New Roman" w:cs="Times New Roman"/>
          <w:sz w:val="24"/>
          <w:szCs w:val="24"/>
        </w:rPr>
        <w:t>36</w:t>
      </w:r>
      <w:r w:rsidRPr="0097700C">
        <w:rPr>
          <w:rFonts w:ascii="Times New Roman" w:eastAsia="仿宋" w:hAnsi="Times New Roman" w:cs="Times New Roman"/>
          <w:sz w:val="24"/>
          <w:szCs w:val="24"/>
        </w:rPr>
        <w:t>号</w:t>
      </w:r>
      <w:r w:rsidRPr="0097700C">
        <w:rPr>
          <w:rFonts w:ascii="Times New Roman" w:eastAsia="仿宋" w:hAnsi="Times New Roman" w:cs="Times New Roman"/>
          <w:sz w:val="24"/>
          <w:szCs w:val="24"/>
        </w:rPr>
        <w:t>)</w:t>
      </w:r>
      <w:r w:rsidRPr="0097700C">
        <w:rPr>
          <w:rFonts w:ascii="Times New Roman" w:eastAsia="仿宋" w:hAnsi="Times New Roman" w:cs="Times New Roman"/>
          <w:sz w:val="24"/>
          <w:szCs w:val="24"/>
        </w:rPr>
        <w:t>严肃处理，并追究直接责任人员的责任，造成严重后果和恶劣影响的，将按规定对相关责任人实行问责。</w:t>
      </w:r>
    </w:p>
    <w:p w14:paraId="7C47E5E6" w14:textId="775A4C21" w:rsidR="00C84BB6" w:rsidRPr="0097700C" w:rsidRDefault="00F90866" w:rsidP="00C11AB3">
      <w:pPr>
        <w:spacing w:line="360" w:lineRule="auto"/>
        <w:ind w:firstLineChars="200" w:firstLine="480"/>
        <w:rPr>
          <w:rFonts w:ascii="Times New Roman" w:eastAsia="仿宋" w:hAnsi="Times New Roman" w:cs="Times New Roman"/>
          <w:sz w:val="24"/>
          <w:szCs w:val="24"/>
        </w:rPr>
      </w:pPr>
      <w:r w:rsidRPr="0097700C">
        <w:rPr>
          <w:rFonts w:ascii="Times New Roman" w:eastAsia="仿宋" w:hAnsi="Times New Roman" w:cs="Times New Roman"/>
          <w:sz w:val="24"/>
          <w:szCs w:val="24"/>
        </w:rPr>
        <w:lastRenderedPageBreak/>
        <w:t>2</w:t>
      </w:r>
      <w:r w:rsidR="00364554" w:rsidRPr="0097700C">
        <w:rPr>
          <w:rFonts w:ascii="Times New Roman" w:eastAsia="仿宋" w:hAnsi="Times New Roman" w:cs="Times New Roman"/>
          <w:sz w:val="24"/>
          <w:szCs w:val="24"/>
        </w:rPr>
        <w:t xml:space="preserve">. </w:t>
      </w:r>
      <w:r w:rsidRPr="0097700C">
        <w:rPr>
          <w:rFonts w:ascii="Times New Roman" w:eastAsia="仿宋" w:hAnsi="Times New Roman" w:cs="Times New Roman"/>
          <w:sz w:val="24"/>
          <w:szCs w:val="24"/>
        </w:rPr>
        <w:t>在申请推免过程中弄虚作假的学生，取消其推免生资格。</w:t>
      </w:r>
    </w:p>
    <w:p w14:paraId="4105E1C4" w14:textId="77777777" w:rsidR="00C84BB6" w:rsidRPr="0097700C" w:rsidRDefault="00C84BB6" w:rsidP="00C11AB3">
      <w:pPr>
        <w:adjustRightInd w:val="0"/>
        <w:snapToGrid w:val="0"/>
        <w:spacing w:line="360" w:lineRule="auto"/>
        <w:rPr>
          <w:rFonts w:ascii="Times New Roman" w:eastAsia="仿宋" w:hAnsi="Times New Roman" w:cs="Times New Roman"/>
          <w:sz w:val="24"/>
          <w:szCs w:val="24"/>
        </w:rPr>
      </w:pPr>
    </w:p>
    <w:p w14:paraId="19B2FA64" w14:textId="77777777" w:rsidR="00C84BB6" w:rsidRPr="0097700C" w:rsidRDefault="00F90866" w:rsidP="00C11AB3">
      <w:pPr>
        <w:pStyle w:val="af"/>
        <w:adjustRightInd w:val="0"/>
        <w:snapToGrid w:val="0"/>
        <w:spacing w:line="360" w:lineRule="auto"/>
        <w:ind w:firstLine="480"/>
        <w:jc w:val="right"/>
        <w:rPr>
          <w:rFonts w:ascii="Times New Roman" w:eastAsia="仿宋" w:hAnsi="Times New Roman" w:cs="Times New Roman"/>
          <w:sz w:val="24"/>
          <w:szCs w:val="24"/>
        </w:rPr>
      </w:pPr>
      <w:r w:rsidRPr="0097700C">
        <w:rPr>
          <w:rFonts w:ascii="Times New Roman" w:eastAsia="仿宋" w:hAnsi="Times New Roman" w:cs="Times New Roman"/>
          <w:sz w:val="24"/>
          <w:szCs w:val="24"/>
        </w:rPr>
        <w:t>食品科学与工程学院</w:t>
      </w:r>
    </w:p>
    <w:p w14:paraId="023C8E2C" w14:textId="1D3AC50D" w:rsidR="00C84BB6" w:rsidRPr="0097700C" w:rsidRDefault="006E0E16" w:rsidP="00C11AB3">
      <w:pPr>
        <w:pStyle w:val="af"/>
        <w:adjustRightInd w:val="0"/>
        <w:snapToGrid w:val="0"/>
        <w:spacing w:line="360" w:lineRule="auto"/>
        <w:ind w:firstLine="480"/>
        <w:jc w:val="right"/>
        <w:rPr>
          <w:rFonts w:ascii="Times New Roman" w:eastAsia="仿宋" w:hAnsi="Times New Roman" w:cs="Times New Roman"/>
          <w:sz w:val="24"/>
          <w:szCs w:val="24"/>
        </w:rPr>
      </w:pPr>
      <w:r w:rsidRPr="0097700C">
        <w:rPr>
          <w:rFonts w:ascii="Times New Roman" w:eastAsia="仿宋" w:hAnsi="Times New Roman" w:cs="Times New Roman"/>
          <w:sz w:val="24"/>
          <w:szCs w:val="24"/>
        </w:rPr>
        <w:t>202</w:t>
      </w:r>
      <w:r w:rsidR="00A87289">
        <w:rPr>
          <w:rFonts w:ascii="Times New Roman" w:eastAsia="仿宋" w:hAnsi="Times New Roman" w:cs="Times New Roman"/>
          <w:sz w:val="24"/>
          <w:szCs w:val="24"/>
        </w:rPr>
        <w:t>4</w:t>
      </w:r>
      <w:r w:rsidR="00F90866" w:rsidRPr="0097700C">
        <w:rPr>
          <w:rFonts w:ascii="Times New Roman" w:eastAsia="仿宋" w:hAnsi="Times New Roman" w:cs="Times New Roman"/>
          <w:sz w:val="24"/>
          <w:szCs w:val="24"/>
        </w:rPr>
        <w:t>年</w:t>
      </w:r>
      <w:r w:rsidR="00A37B30" w:rsidRPr="0097700C">
        <w:rPr>
          <w:rFonts w:ascii="Times New Roman" w:eastAsia="仿宋" w:hAnsi="Times New Roman" w:cs="Times New Roman"/>
          <w:sz w:val="24"/>
          <w:szCs w:val="24"/>
        </w:rPr>
        <w:t>9</w:t>
      </w:r>
      <w:r w:rsidR="00F90866" w:rsidRPr="0097700C">
        <w:rPr>
          <w:rFonts w:ascii="Times New Roman" w:eastAsia="仿宋" w:hAnsi="Times New Roman" w:cs="Times New Roman"/>
          <w:sz w:val="24"/>
          <w:szCs w:val="24"/>
        </w:rPr>
        <w:t>月</w:t>
      </w:r>
      <w:r w:rsidR="00364554" w:rsidRPr="0097700C">
        <w:rPr>
          <w:rFonts w:ascii="Times New Roman" w:eastAsia="仿宋" w:hAnsi="Times New Roman" w:cs="Times New Roman"/>
          <w:sz w:val="24"/>
          <w:szCs w:val="24"/>
        </w:rPr>
        <w:t>6</w:t>
      </w:r>
      <w:r w:rsidR="00364554" w:rsidRPr="0097700C">
        <w:rPr>
          <w:rFonts w:ascii="Times New Roman" w:eastAsia="仿宋" w:hAnsi="Times New Roman" w:cs="Times New Roman"/>
          <w:sz w:val="24"/>
          <w:szCs w:val="24"/>
        </w:rPr>
        <w:t>日</w:t>
      </w:r>
    </w:p>
    <w:p w14:paraId="03867223" w14:textId="59181E4D" w:rsidR="00C84BB6" w:rsidRPr="0097700C" w:rsidRDefault="00EF7A43" w:rsidP="00F90866">
      <w:pPr>
        <w:pStyle w:val="af"/>
        <w:adjustRightInd w:val="0"/>
        <w:snapToGrid w:val="0"/>
        <w:spacing w:line="560" w:lineRule="exact"/>
        <w:ind w:firstLineChars="0" w:firstLine="0"/>
        <w:rPr>
          <w:rFonts w:ascii="Times New Roman" w:eastAsia="仿宋" w:hAnsi="Times New Roman" w:cs="Times New Roman"/>
          <w:sz w:val="24"/>
          <w:szCs w:val="24"/>
        </w:rPr>
      </w:pPr>
      <w:r w:rsidRPr="0097700C">
        <w:rPr>
          <w:rFonts w:ascii="Times New Roman" w:eastAsia="仿宋" w:hAnsi="Times New Roman" w:cs="Times New Roman"/>
          <w:sz w:val="24"/>
          <w:szCs w:val="24"/>
        </w:rPr>
        <w:br w:type="page"/>
      </w:r>
      <w:r w:rsidR="00364554" w:rsidRPr="0097700C">
        <w:rPr>
          <w:rFonts w:ascii="Times New Roman" w:eastAsia="仿宋" w:hAnsi="Times New Roman" w:cs="Times New Roman"/>
          <w:sz w:val="24"/>
          <w:szCs w:val="24"/>
        </w:rPr>
        <w:lastRenderedPageBreak/>
        <w:t>附一：综合素质及创新能力考查指标体系</w:t>
      </w:r>
    </w:p>
    <w:p w14:paraId="6EDEE3A4" w14:textId="395AC7B0" w:rsidR="003E3E42" w:rsidRPr="0097700C" w:rsidRDefault="003E3E42" w:rsidP="00364554">
      <w:pPr>
        <w:pStyle w:val="af"/>
        <w:adjustRightInd w:val="0"/>
        <w:snapToGrid w:val="0"/>
        <w:spacing w:beforeLines="50" w:before="156" w:line="360" w:lineRule="exact"/>
        <w:ind w:firstLine="482"/>
        <w:jc w:val="center"/>
        <w:rPr>
          <w:rFonts w:ascii="Times New Roman" w:eastAsia="黑体" w:hAnsi="Times New Roman" w:cs="Times New Roman"/>
          <w:b/>
          <w:bCs/>
          <w:color w:val="000000"/>
          <w:kern w:val="0"/>
          <w:sz w:val="24"/>
          <w:szCs w:val="24"/>
        </w:rPr>
      </w:pPr>
      <w:r w:rsidRPr="0097700C">
        <w:rPr>
          <w:rFonts w:ascii="Times New Roman" w:eastAsia="黑体" w:hAnsi="Times New Roman" w:cs="Times New Roman"/>
          <w:b/>
          <w:bCs/>
          <w:color w:val="000000"/>
          <w:kern w:val="0"/>
          <w:sz w:val="24"/>
          <w:szCs w:val="24"/>
        </w:rPr>
        <w:t>综合素质考查指标体系</w:t>
      </w:r>
    </w:p>
    <w:p w14:paraId="6B00BA24" w14:textId="04CFC16D" w:rsidR="003E3E42" w:rsidRPr="0097700C" w:rsidRDefault="003E3E42" w:rsidP="00364554">
      <w:pPr>
        <w:pStyle w:val="af"/>
        <w:adjustRightInd w:val="0"/>
        <w:snapToGrid w:val="0"/>
        <w:spacing w:line="360" w:lineRule="exact"/>
        <w:ind w:firstLine="440"/>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综合素质针对学生在德育、美育、体育、劳育等方面的表现及参军入伍服兵役、参加志愿服务、到国际组织实习等情况进行考核。</w:t>
      </w:r>
      <w:r w:rsidR="002D03F2" w:rsidRPr="0097700C">
        <w:rPr>
          <w:rFonts w:ascii="Times New Roman" w:eastAsia="宋体" w:hAnsi="Times New Roman" w:cs="Times New Roman"/>
          <w:color w:val="000000"/>
          <w:kern w:val="0"/>
          <w:sz w:val="22"/>
        </w:rPr>
        <w:t>本部分占</w:t>
      </w:r>
      <w:r w:rsidR="00EA5106" w:rsidRPr="0097700C">
        <w:rPr>
          <w:rFonts w:ascii="Times New Roman" w:eastAsia="宋体" w:hAnsi="Times New Roman" w:cs="Times New Roman"/>
          <w:color w:val="000000"/>
          <w:kern w:val="0"/>
          <w:sz w:val="22"/>
        </w:rPr>
        <w:t>排序成绩</w:t>
      </w:r>
      <w:r w:rsidR="002D03F2" w:rsidRPr="0097700C">
        <w:rPr>
          <w:rFonts w:ascii="Times New Roman" w:eastAsia="宋体" w:hAnsi="Times New Roman" w:cs="Times New Roman"/>
          <w:color w:val="000000"/>
          <w:kern w:val="0"/>
          <w:sz w:val="22"/>
        </w:rPr>
        <w:t>1</w:t>
      </w:r>
      <w:r w:rsidR="00364554" w:rsidRPr="0097700C">
        <w:rPr>
          <w:rFonts w:ascii="Times New Roman" w:eastAsia="宋体" w:hAnsi="Times New Roman" w:cs="Times New Roman"/>
          <w:color w:val="000000"/>
          <w:kern w:val="0"/>
          <w:sz w:val="22"/>
        </w:rPr>
        <w:t>5</w:t>
      </w:r>
      <w:r w:rsidR="002D03F2" w:rsidRPr="0097700C">
        <w:rPr>
          <w:rFonts w:ascii="Times New Roman" w:eastAsia="宋体" w:hAnsi="Times New Roman" w:cs="Times New Roman"/>
          <w:color w:val="000000"/>
          <w:kern w:val="0"/>
          <w:sz w:val="22"/>
        </w:rPr>
        <w:t>%</w:t>
      </w:r>
      <w:r w:rsidR="002D03F2" w:rsidRPr="0097700C">
        <w:rPr>
          <w:rFonts w:ascii="Times New Roman" w:eastAsia="宋体" w:hAnsi="Times New Roman" w:cs="Times New Roman"/>
          <w:color w:val="000000"/>
          <w:kern w:val="0"/>
          <w:sz w:val="22"/>
        </w:rPr>
        <w:t>。</w:t>
      </w:r>
    </w:p>
    <w:tbl>
      <w:tblPr>
        <w:tblW w:w="5000" w:type="pct"/>
        <w:tblLayout w:type="fixed"/>
        <w:tblLook w:val="04A0" w:firstRow="1" w:lastRow="0" w:firstColumn="1" w:lastColumn="0" w:noHBand="0" w:noVBand="1"/>
      </w:tblPr>
      <w:tblGrid>
        <w:gridCol w:w="956"/>
        <w:gridCol w:w="1449"/>
        <w:gridCol w:w="992"/>
        <w:gridCol w:w="4536"/>
        <w:gridCol w:w="787"/>
      </w:tblGrid>
      <w:tr w:rsidR="003E3E42" w:rsidRPr="0097700C" w14:paraId="4E1349AD" w14:textId="77777777" w:rsidTr="00B57A14">
        <w:trPr>
          <w:trHeight w:val="810"/>
        </w:trPr>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130B7392" w14:textId="77777777"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类别</w:t>
            </w:r>
          </w:p>
        </w:tc>
        <w:tc>
          <w:tcPr>
            <w:tcW w:w="831" w:type="pct"/>
            <w:tcBorders>
              <w:top w:val="single" w:sz="4" w:space="0" w:color="auto"/>
              <w:left w:val="nil"/>
              <w:bottom w:val="single" w:sz="4" w:space="0" w:color="auto"/>
              <w:right w:val="single" w:sz="4" w:space="0" w:color="auto"/>
            </w:tcBorders>
            <w:shd w:val="clear" w:color="auto" w:fill="auto"/>
            <w:vAlign w:val="center"/>
          </w:tcPr>
          <w:p w14:paraId="395D5200" w14:textId="77777777"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评价内容</w:t>
            </w:r>
          </w:p>
        </w:tc>
        <w:tc>
          <w:tcPr>
            <w:tcW w:w="569" w:type="pct"/>
            <w:tcBorders>
              <w:top w:val="single" w:sz="4" w:space="0" w:color="auto"/>
              <w:left w:val="nil"/>
              <w:bottom w:val="single" w:sz="4" w:space="0" w:color="auto"/>
              <w:right w:val="single" w:sz="4" w:space="0" w:color="auto"/>
            </w:tcBorders>
            <w:shd w:val="clear" w:color="auto" w:fill="auto"/>
            <w:vAlign w:val="center"/>
          </w:tcPr>
          <w:p w14:paraId="4C1F990D" w14:textId="77777777"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权重（</w:t>
            </w:r>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w:t>
            </w:r>
          </w:p>
        </w:tc>
        <w:tc>
          <w:tcPr>
            <w:tcW w:w="2601" w:type="pct"/>
            <w:tcBorders>
              <w:top w:val="single" w:sz="4" w:space="0" w:color="auto"/>
              <w:left w:val="nil"/>
              <w:bottom w:val="single" w:sz="4" w:space="0" w:color="auto"/>
              <w:right w:val="single" w:sz="4" w:space="0" w:color="auto"/>
            </w:tcBorders>
            <w:shd w:val="clear" w:color="auto" w:fill="auto"/>
            <w:vAlign w:val="center"/>
          </w:tcPr>
          <w:p w14:paraId="733F5366" w14:textId="77777777"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评价指标</w:t>
            </w:r>
          </w:p>
        </w:tc>
        <w:tc>
          <w:tcPr>
            <w:tcW w:w="451" w:type="pct"/>
            <w:tcBorders>
              <w:top w:val="single" w:sz="4" w:space="0" w:color="auto"/>
              <w:left w:val="nil"/>
              <w:bottom w:val="single" w:sz="4" w:space="0" w:color="auto"/>
              <w:right w:val="single" w:sz="4" w:space="0" w:color="auto"/>
            </w:tcBorders>
            <w:shd w:val="clear" w:color="auto" w:fill="auto"/>
            <w:vAlign w:val="center"/>
          </w:tcPr>
          <w:p w14:paraId="5F6F5B6D" w14:textId="77777777"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分值</w:t>
            </w:r>
          </w:p>
        </w:tc>
      </w:tr>
      <w:tr w:rsidR="003E3E42" w:rsidRPr="0097700C" w14:paraId="54F82F0F" w14:textId="77777777" w:rsidTr="00B57A14">
        <w:trPr>
          <w:trHeight w:val="270"/>
        </w:trPr>
        <w:tc>
          <w:tcPr>
            <w:tcW w:w="548" w:type="pct"/>
            <w:tcBorders>
              <w:top w:val="nil"/>
              <w:left w:val="single" w:sz="4" w:space="0" w:color="auto"/>
              <w:bottom w:val="single" w:sz="4" w:space="0" w:color="auto"/>
              <w:right w:val="single" w:sz="4" w:space="0" w:color="auto"/>
            </w:tcBorders>
            <w:shd w:val="clear" w:color="auto" w:fill="auto"/>
            <w:noWrap/>
            <w:vAlign w:val="center"/>
          </w:tcPr>
          <w:p w14:paraId="54FE4CF6" w14:textId="0829EBCF"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综合表现</w:t>
            </w:r>
          </w:p>
        </w:tc>
        <w:tc>
          <w:tcPr>
            <w:tcW w:w="831" w:type="pct"/>
            <w:tcBorders>
              <w:top w:val="nil"/>
              <w:left w:val="nil"/>
              <w:bottom w:val="single" w:sz="4" w:space="0" w:color="auto"/>
              <w:right w:val="single" w:sz="4" w:space="0" w:color="auto"/>
            </w:tcBorders>
            <w:shd w:val="clear" w:color="auto" w:fill="auto"/>
            <w:vAlign w:val="center"/>
          </w:tcPr>
          <w:p w14:paraId="0A5BF235" w14:textId="5AE85003"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德育、美育、体育、劳育等方面的表现情况</w:t>
            </w:r>
          </w:p>
        </w:tc>
        <w:tc>
          <w:tcPr>
            <w:tcW w:w="569" w:type="pct"/>
            <w:tcBorders>
              <w:top w:val="nil"/>
              <w:left w:val="nil"/>
              <w:bottom w:val="single" w:sz="4" w:space="0" w:color="auto"/>
              <w:right w:val="single" w:sz="4" w:space="0" w:color="auto"/>
            </w:tcBorders>
            <w:shd w:val="clear" w:color="auto" w:fill="auto"/>
            <w:noWrap/>
            <w:vAlign w:val="center"/>
          </w:tcPr>
          <w:p w14:paraId="0467897D" w14:textId="3CE10BA0"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70</w:t>
            </w:r>
          </w:p>
        </w:tc>
        <w:tc>
          <w:tcPr>
            <w:tcW w:w="2601" w:type="pct"/>
            <w:tcBorders>
              <w:top w:val="nil"/>
              <w:left w:val="nil"/>
              <w:bottom w:val="single" w:sz="4" w:space="0" w:color="auto"/>
              <w:right w:val="single" w:sz="4" w:space="0" w:color="auto"/>
            </w:tcBorders>
            <w:shd w:val="clear" w:color="auto" w:fill="auto"/>
            <w:noWrap/>
            <w:vAlign w:val="center"/>
          </w:tcPr>
          <w:p w14:paraId="131236A9" w14:textId="2B84C6A9" w:rsidR="003E3E42" w:rsidRPr="0097700C" w:rsidRDefault="002D03F2" w:rsidP="006B57C4">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学生在校期间德育、美育、体育、劳育</w:t>
            </w:r>
            <w:r w:rsidR="00B57A14" w:rsidRPr="00B57A14">
              <w:rPr>
                <w:rFonts w:ascii="Times New Roman" w:eastAsia="宋体" w:hAnsi="Times New Roman" w:cs="Times New Roman" w:hint="eastAsia"/>
                <w:color w:val="000000"/>
                <w:kern w:val="0"/>
                <w:sz w:val="22"/>
              </w:rPr>
              <w:t>及参与乡村振兴驿站</w:t>
            </w:r>
            <w:r w:rsidR="00B57A14">
              <w:rPr>
                <w:rFonts w:ascii="Times New Roman" w:eastAsia="宋体" w:hAnsi="Times New Roman" w:cs="Times New Roman" w:hint="eastAsia"/>
                <w:color w:val="000000"/>
                <w:kern w:val="0"/>
                <w:sz w:val="22"/>
              </w:rPr>
              <w:t>等</w:t>
            </w:r>
            <w:r w:rsidRPr="0097700C">
              <w:rPr>
                <w:rFonts w:ascii="Times New Roman" w:eastAsia="宋体" w:hAnsi="Times New Roman" w:cs="Times New Roman"/>
                <w:color w:val="000000"/>
                <w:kern w:val="0"/>
                <w:sz w:val="22"/>
              </w:rPr>
              <w:t>综合表现</w:t>
            </w:r>
          </w:p>
        </w:tc>
        <w:tc>
          <w:tcPr>
            <w:tcW w:w="451" w:type="pct"/>
            <w:tcBorders>
              <w:top w:val="nil"/>
              <w:left w:val="nil"/>
              <w:bottom w:val="single" w:sz="4" w:space="0" w:color="auto"/>
              <w:right w:val="single" w:sz="4" w:space="0" w:color="auto"/>
            </w:tcBorders>
            <w:shd w:val="clear" w:color="auto" w:fill="auto"/>
            <w:noWrap/>
            <w:vAlign w:val="center"/>
          </w:tcPr>
          <w:p w14:paraId="3CC7B85A" w14:textId="77777777" w:rsidR="003E3E42" w:rsidRPr="0097700C" w:rsidRDefault="003E3E42" w:rsidP="001830CB">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2D03F2" w:rsidRPr="0097700C" w14:paraId="549D24C8" w14:textId="77777777" w:rsidTr="00B57A14">
        <w:trPr>
          <w:trHeight w:val="439"/>
        </w:trPr>
        <w:tc>
          <w:tcPr>
            <w:tcW w:w="548" w:type="pct"/>
            <w:vMerge w:val="restart"/>
            <w:tcBorders>
              <w:top w:val="nil"/>
              <w:left w:val="single" w:sz="4" w:space="0" w:color="auto"/>
              <w:right w:val="single" w:sz="4" w:space="0" w:color="auto"/>
            </w:tcBorders>
            <w:shd w:val="clear" w:color="auto" w:fill="auto"/>
            <w:noWrap/>
            <w:vAlign w:val="center"/>
          </w:tcPr>
          <w:p w14:paraId="50322E89" w14:textId="39197D53" w:rsidR="002D03F2" w:rsidRPr="0097700C" w:rsidRDefault="002D03F2" w:rsidP="006B57C4">
            <w:pPr>
              <w:widowControl/>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其它</w:t>
            </w:r>
          </w:p>
        </w:tc>
        <w:tc>
          <w:tcPr>
            <w:tcW w:w="831" w:type="pct"/>
            <w:tcBorders>
              <w:top w:val="nil"/>
              <w:left w:val="single" w:sz="4" w:space="0" w:color="auto"/>
              <w:bottom w:val="single" w:sz="4" w:space="0" w:color="auto"/>
              <w:right w:val="single" w:sz="4" w:space="0" w:color="auto"/>
            </w:tcBorders>
            <w:shd w:val="clear" w:color="auto" w:fill="auto"/>
            <w:vAlign w:val="center"/>
          </w:tcPr>
          <w:p w14:paraId="303020AD" w14:textId="0FF90DB1" w:rsidR="002D03F2" w:rsidRPr="0097700C" w:rsidRDefault="002D03F2" w:rsidP="002D03F2">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参军入伍服兵役</w:t>
            </w:r>
          </w:p>
        </w:tc>
        <w:tc>
          <w:tcPr>
            <w:tcW w:w="569" w:type="pct"/>
            <w:tcBorders>
              <w:top w:val="nil"/>
              <w:left w:val="single" w:sz="4" w:space="0" w:color="auto"/>
              <w:bottom w:val="single" w:sz="4" w:space="0" w:color="auto"/>
              <w:right w:val="single" w:sz="4" w:space="0" w:color="auto"/>
            </w:tcBorders>
            <w:shd w:val="clear" w:color="auto" w:fill="auto"/>
            <w:noWrap/>
            <w:vAlign w:val="center"/>
          </w:tcPr>
          <w:p w14:paraId="41625DB2" w14:textId="50905747" w:rsidR="002D03F2" w:rsidRPr="0097700C" w:rsidRDefault="002D03F2" w:rsidP="002D03F2">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15</w:t>
            </w:r>
          </w:p>
        </w:tc>
        <w:tc>
          <w:tcPr>
            <w:tcW w:w="2601" w:type="pct"/>
            <w:tcBorders>
              <w:top w:val="nil"/>
              <w:left w:val="nil"/>
              <w:bottom w:val="single" w:sz="4" w:space="0" w:color="auto"/>
              <w:right w:val="single" w:sz="4" w:space="0" w:color="auto"/>
            </w:tcBorders>
            <w:shd w:val="clear" w:color="auto" w:fill="auto"/>
            <w:noWrap/>
            <w:vAlign w:val="center"/>
          </w:tcPr>
          <w:p w14:paraId="75B14F20" w14:textId="5E211B56" w:rsidR="002D03F2" w:rsidRPr="0097700C" w:rsidRDefault="002D03F2" w:rsidP="002D03F2">
            <w:pPr>
              <w:widowControl/>
              <w:jc w:val="left"/>
              <w:rPr>
                <w:rFonts w:ascii="Times New Roman" w:eastAsia="宋体" w:hAnsi="Times New Roman" w:cs="Times New Roman"/>
                <w:color w:val="000000"/>
                <w:kern w:val="0"/>
                <w:sz w:val="22"/>
              </w:rPr>
            </w:pPr>
          </w:p>
        </w:tc>
        <w:tc>
          <w:tcPr>
            <w:tcW w:w="451" w:type="pct"/>
            <w:tcBorders>
              <w:top w:val="nil"/>
              <w:left w:val="nil"/>
              <w:bottom w:val="single" w:sz="4" w:space="0" w:color="auto"/>
              <w:right w:val="single" w:sz="4" w:space="0" w:color="auto"/>
            </w:tcBorders>
            <w:shd w:val="clear" w:color="auto" w:fill="auto"/>
            <w:noWrap/>
            <w:vAlign w:val="center"/>
          </w:tcPr>
          <w:p w14:paraId="2E357A2F" w14:textId="1738EEE3" w:rsidR="002D03F2" w:rsidRPr="0097700C" w:rsidRDefault="002D03F2" w:rsidP="002D03F2">
            <w:pPr>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2D03F2" w:rsidRPr="0097700C" w14:paraId="2F1F6571" w14:textId="77777777" w:rsidTr="00B57A14">
        <w:trPr>
          <w:trHeight w:val="439"/>
        </w:trPr>
        <w:tc>
          <w:tcPr>
            <w:tcW w:w="548" w:type="pct"/>
            <w:vMerge/>
            <w:tcBorders>
              <w:left w:val="single" w:sz="4" w:space="0" w:color="auto"/>
              <w:right w:val="single" w:sz="4" w:space="0" w:color="auto"/>
            </w:tcBorders>
            <w:shd w:val="clear" w:color="auto" w:fill="auto"/>
            <w:noWrap/>
            <w:vAlign w:val="center"/>
          </w:tcPr>
          <w:p w14:paraId="20E94039" w14:textId="20FD62CA" w:rsidR="002D03F2" w:rsidRPr="0097700C" w:rsidRDefault="002D03F2" w:rsidP="006B57C4">
            <w:pPr>
              <w:widowControl/>
              <w:rPr>
                <w:rFonts w:ascii="Times New Roman" w:eastAsia="宋体" w:hAnsi="Times New Roman" w:cs="Times New Roman"/>
                <w:color w:val="000000"/>
                <w:kern w:val="0"/>
                <w:sz w:val="22"/>
              </w:rPr>
            </w:pPr>
          </w:p>
        </w:tc>
        <w:tc>
          <w:tcPr>
            <w:tcW w:w="831" w:type="pct"/>
            <w:tcBorders>
              <w:top w:val="nil"/>
              <w:left w:val="single" w:sz="4" w:space="0" w:color="auto"/>
              <w:bottom w:val="single" w:sz="4" w:space="0" w:color="auto"/>
              <w:right w:val="single" w:sz="4" w:space="0" w:color="auto"/>
            </w:tcBorders>
            <w:shd w:val="clear" w:color="auto" w:fill="auto"/>
            <w:vAlign w:val="center"/>
          </w:tcPr>
          <w:p w14:paraId="2F518C45" w14:textId="40128458" w:rsidR="002D03F2" w:rsidRPr="0097700C" w:rsidRDefault="002D03F2" w:rsidP="002D03F2">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志愿服务</w:t>
            </w:r>
          </w:p>
        </w:tc>
        <w:tc>
          <w:tcPr>
            <w:tcW w:w="569" w:type="pct"/>
            <w:tcBorders>
              <w:top w:val="nil"/>
              <w:left w:val="single" w:sz="4" w:space="0" w:color="auto"/>
              <w:bottom w:val="single" w:sz="4" w:space="0" w:color="auto"/>
              <w:right w:val="single" w:sz="4" w:space="0" w:color="auto"/>
            </w:tcBorders>
            <w:shd w:val="clear" w:color="auto" w:fill="auto"/>
            <w:noWrap/>
            <w:vAlign w:val="center"/>
          </w:tcPr>
          <w:p w14:paraId="667F0A6E" w14:textId="08B76FEA" w:rsidR="002D03F2" w:rsidRPr="0097700C" w:rsidRDefault="002D03F2" w:rsidP="002D03F2">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w:t>
            </w:r>
          </w:p>
        </w:tc>
        <w:tc>
          <w:tcPr>
            <w:tcW w:w="2601" w:type="pct"/>
            <w:tcBorders>
              <w:top w:val="nil"/>
              <w:left w:val="nil"/>
              <w:bottom w:val="single" w:sz="4" w:space="0" w:color="auto"/>
              <w:right w:val="single" w:sz="4" w:space="0" w:color="auto"/>
            </w:tcBorders>
            <w:shd w:val="clear" w:color="auto" w:fill="auto"/>
            <w:noWrap/>
            <w:vAlign w:val="center"/>
          </w:tcPr>
          <w:p w14:paraId="32C01639" w14:textId="5C6D5E37" w:rsidR="002D03F2" w:rsidRPr="0097700C" w:rsidRDefault="002D03F2" w:rsidP="002D03F2">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 xml:space="preserve">　</w:t>
            </w:r>
          </w:p>
        </w:tc>
        <w:tc>
          <w:tcPr>
            <w:tcW w:w="451" w:type="pct"/>
            <w:tcBorders>
              <w:top w:val="nil"/>
              <w:left w:val="nil"/>
              <w:bottom w:val="single" w:sz="4" w:space="0" w:color="auto"/>
              <w:right w:val="single" w:sz="4" w:space="0" w:color="auto"/>
            </w:tcBorders>
            <w:shd w:val="clear" w:color="auto" w:fill="auto"/>
            <w:noWrap/>
            <w:vAlign w:val="center"/>
          </w:tcPr>
          <w:p w14:paraId="0E2150A4" w14:textId="05E90E70" w:rsidR="002D03F2" w:rsidRPr="0097700C" w:rsidRDefault="002D03F2" w:rsidP="002D03F2">
            <w:pPr>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2D03F2" w:rsidRPr="0097700C" w14:paraId="65DC1657" w14:textId="77777777" w:rsidTr="00B57A14">
        <w:trPr>
          <w:trHeight w:val="439"/>
        </w:trPr>
        <w:tc>
          <w:tcPr>
            <w:tcW w:w="548" w:type="pct"/>
            <w:vMerge/>
            <w:tcBorders>
              <w:left w:val="single" w:sz="4" w:space="0" w:color="auto"/>
              <w:bottom w:val="single" w:sz="4" w:space="0" w:color="auto"/>
              <w:right w:val="single" w:sz="4" w:space="0" w:color="auto"/>
            </w:tcBorders>
            <w:shd w:val="clear" w:color="auto" w:fill="auto"/>
            <w:noWrap/>
            <w:vAlign w:val="center"/>
          </w:tcPr>
          <w:p w14:paraId="55CC27E0" w14:textId="523468C4" w:rsidR="002D03F2" w:rsidRPr="0097700C" w:rsidRDefault="002D03F2" w:rsidP="006B57C4">
            <w:pPr>
              <w:widowControl/>
              <w:rPr>
                <w:rFonts w:ascii="Times New Roman" w:eastAsia="宋体" w:hAnsi="Times New Roman" w:cs="Times New Roman"/>
                <w:color w:val="000000"/>
                <w:kern w:val="0"/>
                <w:sz w:val="22"/>
              </w:rPr>
            </w:pPr>
          </w:p>
        </w:tc>
        <w:tc>
          <w:tcPr>
            <w:tcW w:w="831" w:type="pct"/>
            <w:tcBorders>
              <w:top w:val="nil"/>
              <w:left w:val="single" w:sz="4" w:space="0" w:color="auto"/>
              <w:bottom w:val="single" w:sz="4" w:space="0" w:color="auto"/>
              <w:right w:val="single" w:sz="4" w:space="0" w:color="auto"/>
            </w:tcBorders>
            <w:shd w:val="clear" w:color="auto" w:fill="auto"/>
            <w:vAlign w:val="center"/>
          </w:tcPr>
          <w:p w14:paraId="14229013" w14:textId="7BD657AA" w:rsidR="002D03F2" w:rsidRPr="0097700C" w:rsidRDefault="002D03F2" w:rsidP="002D03F2">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赴国际组织实习</w:t>
            </w:r>
          </w:p>
        </w:tc>
        <w:tc>
          <w:tcPr>
            <w:tcW w:w="569" w:type="pct"/>
            <w:tcBorders>
              <w:top w:val="nil"/>
              <w:left w:val="single" w:sz="4" w:space="0" w:color="auto"/>
              <w:bottom w:val="single" w:sz="4" w:space="0" w:color="auto"/>
              <w:right w:val="single" w:sz="4" w:space="0" w:color="auto"/>
            </w:tcBorders>
            <w:shd w:val="clear" w:color="auto" w:fill="auto"/>
            <w:noWrap/>
            <w:vAlign w:val="center"/>
          </w:tcPr>
          <w:p w14:paraId="0CFDD843" w14:textId="0A21D851" w:rsidR="002D03F2" w:rsidRPr="0097700C" w:rsidRDefault="002D03F2" w:rsidP="002D03F2">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5</w:t>
            </w:r>
          </w:p>
        </w:tc>
        <w:tc>
          <w:tcPr>
            <w:tcW w:w="2601" w:type="pct"/>
            <w:tcBorders>
              <w:top w:val="nil"/>
              <w:left w:val="nil"/>
              <w:bottom w:val="single" w:sz="4" w:space="0" w:color="auto"/>
              <w:right w:val="single" w:sz="4" w:space="0" w:color="auto"/>
            </w:tcBorders>
            <w:shd w:val="clear" w:color="auto" w:fill="auto"/>
            <w:noWrap/>
            <w:vAlign w:val="center"/>
          </w:tcPr>
          <w:p w14:paraId="015E2E07" w14:textId="0BC9625A" w:rsidR="002D03F2" w:rsidRPr="0097700C" w:rsidRDefault="002D03F2" w:rsidP="002D03F2">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 xml:space="preserve">　</w:t>
            </w:r>
          </w:p>
        </w:tc>
        <w:tc>
          <w:tcPr>
            <w:tcW w:w="451" w:type="pct"/>
            <w:tcBorders>
              <w:top w:val="nil"/>
              <w:left w:val="nil"/>
              <w:bottom w:val="single" w:sz="4" w:space="0" w:color="auto"/>
              <w:right w:val="single" w:sz="4" w:space="0" w:color="auto"/>
            </w:tcBorders>
            <w:shd w:val="clear" w:color="auto" w:fill="auto"/>
            <w:noWrap/>
            <w:vAlign w:val="center"/>
          </w:tcPr>
          <w:p w14:paraId="1518720D" w14:textId="663CA87A" w:rsidR="002D03F2" w:rsidRPr="0097700C" w:rsidRDefault="002D03F2" w:rsidP="002D03F2">
            <w:pPr>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bl>
    <w:p w14:paraId="4907B64B" w14:textId="37C878D7" w:rsidR="003E3E42" w:rsidRPr="0097700C" w:rsidRDefault="00EA5106" w:rsidP="006B57C4">
      <w:pPr>
        <w:pStyle w:val="af"/>
        <w:adjustRightInd w:val="0"/>
        <w:snapToGrid w:val="0"/>
        <w:spacing w:line="360" w:lineRule="exact"/>
        <w:ind w:firstLine="440"/>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综合表现需提交德育、美育、体育、劳育等方面表现的个人自评总结材料</w:t>
      </w:r>
      <w:r w:rsidR="00404704" w:rsidRPr="0097700C">
        <w:rPr>
          <w:rFonts w:ascii="Times New Roman" w:eastAsia="宋体" w:hAnsi="Times New Roman" w:cs="Times New Roman"/>
          <w:color w:val="000000"/>
          <w:kern w:val="0"/>
          <w:sz w:val="22"/>
        </w:rPr>
        <w:t>（</w:t>
      </w:r>
      <w:r w:rsidR="00404704" w:rsidRPr="0097700C">
        <w:rPr>
          <w:rFonts w:ascii="Times New Roman" w:eastAsia="宋体" w:hAnsi="Times New Roman" w:cs="Times New Roman"/>
          <w:color w:val="000000"/>
          <w:kern w:val="0"/>
          <w:sz w:val="22"/>
        </w:rPr>
        <w:t>1000</w:t>
      </w:r>
      <w:r w:rsidR="00404704" w:rsidRPr="0097700C">
        <w:rPr>
          <w:rFonts w:ascii="Times New Roman" w:eastAsia="宋体" w:hAnsi="Times New Roman" w:cs="Times New Roman"/>
          <w:color w:val="000000"/>
          <w:kern w:val="0"/>
          <w:sz w:val="22"/>
        </w:rPr>
        <w:t>字内）</w:t>
      </w:r>
      <w:r w:rsidRPr="0097700C">
        <w:rPr>
          <w:rFonts w:ascii="Times New Roman" w:eastAsia="宋体" w:hAnsi="Times New Roman" w:cs="Times New Roman"/>
          <w:color w:val="000000"/>
          <w:kern w:val="0"/>
          <w:sz w:val="22"/>
        </w:rPr>
        <w:t>并附佐证材料。</w:t>
      </w:r>
      <w:r w:rsidR="00404704" w:rsidRPr="0097700C">
        <w:rPr>
          <w:rFonts w:ascii="Times New Roman" w:eastAsia="宋体" w:hAnsi="Times New Roman" w:cs="Times New Roman"/>
          <w:color w:val="000000"/>
          <w:kern w:val="0"/>
          <w:sz w:val="22"/>
        </w:rPr>
        <w:t>其它材料同时提供佐证材料。</w:t>
      </w:r>
    </w:p>
    <w:p w14:paraId="098C7C89" w14:textId="37FD09A0" w:rsidR="00C84BB6" w:rsidRPr="0097700C" w:rsidRDefault="00F90866" w:rsidP="00364554">
      <w:pPr>
        <w:pStyle w:val="af"/>
        <w:adjustRightInd w:val="0"/>
        <w:snapToGrid w:val="0"/>
        <w:spacing w:beforeLines="50" w:before="156" w:line="360" w:lineRule="exact"/>
        <w:ind w:firstLine="482"/>
        <w:jc w:val="center"/>
        <w:rPr>
          <w:rFonts w:ascii="Times New Roman" w:eastAsia="黑体" w:hAnsi="Times New Roman" w:cs="Times New Roman"/>
          <w:b/>
          <w:bCs/>
          <w:color w:val="000000"/>
          <w:kern w:val="0"/>
          <w:sz w:val="24"/>
          <w:szCs w:val="24"/>
        </w:rPr>
      </w:pPr>
      <w:bookmarkStart w:id="0" w:name="OLE_LINK13"/>
      <w:bookmarkStart w:id="1" w:name="OLE_LINK14"/>
      <w:r w:rsidRPr="0097700C">
        <w:rPr>
          <w:rFonts w:ascii="Times New Roman" w:eastAsia="黑体" w:hAnsi="Times New Roman" w:cs="Times New Roman"/>
          <w:b/>
          <w:bCs/>
          <w:color w:val="000000"/>
          <w:kern w:val="0"/>
          <w:sz w:val="24"/>
          <w:szCs w:val="24"/>
        </w:rPr>
        <w:t>创新能力考查</w:t>
      </w:r>
      <w:bookmarkEnd w:id="0"/>
      <w:bookmarkEnd w:id="1"/>
      <w:r w:rsidRPr="0097700C">
        <w:rPr>
          <w:rFonts w:ascii="Times New Roman" w:eastAsia="黑体" w:hAnsi="Times New Roman" w:cs="Times New Roman"/>
          <w:b/>
          <w:bCs/>
          <w:color w:val="000000"/>
          <w:kern w:val="0"/>
          <w:sz w:val="24"/>
          <w:szCs w:val="24"/>
        </w:rPr>
        <w:t>指标体系</w:t>
      </w:r>
    </w:p>
    <w:p w14:paraId="6D925B66" w14:textId="30281EF3" w:rsidR="00C84BB6" w:rsidRPr="0097700C" w:rsidRDefault="00F90866" w:rsidP="006B57C4">
      <w:pPr>
        <w:pStyle w:val="af"/>
        <w:adjustRightInd w:val="0"/>
        <w:snapToGrid w:val="0"/>
        <w:spacing w:line="360" w:lineRule="exact"/>
        <w:ind w:firstLineChars="0" w:firstLine="0"/>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创新能力考查包括</w:t>
      </w:r>
      <w:r w:rsidR="00A065A0" w:rsidRPr="0097700C">
        <w:rPr>
          <w:rFonts w:ascii="Times New Roman" w:eastAsia="宋体" w:hAnsi="Times New Roman" w:cs="Times New Roman"/>
          <w:color w:val="000000"/>
          <w:kern w:val="0"/>
          <w:sz w:val="22"/>
        </w:rPr>
        <w:t>创新潜质、</w:t>
      </w:r>
      <w:r w:rsidRPr="0097700C">
        <w:rPr>
          <w:rFonts w:ascii="Times New Roman" w:eastAsia="宋体" w:hAnsi="Times New Roman" w:cs="Times New Roman"/>
          <w:color w:val="000000"/>
          <w:kern w:val="0"/>
          <w:sz w:val="22"/>
        </w:rPr>
        <w:t>专业素质能力等。本部分占排序成绩单</w:t>
      </w:r>
      <w:r w:rsidR="002D03F2" w:rsidRPr="0097700C">
        <w:rPr>
          <w:rFonts w:ascii="Times New Roman" w:eastAsia="宋体" w:hAnsi="Times New Roman" w:cs="Times New Roman"/>
          <w:color w:val="000000"/>
          <w:kern w:val="0"/>
          <w:sz w:val="22"/>
        </w:rPr>
        <w:t>2</w:t>
      </w:r>
      <w:r w:rsidR="00364554" w:rsidRPr="0097700C">
        <w:rPr>
          <w:rFonts w:ascii="Times New Roman" w:eastAsia="宋体" w:hAnsi="Times New Roman" w:cs="Times New Roman"/>
          <w:color w:val="000000"/>
          <w:kern w:val="0"/>
          <w:sz w:val="22"/>
        </w:rPr>
        <w:t>5</w:t>
      </w:r>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w:t>
      </w:r>
    </w:p>
    <w:tbl>
      <w:tblPr>
        <w:tblW w:w="5000" w:type="pct"/>
        <w:tblLook w:val="04A0" w:firstRow="1" w:lastRow="0" w:firstColumn="1" w:lastColumn="0" w:noHBand="0" w:noVBand="1"/>
      </w:tblPr>
      <w:tblGrid>
        <w:gridCol w:w="641"/>
        <w:gridCol w:w="1436"/>
        <w:gridCol w:w="783"/>
        <w:gridCol w:w="4969"/>
        <w:gridCol w:w="652"/>
        <w:gridCol w:w="21"/>
        <w:gridCol w:w="218"/>
      </w:tblGrid>
      <w:tr w:rsidR="00C84BB6" w:rsidRPr="0097700C" w14:paraId="4C28EE51" w14:textId="77777777" w:rsidTr="00364554">
        <w:trPr>
          <w:gridAfter w:val="2"/>
          <w:wAfter w:w="138" w:type="pct"/>
          <w:trHeight w:val="810"/>
        </w:trPr>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22C94AC6" w14:textId="77777777" w:rsidR="00C84BB6" w:rsidRPr="0097700C" w:rsidRDefault="00F90866">
            <w:pPr>
              <w:widowControl/>
              <w:jc w:val="center"/>
              <w:rPr>
                <w:rFonts w:ascii="Times New Roman" w:eastAsia="宋体" w:hAnsi="Times New Roman" w:cs="Times New Roman"/>
                <w:color w:val="000000"/>
                <w:kern w:val="0"/>
                <w:sz w:val="22"/>
              </w:rPr>
            </w:pPr>
            <w:bookmarkStart w:id="2" w:name="OLE_LINK15"/>
            <w:bookmarkStart w:id="3" w:name="OLE_LINK16"/>
            <w:r w:rsidRPr="0097700C">
              <w:rPr>
                <w:rFonts w:ascii="Times New Roman" w:eastAsia="宋体" w:hAnsi="Times New Roman" w:cs="Times New Roman"/>
                <w:color w:val="000000"/>
                <w:kern w:val="0"/>
                <w:sz w:val="22"/>
              </w:rPr>
              <w:t>类别</w:t>
            </w:r>
          </w:p>
        </w:tc>
        <w:tc>
          <w:tcPr>
            <w:tcW w:w="798" w:type="pct"/>
            <w:tcBorders>
              <w:top w:val="single" w:sz="4" w:space="0" w:color="auto"/>
              <w:left w:val="nil"/>
              <w:bottom w:val="single" w:sz="4" w:space="0" w:color="auto"/>
              <w:right w:val="single" w:sz="4" w:space="0" w:color="auto"/>
            </w:tcBorders>
            <w:shd w:val="clear" w:color="auto" w:fill="auto"/>
            <w:vAlign w:val="center"/>
          </w:tcPr>
          <w:p w14:paraId="1F464501" w14:textId="77777777"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评价内容</w:t>
            </w:r>
          </w:p>
        </w:tc>
        <w:tc>
          <w:tcPr>
            <w:tcW w:w="394" w:type="pct"/>
            <w:tcBorders>
              <w:top w:val="single" w:sz="4" w:space="0" w:color="auto"/>
              <w:left w:val="nil"/>
              <w:bottom w:val="single" w:sz="4" w:space="0" w:color="auto"/>
              <w:right w:val="single" w:sz="4" w:space="0" w:color="auto"/>
            </w:tcBorders>
            <w:shd w:val="clear" w:color="auto" w:fill="auto"/>
            <w:vAlign w:val="center"/>
          </w:tcPr>
          <w:p w14:paraId="65D1FE3E" w14:textId="77777777"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权重（</w:t>
            </w:r>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w:t>
            </w:r>
          </w:p>
        </w:tc>
        <w:tc>
          <w:tcPr>
            <w:tcW w:w="2986" w:type="pct"/>
            <w:tcBorders>
              <w:top w:val="single" w:sz="4" w:space="0" w:color="auto"/>
              <w:left w:val="nil"/>
              <w:bottom w:val="single" w:sz="4" w:space="0" w:color="auto"/>
              <w:right w:val="single" w:sz="4" w:space="0" w:color="auto"/>
            </w:tcBorders>
            <w:shd w:val="clear" w:color="auto" w:fill="auto"/>
            <w:vAlign w:val="center"/>
          </w:tcPr>
          <w:p w14:paraId="44138A48" w14:textId="77777777"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评价指标</w:t>
            </w:r>
          </w:p>
        </w:tc>
        <w:tc>
          <w:tcPr>
            <w:tcW w:w="313" w:type="pct"/>
            <w:tcBorders>
              <w:top w:val="single" w:sz="4" w:space="0" w:color="auto"/>
              <w:left w:val="nil"/>
              <w:bottom w:val="single" w:sz="4" w:space="0" w:color="auto"/>
              <w:right w:val="single" w:sz="4" w:space="0" w:color="auto"/>
            </w:tcBorders>
            <w:shd w:val="clear" w:color="auto" w:fill="auto"/>
            <w:vAlign w:val="center"/>
          </w:tcPr>
          <w:p w14:paraId="3CACCC5D" w14:textId="77777777"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分值</w:t>
            </w:r>
          </w:p>
        </w:tc>
      </w:tr>
      <w:tr w:rsidR="00C84BB6" w:rsidRPr="0097700C" w14:paraId="2B41BE9D" w14:textId="77777777" w:rsidTr="00364554">
        <w:trPr>
          <w:gridAfter w:val="2"/>
          <w:wAfter w:w="138" w:type="pct"/>
          <w:trHeight w:val="270"/>
        </w:trPr>
        <w:tc>
          <w:tcPr>
            <w:tcW w:w="371" w:type="pct"/>
            <w:tcBorders>
              <w:top w:val="nil"/>
              <w:left w:val="single" w:sz="4" w:space="0" w:color="auto"/>
              <w:bottom w:val="single" w:sz="4" w:space="0" w:color="auto"/>
              <w:right w:val="single" w:sz="4" w:space="0" w:color="auto"/>
            </w:tcBorders>
            <w:shd w:val="clear" w:color="auto" w:fill="auto"/>
            <w:noWrap/>
            <w:vAlign w:val="center"/>
          </w:tcPr>
          <w:p w14:paraId="594B6DCB" w14:textId="1696CB85"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创新潜质</w:t>
            </w:r>
          </w:p>
        </w:tc>
        <w:tc>
          <w:tcPr>
            <w:tcW w:w="798" w:type="pct"/>
            <w:tcBorders>
              <w:top w:val="nil"/>
              <w:left w:val="nil"/>
              <w:bottom w:val="single" w:sz="4" w:space="0" w:color="auto"/>
              <w:right w:val="single" w:sz="4" w:space="0" w:color="auto"/>
            </w:tcBorders>
            <w:shd w:val="clear" w:color="auto" w:fill="auto"/>
            <w:vAlign w:val="center"/>
          </w:tcPr>
          <w:p w14:paraId="3DBFF2D1" w14:textId="77777777"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创新意识</w:t>
            </w:r>
          </w:p>
          <w:p w14:paraId="07D30F40" w14:textId="77777777"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创新潜质</w:t>
            </w:r>
          </w:p>
        </w:tc>
        <w:tc>
          <w:tcPr>
            <w:tcW w:w="394" w:type="pct"/>
            <w:tcBorders>
              <w:top w:val="nil"/>
              <w:left w:val="nil"/>
              <w:bottom w:val="single" w:sz="4" w:space="0" w:color="auto"/>
              <w:right w:val="single" w:sz="4" w:space="0" w:color="auto"/>
            </w:tcBorders>
            <w:shd w:val="clear" w:color="auto" w:fill="auto"/>
            <w:noWrap/>
            <w:vAlign w:val="center"/>
          </w:tcPr>
          <w:p w14:paraId="46FCBD20" w14:textId="77777777"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50</w:t>
            </w:r>
          </w:p>
        </w:tc>
        <w:tc>
          <w:tcPr>
            <w:tcW w:w="2986" w:type="pct"/>
            <w:tcBorders>
              <w:top w:val="nil"/>
              <w:left w:val="nil"/>
              <w:bottom w:val="single" w:sz="4" w:space="0" w:color="auto"/>
              <w:right w:val="single" w:sz="4" w:space="0" w:color="auto"/>
            </w:tcBorders>
            <w:shd w:val="clear" w:color="auto" w:fill="auto"/>
            <w:noWrap/>
            <w:vAlign w:val="center"/>
          </w:tcPr>
          <w:p w14:paraId="68F05B46" w14:textId="77777777" w:rsidR="00C84BB6" w:rsidRPr="0097700C" w:rsidRDefault="00F90866">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诚实守信程度、学风品行表现、科研态度、培养潜质等</w:t>
            </w:r>
          </w:p>
        </w:tc>
        <w:tc>
          <w:tcPr>
            <w:tcW w:w="313" w:type="pct"/>
            <w:tcBorders>
              <w:top w:val="nil"/>
              <w:left w:val="nil"/>
              <w:bottom w:val="single" w:sz="4" w:space="0" w:color="auto"/>
              <w:right w:val="single" w:sz="4" w:space="0" w:color="auto"/>
            </w:tcBorders>
            <w:shd w:val="clear" w:color="auto" w:fill="auto"/>
            <w:noWrap/>
            <w:vAlign w:val="center"/>
          </w:tcPr>
          <w:p w14:paraId="67EA86C9" w14:textId="77777777" w:rsidR="00C84BB6" w:rsidRPr="0097700C" w:rsidRDefault="00F90866">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C77F39" w:rsidRPr="0097700C" w14:paraId="25CD04C5" w14:textId="77777777" w:rsidTr="00364554">
        <w:trPr>
          <w:gridAfter w:val="2"/>
          <w:wAfter w:w="138" w:type="pct"/>
          <w:trHeight w:val="439"/>
        </w:trPr>
        <w:tc>
          <w:tcPr>
            <w:tcW w:w="371" w:type="pct"/>
            <w:vMerge w:val="restart"/>
            <w:tcBorders>
              <w:top w:val="nil"/>
              <w:left w:val="single" w:sz="4" w:space="0" w:color="auto"/>
              <w:right w:val="single" w:sz="4" w:space="0" w:color="auto"/>
            </w:tcBorders>
            <w:shd w:val="clear" w:color="auto" w:fill="auto"/>
            <w:noWrap/>
            <w:vAlign w:val="center"/>
          </w:tcPr>
          <w:p w14:paraId="143A4E9A" w14:textId="3487ADBE" w:rsidR="00C77F39" w:rsidRPr="0097700C" w:rsidRDefault="00AB2660">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专业素质能力</w:t>
            </w:r>
          </w:p>
        </w:tc>
        <w:tc>
          <w:tcPr>
            <w:tcW w:w="798" w:type="pct"/>
            <w:tcBorders>
              <w:top w:val="nil"/>
              <w:left w:val="single" w:sz="4" w:space="0" w:color="auto"/>
              <w:bottom w:val="single" w:sz="4" w:space="0" w:color="auto"/>
              <w:right w:val="single" w:sz="4" w:space="0" w:color="auto"/>
            </w:tcBorders>
            <w:shd w:val="clear" w:color="auto" w:fill="auto"/>
            <w:vAlign w:val="center"/>
          </w:tcPr>
          <w:p w14:paraId="1BE61AF3"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学术论文</w:t>
            </w:r>
          </w:p>
        </w:tc>
        <w:tc>
          <w:tcPr>
            <w:tcW w:w="394" w:type="pct"/>
            <w:tcBorders>
              <w:top w:val="nil"/>
              <w:left w:val="single" w:sz="4" w:space="0" w:color="auto"/>
              <w:bottom w:val="single" w:sz="4" w:space="0" w:color="auto"/>
              <w:right w:val="single" w:sz="4" w:space="0" w:color="auto"/>
            </w:tcBorders>
            <w:shd w:val="clear" w:color="auto" w:fill="auto"/>
            <w:noWrap/>
            <w:vAlign w:val="center"/>
          </w:tcPr>
          <w:p w14:paraId="65A4AE2C" w14:textId="0012518B" w:rsidR="00C77F39" w:rsidRPr="0097700C" w:rsidRDefault="00C77F39" w:rsidP="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12</w:t>
            </w:r>
          </w:p>
        </w:tc>
        <w:tc>
          <w:tcPr>
            <w:tcW w:w="2986" w:type="pct"/>
            <w:tcBorders>
              <w:top w:val="nil"/>
              <w:left w:val="nil"/>
              <w:bottom w:val="single" w:sz="4" w:space="0" w:color="auto"/>
              <w:right w:val="single" w:sz="4" w:space="0" w:color="auto"/>
            </w:tcBorders>
            <w:shd w:val="clear" w:color="auto" w:fill="auto"/>
            <w:noWrap/>
            <w:vAlign w:val="center"/>
          </w:tcPr>
          <w:p w14:paraId="79BABC47" w14:textId="4FED79C0" w:rsidR="00C77F39" w:rsidRPr="0097700C" w:rsidRDefault="00C77F39" w:rsidP="006B57C4">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本专业领域</w:t>
            </w:r>
            <w:r w:rsidRPr="0097700C">
              <w:rPr>
                <w:rFonts w:ascii="Times New Roman" w:eastAsia="宋体" w:hAnsi="Times New Roman" w:cs="Times New Roman"/>
                <w:color w:val="000000"/>
                <w:kern w:val="0"/>
                <w:sz w:val="22"/>
              </w:rPr>
              <w:t>SCI</w:t>
            </w:r>
            <w:bookmarkStart w:id="4" w:name="OLE_LINK11"/>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EI</w:t>
            </w:r>
            <w:bookmarkEnd w:id="4"/>
            <w:r w:rsidRPr="0097700C">
              <w:rPr>
                <w:rFonts w:ascii="Times New Roman" w:eastAsia="宋体" w:hAnsi="Times New Roman" w:cs="Times New Roman"/>
                <w:color w:val="000000"/>
                <w:kern w:val="0"/>
                <w:sz w:val="22"/>
              </w:rPr>
              <w:t>、国内核心期刊、非核心期刊第一作者论文。由专家评价打分。</w:t>
            </w:r>
          </w:p>
        </w:tc>
        <w:tc>
          <w:tcPr>
            <w:tcW w:w="313" w:type="pct"/>
            <w:tcBorders>
              <w:top w:val="nil"/>
              <w:left w:val="nil"/>
              <w:bottom w:val="single" w:sz="4" w:space="0" w:color="auto"/>
              <w:right w:val="single" w:sz="4" w:space="0" w:color="auto"/>
            </w:tcBorders>
            <w:shd w:val="clear" w:color="auto" w:fill="auto"/>
            <w:noWrap/>
            <w:vAlign w:val="center"/>
          </w:tcPr>
          <w:p w14:paraId="0BD5D806" w14:textId="41D1EC60" w:rsidR="00C77F39" w:rsidRPr="0097700C" w:rsidRDefault="00C77F39" w:rsidP="009E6B14">
            <w:pPr>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C77F39" w:rsidRPr="0097700C" w14:paraId="0BCF6F8C" w14:textId="77777777" w:rsidTr="00364554">
        <w:trPr>
          <w:gridAfter w:val="2"/>
          <w:wAfter w:w="138" w:type="pct"/>
          <w:trHeight w:val="270"/>
        </w:trPr>
        <w:tc>
          <w:tcPr>
            <w:tcW w:w="371" w:type="pct"/>
            <w:vMerge/>
            <w:tcBorders>
              <w:left w:val="single" w:sz="4" w:space="0" w:color="auto"/>
              <w:right w:val="single" w:sz="4" w:space="0" w:color="auto"/>
            </w:tcBorders>
            <w:shd w:val="clear" w:color="auto" w:fill="auto"/>
            <w:noWrap/>
            <w:vAlign w:val="center"/>
          </w:tcPr>
          <w:p w14:paraId="2CD7C29A" w14:textId="77777777" w:rsidR="00C77F39" w:rsidRPr="0097700C" w:rsidRDefault="00C77F39">
            <w:pPr>
              <w:widowControl/>
              <w:jc w:val="center"/>
              <w:rPr>
                <w:rFonts w:ascii="Times New Roman" w:eastAsia="宋体" w:hAnsi="Times New Roman" w:cs="Times New Roman"/>
                <w:color w:val="000000"/>
                <w:kern w:val="0"/>
                <w:sz w:val="22"/>
              </w:rPr>
            </w:pPr>
          </w:p>
        </w:tc>
        <w:tc>
          <w:tcPr>
            <w:tcW w:w="798" w:type="pct"/>
            <w:tcBorders>
              <w:top w:val="nil"/>
              <w:left w:val="single" w:sz="4" w:space="0" w:color="auto"/>
              <w:bottom w:val="single" w:sz="4" w:space="0" w:color="auto"/>
              <w:right w:val="single" w:sz="4" w:space="0" w:color="auto"/>
            </w:tcBorders>
            <w:shd w:val="clear" w:color="auto" w:fill="auto"/>
            <w:vAlign w:val="center"/>
          </w:tcPr>
          <w:p w14:paraId="6C5156A0"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发明专利</w:t>
            </w:r>
          </w:p>
        </w:tc>
        <w:tc>
          <w:tcPr>
            <w:tcW w:w="394" w:type="pct"/>
            <w:tcBorders>
              <w:top w:val="nil"/>
              <w:left w:val="single" w:sz="4" w:space="0" w:color="auto"/>
              <w:bottom w:val="single" w:sz="4" w:space="0" w:color="auto"/>
              <w:right w:val="single" w:sz="4" w:space="0" w:color="auto"/>
            </w:tcBorders>
            <w:shd w:val="clear" w:color="auto" w:fill="auto"/>
            <w:noWrap/>
            <w:vAlign w:val="center"/>
          </w:tcPr>
          <w:p w14:paraId="07753050" w14:textId="3CC6CD5C"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w:t>
            </w:r>
          </w:p>
        </w:tc>
        <w:tc>
          <w:tcPr>
            <w:tcW w:w="2986" w:type="pct"/>
            <w:tcBorders>
              <w:top w:val="nil"/>
              <w:left w:val="nil"/>
              <w:bottom w:val="single" w:sz="4" w:space="0" w:color="auto"/>
              <w:right w:val="single" w:sz="4" w:space="0" w:color="auto"/>
            </w:tcBorders>
            <w:shd w:val="clear" w:color="auto" w:fill="auto"/>
            <w:noWrap/>
            <w:vAlign w:val="center"/>
          </w:tcPr>
          <w:p w14:paraId="35CB2E07"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授权国际、国内专利第一位</w:t>
            </w:r>
          </w:p>
        </w:tc>
        <w:tc>
          <w:tcPr>
            <w:tcW w:w="313" w:type="pct"/>
            <w:tcBorders>
              <w:top w:val="nil"/>
              <w:left w:val="nil"/>
              <w:bottom w:val="single" w:sz="4" w:space="0" w:color="auto"/>
              <w:right w:val="single" w:sz="4" w:space="0" w:color="auto"/>
            </w:tcBorders>
            <w:shd w:val="clear" w:color="auto" w:fill="auto"/>
            <w:noWrap/>
            <w:vAlign w:val="center"/>
          </w:tcPr>
          <w:p w14:paraId="4EB18887"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C77F39" w:rsidRPr="0097700C" w14:paraId="4D8A3ED2" w14:textId="77777777" w:rsidTr="00364554">
        <w:trPr>
          <w:gridAfter w:val="2"/>
          <w:wAfter w:w="138" w:type="pct"/>
          <w:trHeight w:val="270"/>
        </w:trPr>
        <w:tc>
          <w:tcPr>
            <w:tcW w:w="371" w:type="pct"/>
            <w:vMerge/>
            <w:tcBorders>
              <w:left w:val="single" w:sz="4" w:space="0" w:color="auto"/>
              <w:right w:val="single" w:sz="4" w:space="0" w:color="auto"/>
            </w:tcBorders>
            <w:shd w:val="clear" w:color="auto" w:fill="auto"/>
            <w:noWrap/>
            <w:vAlign w:val="center"/>
          </w:tcPr>
          <w:p w14:paraId="2FF712CB" w14:textId="77777777" w:rsidR="00C77F39" w:rsidRPr="0097700C" w:rsidRDefault="00C77F39">
            <w:pPr>
              <w:widowControl/>
              <w:jc w:val="center"/>
              <w:rPr>
                <w:rFonts w:ascii="Times New Roman" w:eastAsia="宋体" w:hAnsi="Times New Roman" w:cs="Times New Roman"/>
                <w:color w:val="000000"/>
                <w:kern w:val="0"/>
                <w:sz w:val="22"/>
              </w:rPr>
            </w:pPr>
          </w:p>
        </w:tc>
        <w:tc>
          <w:tcPr>
            <w:tcW w:w="798" w:type="pct"/>
            <w:tcBorders>
              <w:top w:val="nil"/>
              <w:left w:val="single" w:sz="4" w:space="0" w:color="auto"/>
              <w:bottom w:val="single" w:sz="4" w:space="0" w:color="auto"/>
              <w:right w:val="single" w:sz="4" w:space="0" w:color="auto"/>
            </w:tcBorders>
            <w:shd w:val="clear" w:color="auto" w:fill="auto"/>
            <w:vAlign w:val="center"/>
          </w:tcPr>
          <w:p w14:paraId="3498D3C8"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实用新型专利</w:t>
            </w:r>
          </w:p>
        </w:tc>
        <w:tc>
          <w:tcPr>
            <w:tcW w:w="394" w:type="pct"/>
            <w:tcBorders>
              <w:top w:val="nil"/>
              <w:left w:val="single" w:sz="4" w:space="0" w:color="auto"/>
              <w:bottom w:val="single" w:sz="4" w:space="0" w:color="auto"/>
              <w:right w:val="single" w:sz="4" w:space="0" w:color="auto"/>
            </w:tcBorders>
            <w:shd w:val="clear" w:color="auto" w:fill="auto"/>
            <w:noWrap/>
            <w:vAlign w:val="center"/>
          </w:tcPr>
          <w:p w14:paraId="660177EB" w14:textId="56945CF6"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5</w:t>
            </w:r>
          </w:p>
        </w:tc>
        <w:tc>
          <w:tcPr>
            <w:tcW w:w="2986" w:type="pct"/>
            <w:tcBorders>
              <w:top w:val="nil"/>
              <w:left w:val="nil"/>
              <w:bottom w:val="single" w:sz="4" w:space="0" w:color="auto"/>
              <w:right w:val="single" w:sz="4" w:space="0" w:color="auto"/>
            </w:tcBorders>
            <w:shd w:val="clear" w:color="auto" w:fill="auto"/>
            <w:noWrap/>
            <w:vAlign w:val="center"/>
          </w:tcPr>
          <w:p w14:paraId="61627186"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授权国内实用新型专利第一位</w:t>
            </w:r>
          </w:p>
        </w:tc>
        <w:tc>
          <w:tcPr>
            <w:tcW w:w="313" w:type="pct"/>
            <w:tcBorders>
              <w:top w:val="nil"/>
              <w:left w:val="nil"/>
              <w:bottom w:val="single" w:sz="4" w:space="0" w:color="auto"/>
              <w:right w:val="single" w:sz="4" w:space="0" w:color="auto"/>
            </w:tcBorders>
            <w:shd w:val="clear" w:color="auto" w:fill="auto"/>
            <w:noWrap/>
            <w:vAlign w:val="center"/>
          </w:tcPr>
          <w:p w14:paraId="18AA04E3"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C77F39" w:rsidRPr="0097700C" w14:paraId="0AA749B5" w14:textId="77777777" w:rsidTr="00364554">
        <w:trPr>
          <w:gridAfter w:val="2"/>
          <w:wAfter w:w="138" w:type="pct"/>
          <w:trHeight w:val="270"/>
        </w:trPr>
        <w:tc>
          <w:tcPr>
            <w:tcW w:w="371" w:type="pct"/>
            <w:vMerge/>
            <w:tcBorders>
              <w:left w:val="single" w:sz="4" w:space="0" w:color="auto"/>
              <w:right w:val="single" w:sz="4" w:space="0" w:color="auto"/>
            </w:tcBorders>
            <w:shd w:val="clear" w:color="auto" w:fill="auto"/>
            <w:noWrap/>
            <w:vAlign w:val="center"/>
          </w:tcPr>
          <w:p w14:paraId="4B98EDA2" w14:textId="77777777" w:rsidR="00C77F39" w:rsidRPr="0097700C" w:rsidRDefault="00C77F39">
            <w:pPr>
              <w:widowControl/>
              <w:jc w:val="center"/>
              <w:rPr>
                <w:rFonts w:ascii="Times New Roman" w:eastAsia="宋体" w:hAnsi="Times New Roman" w:cs="Times New Roman"/>
                <w:color w:val="000000"/>
                <w:kern w:val="0"/>
                <w:sz w:val="22"/>
              </w:rPr>
            </w:pPr>
          </w:p>
        </w:tc>
        <w:tc>
          <w:tcPr>
            <w:tcW w:w="798" w:type="pct"/>
            <w:vMerge w:val="restart"/>
            <w:tcBorders>
              <w:top w:val="nil"/>
              <w:left w:val="single" w:sz="4" w:space="0" w:color="auto"/>
              <w:bottom w:val="single" w:sz="4" w:space="0" w:color="auto"/>
              <w:right w:val="single" w:sz="4" w:space="0" w:color="auto"/>
            </w:tcBorders>
            <w:shd w:val="clear" w:color="auto" w:fill="auto"/>
            <w:vAlign w:val="center"/>
          </w:tcPr>
          <w:p w14:paraId="44E1368B"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科研项目</w:t>
            </w:r>
          </w:p>
        </w:tc>
        <w:tc>
          <w:tcPr>
            <w:tcW w:w="394" w:type="pct"/>
            <w:vMerge w:val="restart"/>
            <w:tcBorders>
              <w:top w:val="nil"/>
              <w:left w:val="single" w:sz="4" w:space="0" w:color="auto"/>
              <w:bottom w:val="single" w:sz="4" w:space="0" w:color="auto"/>
              <w:right w:val="single" w:sz="4" w:space="0" w:color="auto"/>
            </w:tcBorders>
            <w:shd w:val="clear" w:color="auto" w:fill="auto"/>
            <w:noWrap/>
            <w:vAlign w:val="center"/>
          </w:tcPr>
          <w:p w14:paraId="0EF65268" w14:textId="6AA219E0"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8</w:t>
            </w:r>
          </w:p>
        </w:tc>
        <w:tc>
          <w:tcPr>
            <w:tcW w:w="2986" w:type="pct"/>
            <w:tcBorders>
              <w:top w:val="nil"/>
              <w:left w:val="nil"/>
              <w:bottom w:val="single" w:sz="4" w:space="0" w:color="auto"/>
              <w:right w:val="single" w:sz="4" w:space="0" w:color="auto"/>
            </w:tcBorders>
            <w:shd w:val="clear" w:color="auto" w:fill="auto"/>
            <w:noWrap/>
            <w:vAlign w:val="center"/>
          </w:tcPr>
          <w:p w14:paraId="1AC42671"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主持国家级科研项目或创新创业训练计划</w:t>
            </w:r>
          </w:p>
        </w:tc>
        <w:tc>
          <w:tcPr>
            <w:tcW w:w="313" w:type="pct"/>
            <w:tcBorders>
              <w:top w:val="nil"/>
              <w:left w:val="nil"/>
              <w:bottom w:val="single" w:sz="4" w:space="0" w:color="auto"/>
              <w:right w:val="single" w:sz="4" w:space="0" w:color="auto"/>
            </w:tcBorders>
            <w:shd w:val="clear" w:color="auto" w:fill="auto"/>
            <w:noWrap/>
            <w:vAlign w:val="center"/>
          </w:tcPr>
          <w:p w14:paraId="72037B8A"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C77F39" w:rsidRPr="0097700C" w14:paraId="08D8A016"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4EC35FDF"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top w:val="nil"/>
              <w:left w:val="single" w:sz="4" w:space="0" w:color="auto"/>
              <w:bottom w:val="single" w:sz="4" w:space="0" w:color="auto"/>
              <w:right w:val="single" w:sz="4" w:space="0" w:color="auto"/>
            </w:tcBorders>
            <w:vAlign w:val="center"/>
          </w:tcPr>
          <w:p w14:paraId="3841D3EA"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top w:val="nil"/>
              <w:left w:val="single" w:sz="4" w:space="0" w:color="auto"/>
              <w:bottom w:val="single" w:sz="4" w:space="0" w:color="auto"/>
              <w:right w:val="single" w:sz="4" w:space="0" w:color="auto"/>
            </w:tcBorders>
            <w:vAlign w:val="center"/>
          </w:tcPr>
          <w:p w14:paraId="506B930C"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49F5016F"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主持省级科研项目或创新创业训练计划</w:t>
            </w:r>
          </w:p>
        </w:tc>
        <w:tc>
          <w:tcPr>
            <w:tcW w:w="313" w:type="pct"/>
            <w:tcBorders>
              <w:top w:val="nil"/>
              <w:left w:val="nil"/>
              <w:bottom w:val="single" w:sz="4" w:space="0" w:color="auto"/>
              <w:right w:val="single" w:sz="4" w:space="0" w:color="auto"/>
            </w:tcBorders>
            <w:shd w:val="clear" w:color="auto" w:fill="auto"/>
            <w:noWrap/>
            <w:vAlign w:val="center"/>
          </w:tcPr>
          <w:p w14:paraId="5744E381"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80</w:t>
            </w:r>
          </w:p>
        </w:tc>
      </w:tr>
      <w:tr w:rsidR="00C77F39" w:rsidRPr="0097700C" w14:paraId="0DA5CBA7"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798225C2"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top w:val="nil"/>
              <w:left w:val="single" w:sz="4" w:space="0" w:color="auto"/>
              <w:bottom w:val="single" w:sz="4" w:space="0" w:color="auto"/>
              <w:right w:val="single" w:sz="4" w:space="0" w:color="auto"/>
            </w:tcBorders>
            <w:vAlign w:val="center"/>
          </w:tcPr>
          <w:p w14:paraId="10EF8568"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top w:val="nil"/>
              <w:left w:val="single" w:sz="4" w:space="0" w:color="auto"/>
              <w:bottom w:val="single" w:sz="4" w:space="0" w:color="auto"/>
              <w:right w:val="single" w:sz="4" w:space="0" w:color="auto"/>
            </w:tcBorders>
            <w:vAlign w:val="center"/>
          </w:tcPr>
          <w:p w14:paraId="4FDD990F"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0345A9B9"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主持</w:t>
            </w:r>
            <w:bookmarkStart w:id="5" w:name="OLE_LINK12"/>
            <w:r w:rsidRPr="0097700C">
              <w:rPr>
                <w:rFonts w:ascii="Times New Roman" w:eastAsia="宋体" w:hAnsi="Times New Roman" w:cs="Times New Roman"/>
                <w:color w:val="000000"/>
                <w:kern w:val="0"/>
                <w:sz w:val="22"/>
              </w:rPr>
              <w:t>校级及以下科研项目或创新创业训练计划</w:t>
            </w:r>
            <w:bookmarkEnd w:id="5"/>
          </w:p>
        </w:tc>
        <w:tc>
          <w:tcPr>
            <w:tcW w:w="313" w:type="pct"/>
            <w:tcBorders>
              <w:top w:val="nil"/>
              <w:left w:val="nil"/>
              <w:bottom w:val="single" w:sz="4" w:space="0" w:color="auto"/>
              <w:right w:val="single" w:sz="4" w:space="0" w:color="auto"/>
            </w:tcBorders>
            <w:shd w:val="clear" w:color="auto" w:fill="auto"/>
            <w:noWrap/>
            <w:vAlign w:val="center"/>
          </w:tcPr>
          <w:p w14:paraId="228CC672"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50</w:t>
            </w:r>
          </w:p>
        </w:tc>
      </w:tr>
      <w:tr w:rsidR="00C77F39" w:rsidRPr="0097700C" w14:paraId="5A254B92"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2C826DAE"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top w:val="nil"/>
              <w:left w:val="single" w:sz="4" w:space="0" w:color="auto"/>
              <w:bottom w:val="single" w:sz="4" w:space="0" w:color="auto"/>
              <w:right w:val="single" w:sz="4" w:space="0" w:color="auto"/>
            </w:tcBorders>
            <w:vAlign w:val="center"/>
          </w:tcPr>
          <w:p w14:paraId="22B685E7"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top w:val="nil"/>
              <w:left w:val="single" w:sz="4" w:space="0" w:color="auto"/>
              <w:bottom w:val="single" w:sz="4" w:space="0" w:color="auto"/>
              <w:right w:val="single" w:sz="4" w:space="0" w:color="auto"/>
            </w:tcBorders>
            <w:vAlign w:val="center"/>
          </w:tcPr>
          <w:p w14:paraId="4F3BB2A7"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4041924D"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参加国家级科研项目或创新创业训练计划</w:t>
            </w:r>
          </w:p>
        </w:tc>
        <w:tc>
          <w:tcPr>
            <w:tcW w:w="313" w:type="pct"/>
            <w:tcBorders>
              <w:top w:val="nil"/>
              <w:left w:val="nil"/>
              <w:bottom w:val="single" w:sz="4" w:space="0" w:color="auto"/>
              <w:right w:val="single" w:sz="4" w:space="0" w:color="auto"/>
            </w:tcBorders>
            <w:shd w:val="clear" w:color="auto" w:fill="auto"/>
            <w:noWrap/>
            <w:vAlign w:val="center"/>
          </w:tcPr>
          <w:p w14:paraId="2E966173"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50</w:t>
            </w:r>
          </w:p>
        </w:tc>
      </w:tr>
      <w:tr w:rsidR="00C77F39" w:rsidRPr="0097700C" w14:paraId="6F0FEB27"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63D1153A"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top w:val="nil"/>
              <w:left w:val="single" w:sz="4" w:space="0" w:color="auto"/>
              <w:bottom w:val="single" w:sz="4" w:space="0" w:color="auto"/>
              <w:right w:val="single" w:sz="4" w:space="0" w:color="auto"/>
            </w:tcBorders>
            <w:vAlign w:val="center"/>
          </w:tcPr>
          <w:p w14:paraId="67282F34"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top w:val="nil"/>
              <w:left w:val="single" w:sz="4" w:space="0" w:color="auto"/>
              <w:bottom w:val="single" w:sz="4" w:space="0" w:color="auto"/>
              <w:right w:val="single" w:sz="4" w:space="0" w:color="auto"/>
            </w:tcBorders>
            <w:vAlign w:val="center"/>
          </w:tcPr>
          <w:p w14:paraId="0BA7D5A1"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40BB3F01"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参加省级科研项目或创新创业训练计划</w:t>
            </w:r>
          </w:p>
        </w:tc>
        <w:tc>
          <w:tcPr>
            <w:tcW w:w="313" w:type="pct"/>
            <w:tcBorders>
              <w:top w:val="nil"/>
              <w:left w:val="nil"/>
              <w:bottom w:val="single" w:sz="4" w:space="0" w:color="auto"/>
              <w:right w:val="single" w:sz="4" w:space="0" w:color="auto"/>
            </w:tcBorders>
            <w:shd w:val="clear" w:color="auto" w:fill="auto"/>
            <w:noWrap/>
            <w:vAlign w:val="center"/>
          </w:tcPr>
          <w:p w14:paraId="6A6CE812"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40</w:t>
            </w:r>
          </w:p>
        </w:tc>
      </w:tr>
      <w:tr w:rsidR="00C77F39" w:rsidRPr="0097700C" w14:paraId="39387369"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50BD3798"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top w:val="nil"/>
              <w:left w:val="single" w:sz="4" w:space="0" w:color="auto"/>
              <w:bottom w:val="single" w:sz="4" w:space="0" w:color="auto"/>
              <w:right w:val="single" w:sz="4" w:space="0" w:color="auto"/>
            </w:tcBorders>
            <w:vAlign w:val="center"/>
          </w:tcPr>
          <w:p w14:paraId="060AA8F3"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top w:val="nil"/>
              <w:left w:val="single" w:sz="4" w:space="0" w:color="auto"/>
              <w:bottom w:val="single" w:sz="4" w:space="0" w:color="auto"/>
              <w:right w:val="single" w:sz="4" w:space="0" w:color="auto"/>
            </w:tcBorders>
            <w:vAlign w:val="center"/>
          </w:tcPr>
          <w:p w14:paraId="620026E0"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3AE04CD9"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参加校级及以下科研项目或创新创业训练计划</w:t>
            </w:r>
          </w:p>
        </w:tc>
        <w:tc>
          <w:tcPr>
            <w:tcW w:w="313" w:type="pct"/>
            <w:tcBorders>
              <w:top w:val="nil"/>
              <w:left w:val="nil"/>
              <w:bottom w:val="single" w:sz="4" w:space="0" w:color="auto"/>
              <w:right w:val="single" w:sz="4" w:space="0" w:color="auto"/>
            </w:tcBorders>
            <w:shd w:val="clear" w:color="auto" w:fill="auto"/>
            <w:noWrap/>
            <w:vAlign w:val="center"/>
          </w:tcPr>
          <w:p w14:paraId="49F0E2C5"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30</w:t>
            </w:r>
          </w:p>
        </w:tc>
      </w:tr>
      <w:tr w:rsidR="00C77F39" w:rsidRPr="0097700C" w14:paraId="218A36EB" w14:textId="77777777" w:rsidTr="00364554">
        <w:trPr>
          <w:gridAfter w:val="2"/>
          <w:wAfter w:w="138" w:type="pct"/>
          <w:trHeight w:val="270"/>
        </w:trPr>
        <w:tc>
          <w:tcPr>
            <w:tcW w:w="371" w:type="pct"/>
            <w:vMerge/>
            <w:tcBorders>
              <w:left w:val="single" w:sz="4" w:space="0" w:color="auto"/>
              <w:right w:val="single" w:sz="4" w:space="0" w:color="auto"/>
            </w:tcBorders>
            <w:shd w:val="clear" w:color="auto" w:fill="auto"/>
            <w:noWrap/>
            <w:vAlign w:val="center"/>
          </w:tcPr>
          <w:p w14:paraId="45B066CD" w14:textId="77777777" w:rsidR="00C77F39" w:rsidRPr="0097700C" w:rsidRDefault="00C77F39">
            <w:pPr>
              <w:widowControl/>
              <w:jc w:val="center"/>
              <w:rPr>
                <w:rFonts w:ascii="Times New Roman" w:eastAsia="宋体" w:hAnsi="Times New Roman" w:cs="Times New Roman"/>
                <w:color w:val="000000"/>
                <w:kern w:val="0"/>
                <w:sz w:val="22"/>
              </w:rPr>
            </w:pPr>
          </w:p>
        </w:tc>
        <w:tc>
          <w:tcPr>
            <w:tcW w:w="798" w:type="pct"/>
            <w:vMerge w:val="restart"/>
            <w:tcBorders>
              <w:top w:val="nil"/>
              <w:left w:val="single" w:sz="4" w:space="0" w:color="auto"/>
              <w:right w:val="single" w:sz="4" w:space="0" w:color="auto"/>
            </w:tcBorders>
            <w:shd w:val="clear" w:color="auto" w:fill="auto"/>
            <w:vAlign w:val="center"/>
          </w:tcPr>
          <w:p w14:paraId="1B649048"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学术竞赛奖励</w:t>
            </w:r>
          </w:p>
        </w:tc>
        <w:tc>
          <w:tcPr>
            <w:tcW w:w="394" w:type="pct"/>
            <w:vMerge w:val="restart"/>
            <w:tcBorders>
              <w:top w:val="nil"/>
              <w:left w:val="single" w:sz="4" w:space="0" w:color="auto"/>
              <w:right w:val="single" w:sz="4" w:space="0" w:color="auto"/>
            </w:tcBorders>
            <w:shd w:val="clear" w:color="auto" w:fill="auto"/>
            <w:noWrap/>
            <w:vAlign w:val="center"/>
          </w:tcPr>
          <w:p w14:paraId="7BFFCA68" w14:textId="73C10451" w:rsidR="00C77F39" w:rsidRPr="0097700C" w:rsidRDefault="00C77F39" w:rsidP="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15</w:t>
            </w:r>
          </w:p>
        </w:tc>
        <w:tc>
          <w:tcPr>
            <w:tcW w:w="2986" w:type="pct"/>
            <w:tcBorders>
              <w:top w:val="nil"/>
              <w:left w:val="nil"/>
              <w:bottom w:val="single" w:sz="4" w:space="0" w:color="auto"/>
              <w:right w:val="single" w:sz="4" w:space="0" w:color="auto"/>
            </w:tcBorders>
            <w:shd w:val="clear" w:color="auto" w:fill="auto"/>
            <w:noWrap/>
            <w:vAlign w:val="center"/>
          </w:tcPr>
          <w:p w14:paraId="1F04F716"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国家级学术竞赛一等奖（金奖）第一位</w:t>
            </w:r>
          </w:p>
        </w:tc>
        <w:tc>
          <w:tcPr>
            <w:tcW w:w="313" w:type="pct"/>
            <w:tcBorders>
              <w:top w:val="nil"/>
              <w:left w:val="nil"/>
              <w:bottom w:val="single" w:sz="4" w:space="0" w:color="auto"/>
              <w:right w:val="single" w:sz="4" w:space="0" w:color="auto"/>
            </w:tcBorders>
            <w:shd w:val="clear" w:color="auto" w:fill="auto"/>
            <w:noWrap/>
            <w:vAlign w:val="center"/>
          </w:tcPr>
          <w:p w14:paraId="1C87D1D9"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100</w:t>
            </w:r>
          </w:p>
        </w:tc>
      </w:tr>
      <w:tr w:rsidR="00C77F39" w:rsidRPr="0097700C" w14:paraId="02B84143"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4E699AFB"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left w:val="single" w:sz="4" w:space="0" w:color="auto"/>
              <w:right w:val="single" w:sz="4" w:space="0" w:color="auto"/>
            </w:tcBorders>
            <w:vAlign w:val="center"/>
          </w:tcPr>
          <w:p w14:paraId="446B5F35"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left w:val="single" w:sz="4" w:space="0" w:color="auto"/>
              <w:right w:val="single" w:sz="4" w:space="0" w:color="auto"/>
            </w:tcBorders>
            <w:vAlign w:val="center"/>
          </w:tcPr>
          <w:p w14:paraId="66304DCB"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662540E8"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国家级学术竞赛二等奖（银奖）第一位、一等奖（金奖）成员</w:t>
            </w:r>
          </w:p>
        </w:tc>
        <w:tc>
          <w:tcPr>
            <w:tcW w:w="313" w:type="pct"/>
            <w:tcBorders>
              <w:top w:val="nil"/>
              <w:left w:val="nil"/>
              <w:bottom w:val="single" w:sz="4" w:space="0" w:color="auto"/>
              <w:right w:val="single" w:sz="4" w:space="0" w:color="auto"/>
            </w:tcBorders>
            <w:shd w:val="clear" w:color="auto" w:fill="auto"/>
            <w:noWrap/>
            <w:vAlign w:val="center"/>
          </w:tcPr>
          <w:p w14:paraId="3E37EE28" w14:textId="306F8362" w:rsidR="00C77F39" w:rsidRPr="0097700C" w:rsidRDefault="00873703">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9</w:t>
            </w:r>
            <w:r w:rsidR="00C77F39" w:rsidRPr="0097700C">
              <w:rPr>
                <w:rFonts w:ascii="Times New Roman" w:eastAsia="宋体" w:hAnsi="Times New Roman" w:cs="Times New Roman"/>
                <w:color w:val="000000"/>
                <w:kern w:val="0"/>
                <w:sz w:val="22"/>
              </w:rPr>
              <w:t>0</w:t>
            </w:r>
          </w:p>
        </w:tc>
      </w:tr>
      <w:tr w:rsidR="00C77F39" w:rsidRPr="0097700C" w14:paraId="5DC26CD6"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71AC5AD0"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left w:val="single" w:sz="4" w:space="0" w:color="auto"/>
              <w:right w:val="single" w:sz="4" w:space="0" w:color="auto"/>
            </w:tcBorders>
            <w:vAlign w:val="center"/>
          </w:tcPr>
          <w:p w14:paraId="7C24D599"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left w:val="single" w:sz="4" w:space="0" w:color="auto"/>
              <w:right w:val="single" w:sz="4" w:space="0" w:color="auto"/>
            </w:tcBorders>
            <w:vAlign w:val="center"/>
          </w:tcPr>
          <w:p w14:paraId="2C233F0D"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5F36A1EC" w14:textId="59AC5943" w:rsidR="00C77F39" w:rsidRPr="0097700C" w:rsidRDefault="00C77F39" w:rsidP="00873703">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国家级学术竞赛三等奖（铜奖）第一位、二等奖（银奖）成员，省级</w:t>
            </w:r>
            <w:r w:rsidR="00873703" w:rsidRPr="0097700C">
              <w:rPr>
                <w:rFonts w:ascii="Times New Roman" w:eastAsia="宋体" w:hAnsi="Times New Roman" w:cs="Times New Roman"/>
                <w:color w:val="000000"/>
                <w:kern w:val="0"/>
                <w:sz w:val="22"/>
              </w:rPr>
              <w:t>“</w:t>
            </w:r>
            <w:r w:rsidR="00873703" w:rsidRPr="0097700C">
              <w:rPr>
                <w:rFonts w:ascii="Times New Roman" w:eastAsia="宋体" w:hAnsi="Times New Roman" w:cs="Times New Roman"/>
                <w:color w:val="000000"/>
                <w:kern w:val="0"/>
                <w:sz w:val="22"/>
              </w:rPr>
              <w:t>挑战杯</w:t>
            </w:r>
            <w:r w:rsidR="00873703" w:rsidRPr="0097700C">
              <w:rPr>
                <w:rFonts w:ascii="Times New Roman" w:eastAsia="宋体" w:hAnsi="Times New Roman" w:cs="Times New Roman"/>
                <w:color w:val="000000"/>
                <w:kern w:val="0"/>
                <w:sz w:val="22"/>
              </w:rPr>
              <w:t>”</w:t>
            </w:r>
            <w:r w:rsidR="00873703" w:rsidRPr="0097700C">
              <w:rPr>
                <w:rFonts w:ascii="Times New Roman" w:eastAsia="宋体" w:hAnsi="Times New Roman" w:cs="Times New Roman"/>
                <w:color w:val="000000"/>
                <w:kern w:val="0"/>
                <w:sz w:val="22"/>
              </w:rPr>
              <w:t>、互联网</w:t>
            </w:r>
            <w:r w:rsidR="00873703" w:rsidRPr="0097700C">
              <w:rPr>
                <w:rFonts w:ascii="Times New Roman" w:eastAsia="宋体" w:hAnsi="Times New Roman" w:cs="Times New Roman"/>
                <w:color w:val="000000"/>
                <w:kern w:val="0"/>
                <w:sz w:val="22"/>
              </w:rPr>
              <w:t>+</w:t>
            </w:r>
            <w:r w:rsidR="00873703" w:rsidRPr="0097700C">
              <w:rPr>
                <w:rFonts w:ascii="Times New Roman" w:eastAsia="宋体" w:hAnsi="Times New Roman" w:cs="Times New Roman"/>
                <w:color w:val="000000"/>
                <w:kern w:val="0"/>
                <w:sz w:val="22"/>
              </w:rPr>
              <w:t>、创青</w:t>
            </w:r>
            <w:r w:rsidR="00873703" w:rsidRPr="0097700C">
              <w:rPr>
                <w:rFonts w:ascii="Times New Roman" w:eastAsia="宋体" w:hAnsi="Times New Roman" w:cs="Times New Roman"/>
                <w:color w:val="000000"/>
                <w:kern w:val="0"/>
                <w:sz w:val="22"/>
              </w:rPr>
              <w:lastRenderedPageBreak/>
              <w:t>春、大学生科技创新大赛等</w:t>
            </w:r>
            <w:r w:rsidRPr="0097700C">
              <w:rPr>
                <w:rFonts w:ascii="Times New Roman" w:eastAsia="宋体" w:hAnsi="Times New Roman" w:cs="Times New Roman"/>
                <w:color w:val="000000"/>
                <w:kern w:val="0"/>
                <w:sz w:val="22"/>
              </w:rPr>
              <w:t>竞赛一等奖（金奖）第一位</w:t>
            </w:r>
          </w:p>
        </w:tc>
        <w:tc>
          <w:tcPr>
            <w:tcW w:w="313" w:type="pct"/>
            <w:tcBorders>
              <w:top w:val="nil"/>
              <w:left w:val="nil"/>
              <w:bottom w:val="single" w:sz="4" w:space="0" w:color="auto"/>
              <w:right w:val="single" w:sz="4" w:space="0" w:color="auto"/>
            </w:tcBorders>
            <w:shd w:val="clear" w:color="auto" w:fill="auto"/>
            <w:noWrap/>
            <w:vAlign w:val="center"/>
          </w:tcPr>
          <w:p w14:paraId="4DEED085" w14:textId="1E585329" w:rsidR="00C77F39" w:rsidRPr="0097700C" w:rsidRDefault="00873703">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lastRenderedPageBreak/>
              <w:t>8</w:t>
            </w:r>
            <w:r w:rsidR="00C77F39" w:rsidRPr="0097700C">
              <w:rPr>
                <w:rFonts w:ascii="Times New Roman" w:eastAsia="宋体" w:hAnsi="Times New Roman" w:cs="Times New Roman"/>
                <w:color w:val="000000"/>
                <w:kern w:val="0"/>
                <w:sz w:val="22"/>
              </w:rPr>
              <w:t>0</w:t>
            </w:r>
          </w:p>
        </w:tc>
      </w:tr>
      <w:tr w:rsidR="00873703" w:rsidRPr="0097700C" w14:paraId="492B2B9A"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57D9D4EE" w14:textId="77777777" w:rsidR="00873703" w:rsidRPr="0097700C" w:rsidRDefault="00873703">
            <w:pPr>
              <w:widowControl/>
              <w:jc w:val="left"/>
              <w:rPr>
                <w:rFonts w:ascii="Times New Roman" w:eastAsia="宋体" w:hAnsi="Times New Roman" w:cs="Times New Roman"/>
                <w:color w:val="000000"/>
                <w:kern w:val="0"/>
                <w:sz w:val="22"/>
              </w:rPr>
            </w:pPr>
          </w:p>
        </w:tc>
        <w:tc>
          <w:tcPr>
            <w:tcW w:w="798" w:type="pct"/>
            <w:vMerge/>
            <w:tcBorders>
              <w:left w:val="single" w:sz="4" w:space="0" w:color="auto"/>
              <w:right w:val="single" w:sz="4" w:space="0" w:color="auto"/>
            </w:tcBorders>
            <w:vAlign w:val="center"/>
          </w:tcPr>
          <w:p w14:paraId="5ACA944A" w14:textId="77777777" w:rsidR="00873703" w:rsidRPr="0097700C" w:rsidRDefault="00873703">
            <w:pPr>
              <w:widowControl/>
              <w:jc w:val="left"/>
              <w:rPr>
                <w:rFonts w:ascii="Times New Roman" w:eastAsia="宋体" w:hAnsi="Times New Roman" w:cs="Times New Roman"/>
                <w:color w:val="000000"/>
                <w:kern w:val="0"/>
                <w:sz w:val="22"/>
              </w:rPr>
            </w:pPr>
          </w:p>
        </w:tc>
        <w:tc>
          <w:tcPr>
            <w:tcW w:w="394" w:type="pct"/>
            <w:vMerge/>
            <w:tcBorders>
              <w:left w:val="single" w:sz="4" w:space="0" w:color="auto"/>
              <w:right w:val="single" w:sz="4" w:space="0" w:color="auto"/>
            </w:tcBorders>
            <w:vAlign w:val="center"/>
          </w:tcPr>
          <w:p w14:paraId="28A7AEF4" w14:textId="77777777" w:rsidR="00873703" w:rsidRPr="0097700C" w:rsidRDefault="00873703">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43EF98D6" w14:textId="675F6656" w:rsidR="00873703" w:rsidRPr="0097700C" w:rsidRDefault="00873703" w:rsidP="00873703">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其它省级创新大赛等竞赛一等奖（金奖）第一位</w:t>
            </w:r>
          </w:p>
        </w:tc>
        <w:tc>
          <w:tcPr>
            <w:tcW w:w="313" w:type="pct"/>
            <w:tcBorders>
              <w:top w:val="nil"/>
              <w:left w:val="nil"/>
              <w:bottom w:val="single" w:sz="4" w:space="0" w:color="auto"/>
              <w:right w:val="single" w:sz="4" w:space="0" w:color="auto"/>
            </w:tcBorders>
            <w:shd w:val="clear" w:color="auto" w:fill="auto"/>
            <w:noWrap/>
            <w:vAlign w:val="center"/>
          </w:tcPr>
          <w:p w14:paraId="59C72D8C" w14:textId="51E5EA67" w:rsidR="00873703" w:rsidRPr="0097700C" w:rsidRDefault="00873703">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60</w:t>
            </w:r>
          </w:p>
        </w:tc>
      </w:tr>
      <w:tr w:rsidR="00C77F39" w:rsidRPr="0097700C" w14:paraId="1A954EC9"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06D62483"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left w:val="single" w:sz="4" w:space="0" w:color="auto"/>
              <w:right w:val="single" w:sz="4" w:space="0" w:color="auto"/>
            </w:tcBorders>
            <w:vAlign w:val="center"/>
          </w:tcPr>
          <w:p w14:paraId="6043761A"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left w:val="single" w:sz="4" w:space="0" w:color="auto"/>
              <w:right w:val="single" w:sz="4" w:space="0" w:color="auto"/>
            </w:tcBorders>
            <w:vAlign w:val="center"/>
          </w:tcPr>
          <w:p w14:paraId="1716AC59"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5BDE9132"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国家级学术竞赛三等奖（铜奖）成员，省级学术竞赛一等奖（金奖）成员、二等奖（银奖）第一位</w:t>
            </w:r>
          </w:p>
        </w:tc>
        <w:tc>
          <w:tcPr>
            <w:tcW w:w="313" w:type="pct"/>
            <w:tcBorders>
              <w:top w:val="nil"/>
              <w:left w:val="nil"/>
              <w:bottom w:val="single" w:sz="4" w:space="0" w:color="auto"/>
              <w:right w:val="single" w:sz="4" w:space="0" w:color="auto"/>
            </w:tcBorders>
            <w:shd w:val="clear" w:color="auto" w:fill="auto"/>
            <w:noWrap/>
            <w:vAlign w:val="center"/>
          </w:tcPr>
          <w:p w14:paraId="04751438"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50</w:t>
            </w:r>
          </w:p>
        </w:tc>
      </w:tr>
      <w:tr w:rsidR="00C77F39" w:rsidRPr="0097700C" w14:paraId="064F5529"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6CFC2F76"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left w:val="single" w:sz="4" w:space="0" w:color="auto"/>
              <w:right w:val="single" w:sz="4" w:space="0" w:color="auto"/>
            </w:tcBorders>
            <w:vAlign w:val="center"/>
          </w:tcPr>
          <w:p w14:paraId="21B5B5C9"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left w:val="single" w:sz="4" w:space="0" w:color="auto"/>
              <w:right w:val="single" w:sz="4" w:space="0" w:color="auto"/>
            </w:tcBorders>
            <w:vAlign w:val="center"/>
          </w:tcPr>
          <w:p w14:paraId="530B937F"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7E2640CE"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省级学术竞赛二等奖（银奖）成员、三等奖（铜奖）第一位，校级学术竞赛一等奖（金奖）第一位</w:t>
            </w:r>
          </w:p>
        </w:tc>
        <w:tc>
          <w:tcPr>
            <w:tcW w:w="313" w:type="pct"/>
            <w:tcBorders>
              <w:top w:val="nil"/>
              <w:left w:val="nil"/>
              <w:bottom w:val="single" w:sz="4" w:space="0" w:color="auto"/>
              <w:right w:val="single" w:sz="4" w:space="0" w:color="auto"/>
            </w:tcBorders>
            <w:shd w:val="clear" w:color="auto" w:fill="auto"/>
            <w:noWrap/>
            <w:vAlign w:val="center"/>
          </w:tcPr>
          <w:p w14:paraId="1C911E97"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30</w:t>
            </w:r>
          </w:p>
        </w:tc>
      </w:tr>
      <w:tr w:rsidR="00C77F39" w:rsidRPr="0097700C" w14:paraId="522281D7" w14:textId="77777777" w:rsidTr="00364554">
        <w:trPr>
          <w:gridAfter w:val="2"/>
          <w:wAfter w:w="138" w:type="pct"/>
          <w:trHeight w:val="270"/>
        </w:trPr>
        <w:tc>
          <w:tcPr>
            <w:tcW w:w="371" w:type="pct"/>
            <w:vMerge/>
            <w:tcBorders>
              <w:left w:val="single" w:sz="4" w:space="0" w:color="auto"/>
              <w:right w:val="single" w:sz="4" w:space="0" w:color="auto"/>
            </w:tcBorders>
            <w:vAlign w:val="center"/>
          </w:tcPr>
          <w:p w14:paraId="2C82B241" w14:textId="77777777" w:rsidR="00C77F39" w:rsidRPr="0097700C" w:rsidRDefault="00C77F39">
            <w:pPr>
              <w:widowControl/>
              <w:jc w:val="left"/>
              <w:rPr>
                <w:rFonts w:ascii="Times New Roman" w:eastAsia="宋体" w:hAnsi="Times New Roman" w:cs="Times New Roman"/>
                <w:color w:val="000000"/>
                <w:kern w:val="0"/>
                <w:sz w:val="22"/>
              </w:rPr>
            </w:pPr>
          </w:p>
        </w:tc>
        <w:tc>
          <w:tcPr>
            <w:tcW w:w="798" w:type="pct"/>
            <w:vMerge/>
            <w:tcBorders>
              <w:left w:val="single" w:sz="4" w:space="0" w:color="auto"/>
              <w:right w:val="single" w:sz="4" w:space="0" w:color="auto"/>
            </w:tcBorders>
            <w:vAlign w:val="center"/>
          </w:tcPr>
          <w:p w14:paraId="2CFD2F79" w14:textId="77777777" w:rsidR="00C77F39" w:rsidRPr="0097700C" w:rsidRDefault="00C77F39">
            <w:pPr>
              <w:widowControl/>
              <w:jc w:val="left"/>
              <w:rPr>
                <w:rFonts w:ascii="Times New Roman" w:eastAsia="宋体" w:hAnsi="Times New Roman" w:cs="Times New Roman"/>
                <w:color w:val="000000"/>
                <w:kern w:val="0"/>
                <w:sz w:val="22"/>
              </w:rPr>
            </w:pPr>
          </w:p>
        </w:tc>
        <w:tc>
          <w:tcPr>
            <w:tcW w:w="394" w:type="pct"/>
            <w:vMerge/>
            <w:tcBorders>
              <w:left w:val="single" w:sz="4" w:space="0" w:color="auto"/>
              <w:right w:val="single" w:sz="4" w:space="0" w:color="auto"/>
            </w:tcBorders>
            <w:vAlign w:val="center"/>
          </w:tcPr>
          <w:p w14:paraId="0812EFDB" w14:textId="77777777" w:rsidR="00C77F39" w:rsidRPr="0097700C" w:rsidRDefault="00C77F39">
            <w:pPr>
              <w:widowControl/>
              <w:jc w:val="left"/>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59884F31" w14:textId="77777777"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省级学术竞赛三等奖（铜奖）成员，校级学术竞赛二等奖（银奖）第一位</w:t>
            </w:r>
          </w:p>
        </w:tc>
        <w:tc>
          <w:tcPr>
            <w:tcW w:w="313" w:type="pct"/>
            <w:tcBorders>
              <w:top w:val="nil"/>
              <w:left w:val="nil"/>
              <w:bottom w:val="single" w:sz="4" w:space="0" w:color="auto"/>
              <w:right w:val="single" w:sz="4" w:space="0" w:color="auto"/>
            </w:tcBorders>
            <w:shd w:val="clear" w:color="auto" w:fill="auto"/>
            <w:noWrap/>
            <w:vAlign w:val="center"/>
          </w:tcPr>
          <w:p w14:paraId="5D52F233"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20</w:t>
            </w:r>
          </w:p>
        </w:tc>
      </w:tr>
      <w:tr w:rsidR="00C77F39" w:rsidRPr="0097700C" w14:paraId="3E60CDF1" w14:textId="77777777" w:rsidTr="00364554">
        <w:trPr>
          <w:gridAfter w:val="2"/>
          <w:wAfter w:w="138" w:type="pct"/>
          <w:trHeight w:val="270"/>
        </w:trPr>
        <w:tc>
          <w:tcPr>
            <w:tcW w:w="371" w:type="pct"/>
            <w:vMerge/>
            <w:tcBorders>
              <w:left w:val="single" w:sz="4" w:space="0" w:color="auto"/>
              <w:bottom w:val="single" w:sz="4" w:space="0" w:color="auto"/>
              <w:right w:val="single" w:sz="4" w:space="0" w:color="auto"/>
            </w:tcBorders>
            <w:vAlign w:val="center"/>
          </w:tcPr>
          <w:p w14:paraId="10DC03DA" w14:textId="77777777" w:rsidR="00C77F39" w:rsidRPr="0097700C" w:rsidRDefault="00C77F39" w:rsidP="00404704">
            <w:pPr>
              <w:jc w:val="center"/>
              <w:rPr>
                <w:rFonts w:ascii="Times New Roman" w:eastAsia="宋体" w:hAnsi="Times New Roman" w:cs="Times New Roman"/>
                <w:color w:val="000000"/>
                <w:kern w:val="0"/>
                <w:sz w:val="22"/>
              </w:rPr>
            </w:pPr>
          </w:p>
        </w:tc>
        <w:tc>
          <w:tcPr>
            <w:tcW w:w="798" w:type="pct"/>
            <w:vMerge/>
            <w:tcBorders>
              <w:left w:val="single" w:sz="4" w:space="0" w:color="auto"/>
              <w:bottom w:val="single" w:sz="4" w:space="0" w:color="auto"/>
              <w:right w:val="single" w:sz="4" w:space="0" w:color="auto"/>
            </w:tcBorders>
            <w:vAlign w:val="center"/>
          </w:tcPr>
          <w:p w14:paraId="638C8781" w14:textId="77777777" w:rsidR="00C77F39" w:rsidRPr="0097700C" w:rsidRDefault="00C77F39" w:rsidP="00404704">
            <w:pPr>
              <w:jc w:val="center"/>
              <w:rPr>
                <w:rFonts w:ascii="Times New Roman" w:eastAsia="宋体" w:hAnsi="Times New Roman" w:cs="Times New Roman"/>
                <w:color w:val="000000"/>
                <w:kern w:val="0"/>
                <w:sz w:val="22"/>
              </w:rPr>
            </w:pPr>
          </w:p>
        </w:tc>
        <w:tc>
          <w:tcPr>
            <w:tcW w:w="394" w:type="pct"/>
            <w:vMerge/>
            <w:tcBorders>
              <w:left w:val="single" w:sz="4" w:space="0" w:color="auto"/>
              <w:bottom w:val="single" w:sz="4" w:space="0" w:color="auto"/>
              <w:right w:val="single" w:sz="4" w:space="0" w:color="auto"/>
            </w:tcBorders>
            <w:vAlign w:val="center"/>
          </w:tcPr>
          <w:p w14:paraId="21373A61" w14:textId="77777777" w:rsidR="00C77F39" w:rsidRPr="0097700C" w:rsidRDefault="00C77F39" w:rsidP="00404704">
            <w:pPr>
              <w:jc w:val="center"/>
              <w:rPr>
                <w:rFonts w:ascii="Times New Roman" w:eastAsia="宋体" w:hAnsi="Times New Roman" w:cs="Times New Roman"/>
                <w:color w:val="000000"/>
                <w:kern w:val="0"/>
                <w:sz w:val="22"/>
              </w:rPr>
            </w:pPr>
          </w:p>
        </w:tc>
        <w:tc>
          <w:tcPr>
            <w:tcW w:w="2986" w:type="pct"/>
            <w:tcBorders>
              <w:top w:val="nil"/>
              <w:left w:val="nil"/>
              <w:bottom w:val="single" w:sz="4" w:space="0" w:color="auto"/>
              <w:right w:val="single" w:sz="4" w:space="0" w:color="auto"/>
            </w:tcBorders>
            <w:shd w:val="clear" w:color="auto" w:fill="auto"/>
            <w:noWrap/>
            <w:vAlign w:val="center"/>
          </w:tcPr>
          <w:p w14:paraId="5EC75EE6" w14:textId="3AB988C3" w:rsidR="00C77F39" w:rsidRPr="0097700C" w:rsidRDefault="00C77F39">
            <w:pPr>
              <w:widowControl/>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其他学术竞赛奖励（第一位）</w:t>
            </w:r>
          </w:p>
        </w:tc>
        <w:tc>
          <w:tcPr>
            <w:tcW w:w="313" w:type="pct"/>
            <w:tcBorders>
              <w:top w:val="nil"/>
              <w:left w:val="nil"/>
              <w:bottom w:val="single" w:sz="4" w:space="0" w:color="auto"/>
              <w:right w:val="single" w:sz="4" w:space="0" w:color="auto"/>
            </w:tcBorders>
            <w:shd w:val="clear" w:color="auto" w:fill="auto"/>
            <w:noWrap/>
            <w:vAlign w:val="center"/>
          </w:tcPr>
          <w:p w14:paraId="21907838" w14:textId="77777777" w:rsidR="00C77F39" w:rsidRPr="0097700C" w:rsidRDefault="00C77F39">
            <w:pPr>
              <w:widowControl/>
              <w:jc w:val="center"/>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10</w:t>
            </w:r>
          </w:p>
        </w:tc>
      </w:tr>
      <w:tr w:rsidR="00C84BB6" w:rsidRPr="0097700C" w14:paraId="7F47467B" w14:textId="77777777" w:rsidTr="00364554">
        <w:trPr>
          <w:trHeight w:val="270"/>
        </w:trPr>
        <w:tc>
          <w:tcPr>
            <w:tcW w:w="371" w:type="pct"/>
            <w:tcBorders>
              <w:top w:val="nil"/>
              <w:left w:val="nil"/>
              <w:bottom w:val="nil"/>
              <w:right w:val="nil"/>
            </w:tcBorders>
            <w:shd w:val="clear" w:color="auto" w:fill="auto"/>
            <w:noWrap/>
            <w:vAlign w:val="center"/>
          </w:tcPr>
          <w:p w14:paraId="008BD282" w14:textId="77777777" w:rsidR="00C84BB6" w:rsidRPr="0097700C" w:rsidRDefault="00C84BB6">
            <w:pPr>
              <w:widowControl/>
              <w:jc w:val="center"/>
              <w:rPr>
                <w:rFonts w:ascii="Times New Roman" w:eastAsia="宋体" w:hAnsi="Times New Roman" w:cs="Times New Roman"/>
                <w:color w:val="000000"/>
                <w:kern w:val="0"/>
                <w:sz w:val="22"/>
              </w:rPr>
            </w:pPr>
          </w:p>
        </w:tc>
        <w:tc>
          <w:tcPr>
            <w:tcW w:w="4504" w:type="pct"/>
            <w:gridSpan w:val="5"/>
            <w:tcBorders>
              <w:top w:val="nil"/>
              <w:left w:val="nil"/>
              <w:bottom w:val="nil"/>
              <w:right w:val="nil"/>
            </w:tcBorders>
            <w:shd w:val="clear" w:color="auto" w:fill="auto"/>
            <w:noWrap/>
            <w:vAlign w:val="center"/>
          </w:tcPr>
          <w:p w14:paraId="0F178691" w14:textId="77777777" w:rsidR="00C84BB6" w:rsidRPr="0097700C" w:rsidRDefault="00F90866">
            <w:pPr>
              <w:pStyle w:val="af"/>
              <w:widowControl/>
              <w:numPr>
                <w:ilvl w:val="0"/>
                <w:numId w:val="1"/>
              </w:numPr>
              <w:ind w:firstLineChars="0"/>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学生在某项评价内容中有多项加分情况时，只取最高一项。所有项目仅限定本专业领域内。</w:t>
            </w:r>
          </w:p>
          <w:p w14:paraId="14922B24" w14:textId="2923DF96" w:rsidR="00C84BB6" w:rsidRPr="0097700C" w:rsidRDefault="00EB5428">
            <w:pPr>
              <w:pStyle w:val="af"/>
              <w:widowControl/>
              <w:numPr>
                <w:ilvl w:val="0"/>
                <w:numId w:val="1"/>
              </w:numPr>
              <w:ind w:firstLineChars="0"/>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科研创新潜质</w:t>
            </w:r>
            <w:r w:rsidR="00F90866" w:rsidRPr="0097700C">
              <w:rPr>
                <w:rFonts w:ascii="Times New Roman" w:eastAsia="宋体" w:hAnsi="Times New Roman" w:cs="Times New Roman"/>
                <w:color w:val="000000"/>
                <w:kern w:val="0"/>
                <w:sz w:val="22"/>
              </w:rPr>
              <w:t>需提交不超过</w:t>
            </w:r>
            <w:r w:rsidR="00F90866" w:rsidRPr="0097700C">
              <w:rPr>
                <w:rFonts w:ascii="Times New Roman" w:eastAsia="宋体" w:hAnsi="Times New Roman" w:cs="Times New Roman"/>
                <w:color w:val="000000"/>
                <w:kern w:val="0"/>
                <w:sz w:val="22"/>
              </w:rPr>
              <w:t>3</w:t>
            </w:r>
            <w:r w:rsidR="00F90866" w:rsidRPr="0097700C">
              <w:rPr>
                <w:rFonts w:ascii="Times New Roman" w:eastAsia="宋体" w:hAnsi="Times New Roman" w:cs="Times New Roman"/>
                <w:color w:val="000000"/>
                <w:kern w:val="0"/>
                <w:sz w:val="22"/>
              </w:rPr>
              <w:t>分钟</w:t>
            </w:r>
            <w:r w:rsidRPr="0097700C">
              <w:rPr>
                <w:rFonts w:ascii="Times New Roman" w:eastAsia="宋体" w:hAnsi="Times New Roman" w:cs="Times New Roman"/>
                <w:color w:val="000000"/>
                <w:kern w:val="0"/>
                <w:sz w:val="22"/>
              </w:rPr>
              <w:t>全身</w:t>
            </w:r>
            <w:r w:rsidR="00256678" w:rsidRPr="0097700C">
              <w:rPr>
                <w:rFonts w:ascii="Times New Roman" w:eastAsia="宋体" w:hAnsi="Times New Roman" w:cs="Times New Roman"/>
                <w:color w:val="000000"/>
                <w:kern w:val="0"/>
                <w:sz w:val="22"/>
              </w:rPr>
              <w:t>视频</w:t>
            </w:r>
            <w:r w:rsidRPr="0097700C">
              <w:rPr>
                <w:rFonts w:ascii="Times New Roman" w:eastAsia="宋体" w:hAnsi="Times New Roman" w:cs="Times New Roman"/>
                <w:color w:val="000000"/>
                <w:kern w:val="0"/>
                <w:sz w:val="22"/>
              </w:rPr>
              <w:t>，包括</w:t>
            </w:r>
            <w:r w:rsidR="00F90866" w:rsidRPr="0097700C">
              <w:rPr>
                <w:rFonts w:ascii="Times New Roman" w:eastAsia="宋体" w:hAnsi="Times New Roman" w:cs="Times New Roman"/>
                <w:color w:val="000000"/>
                <w:kern w:val="0"/>
                <w:sz w:val="22"/>
              </w:rPr>
              <w:t>个人</w:t>
            </w:r>
            <w:r w:rsidR="00AF7424" w:rsidRPr="0097700C">
              <w:rPr>
                <w:rFonts w:ascii="Times New Roman" w:eastAsia="宋体" w:hAnsi="Times New Roman" w:cs="Times New Roman"/>
                <w:color w:val="000000"/>
                <w:kern w:val="0"/>
                <w:sz w:val="22"/>
              </w:rPr>
              <w:t>简介</w:t>
            </w:r>
            <w:r w:rsidRPr="0097700C">
              <w:rPr>
                <w:rFonts w:ascii="Times New Roman" w:eastAsia="宋体" w:hAnsi="Times New Roman" w:cs="Times New Roman"/>
                <w:color w:val="000000"/>
                <w:kern w:val="0"/>
                <w:sz w:val="22"/>
              </w:rPr>
              <w:t>、科研创新经历、创新思路等</w:t>
            </w:r>
            <w:r w:rsidR="00F90866" w:rsidRPr="0097700C">
              <w:rPr>
                <w:rFonts w:ascii="Times New Roman" w:eastAsia="宋体" w:hAnsi="Times New Roman" w:cs="Times New Roman"/>
                <w:color w:val="000000"/>
                <w:kern w:val="0"/>
                <w:sz w:val="22"/>
              </w:rPr>
              <w:t>。</w:t>
            </w:r>
          </w:p>
          <w:p w14:paraId="468DC77A" w14:textId="5039A0D0" w:rsidR="00C84BB6" w:rsidRPr="0097700C" w:rsidRDefault="00F90866">
            <w:pPr>
              <w:pStyle w:val="af"/>
              <w:widowControl/>
              <w:numPr>
                <w:ilvl w:val="0"/>
                <w:numId w:val="1"/>
              </w:numPr>
              <w:ind w:firstLineChars="0"/>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发表论文</w:t>
            </w:r>
            <w:r w:rsidR="00C77F39" w:rsidRPr="0097700C">
              <w:rPr>
                <w:rFonts w:ascii="Times New Roman" w:eastAsia="宋体" w:hAnsi="Times New Roman" w:cs="Times New Roman"/>
                <w:color w:val="000000"/>
                <w:kern w:val="0"/>
                <w:sz w:val="22"/>
              </w:rPr>
              <w:t>评分由</w:t>
            </w:r>
            <w:r w:rsidRPr="0097700C">
              <w:rPr>
                <w:rFonts w:ascii="Times New Roman" w:eastAsia="宋体" w:hAnsi="Times New Roman" w:cs="Times New Roman"/>
                <w:color w:val="000000"/>
                <w:kern w:val="0"/>
                <w:sz w:val="22"/>
              </w:rPr>
              <w:t>专家根据论文水平评分</w:t>
            </w:r>
            <w:r w:rsidR="009F6D1B" w:rsidRPr="0097700C">
              <w:rPr>
                <w:rFonts w:ascii="Times New Roman" w:eastAsia="宋体" w:hAnsi="Times New Roman" w:cs="Times New Roman"/>
                <w:color w:val="000000"/>
                <w:kern w:val="0"/>
                <w:sz w:val="22"/>
              </w:rPr>
              <w:t>。</w:t>
            </w:r>
          </w:p>
          <w:p w14:paraId="482A68C7" w14:textId="77777777" w:rsidR="00C84BB6" w:rsidRPr="0097700C" w:rsidRDefault="00F90866">
            <w:pPr>
              <w:pStyle w:val="af"/>
              <w:widowControl/>
              <w:numPr>
                <w:ilvl w:val="0"/>
                <w:numId w:val="1"/>
              </w:numPr>
              <w:ind w:firstLineChars="0"/>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专利第一位指专利署名排序第一，导师第一学生第二位等同排序第一。</w:t>
            </w:r>
          </w:p>
          <w:p w14:paraId="1E02672C" w14:textId="29772928" w:rsidR="00C84BB6" w:rsidRPr="0097700C" w:rsidRDefault="00F90866">
            <w:pPr>
              <w:pStyle w:val="af"/>
              <w:widowControl/>
              <w:numPr>
                <w:ilvl w:val="0"/>
                <w:numId w:val="1"/>
              </w:numPr>
              <w:ind w:firstLineChars="0"/>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大赛获奖：</w:t>
            </w:r>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挑战杯</w:t>
            </w:r>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、互联网</w:t>
            </w:r>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w:t>
            </w:r>
            <w:r w:rsidR="000F7042">
              <w:rPr>
                <w:rFonts w:ascii="Times New Roman" w:eastAsia="宋体" w:hAnsi="Times New Roman" w:cs="Times New Roman" w:hint="eastAsia"/>
                <w:color w:val="000000"/>
                <w:kern w:val="0"/>
                <w:sz w:val="22"/>
              </w:rPr>
              <w:t>大学生创新大赛、</w:t>
            </w:r>
            <w:r w:rsidRPr="0097700C">
              <w:rPr>
                <w:rFonts w:ascii="Times New Roman" w:eastAsia="宋体" w:hAnsi="Times New Roman" w:cs="Times New Roman"/>
                <w:color w:val="000000"/>
                <w:kern w:val="0"/>
                <w:sz w:val="22"/>
              </w:rPr>
              <w:t>创青春最高奖项为国家级；省级部门、全国行业学会</w:t>
            </w:r>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协会举办的创新创业类比赛最高奖项为省级；市、学校、省级学会</w:t>
            </w:r>
            <w:r w:rsidRPr="0097700C">
              <w:rPr>
                <w:rFonts w:ascii="Times New Roman" w:eastAsia="宋体" w:hAnsi="Times New Roman" w:cs="Times New Roman"/>
                <w:color w:val="000000"/>
                <w:kern w:val="0"/>
                <w:sz w:val="22"/>
              </w:rPr>
              <w:t>/</w:t>
            </w:r>
            <w:r w:rsidRPr="0097700C">
              <w:rPr>
                <w:rFonts w:ascii="Times New Roman" w:eastAsia="宋体" w:hAnsi="Times New Roman" w:cs="Times New Roman"/>
                <w:color w:val="000000"/>
                <w:kern w:val="0"/>
                <w:sz w:val="22"/>
              </w:rPr>
              <w:t>协会等其他单位组织的创新创业类比赛最高奖项为校级。</w:t>
            </w:r>
          </w:p>
        </w:tc>
        <w:tc>
          <w:tcPr>
            <w:tcW w:w="125" w:type="pct"/>
            <w:tcBorders>
              <w:top w:val="nil"/>
              <w:left w:val="nil"/>
              <w:bottom w:val="nil"/>
              <w:right w:val="nil"/>
            </w:tcBorders>
            <w:shd w:val="clear" w:color="auto" w:fill="auto"/>
            <w:noWrap/>
            <w:vAlign w:val="center"/>
          </w:tcPr>
          <w:p w14:paraId="5D3CC465" w14:textId="77777777" w:rsidR="00C84BB6" w:rsidRPr="0097700C" w:rsidRDefault="00C84BB6">
            <w:pPr>
              <w:widowControl/>
              <w:jc w:val="left"/>
              <w:rPr>
                <w:rFonts w:ascii="Times New Roman" w:eastAsia="宋体" w:hAnsi="Times New Roman" w:cs="Times New Roman"/>
                <w:color w:val="000000"/>
                <w:kern w:val="0"/>
                <w:sz w:val="22"/>
              </w:rPr>
            </w:pPr>
          </w:p>
        </w:tc>
      </w:tr>
      <w:tr w:rsidR="00C84BB6" w:rsidRPr="0097700C" w14:paraId="47596E9B" w14:textId="77777777" w:rsidTr="00364554">
        <w:trPr>
          <w:gridAfter w:val="2"/>
          <w:wAfter w:w="138" w:type="pct"/>
          <w:trHeight w:val="270"/>
        </w:trPr>
        <w:tc>
          <w:tcPr>
            <w:tcW w:w="371" w:type="pct"/>
            <w:tcBorders>
              <w:top w:val="nil"/>
              <w:left w:val="nil"/>
              <w:bottom w:val="nil"/>
              <w:right w:val="nil"/>
            </w:tcBorders>
            <w:shd w:val="clear" w:color="auto" w:fill="auto"/>
            <w:noWrap/>
            <w:vAlign w:val="center"/>
          </w:tcPr>
          <w:p w14:paraId="6C67DD2F" w14:textId="77777777" w:rsidR="00C84BB6" w:rsidRPr="0097700C" w:rsidRDefault="00C84BB6">
            <w:pPr>
              <w:widowControl/>
              <w:jc w:val="center"/>
              <w:rPr>
                <w:rFonts w:ascii="Times New Roman" w:eastAsia="Times New Roman" w:hAnsi="Times New Roman" w:cs="Times New Roman"/>
                <w:kern w:val="0"/>
                <w:sz w:val="20"/>
                <w:szCs w:val="20"/>
              </w:rPr>
            </w:pPr>
          </w:p>
        </w:tc>
        <w:tc>
          <w:tcPr>
            <w:tcW w:w="4178" w:type="pct"/>
            <w:gridSpan w:val="3"/>
            <w:tcBorders>
              <w:top w:val="nil"/>
              <w:left w:val="nil"/>
              <w:bottom w:val="nil"/>
              <w:right w:val="nil"/>
            </w:tcBorders>
            <w:shd w:val="clear" w:color="auto" w:fill="auto"/>
            <w:noWrap/>
            <w:vAlign w:val="center"/>
          </w:tcPr>
          <w:p w14:paraId="71903F5D" w14:textId="22DD2680" w:rsidR="00C84BB6" w:rsidRPr="0097700C" w:rsidRDefault="00F90866" w:rsidP="0097700C">
            <w:pPr>
              <w:pStyle w:val="af"/>
              <w:widowControl/>
              <w:numPr>
                <w:ilvl w:val="0"/>
                <w:numId w:val="1"/>
              </w:numPr>
              <w:ind w:rightChars="-157" w:right="-330" w:firstLineChars="0"/>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能够体现科研创新能力、以上未列入的评价内容，由考核小组审核认定。</w:t>
            </w:r>
          </w:p>
          <w:p w14:paraId="13B36751" w14:textId="77777777" w:rsidR="00F24748" w:rsidRPr="0097700C" w:rsidRDefault="009F6D1B" w:rsidP="009F6D1B">
            <w:pPr>
              <w:pStyle w:val="af"/>
              <w:widowControl/>
              <w:numPr>
                <w:ilvl w:val="0"/>
                <w:numId w:val="1"/>
              </w:numPr>
              <w:ind w:firstLineChars="0"/>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学术论文、发明专利、实用新型专利、科研项目、学术竞赛奖励</w:t>
            </w:r>
            <w:r w:rsidR="00F24748" w:rsidRPr="0097700C">
              <w:rPr>
                <w:rFonts w:ascii="Times New Roman" w:eastAsia="宋体" w:hAnsi="Times New Roman" w:cs="Times New Roman"/>
                <w:color w:val="000000"/>
                <w:kern w:val="0"/>
                <w:sz w:val="22"/>
              </w:rPr>
              <w:t>分值可累加计算，该项目得分最高者超过</w:t>
            </w:r>
            <w:r w:rsidR="00F24748" w:rsidRPr="0097700C">
              <w:rPr>
                <w:rFonts w:ascii="Times New Roman" w:eastAsia="宋体" w:hAnsi="Times New Roman" w:cs="Times New Roman"/>
                <w:color w:val="000000"/>
                <w:kern w:val="0"/>
                <w:sz w:val="22"/>
              </w:rPr>
              <w:t>100</w:t>
            </w:r>
            <w:r w:rsidR="00F24748" w:rsidRPr="0097700C">
              <w:rPr>
                <w:rFonts w:ascii="Times New Roman" w:eastAsia="宋体" w:hAnsi="Times New Roman" w:cs="Times New Roman"/>
                <w:color w:val="000000"/>
                <w:kern w:val="0"/>
                <w:sz w:val="22"/>
              </w:rPr>
              <w:t>分时，以该项目得分最高者为基准计算。</w:t>
            </w:r>
          </w:p>
          <w:p w14:paraId="679D41B1" w14:textId="615CB813" w:rsidR="009F6D1B" w:rsidRPr="0097700C" w:rsidRDefault="00F24748" w:rsidP="006B57C4">
            <w:pPr>
              <w:pStyle w:val="af"/>
              <w:widowControl/>
              <w:ind w:left="360" w:firstLineChars="0" w:firstLine="0"/>
              <w:jc w:val="left"/>
              <w:rPr>
                <w:rFonts w:ascii="Times New Roman" w:eastAsia="宋体" w:hAnsi="Times New Roman" w:cs="Times New Roman"/>
                <w:color w:val="000000"/>
                <w:kern w:val="0"/>
                <w:sz w:val="22"/>
              </w:rPr>
            </w:pPr>
            <w:r w:rsidRPr="0097700C">
              <w:rPr>
                <w:rFonts w:ascii="Times New Roman" w:eastAsia="宋体" w:hAnsi="Times New Roman" w:cs="Times New Roman"/>
                <w:color w:val="000000"/>
                <w:kern w:val="0"/>
                <w:sz w:val="22"/>
              </w:rPr>
              <w:t>示例：项目得分</w:t>
            </w:r>
            <w:r w:rsidRPr="0097700C">
              <w:rPr>
                <w:rFonts w:ascii="Times New Roman" w:eastAsia="宋体" w:hAnsi="Times New Roman" w:cs="Times New Roman"/>
                <w:color w:val="000000"/>
                <w:kern w:val="0"/>
                <w:sz w:val="24"/>
                <w:szCs w:val="24"/>
              </w:rPr>
              <w:t>=</w:t>
            </w:r>
            <m:oMath>
              <m:f>
                <m:fPr>
                  <m:ctrlPr>
                    <w:rPr>
                      <w:rFonts w:ascii="Cambria Math" w:eastAsia="宋体" w:hAnsi="Cambria Math" w:cs="Times New Roman"/>
                      <w:i/>
                      <w:color w:val="000000"/>
                      <w:kern w:val="0"/>
                      <w:sz w:val="24"/>
                      <w:szCs w:val="24"/>
                    </w:rPr>
                  </m:ctrlPr>
                </m:fPr>
                <m:num>
                  <m:r>
                    <m:rPr>
                      <m:sty m:val="p"/>
                    </m:rPr>
                    <w:rPr>
                      <w:rFonts w:ascii="Cambria Math" w:eastAsia="宋体" w:hAnsi="Cambria Math" w:cs="Times New Roman"/>
                      <w:color w:val="000000"/>
                      <w:kern w:val="0"/>
                      <w:sz w:val="24"/>
                      <w:szCs w:val="24"/>
                    </w:rPr>
                    <m:t>申请人实际得分</m:t>
                  </m:r>
                </m:num>
                <m:den>
                  <m:r>
                    <m:rPr>
                      <m:sty m:val="p"/>
                    </m:rPr>
                    <w:rPr>
                      <w:rFonts w:ascii="Cambria Math" w:eastAsia="宋体" w:hAnsi="Cambria Math" w:cs="Times New Roman"/>
                      <w:color w:val="000000"/>
                      <w:kern w:val="0"/>
                      <w:sz w:val="24"/>
                      <w:szCs w:val="24"/>
                    </w:rPr>
                    <m:t>该项目所有申请人最高得分</m:t>
                  </m:r>
                </m:den>
              </m:f>
              <m:r>
                <w:rPr>
                  <w:rFonts w:ascii="Cambria Math" w:eastAsia="宋体" w:hAnsi="Cambria Math" w:cs="Times New Roman"/>
                  <w:color w:val="000000"/>
                  <w:kern w:val="0"/>
                  <w:sz w:val="24"/>
                  <w:szCs w:val="24"/>
                </w:rPr>
                <m:t>*100</m:t>
              </m:r>
            </m:oMath>
          </w:p>
        </w:tc>
        <w:tc>
          <w:tcPr>
            <w:tcW w:w="313" w:type="pct"/>
            <w:tcBorders>
              <w:top w:val="nil"/>
              <w:left w:val="nil"/>
              <w:bottom w:val="nil"/>
              <w:right w:val="nil"/>
            </w:tcBorders>
            <w:shd w:val="clear" w:color="auto" w:fill="auto"/>
            <w:noWrap/>
            <w:vAlign w:val="center"/>
          </w:tcPr>
          <w:p w14:paraId="16EE199E" w14:textId="77777777" w:rsidR="00C84BB6" w:rsidRPr="0097700C" w:rsidRDefault="00C84BB6">
            <w:pPr>
              <w:widowControl/>
              <w:jc w:val="left"/>
              <w:rPr>
                <w:rFonts w:ascii="Times New Roman" w:eastAsia="宋体" w:hAnsi="Times New Roman" w:cs="Times New Roman"/>
                <w:color w:val="000000"/>
                <w:kern w:val="0"/>
                <w:sz w:val="22"/>
              </w:rPr>
            </w:pPr>
          </w:p>
        </w:tc>
      </w:tr>
      <w:bookmarkEnd w:id="2"/>
      <w:bookmarkEnd w:id="3"/>
    </w:tbl>
    <w:p w14:paraId="4CF51097" w14:textId="77777777" w:rsidR="00C84BB6" w:rsidRPr="0097700C" w:rsidRDefault="00C84BB6" w:rsidP="008225E4">
      <w:pPr>
        <w:adjustRightInd w:val="0"/>
        <w:snapToGrid w:val="0"/>
        <w:spacing w:line="560" w:lineRule="exact"/>
        <w:rPr>
          <w:rFonts w:ascii="Times New Roman" w:eastAsia="仿宋" w:hAnsi="Times New Roman" w:cs="Times New Roman"/>
          <w:sz w:val="24"/>
          <w:szCs w:val="24"/>
        </w:rPr>
      </w:pPr>
    </w:p>
    <w:sectPr w:rsidR="00C84BB6" w:rsidRPr="0097700C" w:rsidSect="004E72CB">
      <w:pgSz w:w="11906" w:h="16838"/>
      <w:pgMar w:top="1134" w:right="1588" w:bottom="1134" w:left="1588"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27B2BA" w14:textId="77777777" w:rsidR="00330392" w:rsidRDefault="00330392" w:rsidP="00C106B3">
      <w:r>
        <w:separator/>
      </w:r>
    </w:p>
  </w:endnote>
  <w:endnote w:type="continuationSeparator" w:id="0">
    <w:p w14:paraId="12E24AA8" w14:textId="77777777" w:rsidR="00330392" w:rsidRDefault="00330392" w:rsidP="00C1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9A0216" w14:textId="77777777" w:rsidR="00330392" w:rsidRDefault="00330392" w:rsidP="00C106B3">
      <w:r>
        <w:separator/>
      </w:r>
    </w:p>
  </w:footnote>
  <w:footnote w:type="continuationSeparator" w:id="0">
    <w:p w14:paraId="519E1D39" w14:textId="77777777" w:rsidR="00330392" w:rsidRDefault="00330392" w:rsidP="00C10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DC60B0"/>
    <w:multiLevelType w:val="multilevel"/>
    <w:tmpl w:val="8E802D9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num w:numId="1" w16cid:durableId="2072804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769"/>
    <w:rsid w:val="00002769"/>
    <w:rsid w:val="000670EB"/>
    <w:rsid w:val="00082898"/>
    <w:rsid w:val="00097961"/>
    <w:rsid w:val="000A6DE8"/>
    <w:rsid w:val="000C2706"/>
    <w:rsid w:val="000C57CF"/>
    <w:rsid w:val="000C688A"/>
    <w:rsid w:val="000D524E"/>
    <w:rsid w:val="000D562A"/>
    <w:rsid w:val="000F7042"/>
    <w:rsid w:val="00112471"/>
    <w:rsid w:val="00113842"/>
    <w:rsid w:val="001618B7"/>
    <w:rsid w:val="0018321D"/>
    <w:rsid w:val="001922F8"/>
    <w:rsid w:val="001D5D4E"/>
    <w:rsid w:val="001F4889"/>
    <w:rsid w:val="00203894"/>
    <w:rsid w:val="00231B0E"/>
    <w:rsid w:val="00234AED"/>
    <w:rsid w:val="002430A2"/>
    <w:rsid w:val="00256678"/>
    <w:rsid w:val="00261B7F"/>
    <w:rsid w:val="0027426A"/>
    <w:rsid w:val="002A3A4B"/>
    <w:rsid w:val="002A7FF0"/>
    <w:rsid w:val="002C3A66"/>
    <w:rsid w:val="002D03F2"/>
    <w:rsid w:val="00307B33"/>
    <w:rsid w:val="00330392"/>
    <w:rsid w:val="00331A83"/>
    <w:rsid w:val="00344749"/>
    <w:rsid w:val="00353831"/>
    <w:rsid w:val="00364554"/>
    <w:rsid w:val="003D6831"/>
    <w:rsid w:val="003E2FC2"/>
    <w:rsid w:val="003E3E42"/>
    <w:rsid w:val="00404704"/>
    <w:rsid w:val="0040639B"/>
    <w:rsid w:val="004A417C"/>
    <w:rsid w:val="004C6788"/>
    <w:rsid w:val="004E5E67"/>
    <w:rsid w:val="004E72CB"/>
    <w:rsid w:val="004F159E"/>
    <w:rsid w:val="00500BCD"/>
    <w:rsid w:val="00516F94"/>
    <w:rsid w:val="0053021F"/>
    <w:rsid w:val="005377EC"/>
    <w:rsid w:val="00557FD1"/>
    <w:rsid w:val="005669F6"/>
    <w:rsid w:val="005838F8"/>
    <w:rsid w:val="005A7A02"/>
    <w:rsid w:val="005B295E"/>
    <w:rsid w:val="005C0DE5"/>
    <w:rsid w:val="005C31AA"/>
    <w:rsid w:val="00654D21"/>
    <w:rsid w:val="00661C0E"/>
    <w:rsid w:val="006A27B3"/>
    <w:rsid w:val="006B57C4"/>
    <w:rsid w:val="006E0E16"/>
    <w:rsid w:val="006F7159"/>
    <w:rsid w:val="007168BC"/>
    <w:rsid w:val="00745ACF"/>
    <w:rsid w:val="00752ECB"/>
    <w:rsid w:val="007A3D6D"/>
    <w:rsid w:val="007C3FC4"/>
    <w:rsid w:val="007E680F"/>
    <w:rsid w:val="008225E4"/>
    <w:rsid w:val="00823B75"/>
    <w:rsid w:val="00873703"/>
    <w:rsid w:val="0088007D"/>
    <w:rsid w:val="008B756F"/>
    <w:rsid w:val="008D4A15"/>
    <w:rsid w:val="008F1706"/>
    <w:rsid w:val="008F44C8"/>
    <w:rsid w:val="008F6BBB"/>
    <w:rsid w:val="0094576D"/>
    <w:rsid w:val="00946F7D"/>
    <w:rsid w:val="009523AF"/>
    <w:rsid w:val="00967D64"/>
    <w:rsid w:val="0097700C"/>
    <w:rsid w:val="009C0A27"/>
    <w:rsid w:val="009C2D48"/>
    <w:rsid w:val="009D2BE8"/>
    <w:rsid w:val="009D6516"/>
    <w:rsid w:val="009F6D1B"/>
    <w:rsid w:val="00A065A0"/>
    <w:rsid w:val="00A07F27"/>
    <w:rsid w:val="00A14271"/>
    <w:rsid w:val="00A3713A"/>
    <w:rsid w:val="00A37B30"/>
    <w:rsid w:val="00A4253A"/>
    <w:rsid w:val="00A425C4"/>
    <w:rsid w:val="00A43EB5"/>
    <w:rsid w:val="00A67194"/>
    <w:rsid w:val="00A74A60"/>
    <w:rsid w:val="00A87289"/>
    <w:rsid w:val="00A96A44"/>
    <w:rsid w:val="00AB2660"/>
    <w:rsid w:val="00AF7424"/>
    <w:rsid w:val="00B01BC9"/>
    <w:rsid w:val="00B11DB8"/>
    <w:rsid w:val="00B45292"/>
    <w:rsid w:val="00B57A14"/>
    <w:rsid w:val="00B75A1D"/>
    <w:rsid w:val="00B765B0"/>
    <w:rsid w:val="00BB7194"/>
    <w:rsid w:val="00BC413E"/>
    <w:rsid w:val="00BD21F3"/>
    <w:rsid w:val="00BD6BBF"/>
    <w:rsid w:val="00C004D2"/>
    <w:rsid w:val="00C030A3"/>
    <w:rsid w:val="00C106B3"/>
    <w:rsid w:val="00C11AB3"/>
    <w:rsid w:val="00C2516F"/>
    <w:rsid w:val="00C40DC6"/>
    <w:rsid w:val="00C7039C"/>
    <w:rsid w:val="00C77F39"/>
    <w:rsid w:val="00C82716"/>
    <w:rsid w:val="00C84BB6"/>
    <w:rsid w:val="00C91698"/>
    <w:rsid w:val="00CA226E"/>
    <w:rsid w:val="00CA310B"/>
    <w:rsid w:val="00CA6D88"/>
    <w:rsid w:val="00CD7016"/>
    <w:rsid w:val="00D21B6D"/>
    <w:rsid w:val="00D24378"/>
    <w:rsid w:val="00D250D7"/>
    <w:rsid w:val="00D30EF0"/>
    <w:rsid w:val="00D341B5"/>
    <w:rsid w:val="00D427C5"/>
    <w:rsid w:val="00D477DB"/>
    <w:rsid w:val="00D559EF"/>
    <w:rsid w:val="00D56169"/>
    <w:rsid w:val="00D76535"/>
    <w:rsid w:val="00D93E11"/>
    <w:rsid w:val="00DB127C"/>
    <w:rsid w:val="00DB42AB"/>
    <w:rsid w:val="00DC602C"/>
    <w:rsid w:val="00DD1459"/>
    <w:rsid w:val="00DD5AB6"/>
    <w:rsid w:val="00DE15A4"/>
    <w:rsid w:val="00DF4DB9"/>
    <w:rsid w:val="00E05E9E"/>
    <w:rsid w:val="00E762C3"/>
    <w:rsid w:val="00EA5106"/>
    <w:rsid w:val="00EB3CC5"/>
    <w:rsid w:val="00EB5428"/>
    <w:rsid w:val="00EF7A43"/>
    <w:rsid w:val="00F24748"/>
    <w:rsid w:val="00F55247"/>
    <w:rsid w:val="00F712CB"/>
    <w:rsid w:val="00F90866"/>
    <w:rsid w:val="00F93E5C"/>
    <w:rsid w:val="079717AB"/>
    <w:rsid w:val="156F7EEB"/>
    <w:rsid w:val="425A6445"/>
    <w:rsid w:val="4BE0398E"/>
    <w:rsid w:val="5126254C"/>
    <w:rsid w:val="51B11144"/>
    <w:rsid w:val="64CA0CC8"/>
    <w:rsid w:val="6584271E"/>
    <w:rsid w:val="65B86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607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Pr>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rPr>
      <w:kern w:val="2"/>
      <w:sz w:val="18"/>
      <w:szCs w:val="18"/>
    </w:rPr>
  </w:style>
  <w:style w:type="character" w:customStyle="1" w:styleId="a8">
    <w:name w:val="页脚 字符"/>
    <w:basedOn w:val="a0"/>
    <w:link w:val="a7"/>
    <w:uiPriority w:val="99"/>
    <w:qFormat/>
    <w:rPr>
      <w:kern w:val="2"/>
      <w:sz w:val="18"/>
      <w:szCs w:val="18"/>
    </w:rPr>
  </w:style>
  <w:style w:type="character" w:customStyle="1" w:styleId="a6">
    <w:name w:val="批注框文本 字符"/>
    <w:basedOn w:val="a0"/>
    <w:link w:val="a5"/>
    <w:uiPriority w:val="99"/>
    <w:semiHidden/>
    <w:qFormat/>
    <w:rPr>
      <w:kern w:val="2"/>
      <w:sz w:val="18"/>
      <w:szCs w:val="18"/>
    </w:rPr>
  </w:style>
  <w:style w:type="character" w:customStyle="1" w:styleId="a4">
    <w:name w:val="批注文字 字符"/>
    <w:basedOn w:val="a0"/>
    <w:link w:val="a3"/>
    <w:uiPriority w:val="99"/>
    <w:semiHidden/>
    <w:rPr>
      <w:kern w:val="2"/>
      <w:sz w:val="21"/>
      <w:szCs w:val="22"/>
    </w:rPr>
  </w:style>
  <w:style w:type="character" w:customStyle="1" w:styleId="ac">
    <w:name w:val="批注主题 字符"/>
    <w:basedOn w:val="a4"/>
    <w:link w:val="ab"/>
    <w:uiPriority w:val="99"/>
    <w:semiHidden/>
    <w:rPr>
      <w:b/>
      <w:bCs/>
      <w:kern w:val="2"/>
      <w:sz w:val="21"/>
      <w:szCs w:val="22"/>
    </w:rPr>
  </w:style>
  <w:style w:type="character" w:customStyle="1" w:styleId="30">
    <w:name w:val="标题 3 字符"/>
    <w:link w:val="3"/>
    <w:rPr>
      <w:b/>
      <w:sz w:val="32"/>
    </w:rPr>
  </w:style>
  <w:style w:type="paragraph" w:styleId="af0">
    <w:name w:val="Revision"/>
    <w:hidden/>
    <w:uiPriority w:val="99"/>
    <w:semiHidden/>
    <w:rsid w:val="00A3713A"/>
    <w:rPr>
      <w:rFonts w:asciiTheme="minorHAnsi" w:eastAsiaTheme="minorEastAsia" w:hAnsiTheme="minorHAnsi" w:cstheme="minorBidi"/>
      <w:kern w:val="2"/>
      <w:sz w:val="21"/>
      <w:szCs w:val="22"/>
    </w:rPr>
  </w:style>
  <w:style w:type="character" w:styleId="af1">
    <w:name w:val="Placeholder Text"/>
    <w:basedOn w:val="a0"/>
    <w:uiPriority w:val="99"/>
    <w:semiHidden/>
    <w:rsid w:val="00F247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Pages>
  <Words>637</Words>
  <Characters>3634</Characters>
  <Application>Microsoft Office Word</Application>
  <DocSecurity>0</DocSecurity>
  <Lines>30</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之广</dc:creator>
  <cp:lastModifiedBy>FLYSKY</cp:lastModifiedBy>
  <cp:revision>73</cp:revision>
  <dcterms:created xsi:type="dcterms:W3CDTF">2022-09-14T09:49:00Z</dcterms:created>
  <dcterms:modified xsi:type="dcterms:W3CDTF">2024-09-08T08:57:00Z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