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92700F">
      <w:pPr>
        <w:rPr>
          <w:vanish/>
          <w:sz w:val="24"/>
          <w:szCs w:val="24"/>
        </w:rPr>
      </w:pPr>
    </w:p>
    <w:tbl>
      <w:tblPr>
        <w:tblW w:w="6343" w:type="dxa"/>
        <w:jc w:val="center"/>
        <w:tblCellSpacing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6"/>
      </w:tblGrid>
      <w:tr w14:paraId="5AF7C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8571" w:type="dxa"/>
            <w:shd w:val="clear"/>
            <w:vAlign w:val="top"/>
          </w:tcPr>
          <w:tbl>
            <w:tblPr>
              <w:tblW w:w="8571" w:type="dxa"/>
              <w:jc w:val="center"/>
              <w:tblCellSpacing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378"/>
              <w:gridCol w:w="1682"/>
              <w:gridCol w:w="6191"/>
              <w:gridCol w:w="320"/>
            </w:tblGrid>
            <w:tr w14:paraId="0D24782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75" w:hRule="atLeast"/>
                <w:tblCellSpacing w:w="0" w:type="dxa"/>
                <w:jc w:val="center"/>
              </w:trPr>
              <w:tc>
                <w:tcPr>
                  <w:tcW w:w="283" w:type="dxa"/>
                  <w:shd w:val="clear"/>
                  <w:vAlign w:val="center"/>
                </w:tcPr>
                <w:p w14:paraId="29494B3B">
                  <w:pPr>
                    <w:keepNext w:val="0"/>
                    <w:keepLines w:val="0"/>
                    <w:widowControl/>
                    <w:suppressLineNumbers w:val="0"/>
                    <w:jc w:val="left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1260" w:type="dxa"/>
                  <w:shd w:val="clear"/>
                  <w:vAlign w:val="center"/>
                </w:tcPr>
                <w:p w14:paraId="66647731">
                  <w:pPr>
                    <w:keepNext w:val="0"/>
                    <w:keepLines w:val="0"/>
                    <w:widowControl/>
                    <w:suppressLineNumbers w:val="0"/>
                    <w:jc w:val="left"/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color w:val="222222"/>
                      <w:kern w:val="0"/>
                      <w:sz w:val="24"/>
                      <w:szCs w:val="24"/>
                      <w:lang w:val="en-US" w:eastAsia="zh-CN" w:bidi="ar"/>
                    </w:rPr>
                    <w:t>通知公告</w:t>
                  </w:r>
                </w:p>
              </w:tc>
              <w:tc>
                <w:tcPr>
                  <w:tcW w:w="4637" w:type="dxa"/>
                  <w:shd w:val="clear"/>
                  <w:vAlign w:val="center"/>
                </w:tcPr>
                <w:tbl>
                  <w:tblPr>
                    <w:tblW w:w="0" w:type="auto"/>
                    <w:jc w:val="right"/>
                    <w:tblCellSpacing w:w="0" w:type="dxa"/>
                    <w:tblBorders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insideH w:val="none" w:color="auto" w:sz="0" w:space="0"/>
                      <w:insideV w:val="none" w:color="auto" w:sz="0" w:space="0"/>
                    </w:tblBorders>
                    <w:shd w:val="clear"/>
                    <w:tblLayout w:type="autofit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4590"/>
                  </w:tblGrid>
                  <w:tr w14:paraId="6B7798B5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blCellSpacing w:w="0" w:type="dxa"/>
                      <w:jc w:val="right"/>
                    </w:trPr>
                    <w:tc>
                      <w:tcPr>
                        <w:tcW w:w="0" w:type="auto"/>
                        <w:shd w:val="clear"/>
                        <w:noWrap/>
                        <w:vAlign w:val="center"/>
                      </w:tcPr>
                      <w:p w14:paraId="2FB89D50"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222222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222222"/>
                            <w:kern w:val="0"/>
                            <w:sz w:val="18"/>
                            <w:szCs w:val="18"/>
                            <w:lang w:val="en-US" w:eastAsia="zh-CN" w:bidi="ar"/>
                          </w:rPr>
                          <w:t>当前位置： </w:t>
                        </w:r>
                        <w:r>
                          <w:rPr>
                            <w:rFonts w:hint="eastAsia" w:ascii="宋体" w:hAnsi="宋体" w:eastAsia="宋体" w:cs="宋体"/>
                            <w:color w:val="333333"/>
                            <w:kern w:val="0"/>
                            <w:sz w:val="18"/>
                            <w:szCs w:val="18"/>
                            <w:u w:val="none"/>
                            <w:lang w:val="en-US" w:eastAsia="zh-CN" w:bidi="ar"/>
                          </w:rPr>
                          <w:fldChar w:fldCharType="begin"/>
                        </w:r>
                        <w:r>
                          <w:rPr>
                            <w:rFonts w:hint="eastAsia" w:ascii="宋体" w:hAnsi="宋体" w:eastAsia="宋体" w:cs="宋体"/>
                            <w:color w:val="333333"/>
                            <w:kern w:val="0"/>
                            <w:sz w:val="18"/>
                            <w:szCs w:val="18"/>
                            <w:u w:val="none"/>
                            <w:lang w:val="en-US" w:eastAsia="zh-CN" w:bidi="ar"/>
                          </w:rPr>
                          <w:instrText xml:space="preserve"> HYPERLINK "https://jiaowuchu.tjufe.edu.cn/index.htm" </w:instrText>
                        </w:r>
                        <w:r>
                          <w:rPr>
                            <w:rFonts w:hint="eastAsia" w:ascii="宋体" w:hAnsi="宋体" w:eastAsia="宋体" w:cs="宋体"/>
                            <w:color w:val="333333"/>
                            <w:kern w:val="0"/>
                            <w:sz w:val="18"/>
                            <w:szCs w:val="18"/>
                            <w:u w:val="none"/>
                            <w:lang w:val="en-US" w:eastAsia="zh-CN" w:bidi="ar"/>
                          </w:rPr>
                          <w:fldChar w:fldCharType="separate"/>
                        </w:r>
                        <w:r>
                          <w:rPr>
                            <w:rStyle w:val="6"/>
                            <w:rFonts w:hint="eastAsia" w:ascii="宋体" w:hAnsi="宋体" w:eastAsia="宋体" w:cs="宋体"/>
                            <w:color w:val="222222"/>
                            <w:sz w:val="18"/>
                            <w:szCs w:val="18"/>
                            <w:u w:val="none"/>
                          </w:rPr>
                          <w:t>首页</w:t>
                        </w:r>
                        <w:r>
                          <w:rPr>
                            <w:rFonts w:hint="eastAsia" w:ascii="宋体" w:hAnsi="宋体" w:eastAsia="宋体" w:cs="宋体"/>
                            <w:color w:val="333333"/>
                            <w:kern w:val="0"/>
                            <w:sz w:val="18"/>
                            <w:szCs w:val="18"/>
                            <w:u w:val="none"/>
                            <w:lang w:val="en-US" w:eastAsia="zh-CN" w:bidi="ar"/>
                          </w:rPr>
                          <w:fldChar w:fldCharType="end"/>
                        </w:r>
                        <w:r>
                          <w:rPr>
                            <w:rFonts w:hint="eastAsia" w:ascii="宋体" w:hAnsi="宋体" w:eastAsia="宋体" w:cs="宋体"/>
                            <w:color w:val="222222"/>
                            <w:kern w:val="0"/>
                            <w:sz w:val="18"/>
                            <w:szCs w:val="18"/>
                            <w:lang w:val="en-US" w:eastAsia="zh-CN" w:bidi="ar"/>
                          </w:rPr>
                          <w:t> &gt; </w:t>
                        </w:r>
                        <w:r>
                          <w:rPr>
                            <w:rFonts w:hint="eastAsia" w:ascii="宋体" w:hAnsi="宋体" w:eastAsia="宋体" w:cs="宋体"/>
                            <w:color w:val="333333"/>
                            <w:kern w:val="0"/>
                            <w:sz w:val="18"/>
                            <w:szCs w:val="18"/>
                            <w:u w:val="none"/>
                            <w:lang w:val="en-US" w:eastAsia="zh-CN" w:bidi="ar"/>
                          </w:rPr>
                          <w:fldChar w:fldCharType="begin"/>
                        </w:r>
                        <w:r>
                          <w:rPr>
                            <w:rFonts w:hint="eastAsia" w:ascii="宋体" w:hAnsi="宋体" w:eastAsia="宋体" w:cs="宋体"/>
                            <w:color w:val="333333"/>
                            <w:kern w:val="0"/>
                            <w:sz w:val="18"/>
                            <w:szCs w:val="18"/>
                            <w:u w:val="none"/>
                            <w:lang w:val="en-US" w:eastAsia="zh-CN" w:bidi="ar"/>
                          </w:rPr>
                          <w:instrText xml:space="preserve"> HYPERLINK "https://jiaowuchu.tjufe.edu.cn/xjgz.htm" </w:instrText>
                        </w:r>
                        <w:r>
                          <w:rPr>
                            <w:rFonts w:hint="eastAsia" w:ascii="宋体" w:hAnsi="宋体" w:eastAsia="宋体" w:cs="宋体"/>
                            <w:color w:val="333333"/>
                            <w:kern w:val="0"/>
                            <w:sz w:val="18"/>
                            <w:szCs w:val="18"/>
                            <w:u w:val="none"/>
                            <w:lang w:val="en-US" w:eastAsia="zh-CN" w:bidi="ar"/>
                          </w:rPr>
                          <w:fldChar w:fldCharType="separate"/>
                        </w:r>
                        <w:r>
                          <w:rPr>
                            <w:rStyle w:val="6"/>
                            <w:rFonts w:hint="eastAsia" w:ascii="宋体" w:hAnsi="宋体" w:eastAsia="宋体" w:cs="宋体"/>
                            <w:color w:val="222222"/>
                            <w:sz w:val="18"/>
                            <w:szCs w:val="18"/>
                            <w:u w:val="none"/>
                          </w:rPr>
                          <w:t>学籍工作</w:t>
                        </w:r>
                        <w:r>
                          <w:rPr>
                            <w:rFonts w:hint="eastAsia" w:ascii="宋体" w:hAnsi="宋体" w:eastAsia="宋体" w:cs="宋体"/>
                            <w:color w:val="333333"/>
                            <w:kern w:val="0"/>
                            <w:sz w:val="18"/>
                            <w:szCs w:val="18"/>
                            <w:u w:val="none"/>
                            <w:lang w:val="en-US" w:eastAsia="zh-CN" w:bidi="ar"/>
                          </w:rPr>
                          <w:fldChar w:fldCharType="end"/>
                        </w:r>
                        <w:r>
                          <w:rPr>
                            <w:rFonts w:hint="eastAsia" w:ascii="宋体" w:hAnsi="宋体" w:eastAsia="宋体" w:cs="宋体"/>
                            <w:color w:val="222222"/>
                            <w:kern w:val="0"/>
                            <w:sz w:val="18"/>
                            <w:szCs w:val="18"/>
                            <w:lang w:val="en-US" w:eastAsia="zh-CN" w:bidi="ar"/>
                          </w:rPr>
                          <w:t> &gt; </w:t>
                        </w:r>
                        <w:r>
                          <w:rPr>
                            <w:rFonts w:hint="eastAsia" w:ascii="宋体" w:hAnsi="宋体" w:eastAsia="宋体" w:cs="宋体"/>
                            <w:color w:val="333333"/>
                            <w:kern w:val="0"/>
                            <w:sz w:val="18"/>
                            <w:szCs w:val="18"/>
                            <w:u w:val="none"/>
                            <w:lang w:val="en-US" w:eastAsia="zh-CN" w:bidi="ar"/>
                          </w:rPr>
                          <w:fldChar w:fldCharType="begin"/>
                        </w:r>
                        <w:r>
                          <w:rPr>
                            <w:rFonts w:hint="eastAsia" w:ascii="宋体" w:hAnsi="宋体" w:eastAsia="宋体" w:cs="宋体"/>
                            <w:color w:val="333333"/>
                            <w:kern w:val="0"/>
                            <w:sz w:val="18"/>
                            <w:szCs w:val="18"/>
                            <w:u w:val="none"/>
                            <w:lang w:val="en-US" w:eastAsia="zh-CN" w:bidi="ar"/>
                          </w:rPr>
                          <w:instrText xml:space="preserve"> HYPERLINK "https://jiaowuchu.tjufe.edu.cn/xjgz/tzgg.htm" </w:instrText>
                        </w:r>
                        <w:r>
                          <w:rPr>
                            <w:rFonts w:hint="eastAsia" w:ascii="宋体" w:hAnsi="宋体" w:eastAsia="宋体" w:cs="宋体"/>
                            <w:color w:val="333333"/>
                            <w:kern w:val="0"/>
                            <w:sz w:val="18"/>
                            <w:szCs w:val="18"/>
                            <w:u w:val="none"/>
                            <w:lang w:val="en-US" w:eastAsia="zh-CN" w:bidi="ar"/>
                          </w:rPr>
                          <w:fldChar w:fldCharType="separate"/>
                        </w:r>
                        <w:r>
                          <w:rPr>
                            <w:rStyle w:val="6"/>
                            <w:rFonts w:hint="eastAsia" w:ascii="宋体" w:hAnsi="宋体" w:eastAsia="宋体" w:cs="宋体"/>
                            <w:color w:val="222222"/>
                            <w:sz w:val="18"/>
                            <w:szCs w:val="18"/>
                            <w:u w:val="none"/>
                          </w:rPr>
                          <w:t>通知公告</w:t>
                        </w:r>
                        <w:r>
                          <w:rPr>
                            <w:rFonts w:hint="eastAsia" w:ascii="宋体" w:hAnsi="宋体" w:eastAsia="宋体" w:cs="宋体"/>
                            <w:color w:val="333333"/>
                            <w:kern w:val="0"/>
                            <w:sz w:val="18"/>
                            <w:szCs w:val="18"/>
                            <w:u w:val="none"/>
                            <w:lang w:val="en-US" w:eastAsia="zh-CN" w:bidi="ar"/>
                          </w:rPr>
                          <w:fldChar w:fldCharType="end"/>
                        </w:r>
                        <w:r>
                          <w:rPr>
                            <w:rFonts w:hint="eastAsia" w:ascii="宋体" w:hAnsi="宋体" w:eastAsia="宋体" w:cs="宋体"/>
                            <w:color w:val="222222"/>
                            <w:kern w:val="0"/>
                            <w:sz w:val="18"/>
                            <w:szCs w:val="18"/>
                            <w:lang w:val="en-US" w:eastAsia="zh-CN" w:bidi="ar"/>
                          </w:rPr>
                          <w:t> &gt; </w:t>
                        </w:r>
                        <w:r>
                          <w:rPr>
                            <w:rFonts w:hint="eastAsia" w:ascii="宋体" w:hAnsi="宋体" w:eastAsia="宋体" w:cs="宋体"/>
                            <w:color w:val="222222"/>
                            <w:kern w:val="0"/>
                            <w:sz w:val="18"/>
                            <w:szCs w:val="18"/>
                            <w:u w:val="none"/>
                            <w:lang w:val="en-US" w:eastAsia="zh-CN" w:bidi="ar"/>
                          </w:rPr>
                          <w:t>正文</w:t>
                        </w:r>
                      </w:p>
                    </w:tc>
                  </w:tr>
                </w:tbl>
                <w:p w14:paraId="469C26B3">
                  <w:pPr>
                    <w:jc w:val="right"/>
                  </w:pPr>
                </w:p>
              </w:tc>
              <w:tc>
                <w:tcPr>
                  <w:tcW w:w="163" w:type="dxa"/>
                  <w:shd w:val="clear"/>
                  <w:vAlign w:val="center"/>
                </w:tcPr>
                <w:p w14:paraId="767DB707">
                  <w:pPr>
                    <w:keepNext w:val="0"/>
                    <w:keepLines w:val="0"/>
                    <w:widowControl/>
                    <w:suppressLineNumbers w:val="0"/>
                    <w:jc w:val="left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72BAA17">
            <w:pPr>
              <w:rPr>
                <w:vanish/>
                <w:sz w:val="24"/>
                <w:szCs w:val="24"/>
              </w:rPr>
            </w:pPr>
          </w:p>
          <w:tbl>
            <w:tblPr>
              <w:tblW w:w="8571" w:type="dxa"/>
              <w:jc w:val="center"/>
              <w:tblCellSpacing w:w="150" w:type="dxa"/>
              <w:tblBorders>
                <w:top w:val="single" w:color="CCCCCC" w:sz="4" w:space="0"/>
                <w:left w:val="single" w:color="CCCCCC" w:sz="4" w:space="0"/>
                <w:bottom w:val="single" w:color="CCCCCC" w:sz="4" w:space="0"/>
                <w:right w:val="single" w:color="CCCCCC" w:sz="4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8296"/>
            </w:tblGrid>
            <w:tr w14:paraId="11F57AFD">
              <w:tblPrEx>
                <w:tblBorders>
                  <w:top w:val="single" w:color="CCCCCC" w:sz="4" w:space="0"/>
                  <w:left w:val="single" w:color="CCCCCC" w:sz="4" w:space="0"/>
                  <w:bottom w:val="single" w:color="CCCCCC" w:sz="4" w:space="0"/>
                  <w:right w:val="single" w:color="CCCCCC" w:sz="4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466" w:hRule="atLeast"/>
                <w:tblCellSpacing w:w="150" w:type="dxa"/>
                <w:jc w:val="center"/>
              </w:trPr>
              <w:tc>
                <w:tcPr>
                  <w:tcW w:w="0" w:type="auto"/>
                  <w:shd w:val="clear"/>
                  <w:vAlign w:val="top"/>
                </w:tcPr>
                <w:p w14:paraId="36AC1163">
                  <w:pPr>
                    <w:pStyle w:val="7"/>
                    <w:rPr>
                      <w:sz w:val="24"/>
                      <w:szCs w:val="44"/>
                    </w:rPr>
                  </w:pPr>
                  <w:r>
                    <w:rPr>
                      <w:sz w:val="24"/>
                      <w:szCs w:val="44"/>
                    </w:rPr>
                    <w:t>窗体顶端</w:t>
                  </w:r>
                </w:p>
                <w:tbl>
                  <w:tblPr>
                    <w:tblW w:w="5000" w:type="pct"/>
                    <w:jc w:val="center"/>
                    <w:tblCellSpacing w:w="0" w:type="dxa"/>
                    <w:tblBorders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insideH w:val="none" w:color="auto" w:sz="0" w:space="0"/>
                      <w:insideV w:val="none" w:color="auto" w:sz="0" w:space="0"/>
                    </w:tblBorders>
                    <w:shd w:val="clear"/>
                    <w:tblLayout w:type="autofit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7676"/>
                  </w:tblGrid>
                  <w:tr w14:paraId="72CE56FB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/>
                        <w:vAlign w:val="center"/>
                      </w:tcPr>
                      <w:p w14:paraId="4068E023">
                        <w:pPr>
                          <w:keepNext w:val="0"/>
                          <w:keepLines w:val="0"/>
                          <w:widowControl/>
                          <w:suppressLineNumbers w:val="0"/>
                          <w:spacing w:line="309" w:lineRule="atLeast"/>
                          <w:jc w:val="center"/>
                          <w:rPr>
                            <w:b/>
                            <w:bCs/>
                            <w:color w:val="CC00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宋体" w:hAnsi="宋体" w:eastAsia="宋体" w:cs="宋体"/>
                            <w:b/>
                            <w:bCs/>
                            <w:color w:val="CC0000"/>
                            <w:kern w:val="0"/>
                            <w:sz w:val="22"/>
                            <w:szCs w:val="22"/>
                            <w:lang w:val="en-US" w:eastAsia="zh-CN" w:bidi="ar"/>
                          </w:rPr>
                          <w:t>天津财经大学2026年各学院招收普通本科生转专业工作细则</w:t>
                        </w:r>
                      </w:p>
                    </w:tc>
                  </w:tr>
                </w:tbl>
                <w:p w14:paraId="1AC1899B">
                  <w:pPr>
                    <w:rPr>
                      <w:vanish/>
                      <w:sz w:val="44"/>
                      <w:szCs w:val="44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Borders>
                      <w:top w:val="dashed" w:color="666666" w:sz="4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insideH w:val="none" w:color="auto" w:sz="0" w:space="0"/>
                      <w:insideV w:val="none" w:color="auto" w:sz="0" w:space="0"/>
                    </w:tblBorders>
                    <w:shd w:val="clear"/>
                    <w:tblLayout w:type="autofit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7676"/>
                  </w:tblGrid>
                  <w:tr w14:paraId="43C1C65D">
                    <w:tblPrEx>
                      <w:tblBorders>
                        <w:top w:val="dashed" w:color="666666" w:sz="4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3" w:hRule="atLeast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/>
                        <w:vAlign w:val="center"/>
                      </w:tcPr>
                      <w:p w14:paraId="6C250A2B">
                        <w:pPr>
                          <w:rPr>
                            <w:rFonts w:hint="eastAsia" w:ascii="宋体"/>
                            <w:sz w:val="44"/>
                            <w:szCs w:val="44"/>
                          </w:rPr>
                        </w:pPr>
                      </w:p>
                    </w:tc>
                  </w:tr>
                </w:tbl>
                <w:p w14:paraId="3E43EAEC">
                  <w:pPr>
                    <w:rPr>
                      <w:vanish/>
                      <w:sz w:val="44"/>
                      <w:szCs w:val="44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Borders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insideH w:val="none" w:color="auto" w:sz="0" w:space="0"/>
                      <w:insideV w:val="none" w:color="auto" w:sz="0" w:space="0"/>
                    </w:tblBorders>
                    <w:shd w:val="clear" w:color="auto" w:fill="FFFFCC"/>
                    <w:tblLayout w:type="autofit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7676"/>
                  </w:tblGrid>
                  <w:tr w14:paraId="2EE5EA86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FFFFCC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41" w:hRule="atLeast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FFFCC"/>
                        <w:vAlign w:val="center"/>
                      </w:tcPr>
                      <w:p w14:paraId="2E6F015D"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FF0000"/>
                            <w:kern w:val="0"/>
                            <w:sz w:val="18"/>
                            <w:szCs w:val="18"/>
                            <w:lang w:val="en-US" w:eastAsia="zh-CN" w:bidi="ar"/>
                          </w:rPr>
                          <w:t>2026年05月19日 16:17      浏览： 次</w:t>
                        </w:r>
                      </w:p>
                    </w:tc>
                  </w:tr>
                </w:tbl>
                <w:p w14:paraId="6ACE249C">
                  <w:pPr>
                    <w:pStyle w:val="2"/>
                    <w:keepNext w:val="0"/>
                    <w:keepLines w:val="0"/>
                    <w:widowControl/>
                    <w:suppressLineNumbers w:val="0"/>
                    <w:spacing w:line="630" w:lineRule="atLeast"/>
                    <w:ind w:left="0" w:firstLine="420"/>
                    <w:jc w:val="left"/>
                    <w:rPr>
                      <w:sz w:val="44"/>
                      <w:szCs w:val="44"/>
                    </w:rPr>
                  </w:pPr>
                  <w:r>
                    <w:rPr>
                      <w:rFonts w:ascii="仿宋" w:hAnsi="仿宋" w:eastAsia="仿宋" w:cs="仿宋"/>
                      <w:sz w:val="28"/>
                      <w:szCs w:val="28"/>
                    </w:rPr>
                    <w:t>为尊重学生个性发展和兴趣爱好，</w:t>
                  </w:r>
                  <w:bookmarkStart w:id="0" w:name="_GoBack"/>
                  <w:bookmarkEnd w:id="0"/>
                  <w:r>
                    <w:rPr>
                      <w:rFonts w:ascii="仿宋" w:hAnsi="仿宋" w:eastAsia="仿宋" w:cs="仿宋"/>
                      <w:sz w:val="28"/>
                      <w:szCs w:val="28"/>
                    </w:rPr>
                    <w:t>落实以学生成长为中心教育理念，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根据《天津财经大学学生管理规定》《天津财经大学普通本科生转专业管理规定》等有关规章制度的规定，现公布各相关学院转专业工作细则，报名时间及考试安排详见各学院转专业工作细则。</w:t>
                  </w:r>
                </w:p>
                <w:p w14:paraId="164D4D73">
                  <w:pPr>
                    <w:pStyle w:val="2"/>
                    <w:keepNext w:val="0"/>
                    <w:keepLines w:val="0"/>
                    <w:widowControl/>
                    <w:suppressLineNumbers w:val="0"/>
                    <w:spacing w:line="630" w:lineRule="atLeast"/>
                    <w:jc w:val="left"/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财税与公共管理学院</w:t>
                  </w: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fldChar w:fldCharType="begin"/>
                  </w: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instrText xml:space="preserve"> HYPERLINK "https://csgg.tjufe.edu.cn/info/1045/2625.htm" </w:instrText>
                  </w: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fldChar w:fldCharType="separate"/>
                  </w:r>
                  <w:r>
                    <w:rPr>
                      <w:rStyle w:val="5"/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t>https://csgg.tjufe.edu.cn/info/1045/2625.htm</w:t>
                  </w: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fldChar w:fldCharType="end"/>
                  </w: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  <w:lang w:val="en-US" w:eastAsia="zh-CN"/>
                    </w:rPr>
                    <w:t xml:space="preserve"> </w:t>
                  </w:r>
                </w:p>
                <w:p w14:paraId="36124A8E">
                  <w:pPr>
                    <w:pStyle w:val="2"/>
                    <w:keepNext w:val="0"/>
                    <w:keepLines w:val="0"/>
                    <w:widowControl/>
                    <w:suppressLineNumbers w:val="0"/>
                    <w:spacing w:line="630" w:lineRule="atLeast"/>
                    <w:jc w:val="left"/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t>https://img.zscampus.com/policy-file/b81c5e76-7a24-475e-8686-f7edac090948.pdf</w:t>
                  </w: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  <w:lang w:val="en-US" w:eastAsia="zh-CN"/>
                    </w:rPr>
                    <w:t xml:space="preserve"> </w:t>
                  </w:r>
                </w:p>
                <w:p w14:paraId="31244377">
                  <w:pPr>
                    <w:pStyle w:val="2"/>
                    <w:keepNext w:val="0"/>
                    <w:keepLines w:val="0"/>
                    <w:widowControl/>
                    <w:suppressLineNumbers w:val="0"/>
                    <w:spacing w:line="630" w:lineRule="atLeast"/>
                    <w:jc w:val="left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法学院</w:t>
                  </w:r>
                </w:p>
                <w:p w14:paraId="6ECF48FC">
                  <w:pPr>
                    <w:pStyle w:val="2"/>
                    <w:keepNext w:val="0"/>
                    <w:keepLines w:val="0"/>
                    <w:widowControl/>
                    <w:suppressLineNumbers w:val="0"/>
                    <w:spacing w:line="630" w:lineRule="atLeast"/>
                    <w:jc w:val="left"/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</w:pP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fldChar w:fldCharType="begin"/>
                  </w: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instrText xml:space="preserve"> HYPERLINK "https://law.tjufe.edu.cn/info/1717/4986.htm" </w:instrText>
                  </w: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fldChar w:fldCharType="separate"/>
                  </w:r>
                  <w:r>
                    <w:rPr>
                      <w:rStyle w:val="5"/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t>https://law.tjufe.edu.cn/info/1717/4986.htm</w:t>
                  </w: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fldChar w:fldCharType="end"/>
                  </w:r>
                </w:p>
                <w:p w14:paraId="0F7166E0">
                  <w:pPr>
                    <w:pStyle w:val="2"/>
                    <w:keepNext w:val="0"/>
                    <w:keepLines w:val="0"/>
                    <w:widowControl/>
                    <w:suppressLineNumbers w:val="0"/>
                    <w:spacing w:line="630" w:lineRule="atLeast"/>
                    <w:jc w:val="left"/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</w:pP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t>https://img.zscampus.com/policy-file/17e1adc1-6220-44e8-8f76-f71d8d8e1648.pdf</w:t>
                  </w:r>
                </w:p>
                <w:p w14:paraId="42CD87A3">
                  <w:pPr>
                    <w:pStyle w:val="2"/>
                    <w:keepNext w:val="0"/>
                    <w:keepLines w:val="0"/>
                    <w:widowControl/>
                    <w:suppressLineNumbers w:val="0"/>
                    <w:spacing w:line="630" w:lineRule="atLeast"/>
                    <w:jc w:val="left"/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管理科学与工程学院</w:t>
                  </w: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fldChar w:fldCharType="begin"/>
                  </w: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instrText xml:space="preserve"> HYPERLINK "https://smse.tjufe.edu.cn/info/1058/2492.htm" </w:instrText>
                  </w: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fldChar w:fldCharType="separate"/>
                  </w:r>
                  <w:r>
                    <w:rPr>
                      <w:rStyle w:val="5"/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t>https://smse.tjufe.edu.cn/info/1058/2492.htm</w:t>
                  </w: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fldChar w:fldCharType="end"/>
                  </w:r>
                </w:p>
                <w:p w14:paraId="0B5F9B4C">
                  <w:pPr>
                    <w:pStyle w:val="2"/>
                    <w:keepNext w:val="0"/>
                    <w:keepLines w:val="0"/>
                    <w:widowControl/>
                    <w:suppressLineNumbers w:val="0"/>
                    <w:spacing w:line="630" w:lineRule="atLeast"/>
                    <w:jc w:val="left"/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</w:pP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t>https://img.zscampus.com/policy-file/3d7cb52e-5038-45df-8c89-4f1567c5344c.pdf</w:t>
                  </w:r>
                </w:p>
                <w:p w14:paraId="5768E8DF">
                  <w:pPr>
                    <w:pStyle w:val="2"/>
                    <w:keepNext w:val="0"/>
                    <w:keepLines w:val="0"/>
                    <w:widowControl/>
                    <w:suppressLineNumbers w:val="0"/>
                    <w:spacing w:line="630" w:lineRule="atLeast"/>
                    <w:jc w:val="left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国际工商学院</w:t>
                  </w:r>
                </w:p>
                <w:p w14:paraId="7C1889F3">
                  <w:pPr>
                    <w:pStyle w:val="2"/>
                    <w:keepNext w:val="0"/>
                    <w:keepLines w:val="0"/>
                    <w:widowControl/>
                    <w:suppressLineNumbers w:val="0"/>
                    <w:spacing w:line="630" w:lineRule="atLeast"/>
                    <w:jc w:val="left"/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</w:pP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fldChar w:fldCharType="begin"/>
                  </w: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instrText xml:space="preserve"> HYPERLINK "https://ibs.tjufe.edu.cn/info/1048/2306.htm" </w:instrText>
                  </w: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fldChar w:fldCharType="separate"/>
                  </w:r>
                  <w:r>
                    <w:rPr>
                      <w:rStyle w:val="5"/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t>https://ibs.tjufe.edu.cn/info/1048/2306.htm</w:t>
                  </w: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fldChar w:fldCharType="end"/>
                  </w:r>
                </w:p>
                <w:p w14:paraId="5E113BFD">
                  <w:pPr>
                    <w:pStyle w:val="2"/>
                    <w:keepNext w:val="0"/>
                    <w:keepLines w:val="0"/>
                    <w:widowControl/>
                    <w:suppressLineNumbers w:val="0"/>
                    <w:spacing w:line="630" w:lineRule="atLeast"/>
                    <w:jc w:val="left"/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</w:pP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t>https://img.zscampus.com/policy-file/39a7d61e-d04d-4db7-80ac-849cb79dcb6e.pdf</w:t>
                  </w:r>
                </w:p>
                <w:p w14:paraId="702D8CE4">
                  <w:pPr>
                    <w:pStyle w:val="2"/>
                    <w:keepNext w:val="0"/>
                    <w:keepLines w:val="0"/>
                    <w:widowControl/>
                    <w:suppressLineNumbers w:val="0"/>
                    <w:spacing w:line="630" w:lineRule="atLeast"/>
                    <w:jc w:val="left"/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会计学院</w:t>
                  </w: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fldChar w:fldCharType="begin"/>
                  </w: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instrText xml:space="preserve"> HYPERLINK "https://accounting.tjufe.edu.cn/info/1119/2804.htm" </w:instrText>
                  </w: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fldChar w:fldCharType="separate"/>
                  </w:r>
                  <w:r>
                    <w:rPr>
                      <w:rStyle w:val="5"/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t>https://accounting.tjufe.edu.cn/info/1119/2804.htm</w:t>
                  </w: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fldChar w:fldCharType="end"/>
                  </w:r>
                </w:p>
                <w:p w14:paraId="1A3D81D7">
                  <w:pPr>
                    <w:pStyle w:val="2"/>
                    <w:keepNext w:val="0"/>
                    <w:keepLines w:val="0"/>
                    <w:widowControl/>
                    <w:suppressLineNumbers w:val="0"/>
                    <w:spacing w:line="630" w:lineRule="atLeast"/>
                    <w:jc w:val="left"/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</w:pP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t>https://img.zscampus.com/policy-file/8eff7ea9-9983-4313-8706-5d30bae3957f.pdf</w:t>
                  </w:r>
                </w:p>
                <w:p w14:paraId="1E9CF55D">
                  <w:pPr>
                    <w:pStyle w:val="2"/>
                    <w:keepNext w:val="0"/>
                    <w:keepLines w:val="0"/>
                    <w:widowControl/>
                    <w:suppressLineNumbers w:val="0"/>
                    <w:spacing w:line="630" w:lineRule="atLeast"/>
                    <w:jc w:val="left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金融学院</w:t>
                  </w:r>
                </w:p>
                <w:p w14:paraId="653C99EA">
                  <w:pPr>
                    <w:pStyle w:val="2"/>
                    <w:keepNext w:val="0"/>
                    <w:keepLines w:val="0"/>
                    <w:widowControl/>
                    <w:suppressLineNumbers w:val="0"/>
                    <w:spacing w:line="630" w:lineRule="atLeast"/>
                    <w:jc w:val="left"/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</w:pP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fldChar w:fldCharType="begin"/>
                  </w: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instrText xml:space="preserve"> HYPERLINK "https://finance.tjufe.edu.cn/info/1097/2978.htm" </w:instrText>
                  </w: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fldChar w:fldCharType="separate"/>
                  </w:r>
                  <w:r>
                    <w:rPr>
                      <w:rStyle w:val="5"/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t>https://finance.tjufe.edu.cn/info/1097/2978.htm</w:t>
                  </w: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fldChar w:fldCharType="end"/>
                  </w:r>
                </w:p>
                <w:p w14:paraId="64E71574">
                  <w:pPr>
                    <w:pStyle w:val="2"/>
                    <w:keepNext w:val="0"/>
                    <w:keepLines w:val="0"/>
                    <w:widowControl/>
                    <w:suppressLineNumbers w:val="0"/>
                    <w:spacing w:line="630" w:lineRule="atLeast"/>
                    <w:jc w:val="left"/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</w:pP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t>https://img.zscampus.com/policy-file/d8c49ee4-82e3-46ae-8715-75c0722dacfa.pdf</w:t>
                  </w:r>
                </w:p>
                <w:p w14:paraId="367F20EE">
                  <w:pPr>
                    <w:pStyle w:val="2"/>
                    <w:keepNext w:val="0"/>
                    <w:keepLines w:val="0"/>
                    <w:widowControl/>
                    <w:suppressLineNumbers w:val="0"/>
                    <w:spacing w:line="630" w:lineRule="atLeast"/>
                    <w:jc w:val="left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经济学院</w:t>
                  </w:r>
                </w:p>
                <w:p w14:paraId="57004E12">
                  <w:pPr>
                    <w:pStyle w:val="2"/>
                    <w:keepNext w:val="0"/>
                    <w:keepLines w:val="0"/>
                    <w:widowControl/>
                    <w:suppressLineNumbers w:val="0"/>
                    <w:spacing w:line="630" w:lineRule="atLeast"/>
                    <w:jc w:val="left"/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</w:pP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fldChar w:fldCharType="begin"/>
                  </w: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instrText xml:space="preserve"> HYPERLINK "https://jjxy.tjufe.edu.cn/info/1063/2990.htm" </w:instrText>
                  </w: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fldChar w:fldCharType="separate"/>
                  </w:r>
                  <w:r>
                    <w:rPr>
                      <w:rStyle w:val="5"/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t>https://jjxy.tjufe.edu.cn/info/1063/2990.htm</w:t>
                  </w: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fldChar w:fldCharType="end"/>
                  </w:r>
                </w:p>
                <w:p w14:paraId="29D4D1BB">
                  <w:pPr>
                    <w:pStyle w:val="2"/>
                    <w:keepNext w:val="0"/>
                    <w:keepLines w:val="0"/>
                    <w:widowControl/>
                    <w:suppressLineNumbers w:val="0"/>
                    <w:spacing w:line="630" w:lineRule="atLeast"/>
                    <w:jc w:val="left"/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</w:pP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t>https://img.zscampus.com/policy-file/b4c01dbc-f079-4493-8523-050a30587e71.pdf</w:t>
                  </w:r>
                </w:p>
                <w:p w14:paraId="2DB50C86">
                  <w:pPr>
                    <w:pStyle w:val="2"/>
                    <w:keepNext w:val="0"/>
                    <w:keepLines w:val="0"/>
                    <w:widowControl/>
                    <w:suppressLineNumbers w:val="0"/>
                    <w:spacing w:line="630" w:lineRule="atLeast"/>
                    <w:jc w:val="left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理工学院</w:t>
                  </w:r>
                </w:p>
                <w:p w14:paraId="3C7B938C">
                  <w:pPr>
                    <w:pStyle w:val="2"/>
                    <w:keepNext w:val="0"/>
                    <w:keepLines w:val="0"/>
                    <w:widowControl/>
                    <w:suppressLineNumbers w:val="0"/>
                    <w:spacing w:line="630" w:lineRule="atLeast"/>
                    <w:jc w:val="left"/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</w:pP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fldChar w:fldCharType="begin"/>
                  </w: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instrText xml:space="preserve"> HYPERLINK "https://ligong.tjufe.edu.cn/info/1047/3130.htm" </w:instrText>
                  </w: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fldChar w:fldCharType="separate"/>
                  </w:r>
                  <w:r>
                    <w:rPr>
                      <w:rStyle w:val="5"/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t>https://ligong.tjufe.edu.cn/info/1047/3130.htm</w:t>
                  </w: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fldChar w:fldCharType="end"/>
                  </w:r>
                </w:p>
                <w:p w14:paraId="2EE9F511">
                  <w:pPr>
                    <w:pStyle w:val="2"/>
                    <w:keepNext w:val="0"/>
                    <w:keepLines w:val="0"/>
                    <w:widowControl/>
                    <w:suppressLineNumbers w:val="0"/>
                    <w:spacing w:line="630" w:lineRule="atLeast"/>
                    <w:jc w:val="left"/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</w:pP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t>https://img.zscampus.com/policy-file/11965a85-9e44-4a91-850b-1a0bbf11eef2.pdf</w:t>
                  </w:r>
                </w:p>
                <w:p w14:paraId="6DAEB2FC">
                  <w:pPr>
                    <w:pStyle w:val="2"/>
                    <w:keepNext w:val="0"/>
                    <w:keepLines w:val="0"/>
                    <w:widowControl/>
                    <w:suppressLineNumbers w:val="0"/>
                    <w:spacing w:line="630" w:lineRule="atLeast"/>
                    <w:jc w:val="left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人文学院</w:t>
                  </w:r>
                </w:p>
                <w:p w14:paraId="22F970D6">
                  <w:pPr>
                    <w:pStyle w:val="2"/>
                    <w:keepNext w:val="0"/>
                    <w:keepLines w:val="0"/>
                    <w:widowControl/>
                    <w:suppressLineNumbers w:val="0"/>
                    <w:spacing w:line="630" w:lineRule="atLeast"/>
                    <w:jc w:val="left"/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</w:pP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fldChar w:fldCharType="begin"/>
                  </w: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instrText xml:space="preserve"> HYPERLINK "https://renwen.tjufe.edu.cn/info/1086/2938.htm" </w:instrText>
                  </w: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fldChar w:fldCharType="separate"/>
                  </w:r>
                  <w:r>
                    <w:rPr>
                      <w:rStyle w:val="5"/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t>https://renwen.tjufe.edu.cn/info/1086/2938.htm</w:t>
                  </w: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fldChar w:fldCharType="end"/>
                  </w:r>
                </w:p>
                <w:p w14:paraId="2E6549BE">
                  <w:pPr>
                    <w:pStyle w:val="2"/>
                    <w:keepNext w:val="0"/>
                    <w:keepLines w:val="0"/>
                    <w:widowControl/>
                    <w:suppressLineNumbers w:val="0"/>
                    <w:spacing w:line="630" w:lineRule="atLeast"/>
                    <w:jc w:val="left"/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</w:pP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t>https://img.zscampus.com/policy-file/2bcef811-5814-411b-8161-03b6f3590c95.pdf</w:t>
                  </w:r>
                </w:p>
                <w:p w14:paraId="2806182F">
                  <w:pPr>
                    <w:pStyle w:val="2"/>
                    <w:keepNext w:val="0"/>
                    <w:keepLines w:val="0"/>
                    <w:widowControl/>
                    <w:suppressLineNumbers w:val="0"/>
                    <w:spacing w:line="630" w:lineRule="atLeast"/>
                    <w:jc w:val="left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商学院</w:t>
                  </w:r>
                </w:p>
                <w:p w14:paraId="2173AC2C">
                  <w:pPr>
                    <w:pStyle w:val="2"/>
                    <w:keepNext w:val="0"/>
                    <w:keepLines w:val="0"/>
                    <w:widowControl/>
                    <w:suppressLineNumbers w:val="0"/>
                    <w:spacing w:line="630" w:lineRule="atLeast"/>
                    <w:jc w:val="left"/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</w:pP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fldChar w:fldCharType="begin"/>
                  </w: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instrText xml:space="preserve"> HYPERLINK "https://business.tjufe.edu.cn/info/1103/3703.htm" </w:instrText>
                  </w: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fldChar w:fldCharType="separate"/>
                  </w:r>
                  <w:r>
                    <w:rPr>
                      <w:rStyle w:val="5"/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t>https://business.tjufe.edu.cn/info/1103/3703.htm</w:t>
                  </w: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fldChar w:fldCharType="end"/>
                  </w:r>
                </w:p>
                <w:p w14:paraId="3EC3333A">
                  <w:pPr>
                    <w:pStyle w:val="2"/>
                    <w:keepNext w:val="0"/>
                    <w:keepLines w:val="0"/>
                    <w:widowControl/>
                    <w:suppressLineNumbers w:val="0"/>
                    <w:spacing w:line="630" w:lineRule="atLeast"/>
                    <w:jc w:val="left"/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</w:pP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t>https://img.zscampus.com/policy-file/7798a770-db43-450d-8aa2-78a3212cfafe.pdf</w:t>
                  </w:r>
                </w:p>
                <w:p w14:paraId="466ECB9E">
                  <w:pPr>
                    <w:pStyle w:val="2"/>
                    <w:keepNext w:val="0"/>
                    <w:keepLines w:val="0"/>
                    <w:widowControl/>
                    <w:suppressLineNumbers w:val="0"/>
                    <w:spacing w:line="630" w:lineRule="atLeast"/>
                    <w:jc w:val="left"/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数字经济与管理学院</w:t>
                  </w: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fldChar w:fldCharType="begin"/>
                  </w: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instrText xml:space="preserve"> HYPERLINK "https://fdem.tjufe.edu.cn/info/1659/1513.htm" </w:instrText>
                  </w: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fldChar w:fldCharType="separate"/>
                  </w:r>
                  <w:r>
                    <w:rPr>
                      <w:rStyle w:val="5"/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t>https://fdem.tjufe.edu.cn/info/1659/1513.htm</w:t>
                  </w: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fldChar w:fldCharType="end"/>
                  </w:r>
                </w:p>
                <w:p w14:paraId="64C5B9CF">
                  <w:pPr>
                    <w:pStyle w:val="2"/>
                    <w:keepNext w:val="0"/>
                    <w:keepLines w:val="0"/>
                    <w:widowControl/>
                    <w:suppressLineNumbers w:val="0"/>
                    <w:spacing w:line="630" w:lineRule="atLeast"/>
                    <w:jc w:val="left"/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</w:pP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t>https://img.zscampus.com/policy-file/b32afb13-16ed-48f0-8aab-02f9e4f479e6.pdf</w:t>
                  </w:r>
                </w:p>
                <w:p w14:paraId="1030367F">
                  <w:pPr>
                    <w:pStyle w:val="2"/>
                    <w:keepNext w:val="0"/>
                    <w:keepLines w:val="0"/>
                    <w:widowControl/>
                    <w:suppressLineNumbers w:val="0"/>
                    <w:spacing w:line="630" w:lineRule="atLeast"/>
                    <w:jc w:val="left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统计学院</w:t>
                  </w:r>
                </w:p>
                <w:p w14:paraId="55E265CD">
                  <w:pPr>
                    <w:pStyle w:val="2"/>
                    <w:keepNext w:val="0"/>
                    <w:keepLines w:val="0"/>
                    <w:widowControl/>
                    <w:suppressLineNumbers w:val="0"/>
                    <w:spacing w:line="630" w:lineRule="atLeast"/>
                    <w:jc w:val="left"/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</w:pP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fldChar w:fldCharType="begin"/>
                  </w: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instrText xml:space="preserve"> HYPERLINK "https://stat.tjufe.edu.cn/info/1127/3442.htm" </w:instrText>
                  </w: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fldChar w:fldCharType="separate"/>
                  </w:r>
                  <w:r>
                    <w:rPr>
                      <w:rStyle w:val="5"/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t>https://stat.tjufe.edu.cn/info/1127/3442.htm</w:t>
                  </w: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fldChar w:fldCharType="end"/>
                  </w:r>
                </w:p>
                <w:p w14:paraId="4CFF9B68">
                  <w:pPr>
                    <w:pStyle w:val="2"/>
                    <w:keepNext w:val="0"/>
                    <w:keepLines w:val="0"/>
                    <w:widowControl/>
                    <w:suppressLineNumbers w:val="0"/>
                    <w:spacing w:line="630" w:lineRule="atLeast"/>
                    <w:jc w:val="left"/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</w:pPr>
                  <w:r>
                    <w:rPr>
                      <w:rFonts w:hint="eastAsia" w:ascii="仿宋" w:hAnsi="仿宋" w:eastAsia="仿宋" w:cs="仿宋"/>
                      <w:color w:val="333333"/>
                      <w:sz w:val="28"/>
                      <w:szCs w:val="28"/>
                      <w:u w:val="single"/>
                    </w:rPr>
                    <w:t>https://img.zscampus.com/policy-file/3e6a97d1-2440-4c86-8898-8eb9a1d53505.pdf</w:t>
                  </w:r>
                </w:p>
                <w:p w14:paraId="46D08DFC">
                  <w:pPr>
                    <w:pStyle w:val="2"/>
                    <w:keepNext w:val="0"/>
                    <w:keepLines w:val="0"/>
                    <w:widowControl/>
                    <w:suppressLineNumbers w:val="0"/>
                    <w:jc w:val="left"/>
                    <w:rPr>
                      <w:sz w:val="44"/>
                      <w:szCs w:val="44"/>
                    </w:rPr>
                  </w:pPr>
                </w:p>
                <w:p w14:paraId="4C6D6E95">
                  <w:pPr>
                    <w:pStyle w:val="2"/>
                    <w:keepNext w:val="0"/>
                    <w:keepLines w:val="0"/>
                    <w:widowControl/>
                    <w:suppressLineNumbers w:val="0"/>
                    <w:jc w:val="left"/>
                    <w:rPr>
                      <w:sz w:val="44"/>
                      <w:szCs w:val="44"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Borders>
                      <w:top w:val="single" w:color="EEEEEE" w:sz="6" w:space="0"/>
                      <w:left w:val="none" w:color="auto" w:sz="0" w:space="0"/>
                      <w:bottom w:val="dashed" w:color="AAAAAA" w:sz="4" w:space="0"/>
                      <w:right w:val="none" w:color="auto" w:sz="0" w:space="0"/>
                      <w:insideH w:val="none" w:color="auto" w:sz="0" w:space="0"/>
                      <w:insideV w:val="none" w:color="auto" w:sz="0" w:space="0"/>
                    </w:tblBorders>
                    <w:shd w:val="clear"/>
                    <w:tblLayout w:type="autofit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7676"/>
                  </w:tblGrid>
                  <w:tr w14:paraId="422C9299">
                    <w:tblPrEx>
                      <w:tblBorders>
                        <w:top w:val="single" w:color="EEEEEE" w:sz="6" w:space="0"/>
                        <w:left w:val="none" w:color="auto" w:sz="0" w:space="0"/>
                        <w:bottom w:val="dashed" w:color="AAAAAA" w:sz="4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shd w:val="clear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58" w:hRule="atLeast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/>
                        <w:vAlign w:val="center"/>
                      </w:tcPr>
                      <w:p w14:paraId="2BBD520B"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b/>
                            <w:bCs/>
                            <w:color w:val="666666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宋体" w:hAnsi="宋体" w:eastAsia="宋体" w:cs="宋体"/>
                            <w:b/>
                            <w:bCs/>
                            <w:color w:val="666666"/>
                            <w:kern w:val="0"/>
                            <w:sz w:val="20"/>
                            <w:szCs w:val="20"/>
                            <w:lang w:val="en-US" w:eastAsia="zh-CN" w:bidi="ar"/>
                          </w:rPr>
                          <w:t>网站声明：转载或引用本文,须注明本文出处,违者必究</w:t>
                        </w:r>
                      </w:p>
                    </w:tc>
                  </w:tr>
                </w:tbl>
                <w:p w14:paraId="2F15EB4F">
                  <w:pPr>
                    <w:pStyle w:val="2"/>
                    <w:keepNext w:val="0"/>
                    <w:keepLines w:val="0"/>
                    <w:widowControl/>
                    <w:suppressLineNumbers w:val="0"/>
                    <w:jc w:val="right"/>
                    <w:rPr>
                      <w:sz w:val="44"/>
                      <w:szCs w:val="44"/>
                    </w:rPr>
                  </w:pPr>
                  <w:r>
                    <w:rPr>
                      <w:sz w:val="44"/>
                      <w:szCs w:val="44"/>
                    </w:rPr>
                    <w:t> </w:t>
                  </w:r>
                </w:p>
                <w:p w14:paraId="3CE2FC1D">
                  <w:pPr>
                    <w:pStyle w:val="8"/>
                    <w:rPr>
                      <w:sz w:val="24"/>
                      <w:szCs w:val="44"/>
                    </w:rPr>
                  </w:pPr>
                  <w:r>
                    <w:rPr>
                      <w:sz w:val="24"/>
                      <w:szCs w:val="44"/>
                    </w:rPr>
                    <w:t>窗体底端</w:t>
                  </w:r>
                </w:p>
              </w:tc>
            </w:tr>
          </w:tbl>
          <w:p w14:paraId="0A6A44E1">
            <w:pPr>
              <w:jc w:val="left"/>
              <w:rPr>
                <w:rFonts w:hint="eastAsia" w:ascii="Noto Sans SC" w:hAnsi="Noto Sans SC" w:eastAsia="Noto Sans SC" w:cs="Noto Sans SC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</w:tbl>
    <w:p w14:paraId="668E0E34">
      <w:pPr>
        <w:rPr>
          <w:vanish/>
          <w:sz w:val="24"/>
          <w:szCs w:val="24"/>
        </w:rPr>
      </w:pPr>
    </w:p>
    <w:tbl>
      <w:tblPr>
        <w:tblW w:w="8571" w:type="dxa"/>
        <w:jc w:val="center"/>
        <w:tblCellSpacing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571"/>
      </w:tblGrid>
      <w:tr w14:paraId="3E893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" w:hRule="atLeast"/>
          <w:tblCellSpacing w:w="0" w:type="dxa"/>
          <w:jc w:val="center"/>
        </w:trPr>
        <w:tc>
          <w:tcPr>
            <w:tcW w:w="0" w:type="auto"/>
            <w:shd w:val="clear"/>
            <w:vAlign w:val="center"/>
          </w:tcPr>
          <w:p w14:paraId="3FA71F63">
            <w:pPr>
              <w:rPr>
                <w:rFonts w:hint="eastAsia" w:ascii="Noto Sans SC" w:hAnsi="Noto Sans SC" w:eastAsia="Noto Sans SC" w:cs="Noto Sans SC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</w:tbl>
    <w:p w14:paraId="62C33108">
      <w:pPr>
        <w:rPr>
          <w:vanish/>
          <w:sz w:val="24"/>
          <w:szCs w:val="24"/>
        </w:rPr>
      </w:pPr>
    </w:p>
    <w:tbl>
      <w:tblPr>
        <w:tblW w:w="8571" w:type="dxa"/>
        <w:jc w:val="center"/>
        <w:tblCellSpacing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0F0F0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571"/>
      </w:tblGrid>
      <w:tr w14:paraId="59CA5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</w:tcPr>
          <w:p w14:paraId="19B0C604">
            <w:pPr>
              <w:pStyle w:val="2"/>
              <w:keepNext w:val="0"/>
              <w:keepLines w:val="0"/>
              <w:widowControl/>
              <w:suppressLineNumbers w:val="0"/>
              <w:spacing w:line="206" w:lineRule="atLeast"/>
              <w:jc w:val="center"/>
            </w:pPr>
            <w:r>
              <w:rPr>
                <w:rFonts w:hint="eastAsia" w:ascii="Noto Sans SC" w:hAnsi="Noto Sans SC" w:eastAsia="Noto Sans SC" w:cs="Noto Sans SC"/>
                <w:i w:val="0"/>
                <w:iCs w:val="0"/>
                <w:caps w:val="0"/>
                <w:color w:val="333333"/>
                <w:spacing w:val="0"/>
                <w:sz w:val="10"/>
                <w:szCs w:val="10"/>
              </w:rPr>
              <w:t>天津财经大学  教务处网站  版本所有</w:t>
            </w:r>
          </w:p>
          <w:p w14:paraId="302F10DF">
            <w:pPr>
              <w:keepNext w:val="0"/>
              <w:keepLines w:val="0"/>
              <w:widowControl/>
              <w:suppressLineNumbers w:val="0"/>
              <w:spacing w:line="206" w:lineRule="atLeast"/>
              <w:jc w:val="center"/>
              <w:rPr>
                <w:rFonts w:hint="eastAsia" w:ascii="Noto Sans SC" w:hAnsi="Noto Sans SC" w:eastAsia="Noto Sans SC" w:cs="Noto Sans SC"/>
                <w:i w:val="0"/>
                <w:iCs w:val="0"/>
                <w:caps w:val="0"/>
                <w:color w:val="333333"/>
                <w:spacing w:val="0"/>
                <w:sz w:val="10"/>
                <w:szCs w:val="10"/>
              </w:rPr>
            </w:pPr>
            <w:r>
              <w:rPr>
                <w:rFonts w:hint="eastAsia" w:ascii="Noto Sans SC" w:hAnsi="Noto Sans SC" w:eastAsia="Noto Sans SC" w:cs="Noto Sans SC"/>
                <w:i w:val="0"/>
                <w:iCs w:val="0"/>
                <w:caps w:val="0"/>
                <w:color w:val="333333"/>
                <w:spacing w:val="0"/>
                <w:kern w:val="0"/>
                <w:sz w:val="10"/>
                <w:szCs w:val="10"/>
                <w:lang w:val="en-US" w:eastAsia="zh-CN" w:bidi="ar"/>
              </w:rPr>
              <w:t> </w:t>
            </w:r>
          </w:p>
        </w:tc>
      </w:tr>
    </w:tbl>
    <w:p w14:paraId="6D453A4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A41F3B"/>
    <w:rsid w:val="1A2608F3"/>
    <w:rsid w:val="6FA41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"/>
    <w:lsdException w:unhideWhenUsed="0" w:uiPriority="0" w:semiHidden="0" w:name="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FollowedHyperlink"/>
    <w:basedOn w:val="4"/>
    <w:uiPriority w:val="0"/>
    <w:rPr>
      <w:color w:val="800080"/>
      <w:u w:val="single"/>
    </w:rPr>
  </w:style>
  <w:style w:type="character" w:styleId="6">
    <w:name w:val="Hyperlink"/>
    <w:basedOn w:val="4"/>
    <w:uiPriority w:val="0"/>
    <w:rPr>
      <w:color w:val="0000FF"/>
      <w:u w:val="single"/>
    </w:rPr>
  </w:style>
  <w:style w:type="paragraph" w:styleId="7">
    <w:name w:val="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styleId="8">
    <w:name w:val="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18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2026-05-29T07:46:00Z</dcterms:created>
  <dc:creator>啊哦</dc:creator>
  <cp:lastModifiedBy>啊哦</cp:lastModifiedBy>
  <dcterms:modified xsi:type="dcterms:W3CDTF">2026-05-29T08:04:42Z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C3463F4832F84D8EBC86F1273717FA53_11</vt:lpwstr>
  </property>
  <property fmtid="{D5CDD505-2E9C-101B-9397-08002B2CF9AE}" pid="4" name="KSOTemplateDocerSaveRecord">
    <vt:lpwstr>eyJoZGlkIjoiZjFmZWIzNDg2MmIzZjExOTIzMmViNTBmYTMwYTk0ZWYiLCJ1c2VySWQiOiIxMTIzODY5NzUyIn0=</vt:lpwstr>
  </property>
</Properties>
</file>