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300C8" w14:textId="77777777" w:rsidR="009E2B7F" w:rsidRDefault="00000000">
      <w:pPr>
        <w:spacing w:line="240" w:lineRule="auto"/>
        <w:ind w:firstLineChars="0" w:firstLine="0"/>
        <w:jc w:val="center"/>
        <w:rPr>
          <w:rFonts w:ascii="方正小标宋简体" w:eastAsia="方正小标宋简体"/>
          <w:sz w:val="44"/>
          <w:szCs w:val="44"/>
        </w:rPr>
      </w:pPr>
      <w:r>
        <w:rPr>
          <w:rFonts w:ascii="方正小标宋简体" w:eastAsia="方正小标宋简体" w:hint="eastAsia"/>
          <w:sz w:val="44"/>
          <w:szCs w:val="44"/>
        </w:rPr>
        <w:t>机械工程学院</w:t>
      </w:r>
    </w:p>
    <w:p w14:paraId="1671D831" w14:textId="77777777" w:rsidR="009E2B7F" w:rsidRDefault="00000000">
      <w:pPr>
        <w:spacing w:line="240" w:lineRule="auto"/>
        <w:ind w:firstLineChars="0" w:firstLine="0"/>
        <w:jc w:val="center"/>
        <w:rPr>
          <w:rFonts w:ascii="方正小标宋简体" w:eastAsia="方正小标宋简体"/>
          <w:sz w:val="44"/>
          <w:szCs w:val="44"/>
          <w:u w:val="single"/>
        </w:rPr>
      </w:pPr>
      <w:r>
        <w:rPr>
          <w:rFonts w:ascii="方正小标宋简体" w:eastAsia="方正小标宋简体" w:hint="eastAsia"/>
          <w:sz w:val="44"/>
          <w:szCs w:val="44"/>
        </w:rPr>
        <w:t>2026级</w:t>
      </w:r>
      <w:r>
        <w:rPr>
          <w:rFonts w:ascii="方正小标宋简体" w:eastAsia="方正小标宋简体"/>
          <w:sz w:val="44"/>
          <w:szCs w:val="44"/>
        </w:rPr>
        <w:t xml:space="preserve"> </w:t>
      </w:r>
      <w:r>
        <w:rPr>
          <w:rFonts w:ascii="方正小标宋简体" w:eastAsia="方正小标宋简体" w:hint="eastAsia"/>
          <w:sz w:val="44"/>
          <w:szCs w:val="44"/>
          <w:u w:val="single"/>
        </w:rPr>
        <w:t xml:space="preserve">未来机器人领军班 </w:t>
      </w:r>
    </w:p>
    <w:p w14:paraId="287F99FB" w14:textId="77777777" w:rsidR="009E2B7F" w:rsidRDefault="00000000">
      <w:pPr>
        <w:spacing w:line="240" w:lineRule="auto"/>
        <w:ind w:firstLineChars="0" w:firstLine="0"/>
        <w:jc w:val="center"/>
        <w:rPr>
          <w:rFonts w:ascii="方正小标宋简体" w:eastAsia="方正小标宋简体"/>
          <w:sz w:val="44"/>
          <w:szCs w:val="44"/>
        </w:rPr>
      </w:pPr>
      <w:r>
        <w:rPr>
          <w:rFonts w:ascii="方正小标宋简体" w:eastAsia="方正小标宋简体" w:hint="eastAsia"/>
          <w:sz w:val="44"/>
          <w:szCs w:val="44"/>
        </w:rPr>
        <w:t>培养方案</w:t>
      </w:r>
    </w:p>
    <w:p w14:paraId="42430547" w14:textId="77777777" w:rsidR="009E2B7F" w:rsidRDefault="009E2B7F">
      <w:pPr>
        <w:adjustRightInd w:val="0"/>
        <w:snapToGrid w:val="0"/>
        <w:spacing w:line="480" w:lineRule="exact"/>
        <w:ind w:firstLine="640"/>
        <w:jc w:val="center"/>
        <w:rPr>
          <w:rFonts w:ascii="Times New Roman" w:eastAsia="黑体" w:hAnsi="Times New Roman" w:cs="Times New Roman"/>
          <w:sz w:val="32"/>
          <w:szCs w:val="32"/>
        </w:rPr>
      </w:pPr>
    </w:p>
    <w:p w14:paraId="202E5F7E" w14:textId="77777777" w:rsidR="009E2B7F" w:rsidRDefault="00000000">
      <w:pPr>
        <w:adjustRightInd w:val="0"/>
        <w:snapToGrid w:val="0"/>
        <w:spacing w:line="480" w:lineRule="exact"/>
        <w:ind w:firstLineChars="0" w:firstLine="0"/>
        <w:jc w:val="center"/>
        <w:rPr>
          <w:rFonts w:ascii="Times New Roman" w:eastAsia="黑体" w:hAnsi="Times New Roman" w:cs="Times New Roman"/>
          <w:sz w:val="32"/>
          <w:szCs w:val="32"/>
        </w:rPr>
      </w:pPr>
      <w:r>
        <w:rPr>
          <w:rFonts w:ascii="Times New Roman" w:eastAsia="黑体" w:hAnsi="Times New Roman" w:cs="Times New Roman" w:hint="eastAsia"/>
          <w:sz w:val="32"/>
          <w:szCs w:val="32"/>
          <w:u w:val="single"/>
        </w:rPr>
        <w:t>工科试验班（未来机器人领军班）</w:t>
      </w:r>
      <w:r>
        <w:rPr>
          <w:rFonts w:ascii="Times New Roman" w:eastAsia="黑体" w:hAnsi="Times New Roman" w:cs="Times New Roman"/>
          <w:sz w:val="32"/>
          <w:szCs w:val="32"/>
        </w:rPr>
        <w:t>培养方案</w:t>
      </w:r>
    </w:p>
    <w:p w14:paraId="2E12316D" w14:textId="77777777" w:rsidR="009E2B7F" w:rsidRDefault="009E2B7F">
      <w:pPr>
        <w:adjustRightInd w:val="0"/>
        <w:snapToGrid w:val="0"/>
        <w:spacing w:line="480" w:lineRule="exact"/>
        <w:ind w:firstLine="640"/>
        <w:jc w:val="center"/>
        <w:rPr>
          <w:rFonts w:ascii="Times New Roman" w:eastAsia="黑体" w:hAnsi="Times New Roman" w:cs="Times New Roman"/>
          <w:sz w:val="32"/>
          <w:szCs w:val="32"/>
        </w:rPr>
      </w:pPr>
    </w:p>
    <w:p w14:paraId="0AFEF579" w14:textId="77777777" w:rsidR="009E2B7F" w:rsidRDefault="00000000" w:rsidP="00E10A75">
      <w:pPr>
        <w:spacing w:line="560" w:lineRule="exact"/>
        <w:ind w:firstLine="643"/>
        <w:rPr>
          <w:rFonts w:ascii="Times New Roman" w:eastAsia="仿宋_GB2312" w:hAnsi="Times New Roman"/>
          <w:b/>
          <w:bCs/>
          <w:sz w:val="32"/>
          <w:szCs w:val="32"/>
        </w:rPr>
      </w:pPr>
      <w:r>
        <w:rPr>
          <w:rFonts w:ascii="Times New Roman" w:eastAsia="仿宋_GB2312" w:hAnsi="Times New Roman"/>
          <w:b/>
          <w:bCs/>
          <w:sz w:val="32"/>
          <w:szCs w:val="32"/>
        </w:rPr>
        <w:t>1</w:t>
      </w:r>
      <w:r>
        <w:rPr>
          <w:rFonts w:ascii="Times New Roman" w:eastAsia="仿宋_GB2312" w:hAnsi="Times New Roman" w:hint="eastAsia"/>
          <w:b/>
          <w:bCs/>
          <w:sz w:val="32"/>
          <w:szCs w:val="32"/>
        </w:rPr>
        <w:t>.</w:t>
      </w:r>
      <w:r>
        <w:rPr>
          <w:rFonts w:ascii="Times New Roman" w:eastAsia="仿宋_GB2312" w:hAnsi="Times New Roman"/>
          <w:b/>
          <w:bCs/>
          <w:sz w:val="32"/>
          <w:szCs w:val="32"/>
        </w:rPr>
        <w:t xml:space="preserve"> </w:t>
      </w:r>
      <w:r>
        <w:rPr>
          <w:rFonts w:ascii="Times New Roman" w:eastAsia="仿宋_GB2312" w:hAnsi="Times New Roman" w:hint="eastAsia"/>
          <w:b/>
          <w:bCs/>
          <w:sz w:val="32"/>
          <w:szCs w:val="32"/>
        </w:rPr>
        <w:t>未来机器人领军班介绍</w:t>
      </w:r>
    </w:p>
    <w:p w14:paraId="721BD262" w14:textId="77777777" w:rsidR="009E2B7F" w:rsidRDefault="00000000">
      <w:pPr>
        <w:adjustRightInd w:val="0"/>
        <w:snapToGrid w:val="0"/>
        <w:spacing w:line="480" w:lineRule="exact"/>
        <w:ind w:firstLine="602"/>
        <w:rPr>
          <w:rFonts w:ascii="仿宋" w:eastAsia="仿宋" w:hAnsi="仿宋" w:cs="Times New Roman" w:hint="eastAsia"/>
          <w:sz w:val="30"/>
          <w:szCs w:val="30"/>
        </w:rPr>
      </w:pPr>
      <w:r>
        <w:rPr>
          <w:rFonts w:ascii="仿宋" w:eastAsia="仿宋" w:hAnsi="仿宋" w:cs="Times New Roman" w:hint="eastAsia"/>
          <w:b/>
          <w:bCs/>
          <w:sz w:val="30"/>
          <w:szCs w:val="30"/>
        </w:rPr>
        <w:t>未来机器人是融合人工智能、机器人技术、自动化、机械工程与认知科学等多学科的新兴交叉领域，研究智能体通过身体结构与环境交互实现感知、决策与行动协同的理论、方法与工程技术。该领域强调智能来源于感知—决策</w:t>
      </w:r>
      <w:proofErr w:type="gramStart"/>
      <w:r>
        <w:rPr>
          <w:rFonts w:ascii="仿宋" w:eastAsia="仿宋" w:hAnsi="仿宋" w:cs="Times New Roman" w:hint="eastAsia"/>
          <w:b/>
          <w:bCs/>
          <w:sz w:val="30"/>
          <w:szCs w:val="30"/>
        </w:rPr>
        <w:t>—行动—学习</w:t>
      </w:r>
      <w:proofErr w:type="gramEnd"/>
      <w:r>
        <w:rPr>
          <w:rFonts w:ascii="仿宋" w:eastAsia="仿宋" w:hAnsi="仿宋" w:cs="Times New Roman" w:hint="eastAsia"/>
          <w:b/>
          <w:bCs/>
          <w:sz w:val="30"/>
          <w:szCs w:val="30"/>
        </w:rPr>
        <w:t>的闭环系统</w:t>
      </w:r>
      <w:r>
        <w:rPr>
          <w:rFonts w:ascii="仿宋" w:eastAsia="仿宋" w:hAnsi="仿宋" w:cs="Times New Roman" w:hint="eastAsia"/>
          <w:sz w:val="30"/>
          <w:szCs w:val="30"/>
        </w:rPr>
        <w:t>以及智能体与物理世界的深度耦合，是推动新一代人工智能从“数字智能”迈向“物理智能”的重要发展方向。</w:t>
      </w:r>
    </w:p>
    <w:p w14:paraId="3062F8FB" w14:textId="77777777" w:rsidR="009E2B7F" w:rsidRDefault="00000000">
      <w:pPr>
        <w:adjustRightInd w:val="0"/>
        <w:snapToGrid w:val="0"/>
        <w:spacing w:line="480" w:lineRule="exact"/>
        <w:ind w:firstLine="600"/>
        <w:rPr>
          <w:rFonts w:ascii="仿宋" w:eastAsia="仿宋" w:hAnsi="仿宋" w:cs="Times New Roman" w:hint="eastAsia"/>
          <w:sz w:val="30"/>
          <w:szCs w:val="30"/>
        </w:rPr>
      </w:pPr>
      <w:r>
        <w:rPr>
          <w:rFonts w:ascii="仿宋" w:eastAsia="仿宋" w:hAnsi="仿宋" w:cs="Times New Roman" w:hint="eastAsia"/>
          <w:sz w:val="30"/>
          <w:szCs w:val="30"/>
        </w:rPr>
        <w:t>近年来，本学科领域紧密面向未来工程学中</w:t>
      </w:r>
      <w:r>
        <w:rPr>
          <w:rFonts w:ascii="仿宋" w:eastAsia="仿宋" w:hAnsi="仿宋" w:cs="Times New Roman" w:hint="eastAsia"/>
          <w:b/>
          <w:bCs/>
          <w:sz w:val="30"/>
          <w:szCs w:val="30"/>
        </w:rPr>
        <w:t>智能机器人与系统</w:t>
      </w:r>
      <w:r>
        <w:rPr>
          <w:rFonts w:ascii="仿宋" w:eastAsia="仿宋" w:hAnsi="仿宋" w:cs="Times New Roman" w:hint="eastAsia"/>
          <w:sz w:val="30"/>
          <w:szCs w:val="30"/>
        </w:rPr>
        <w:t>的发展趋势，依托天津大学在新工科建设方面的综合优势，充分发挥</w:t>
      </w:r>
      <w:r>
        <w:rPr>
          <w:rFonts w:ascii="仿宋" w:eastAsia="仿宋" w:hAnsi="仿宋" w:cs="Times New Roman" w:hint="eastAsia"/>
          <w:b/>
          <w:bCs/>
          <w:sz w:val="30"/>
          <w:szCs w:val="30"/>
        </w:rPr>
        <w:t>新工科未来智能机器与系统平台等教学与科研平台的支撑作用，</w:t>
      </w:r>
      <w:r>
        <w:rPr>
          <w:rFonts w:ascii="仿宋" w:eastAsia="仿宋" w:hAnsi="仿宋" w:cs="Times New Roman" w:hint="eastAsia"/>
          <w:sz w:val="30"/>
          <w:szCs w:val="30"/>
        </w:rPr>
        <w:t>探索建立跨院系、跨学科、跨专业的交叉融合人才培养机制。通过整合人工智能、机器人系统、工程力学、智慧动力与智能装备等多领域优势资源，构建面向未来工程技术发展的创新型人才培养体系。</w:t>
      </w:r>
    </w:p>
    <w:p w14:paraId="5FF686EE" w14:textId="77777777" w:rsidR="009E2B7F" w:rsidRDefault="00000000">
      <w:pPr>
        <w:adjustRightInd w:val="0"/>
        <w:snapToGrid w:val="0"/>
        <w:spacing w:line="480" w:lineRule="exact"/>
        <w:ind w:firstLine="600"/>
        <w:rPr>
          <w:rFonts w:ascii="仿宋" w:eastAsia="仿宋" w:hAnsi="仿宋" w:cs="Times New Roman" w:hint="eastAsia"/>
          <w:sz w:val="30"/>
          <w:szCs w:val="30"/>
        </w:rPr>
      </w:pPr>
      <w:r>
        <w:rPr>
          <w:rFonts w:ascii="仿宋" w:eastAsia="仿宋" w:hAnsi="仿宋" w:cs="Times New Roman" w:hint="eastAsia"/>
          <w:sz w:val="30"/>
          <w:szCs w:val="30"/>
        </w:rPr>
        <w:t>本培养方案以人工智能算法为核心，以机器人系统和智能装备为重要载体，重点研究</w:t>
      </w:r>
      <w:r>
        <w:rPr>
          <w:rFonts w:ascii="仿宋" w:eastAsia="仿宋" w:hAnsi="仿宋" w:cs="Times New Roman" w:hint="eastAsia"/>
          <w:b/>
          <w:bCs/>
          <w:sz w:val="30"/>
          <w:szCs w:val="30"/>
        </w:rPr>
        <w:t>多模态感知、智能决策、机器人运动控制、智能操作、人机协同与自主学习系统</w:t>
      </w:r>
      <w:r>
        <w:rPr>
          <w:rFonts w:ascii="仿宋" w:eastAsia="仿宋" w:hAnsi="仿宋" w:cs="Times New Roman" w:hint="eastAsia"/>
          <w:sz w:val="30"/>
          <w:szCs w:val="30"/>
        </w:rPr>
        <w:t>等关键技术，培养具备扎实数学与工程基础、系统人工智能技术能力、机器人系统设计能力以及复杂工程系统集成能力的复合型工程技术人才，使学生能够在智能机器人、智能装备、智能制造等领域从事技术研发、</w:t>
      </w:r>
      <w:r>
        <w:rPr>
          <w:rFonts w:ascii="仿宋" w:eastAsia="仿宋" w:hAnsi="仿宋" w:cs="Times New Roman" w:hint="eastAsia"/>
          <w:sz w:val="30"/>
          <w:szCs w:val="30"/>
        </w:rPr>
        <w:lastRenderedPageBreak/>
        <w:t>系统设计与工程应用工作。</w:t>
      </w:r>
    </w:p>
    <w:p w14:paraId="0FA338D2" w14:textId="77777777" w:rsidR="009E2B7F" w:rsidRDefault="00000000">
      <w:pPr>
        <w:adjustRightInd w:val="0"/>
        <w:snapToGrid w:val="0"/>
        <w:spacing w:line="480" w:lineRule="exact"/>
        <w:ind w:firstLine="600"/>
        <w:rPr>
          <w:rFonts w:ascii="仿宋" w:eastAsia="仿宋" w:hAnsi="仿宋" w:cs="Times New Roman" w:hint="eastAsia"/>
          <w:sz w:val="30"/>
          <w:szCs w:val="30"/>
        </w:rPr>
      </w:pPr>
      <w:r>
        <w:rPr>
          <w:rFonts w:ascii="仿宋" w:eastAsia="仿宋" w:hAnsi="仿宋" w:cs="Times New Roman" w:hint="eastAsia"/>
          <w:sz w:val="30"/>
          <w:szCs w:val="30"/>
        </w:rPr>
        <w:t>同时，未来机器人技术具有显著的</w:t>
      </w:r>
      <w:r>
        <w:rPr>
          <w:rFonts w:ascii="仿宋" w:eastAsia="仿宋" w:hAnsi="仿宋" w:cs="Times New Roman" w:hint="eastAsia"/>
          <w:b/>
          <w:bCs/>
          <w:sz w:val="30"/>
          <w:szCs w:val="30"/>
        </w:rPr>
        <w:t>学科交叉与工程融合特征</w:t>
      </w:r>
      <w:r>
        <w:rPr>
          <w:rFonts w:ascii="仿宋" w:eastAsia="仿宋" w:hAnsi="仿宋" w:cs="Times New Roman" w:hint="eastAsia"/>
          <w:sz w:val="30"/>
          <w:szCs w:val="30"/>
        </w:rPr>
        <w:t>。其核心理论与技术体系可与多种工程领域深度结合，为相关专业发展提供重要支撑。未来可进一步与以下专业方向协同发展：</w:t>
      </w:r>
    </w:p>
    <w:p w14:paraId="03C79A66" w14:textId="77777777" w:rsidR="009E2B7F" w:rsidRDefault="00000000">
      <w:pPr>
        <w:adjustRightInd w:val="0"/>
        <w:snapToGrid w:val="0"/>
        <w:spacing w:line="480" w:lineRule="exact"/>
        <w:ind w:firstLineChars="0"/>
        <w:rPr>
          <w:rFonts w:ascii="仿宋" w:eastAsia="仿宋" w:hAnsi="仿宋" w:cs="Times New Roman" w:hint="eastAsia"/>
          <w:sz w:val="30"/>
          <w:szCs w:val="30"/>
        </w:rPr>
      </w:pPr>
      <w:r>
        <w:rPr>
          <w:rFonts w:ascii="仿宋" w:eastAsia="仿宋" w:hAnsi="仿宋" w:cs="Times New Roman" w:hint="eastAsia"/>
          <w:b/>
          <w:bCs/>
          <w:sz w:val="30"/>
          <w:szCs w:val="30"/>
        </w:rPr>
        <w:t>智能制造工程</w:t>
      </w:r>
      <w:r>
        <w:rPr>
          <w:rFonts w:ascii="仿宋" w:eastAsia="仿宋" w:hAnsi="仿宋" w:cs="Times New Roman" w:hint="eastAsia"/>
          <w:sz w:val="30"/>
          <w:szCs w:val="30"/>
        </w:rPr>
        <w:t>：支撑智能装备、工业机器人与智能生产系统的发展；</w:t>
      </w:r>
    </w:p>
    <w:p w14:paraId="1B7AE0D2" w14:textId="77777777" w:rsidR="009E2B7F" w:rsidRDefault="00000000">
      <w:pPr>
        <w:adjustRightInd w:val="0"/>
        <w:snapToGrid w:val="0"/>
        <w:spacing w:line="480" w:lineRule="exact"/>
        <w:ind w:firstLineChars="0"/>
        <w:rPr>
          <w:rFonts w:ascii="仿宋" w:eastAsia="仿宋" w:hAnsi="仿宋" w:cs="Times New Roman" w:hint="eastAsia"/>
          <w:sz w:val="30"/>
          <w:szCs w:val="30"/>
        </w:rPr>
      </w:pPr>
      <w:r>
        <w:rPr>
          <w:rFonts w:ascii="仿宋" w:eastAsia="仿宋" w:hAnsi="仿宋" w:cs="Times New Roman" w:hint="eastAsia"/>
          <w:b/>
          <w:bCs/>
          <w:sz w:val="30"/>
          <w:szCs w:val="30"/>
        </w:rPr>
        <w:t>机械设计制造及其自动化</w:t>
      </w:r>
      <w:r>
        <w:rPr>
          <w:rFonts w:ascii="仿宋" w:eastAsia="仿宋" w:hAnsi="仿宋" w:cs="Times New Roman" w:hint="eastAsia"/>
          <w:sz w:val="30"/>
          <w:szCs w:val="30"/>
        </w:rPr>
        <w:t>：推动机器人机构设计、智能装备与自动化控制技术融合；</w:t>
      </w:r>
    </w:p>
    <w:p w14:paraId="540FA0BE" w14:textId="77777777" w:rsidR="009E2B7F" w:rsidRDefault="00000000">
      <w:pPr>
        <w:adjustRightInd w:val="0"/>
        <w:snapToGrid w:val="0"/>
        <w:spacing w:line="480" w:lineRule="exact"/>
        <w:ind w:firstLineChars="0"/>
        <w:rPr>
          <w:rFonts w:ascii="仿宋" w:eastAsia="仿宋" w:hAnsi="仿宋" w:cs="Times New Roman" w:hint="eastAsia"/>
          <w:sz w:val="30"/>
          <w:szCs w:val="30"/>
        </w:rPr>
      </w:pPr>
      <w:r>
        <w:rPr>
          <w:rFonts w:ascii="仿宋" w:eastAsia="仿宋" w:hAnsi="仿宋" w:cs="Times New Roman" w:hint="eastAsia"/>
          <w:b/>
          <w:bCs/>
          <w:sz w:val="30"/>
          <w:szCs w:val="30"/>
        </w:rPr>
        <w:t>工程力学</w:t>
      </w:r>
      <w:r>
        <w:rPr>
          <w:rFonts w:ascii="仿宋" w:eastAsia="仿宋" w:hAnsi="仿宋" w:cs="Times New Roman" w:hint="eastAsia"/>
          <w:sz w:val="30"/>
          <w:szCs w:val="30"/>
        </w:rPr>
        <w:t>：为机器人动力学、结构分析与复杂运动系统建模提供理论基础；</w:t>
      </w:r>
    </w:p>
    <w:p w14:paraId="76968BA9" w14:textId="77777777" w:rsidR="009E2B7F" w:rsidRDefault="00000000">
      <w:pPr>
        <w:adjustRightInd w:val="0"/>
        <w:snapToGrid w:val="0"/>
        <w:spacing w:line="480" w:lineRule="exact"/>
        <w:ind w:firstLineChars="0"/>
        <w:rPr>
          <w:rFonts w:ascii="仿宋" w:eastAsia="仿宋" w:hAnsi="仿宋" w:cs="Times New Roman" w:hint="eastAsia"/>
          <w:sz w:val="30"/>
          <w:szCs w:val="30"/>
        </w:rPr>
      </w:pPr>
      <w:r>
        <w:rPr>
          <w:rFonts w:ascii="仿宋" w:eastAsia="仿宋" w:hAnsi="仿宋" w:cs="Times New Roman" w:hint="eastAsia"/>
          <w:b/>
          <w:bCs/>
          <w:sz w:val="30"/>
          <w:szCs w:val="30"/>
        </w:rPr>
        <w:t>能源与动力工程</w:t>
      </w:r>
      <w:r>
        <w:rPr>
          <w:rFonts w:ascii="仿宋" w:eastAsia="仿宋" w:hAnsi="仿宋" w:cs="Times New Roman" w:hint="eastAsia"/>
          <w:sz w:val="30"/>
          <w:szCs w:val="30"/>
        </w:rPr>
        <w:t>：促进智能动力系统、能源装备智能化及无人系统动力控制技术发展；</w:t>
      </w:r>
    </w:p>
    <w:p w14:paraId="0878CF27" w14:textId="77777777" w:rsidR="009E2B7F" w:rsidRDefault="00000000">
      <w:pPr>
        <w:adjustRightInd w:val="0"/>
        <w:snapToGrid w:val="0"/>
        <w:spacing w:line="480" w:lineRule="exact"/>
        <w:ind w:firstLineChars="0"/>
        <w:rPr>
          <w:rFonts w:ascii="仿宋" w:eastAsia="仿宋" w:hAnsi="仿宋" w:cs="Times New Roman" w:hint="eastAsia"/>
          <w:sz w:val="30"/>
          <w:szCs w:val="30"/>
        </w:rPr>
      </w:pPr>
      <w:r>
        <w:rPr>
          <w:rFonts w:ascii="仿宋" w:eastAsia="仿宋" w:hAnsi="仿宋" w:cs="Times New Roman" w:hint="eastAsia"/>
          <w:b/>
          <w:bCs/>
          <w:sz w:val="30"/>
          <w:szCs w:val="30"/>
        </w:rPr>
        <w:t>工业设计</w:t>
      </w:r>
      <w:r>
        <w:rPr>
          <w:rFonts w:ascii="仿宋" w:eastAsia="仿宋" w:hAnsi="仿宋" w:cs="Times New Roman" w:hint="eastAsia"/>
          <w:sz w:val="30"/>
          <w:szCs w:val="30"/>
        </w:rPr>
        <w:t>：推动智能产品设计、人机交互与智能服务系统创新。</w:t>
      </w:r>
    </w:p>
    <w:p w14:paraId="1DAFCF48" w14:textId="77777777" w:rsidR="009E2B7F" w:rsidRDefault="00000000">
      <w:pPr>
        <w:adjustRightInd w:val="0"/>
        <w:snapToGrid w:val="0"/>
        <w:spacing w:line="480" w:lineRule="exact"/>
        <w:ind w:firstLine="600"/>
        <w:rPr>
          <w:rFonts w:ascii="仿宋" w:eastAsia="仿宋" w:hAnsi="仿宋" w:cs="Times New Roman" w:hint="eastAsia"/>
          <w:sz w:val="30"/>
          <w:szCs w:val="30"/>
        </w:rPr>
      </w:pPr>
      <w:r>
        <w:rPr>
          <w:rFonts w:ascii="仿宋" w:eastAsia="仿宋" w:hAnsi="仿宋" w:cs="Times New Roman" w:hint="eastAsia"/>
          <w:sz w:val="30"/>
          <w:szCs w:val="30"/>
        </w:rPr>
        <w:t>随着人工智能与机器人技术的快速发展，未来机器人已成为全球科技创新的重要前沿领域。未来机器人领军</w:t>
      </w:r>
      <w:proofErr w:type="gramStart"/>
      <w:r>
        <w:rPr>
          <w:rFonts w:ascii="仿宋" w:eastAsia="仿宋" w:hAnsi="仿宋" w:cs="Times New Roman" w:hint="eastAsia"/>
          <w:sz w:val="30"/>
          <w:szCs w:val="30"/>
        </w:rPr>
        <w:t>班建设</w:t>
      </w:r>
      <w:proofErr w:type="gramEnd"/>
      <w:r>
        <w:rPr>
          <w:rFonts w:ascii="仿宋" w:eastAsia="仿宋" w:hAnsi="仿宋" w:cs="Times New Roman" w:hint="eastAsia"/>
          <w:sz w:val="30"/>
          <w:szCs w:val="30"/>
        </w:rPr>
        <w:t>将有助于培养面向未来工程技术发展的高水平创新人才，推动智能制造与智能建造等战略性产业升级，为我国新技术、新产业与新经济的发展提供重要的人才与技术支撑。</w:t>
      </w:r>
    </w:p>
    <w:p w14:paraId="7CAFB4E6" w14:textId="77777777" w:rsidR="009E2B7F" w:rsidRDefault="00000000">
      <w:pPr>
        <w:spacing w:line="560" w:lineRule="exact"/>
        <w:ind w:firstLine="643"/>
        <w:rPr>
          <w:rFonts w:ascii="Times New Roman" w:eastAsia="仿宋_GB2312" w:hAnsi="Times New Roman"/>
          <w:b/>
          <w:bCs/>
          <w:sz w:val="32"/>
          <w:szCs w:val="32"/>
        </w:rPr>
      </w:pPr>
      <w:r>
        <w:rPr>
          <w:rFonts w:ascii="Times New Roman" w:eastAsia="仿宋_GB2312" w:hAnsi="Times New Roman"/>
          <w:b/>
          <w:bCs/>
          <w:sz w:val="32"/>
          <w:szCs w:val="32"/>
        </w:rPr>
        <w:t>2</w:t>
      </w:r>
      <w:r>
        <w:rPr>
          <w:rFonts w:ascii="Times New Roman" w:eastAsia="仿宋_GB2312" w:hAnsi="Times New Roman" w:hint="eastAsia"/>
          <w:b/>
          <w:bCs/>
          <w:sz w:val="32"/>
          <w:szCs w:val="32"/>
        </w:rPr>
        <w:t>.</w:t>
      </w:r>
      <w:r>
        <w:rPr>
          <w:rFonts w:ascii="Times New Roman" w:eastAsia="仿宋_GB2312" w:hAnsi="Times New Roman"/>
          <w:b/>
          <w:bCs/>
          <w:sz w:val="32"/>
          <w:szCs w:val="32"/>
        </w:rPr>
        <w:t xml:space="preserve"> </w:t>
      </w:r>
      <w:r>
        <w:rPr>
          <w:rFonts w:ascii="黑体" w:eastAsia="黑体" w:hAnsi="黑体" w:hint="eastAsia"/>
          <w:sz w:val="32"/>
          <w:szCs w:val="32"/>
        </w:rPr>
        <w:t>培养目标</w:t>
      </w:r>
    </w:p>
    <w:p w14:paraId="7BBBE126"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领军班面向</w:t>
      </w:r>
      <w:r>
        <w:rPr>
          <w:rFonts w:ascii="Times New Roman" w:eastAsia="仿宋_GB2312" w:hAnsi="Times New Roman" w:hint="eastAsia"/>
          <w:b/>
          <w:bCs/>
          <w:sz w:val="32"/>
          <w:szCs w:val="32"/>
        </w:rPr>
        <w:t>新一代人工智能与智能制造国家重大战略需求</w:t>
      </w:r>
      <w:r>
        <w:rPr>
          <w:rFonts w:ascii="Times New Roman" w:eastAsia="仿宋_GB2312" w:hAnsi="Times New Roman" w:hint="eastAsia"/>
          <w:sz w:val="32"/>
          <w:szCs w:val="32"/>
        </w:rPr>
        <w:t>，面向未来科技、产业和社会发展，聚焦</w:t>
      </w:r>
      <w:r>
        <w:rPr>
          <w:rFonts w:ascii="Times New Roman" w:eastAsia="仿宋_GB2312" w:hAnsi="Times New Roman" w:hint="eastAsia"/>
          <w:b/>
          <w:bCs/>
          <w:sz w:val="32"/>
          <w:szCs w:val="32"/>
        </w:rPr>
        <w:t>智能机器人与智能装备系统</w:t>
      </w:r>
      <w:r>
        <w:rPr>
          <w:rFonts w:ascii="Times New Roman" w:eastAsia="仿宋_GB2312" w:hAnsi="Times New Roman" w:hint="eastAsia"/>
          <w:sz w:val="32"/>
          <w:szCs w:val="32"/>
        </w:rPr>
        <w:t>等前沿领域，致力于培养具有</w:t>
      </w:r>
      <w:r>
        <w:rPr>
          <w:rFonts w:ascii="Times New Roman" w:eastAsia="仿宋_GB2312" w:hAnsi="Times New Roman" w:hint="eastAsia"/>
          <w:b/>
          <w:bCs/>
          <w:sz w:val="32"/>
          <w:szCs w:val="32"/>
        </w:rPr>
        <w:t>坚实工程基础、人工智能素养、系统创新能力、科研学术潜力和国际视野</w:t>
      </w:r>
      <w:r>
        <w:rPr>
          <w:rFonts w:ascii="Times New Roman" w:eastAsia="仿宋_GB2312" w:hAnsi="Times New Roman" w:hint="eastAsia"/>
          <w:sz w:val="32"/>
          <w:szCs w:val="32"/>
        </w:rPr>
        <w:t>的高层次创新人才。通过跨学科交叉培养与科研实践融合，培养具有</w:t>
      </w:r>
      <w:r>
        <w:rPr>
          <w:rFonts w:ascii="Times New Roman" w:eastAsia="仿宋_GB2312" w:hAnsi="Times New Roman" w:hint="eastAsia"/>
          <w:b/>
          <w:bCs/>
          <w:sz w:val="32"/>
          <w:szCs w:val="32"/>
        </w:rPr>
        <w:t>天大品质和国际竞争力的科技创新型、工程领军型人才</w:t>
      </w:r>
      <w:r>
        <w:rPr>
          <w:rFonts w:ascii="Times New Roman" w:eastAsia="仿宋_GB2312" w:hAnsi="Times New Roman" w:hint="eastAsia"/>
          <w:sz w:val="32"/>
          <w:szCs w:val="32"/>
        </w:rPr>
        <w:t>。</w:t>
      </w:r>
    </w:p>
    <w:p w14:paraId="71B969E9"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毕业生的职业能力具体包括：</w:t>
      </w:r>
    </w:p>
    <w:p w14:paraId="7120FA44" w14:textId="77777777" w:rsidR="009E2B7F" w:rsidRDefault="00000000">
      <w:pPr>
        <w:spacing w:line="560" w:lineRule="exact"/>
        <w:ind w:firstLine="643"/>
        <w:rPr>
          <w:rFonts w:ascii="Times New Roman" w:eastAsia="仿宋_GB2312" w:hAnsi="Times New Roman"/>
          <w:sz w:val="32"/>
          <w:szCs w:val="32"/>
        </w:rPr>
      </w:pPr>
      <w:r>
        <w:rPr>
          <w:rFonts w:ascii="Times New Roman" w:eastAsia="仿宋_GB2312" w:hAnsi="Times New Roman" w:hint="eastAsia"/>
          <w:b/>
          <w:bCs/>
          <w:sz w:val="32"/>
          <w:szCs w:val="32"/>
        </w:rPr>
        <w:t>1</w:t>
      </w:r>
      <w:r>
        <w:rPr>
          <w:rFonts w:ascii="Times New Roman" w:eastAsia="仿宋_GB2312" w:hAnsi="Times New Roman" w:hint="eastAsia"/>
          <w:b/>
          <w:bCs/>
          <w:sz w:val="32"/>
          <w:szCs w:val="32"/>
        </w:rPr>
        <w:t>）社会责任与工程伦理素养</w:t>
      </w:r>
      <w:r>
        <w:rPr>
          <w:rFonts w:ascii="Times New Roman" w:eastAsia="仿宋_GB2312" w:hAnsi="Times New Roman" w:hint="eastAsia"/>
          <w:sz w:val="32"/>
          <w:szCs w:val="32"/>
        </w:rPr>
        <w:t>，具备良好的人文科学素养与社会责任感，理解并遵守职业道德与工程伦理规范；具备安全意识、法律意识与环境保护意识，在工程实践中能够综合考虑社会、健康、安全、法律、文化、环境与可持续发展等因素，并承担相应责任。</w:t>
      </w:r>
    </w:p>
    <w:p w14:paraId="192DEED4" w14:textId="77777777" w:rsidR="009E2B7F" w:rsidRDefault="00000000">
      <w:pPr>
        <w:spacing w:line="560" w:lineRule="exact"/>
        <w:ind w:firstLine="643"/>
        <w:rPr>
          <w:rFonts w:ascii="Times New Roman" w:eastAsia="仿宋_GB2312" w:hAnsi="Times New Roman"/>
          <w:sz w:val="32"/>
          <w:szCs w:val="32"/>
        </w:rPr>
      </w:pPr>
      <w:r>
        <w:rPr>
          <w:rFonts w:ascii="Times New Roman" w:eastAsia="仿宋_GB2312" w:hAnsi="Times New Roman" w:hint="eastAsia"/>
          <w:b/>
          <w:bCs/>
          <w:sz w:val="32"/>
          <w:szCs w:val="32"/>
        </w:rPr>
        <w:t>2</w:t>
      </w:r>
      <w:r>
        <w:rPr>
          <w:rFonts w:ascii="Times New Roman" w:eastAsia="仿宋_GB2312" w:hAnsi="Times New Roman" w:hint="eastAsia"/>
          <w:b/>
          <w:bCs/>
          <w:sz w:val="32"/>
          <w:szCs w:val="32"/>
        </w:rPr>
        <w:t>）未来机器人系统分析与工程能力</w:t>
      </w:r>
      <w:r>
        <w:rPr>
          <w:rFonts w:ascii="Times New Roman" w:eastAsia="仿宋_GB2312" w:hAnsi="Times New Roman" w:hint="eastAsia"/>
          <w:sz w:val="32"/>
          <w:szCs w:val="32"/>
        </w:rPr>
        <w:t>，系统掌握</w:t>
      </w:r>
      <w:r>
        <w:rPr>
          <w:rFonts w:ascii="Times New Roman" w:eastAsia="仿宋_GB2312" w:hAnsi="Times New Roman" w:hint="eastAsia"/>
          <w:b/>
          <w:bCs/>
          <w:sz w:val="32"/>
          <w:szCs w:val="32"/>
        </w:rPr>
        <w:t>人工智能、机器人技术、控制理论与智能装备系统</w:t>
      </w:r>
      <w:r>
        <w:rPr>
          <w:rFonts w:ascii="Times New Roman" w:eastAsia="仿宋_GB2312" w:hAnsi="Times New Roman" w:hint="eastAsia"/>
          <w:sz w:val="32"/>
          <w:szCs w:val="32"/>
        </w:rPr>
        <w:t>等领域的基础理论与专业知识，具备多学科交叉知识结构，能够运用科学思维方法分析未来机器人及其在相关工程领域创新与应用的复杂工程问题，提出合理解决方案并进行评估与优化。</w:t>
      </w:r>
    </w:p>
    <w:p w14:paraId="122FF2B1" w14:textId="77777777" w:rsidR="009E2B7F" w:rsidRDefault="00000000">
      <w:pPr>
        <w:spacing w:line="560" w:lineRule="exact"/>
        <w:ind w:firstLine="643"/>
        <w:rPr>
          <w:rFonts w:ascii="Times New Roman" w:eastAsia="仿宋_GB2312" w:hAnsi="Times New Roman"/>
          <w:sz w:val="32"/>
          <w:szCs w:val="32"/>
        </w:rPr>
      </w:pPr>
      <w:r>
        <w:rPr>
          <w:rFonts w:ascii="Times New Roman" w:eastAsia="仿宋_GB2312" w:hAnsi="Times New Roman" w:hint="eastAsia"/>
          <w:b/>
          <w:bCs/>
          <w:sz w:val="32"/>
          <w:szCs w:val="32"/>
        </w:rPr>
        <w:t>3</w:t>
      </w:r>
      <w:r>
        <w:rPr>
          <w:rFonts w:ascii="Times New Roman" w:eastAsia="仿宋_GB2312" w:hAnsi="Times New Roman" w:hint="eastAsia"/>
          <w:b/>
          <w:bCs/>
          <w:sz w:val="32"/>
          <w:szCs w:val="32"/>
        </w:rPr>
        <w:t>）前沿技术创新与系统研发能力</w:t>
      </w:r>
      <w:r>
        <w:rPr>
          <w:rFonts w:ascii="Times New Roman" w:eastAsia="仿宋_GB2312" w:hAnsi="Times New Roman" w:hint="eastAsia"/>
          <w:sz w:val="32"/>
          <w:szCs w:val="32"/>
        </w:rPr>
        <w:t>，熟悉未来智能机器人领域的前沿技术发展趋势，具有创新意识与跨学科融合能力，能够综合运用人工智能算法、机器人系统、感知与控制技术以及现代工程工具，从事</w:t>
      </w:r>
      <w:r>
        <w:rPr>
          <w:rFonts w:ascii="Times New Roman" w:eastAsia="仿宋_GB2312" w:hAnsi="Times New Roman" w:hint="eastAsia"/>
          <w:b/>
          <w:bCs/>
          <w:sz w:val="32"/>
          <w:szCs w:val="32"/>
        </w:rPr>
        <w:t>智能机器人及智能装备</w:t>
      </w:r>
      <w:r>
        <w:rPr>
          <w:rFonts w:ascii="Times New Roman" w:eastAsia="仿宋_GB2312" w:hAnsi="Times New Roman" w:hint="eastAsia"/>
          <w:sz w:val="32"/>
          <w:szCs w:val="32"/>
        </w:rPr>
        <w:t>的研究、技术开发、系统设计与工程应用，成为相关领域具有发展潜力的技术骨干。</w:t>
      </w:r>
    </w:p>
    <w:p w14:paraId="547E2234" w14:textId="77777777" w:rsidR="009E2B7F" w:rsidRDefault="00000000">
      <w:pPr>
        <w:spacing w:line="560" w:lineRule="exact"/>
        <w:ind w:firstLine="643"/>
        <w:rPr>
          <w:rFonts w:ascii="Times New Roman" w:eastAsia="仿宋_GB2312" w:hAnsi="Times New Roman"/>
          <w:sz w:val="32"/>
          <w:szCs w:val="32"/>
        </w:rPr>
      </w:pPr>
      <w:r>
        <w:rPr>
          <w:rFonts w:ascii="Times New Roman" w:eastAsia="仿宋_GB2312" w:hAnsi="Times New Roman" w:hint="eastAsia"/>
          <w:b/>
          <w:bCs/>
          <w:sz w:val="32"/>
          <w:szCs w:val="32"/>
        </w:rPr>
        <w:t>4</w:t>
      </w:r>
      <w:r>
        <w:rPr>
          <w:rFonts w:ascii="Times New Roman" w:eastAsia="仿宋_GB2312" w:hAnsi="Times New Roman" w:hint="eastAsia"/>
          <w:b/>
          <w:bCs/>
          <w:sz w:val="32"/>
          <w:szCs w:val="32"/>
        </w:rPr>
        <w:t>）国际视野与团队协作能力，</w:t>
      </w:r>
      <w:r>
        <w:rPr>
          <w:rFonts w:ascii="Times New Roman" w:eastAsia="仿宋_GB2312" w:hAnsi="Times New Roman" w:hint="eastAsia"/>
          <w:sz w:val="32"/>
          <w:szCs w:val="32"/>
        </w:rPr>
        <w:t>具备国际视野与跨文化交流能力，在多学科与跨领域背景下具有良好的沟通表达、团队协作与组织管理能力，能够在复杂工程团队中作为成员或负责人发挥有效作用。</w:t>
      </w:r>
    </w:p>
    <w:p w14:paraId="05F2FDAF" w14:textId="77777777" w:rsidR="009E2B7F" w:rsidRDefault="00000000">
      <w:pPr>
        <w:spacing w:line="560" w:lineRule="exact"/>
        <w:ind w:firstLine="643"/>
        <w:rPr>
          <w:rFonts w:ascii="Times New Roman" w:eastAsia="仿宋_GB2312" w:hAnsi="Times New Roman"/>
          <w:sz w:val="32"/>
          <w:szCs w:val="32"/>
        </w:rPr>
      </w:pPr>
      <w:r>
        <w:rPr>
          <w:rFonts w:ascii="Times New Roman" w:eastAsia="仿宋_GB2312" w:hAnsi="Times New Roman" w:hint="eastAsia"/>
          <w:b/>
          <w:bCs/>
          <w:sz w:val="32"/>
          <w:szCs w:val="32"/>
        </w:rPr>
        <w:t>5</w:t>
      </w:r>
      <w:r>
        <w:rPr>
          <w:rFonts w:ascii="Times New Roman" w:eastAsia="仿宋_GB2312" w:hAnsi="Times New Roman" w:hint="eastAsia"/>
          <w:b/>
          <w:bCs/>
          <w:sz w:val="32"/>
          <w:szCs w:val="32"/>
        </w:rPr>
        <w:t>）持续学习与未来发展能力</w:t>
      </w:r>
      <w:r>
        <w:rPr>
          <w:rFonts w:ascii="Times New Roman" w:eastAsia="仿宋_GB2312" w:hAnsi="Times New Roman" w:hint="eastAsia"/>
          <w:sz w:val="32"/>
          <w:szCs w:val="32"/>
        </w:rPr>
        <w:t>，具有自主学习与终身学习能力，能够适应人工智能与机器人技术快速发展的趋势，在未来机器人、智能制造及相关领域持续提升专业能力，保持</w:t>
      </w:r>
      <w:r>
        <w:rPr>
          <w:rFonts w:ascii="Times New Roman" w:eastAsia="仿宋_GB2312" w:hAnsi="Times New Roman" w:hint="eastAsia"/>
          <w:sz w:val="32"/>
          <w:szCs w:val="32"/>
        </w:rPr>
        <w:lastRenderedPageBreak/>
        <w:t>良好的职业发展潜力和国际竞争力。</w:t>
      </w:r>
    </w:p>
    <w:p w14:paraId="55FADF6A" w14:textId="77777777" w:rsidR="009E2B7F" w:rsidRDefault="00000000">
      <w:pPr>
        <w:spacing w:line="560" w:lineRule="exact"/>
        <w:ind w:firstLine="640"/>
        <w:rPr>
          <w:rFonts w:ascii="Times New Roman" w:eastAsia="仿宋_GB2312" w:hAnsi="Times New Roman"/>
          <w:b/>
          <w:bCs/>
          <w:sz w:val="32"/>
          <w:szCs w:val="32"/>
        </w:rPr>
      </w:pPr>
      <w:r>
        <w:rPr>
          <w:rFonts w:ascii="Times New Roman" w:eastAsia="仿宋_GB2312" w:hAnsi="Times New Roman"/>
          <w:sz w:val="32"/>
          <w:szCs w:val="32"/>
        </w:rPr>
        <w:t>3</w:t>
      </w:r>
      <w:r>
        <w:rPr>
          <w:rFonts w:ascii="Times New Roman" w:eastAsia="仿宋_GB2312" w:hAnsi="Times New Roman" w:hint="eastAsia"/>
          <w:sz w:val="32"/>
          <w:szCs w:val="32"/>
        </w:rPr>
        <w:t>.</w:t>
      </w:r>
      <w:r>
        <w:rPr>
          <w:rFonts w:ascii="Times New Roman" w:eastAsia="仿宋_GB2312" w:hAnsi="Times New Roman"/>
          <w:sz w:val="32"/>
          <w:szCs w:val="32"/>
        </w:rPr>
        <w:t xml:space="preserve"> </w:t>
      </w:r>
      <w:r>
        <w:rPr>
          <w:rFonts w:ascii="黑体" w:eastAsia="黑体" w:hAnsi="黑体" w:hint="eastAsia"/>
          <w:sz w:val="32"/>
          <w:szCs w:val="32"/>
        </w:rPr>
        <w:t>毕业要求</w:t>
      </w:r>
    </w:p>
    <w:p w14:paraId="1459D23B"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1</w:t>
      </w:r>
      <w:r>
        <w:rPr>
          <w:rFonts w:ascii="Times New Roman" w:eastAsia="仿宋_GB2312" w:hAnsi="Times New Roman" w:hint="eastAsia"/>
          <w:sz w:val="32"/>
          <w:szCs w:val="32"/>
        </w:rPr>
        <w:t>，品格：具有家国情怀和社会责任感，在实践中能够正确认知自我，做到知行合一、激情自信、勇于探索和承担风险；面对困难具有坚忍不拔的意志和持续创新的精神，能够在未来科技发展中承担时代使命。</w:t>
      </w:r>
    </w:p>
    <w:p w14:paraId="54E2EA6A"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2</w:t>
      </w:r>
      <w:r>
        <w:rPr>
          <w:rFonts w:ascii="Times New Roman" w:eastAsia="仿宋_GB2312" w:hAnsi="Times New Roman" w:hint="eastAsia"/>
          <w:sz w:val="32"/>
          <w:szCs w:val="32"/>
        </w:rPr>
        <w:t>，思维：能够运用创造思维、批判思维、系统思维、设计思维和多学科交叉创新思维，在工程实践中探索与发现事物的本质联系和规律性，形成高阶认知能力，提高分析复杂问题和创造性解决问题的能力。</w:t>
      </w:r>
    </w:p>
    <w:p w14:paraId="2047BB34"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3</w:t>
      </w:r>
      <w:r>
        <w:rPr>
          <w:rFonts w:ascii="Times New Roman" w:eastAsia="仿宋_GB2312" w:hAnsi="Times New Roman" w:hint="eastAsia"/>
          <w:sz w:val="32"/>
          <w:szCs w:val="32"/>
        </w:rPr>
        <w:t>，工程知识：能够将数学、自然科学、工程基础以及人工智能、机器人与智能系统等专业知识，用于解决</w:t>
      </w:r>
      <w:bookmarkStart w:id="0" w:name="OLE_LINK1"/>
      <w:r>
        <w:rPr>
          <w:rFonts w:ascii="Times New Roman" w:eastAsia="仿宋_GB2312" w:hAnsi="Times New Roman" w:hint="eastAsia"/>
          <w:sz w:val="32"/>
          <w:szCs w:val="32"/>
        </w:rPr>
        <w:t>未来机器人及其在相关工程领域创新与应用</w:t>
      </w:r>
      <w:bookmarkEnd w:id="0"/>
      <w:r>
        <w:rPr>
          <w:rFonts w:ascii="Times New Roman" w:eastAsia="仿宋_GB2312" w:hAnsi="Times New Roman" w:hint="eastAsia"/>
          <w:sz w:val="32"/>
          <w:szCs w:val="32"/>
        </w:rPr>
        <w:t>的复杂工程问题。</w:t>
      </w:r>
    </w:p>
    <w:p w14:paraId="7AE5736F"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4</w:t>
      </w:r>
      <w:r>
        <w:rPr>
          <w:rFonts w:ascii="Times New Roman" w:eastAsia="仿宋_GB2312" w:hAnsi="Times New Roman" w:hint="eastAsia"/>
          <w:sz w:val="32"/>
          <w:szCs w:val="32"/>
        </w:rPr>
        <w:t>，问题分析：具有敏锐的观察能力和科学分析能力，能够应用数学、自然科学和工程科学的基本原理，通过文献研究与数据分析，识别、表达并分析未来机器人及其在相关工程领域创新与应用的复杂工程问题，获得合理有效的结论。</w:t>
      </w:r>
    </w:p>
    <w:p w14:paraId="4F8A5658"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5</w:t>
      </w:r>
      <w:r>
        <w:rPr>
          <w:rFonts w:ascii="Times New Roman" w:eastAsia="仿宋_GB2312" w:hAnsi="Times New Roman" w:hint="eastAsia"/>
          <w:sz w:val="32"/>
          <w:szCs w:val="32"/>
        </w:rPr>
        <w:t>，设计</w:t>
      </w:r>
      <w:r>
        <w:rPr>
          <w:rFonts w:ascii="Times New Roman" w:eastAsia="仿宋_GB2312" w:hAnsi="Times New Roman" w:hint="eastAsia"/>
          <w:sz w:val="32"/>
          <w:szCs w:val="32"/>
        </w:rPr>
        <w:t>/</w:t>
      </w:r>
      <w:r>
        <w:rPr>
          <w:rFonts w:ascii="Times New Roman" w:eastAsia="仿宋_GB2312" w:hAnsi="Times New Roman" w:hint="eastAsia"/>
          <w:sz w:val="32"/>
          <w:szCs w:val="32"/>
        </w:rPr>
        <w:t>开发</w:t>
      </w:r>
      <w:r>
        <w:rPr>
          <w:rFonts w:ascii="Times New Roman" w:eastAsia="仿宋_GB2312" w:hAnsi="Times New Roman" w:hint="eastAsia"/>
          <w:sz w:val="32"/>
          <w:szCs w:val="32"/>
        </w:rPr>
        <w:t>/</w:t>
      </w:r>
      <w:r>
        <w:rPr>
          <w:rFonts w:ascii="Times New Roman" w:eastAsia="仿宋_GB2312" w:hAnsi="Times New Roman" w:hint="eastAsia"/>
          <w:sz w:val="32"/>
          <w:szCs w:val="32"/>
        </w:rPr>
        <w:t>建造：能够针对复杂工程问题设计解决方案，开发满足特定需求的未来机器人系统、智能机器人或智能装备与动力系统，并在设计过程中体现创新意识与工程创造能力，同时综合考虑社会、健康、安全、法律、文化及环境等因素。</w:t>
      </w:r>
    </w:p>
    <w:p w14:paraId="091F52E7"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毕业要求</w:t>
      </w:r>
      <w:r>
        <w:rPr>
          <w:rFonts w:ascii="Times New Roman" w:eastAsia="仿宋_GB2312" w:hAnsi="Times New Roman" w:hint="eastAsia"/>
          <w:sz w:val="32"/>
          <w:szCs w:val="32"/>
        </w:rPr>
        <w:t>6</w:t>
      </w:r>
      <w:r>
        <w:rPr>
          <w:rFonts w:ascii="Times New Roman" w:eastAsia="仿宋_GB2312" w:hAnsi="Times New Roman" w:hint="eastAsia"/>
          <w:sz w:val="32"/>
          <w:szCs w:val="32"/>
        </w:rPr>
        <w:t>，研究：能够基于科学原理并采用科学方法，对未来机器人领域复杂工程问题开展研究，包括设计实验、构建模型、分析与解释数据，并通过信息综合获得合理有效的研究结论。</w:t>
      </w:r>
    </w:p>
    <w:p w14:paraId="11BC0EBC"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7</w:t>
      </w:r>
      <w:r>
        <w:rPr>
          <w:rFonts w:ascii="Times New Roman" w:eastAsia="仿宋_GB2312" w:hAnsi="Times New Roman" w:hint="eastAsia"/>
          <w:sz w:val="32"/>
          <w:szCs w:val="32"/>
        </w:rPr>
        <w:t>，使用现代工具：能够针对复杂工程问题开发、选择与使用恰当的技术、资源、现代工程工具和信息技术工具，对复杂工程问题进行分析、预测与模拟，并理解其局限性。</w:t>
      </w:r>
    </w:p>
    <w:p w14:paraId="768DF937"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8</w:t>
      </w:r>
      <w:r>
        <w:rPr>
          <w:rFonts w:ascii="Times New Roman" w:eastAsia="仿宋_GB2312" w:hAnsi="Times New Roman" w:hint="eastAsia"/>
          <w:sz w:val="32"/>
          <w:szCs w:val="32"/>
        </w:rPr>
        <w:t>，工程与可持续发展：能够基于工程相关背景知识，对未来机器人系统及相关工程实践进行合理分析，评价工程解决方案对社会、健康、安全、法律以及文化的影响，并理解工程师应承担的社会责任。能够理解并评价未来机器人工程实践对环境保护、资源利用以及社会可持续发展的影响，在工程设计和技术应用中体现绿色发展理念。</w:t>
      </w:r>
    </w:p>
    <w:p w14:paraId="3F9EB8A7"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9</w:t>
      </w:r>
      <w:r>
        <w:rPr>
          <w:rFonts w:ascii="Times New Roman" w:eastAsia="仿宋_GB2312" w:hAnsi="Times New Roman" w:hint="eastAsia"/>
          <w:sz w:val="32"/>
          <w:szCs w:val="32"/>
        </w:rPr>
        <w:t>，工程伦理和职业规范：具有人文社会科学素养和社会责任感，理解并遵守工程职业道德与规范，在工程实践和科研活动中诚实守信、规范严谨并主动履行责任。</w:t>
      </w:r>
    </w:p>
    <w:p w14:paraId="471EBA4E"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10</w:t>
      </w:r>
      <w:r>
        <w:rPr>
          <w:rFonts w:ascii="Times New Roman" w:eastAsia="仿宋_GB2312" w:hAnsi="Times New Roman" w:hint="eastAsia"/>
          <w:sz w:val="32"/>
          <w:szCs w:val="32"/>
        </w:rPr>
        <w:t>，个人和团队：身心健康、全面发展，具有团队精神与集体荣誉感，能够在多学科背景的团队中承担成员或负责人角色，具备组织协调能力、领导能力与执行能力。</w:t>
      </w:r>
    </w:p>
    <w:p w14:paraId="00DE21CC"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11</w:t>
      </w:r>
      <w:r>
        <w:rPr>
          <w:rFonts w:ascii="Times New Roman" w:eastAsia="仿宋_GB2312" w:hAnsi="Times New Roman" w:hint="eastAsia"/>
          <w:sz w:val="32"/>
          <w:szCs w:val="32"/>
        </w:rPr>
        <w:t>，沟通：能够就复杂工程问题与业界同行及社会公众进行有效沟通，包括撰写技术报告、设计文档和研究论文，进行清晰表达与交流；同时具备国际视野和跨文化交流能力，能够开展国际合作。</w:t>
      </w:r>
    </w:p>
    <w:p w14:paraId="64C35251"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毕业要求</w:t>
      </w:r>
      <w:r>
        <w:rPr>
          <w:rFonts w:ascii="Times New Roman" w:eastAsia="仿宋_GB2312" w:hAnsi="Times New Roman" w:hint="eastAsia"/>
          <w:sz w:val="32"/>
          <w:szCs w:val="32"/>
        </w:rPr>
        <w:t>12</w:t>
      </w:r>
      <w:r>
        <w:rPr>
          <w:rFonts w:ascii="Times New Roman" w:eastAsia="仿宋_GB2312" w:hAnsi="Times New Roman" w:hint="eastAsia"/>
          <w:sz w:val="32"/>
          <w:szCs w:val="32"/>
        </w:rPr>
        <w:t>，项目管理：理解并掌握工程管理原理与经济决策方法，能够在多学科交叉环境中进行项目规划、组织协调与资源管理，完成复杂工程项目实施。</w:t>
      </w:r>
    </w:p>
    <w:p w14:paraId="3439EB02"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hint="eastAsia"/>
          <w:sz w:val="32"/>
          <w:szCs w:val="32"/>
        </w:rPr>
        <w:t>毕业要求</w:t>
      </w:r>
      <w:r>
        <w:rPr>
          <w:rFonts w:ascii="Times New Roman" w:eastAsia="仿宋_GB2312" w:hAnsi="Times New Roman" w:hint="eastAsia"/>
          <w:sz w:val="32"/>
          <w:szCs w:val="32"/>
        </w:rPr>
        <w:t>13</w:t>
      </w:r>
      <w:r>
        <w:rPr>
          <w:rFonts w:ascii="Times New Roman" w:eastAsia="仿宋_GB2312" w:hAnsi="Times New Roman" w:hint="eastAsia"/>
          <w:sz w:val="32"/>
          <w:szCs w:val="32"/>
        </w:rPr>
        <w:t>，终身学习：具有主动学习和持续学习的意识与能力，能够适应未来机器人快速发展的趋势，不断更新知识结构，在未来机器人及相关领域保持持续创新能力和职业竞争力。</w:t>
      </w:r>
    </w:p>
    <w:p w14:paraId="2CF97B27" w14:textId="77777777" w:rsidR="009E2B7F" w:rsidRDefault="00000000">
      <w:pPr>
        <w:autoSpaceDN w:val="0"/>
        <w:adjustRightInd w:val="0"/>
        <w:spacing w:line="540" w:lineRule="exact"/>
        <w:ind w:firstLine="640"/>
        <w:rPr>
          <w:rFonts w:ascii="仿宋_GB2312" w:eastAsia="仿宋_GB2312" w:hAnsi="仿宋_GB2312" w:cs="仿宋_GB2312" w:hint="eastAsia"/>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lang w:bidi="ar"/>
        </w:rPr>
        <w:t xml:space="preserve"> </w:t>
      </w:r>
      <w:r>
        <w:rPr>
          <w:rFonts w:ascii="黑体" w:eastAsia="黑体" w:hAnsi="黑体" w:hint="eastAsia"/>
          <w:sz w:val="32"/>
          <w:szCs w:val="32"/>
        </w:rPr>
        <w:t>毕业条件及授予学士学位条件</w:t>
      </w:r>
    </w:p>
    <w:p w14:paraId="79F64F52" w14:textId="77777777" w:rsidR="009E2B7F" w:rsidRDefault="00000000">
      <w:pPr>
        <w:autoSpaceDN w:val="0"/>
        <w:adjustRightInd w:val="0"/>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达到学校对本科毕业生提出的德、智、体、美、</w:t>
      </w:r>
      <w:proofErr w:type="gramStart"/>
      <w:r>
        <w:rPr>
          <w:rFonts w:ascii="仿宋_GB2312" w:eastAsia="仿宋_GB2312" w:hAnsi="仿宋_GB2312" w:cs="仿宋_GB2312" w:hint="eastAsia"/>
          <w:sz w:val="32"/>
          <w:szCs w:val="32"/>
        </w:rPr>
        <w:t>劳</w:t>
      </w:r>
      <w:proofErr w:type="gramEnd"/>
      <w:r>
        <w:rPr>
          <w:rFonts w:ascii="仿宋_GB2312" w:eastAsia="仿宋_GB2312" w:hAnsi="仿宋_GB2312" w:cs="仿宋_GB2312" w:hint="eastAsia"/>
          <w:sz w:val="32"/>
          <w:szCs w:val="32"/>
        </w:rPr>
        <w:t>等方面的要求，完成培养方案课程体系中各教学环节的学习，最低修满</w:t>
      </w:r>
      <w:r>
        <w:rPr>
          <w:rFonts w:ascii="仿宋_GB2312" w:eastAsia="仿宋_GB2312" w:hAnsi="仿宋_GB2312" w:cs="仿宋_GB2312"/>
          <w:sz w:val="32"/>
          <w:szCs w:val="32"/>
        </w:rPr>
        <w:t>1</w:t>
      </w:r>
      <w:r>
        <w:rPr>
          <w:rFonts w:ascii="仿宋_GB2312" w:eastAsia="仿宋_GB2312" w:hAnsi="仿宋_GB2312" w:cs="仿宋_GB2312" w:hint="eastAsia"/>
          <w:sz w:val="32"/>
          <w:szCs w:val="32"/>
        </w:rPr>
        <w:t>49.5学分，毕业设计（论文）答辩合格，方可准予毕业。符合天津大学学士学位授予条件，可授予学士学位。</w:t>
      </w:r>
    </w:p>
    <w:p w14:paraId="794DF9EB" w14:textId="77777777" w:rsidR="009E2B7F" w:rsidRDefault="00000000">
      <w:pPr>
        <w:adjustRightInd w:val="0"/>
        <w:spacing w:line="480" w:lineRule="exact"/>
        <w:ind w:firstLine="482"/>
        <w:jc w:val="center"/>
        <w:rPr>
          <w:rFonts w:ascii="Times New Roman" w:hAnsi="Times New Roman" w:cs="Times New Roman"/>
        </w:rPr>
      </w:pPr>
      <w:r>
        <w:rPr>
          <w:rFonts w:ascii="Times New Roman" w:hAnsi="Times New Roman" w:cs="Times New Roman"/>
          <w:b/>
        </w:rPr>
        <w:t>课程学时学分分配</w:t>
      </w:r>
    </w:p>
    <w:tbl>
      <w:tblPr>
        <w:tblW w:w="9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50"/>
        <w:gridCol w:w="2040"/>
        <w:gridCol w:w="615"/>
        <w:gridCol w:w="1056"/>
        <w:gridCol w:w="555"/>
        <w:gridCol w:w="969"/>
        <w:gridCol w:w="615"/>
        <w:gridCol w:w="1056"/>
        <w:gridCol w:w="1053"/>
      </w:tblGrid>
      <w:tr w:rsidR="009E2B7F" w14:paraId="4475619C" w14:textId="77777777">
        <w:trPr>
          <w:cantSplit/>
          <w:trHeight w:val="442"/>
          <w:jc w:val="center"/>
        </w:trPr>
        <w:tc>
          <w:tcPr>
            <w:tcW w:w="0" w:type="auto"/>
            <w:gridSpan w:val="2"/>
            <w:vMerge w:val="restart"/>
            <w:vAlign w:val="center"/>
          </w:tcPr>
          <w:p w14:paraId="3F799366"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课程类别</w:t>
            </w:r>
          </w:p>
        </w:tc>
        <w:tc>
          <w:tcPr>
            <w:tcW w:w="0" w:type="auto"/>
            <w:gridSpan w:val="2"/>
            <w:vAlign w:val="center"/>
          </w:tcPr>
          <w:p w14:paraId="3618809B"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必修课</w:t>
            </w:r>
          </w:p>
        </w:tc>
        <w:tc>
          <w:tcPr>
            <w:tcW w:w="0" w:type="auto"/>
            <w:gridSpan w:val="2"/>
            <w:vAlign w:val="center"/>
          </w:tcPr>
          <w:p w14:paraId="650A77E6"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选修课</w:t>
            </w:r>
          </w:p>
        </w:tc>
        <w:tc>
          <w:tcPr>
            <w:tcW w:w="0" w:type="auto"/>
            <w:gridSpan w:val="2"/>
            <w:vAlign w:val="center"/>
          </w:tcPr>
          <w:p w14:paraId="5DA6983B"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合计</w:t>
            </w:r>
          </w:p>
        </w:tc>
        <w:tc>
          <w:tcPr>
            <w:tcW w:w="0" w:type="auto"/>
            <w:vMerge w:val="restart"/>
            <w:vAlign w:val="center"/>
          </w:tcPr>
          <w:p w14:paraId="5B2AFBEE"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占总学分</w:t>
            </w:r>
          </w:p>
          <w:p w14:paraId="1B0FB3E7"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比例</w:t>
            </w:r>
            <w:r>
              <w:rPr>
                <w:rFonts w:ascii="Times New Roman" w:hAnsi="Times New Roman" w:cs="Times New Roman"/>
                <w:b/>
                <w:szCs w:val="21"/>
              </w:rPr>
              <w:t>(%)</w:t>
            </w:r>
          </w:p>
        </w:tc>
      </w:tr>
      <w:tr w:rsidR="009E2B7F" w14:paraId="1798B478" w14:textId="77777777">
        <w:trPr>
          <w:cantSplit/>
          <w:trHeight w:val="436"/>
          <w:jc w:val="center"/>
        </w:trPr>
        <w:tc>
          <w:tcPr>
            <w:tcW w:w="0" w:type="auto"/>
            <w:gridSpan w:val="2"/>
            <w:vMerge/>
            <w:vAlign w:val="center"/>
          </w:tcPr>
          <w:p w14:paraId="662E7C74" w14:textId="77777777" w:rsidR="009E2B7F" w:rsidRDefault="009E2B7F">
            <w:pPr>
              <w:adjustRightInd w:val="0"/>
              <w:snapToGrid w:val="0"/>
              <w:spacing w:line="480" w:lineRule="exact"/>
              <w:ind w:firstLineChars="0" w:firstLine="0"/>
              <w:jc w:val="center"/>
              <w:rPr>
                <w:rFonts w:ascii="Times New Roman" w:hAnsi="Times New Roman" w:cs="Times New Roman"/>
                <w:b/>
                <w:szCs w:val="21"/>
              </w:rPr>
            </w:pPr>
          </w:p>
        </w:tc>
        <w:tc>
          <w:tcPr>
            <w:tcW w:w="0" w:type="auto"/>
            <w:vAlign w:val="center"/>
          </w:tcPr>
          <w:p w14:paraId="206965BA"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0" w:type="auto"/>
            <w:vAlign w:val="center"/>
          </w:tcPr>
          <w:p w14:paraId="06706684"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0" w:type="auto"/>
            <w:vAlign w:val="center"/>
          </w:tcPr>
          <w:p w14:paraId="2119968B"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0" w:type="auto"/>
            <w:vAlign w:val="center"/>
          </w:tcPr>
          <w:p w14:paraId="6DB11C00"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0" w:type="auto"/>
            <w:vAlign w:val="center"/>
          </w:tcPr>
          <w:p w14:paraId="3E8C0D1C"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学分</w:t>
            </w:r>
          </w:p>
        </w:tc>
        <w:tc>
          <w:tcPr>
            <w:tcW w:w="0" w:type="auto"/>
            <w:vAlign w:val="center"/>
          </w:tcPr>
          <w:p w14:paraId="1DDFAE3C" w14:textId="77777777" w:rsidR="009E2B7F" w:rsidRDefault="00000000">
            <w:pPr>
              <w:adjustRightInd w:val="0"/>
              <w:snapToGrid w:val="0"/>
              <w:spacing w:line="480" w:lineRule="exact"/>
              <w:ind w:firstLineChars="0" w:firstLine="0"/>
              <w:jc w:val="center"/>
              <w:rPr>
                <w:rFonts w:ascii="Times New Roman" w:hAnsi="Times New Roman" w:cs="Times New Roman"/>
                <w:b/>
                <w:szCs w:val="21"/>
              </w:rPr>
            </w:pPr>
            <w:r>
              <w:rPr>
                <w:rFonts w:ascii="Times New Roman" w:hAnsi="Times New Roman" w:cs="Times New Roman"/>
                <w:b/>
                <w:szCs w:val="21"/>
              </w:rPr>
              <w:t>学时</w:t>
            </w:r>
            <w:r>
              <w:rPr>
                <w:rFonts w:ascii="Times New Roman" w:hAnsi="Times New Roman" w:cs="Times New Roman"/>
                <w:b/>
                <w:szCs w:val="21"/>
              </w:rPr>
              <w:t>(</w:t>
            </w:r>
            <w:r>
              <w:rPr>
                <w:rFonts w:ascii="Times New Roman" w:hAnsi="Times New Roman" w:cs="Times New Roman"/>
                <w:b/>
                <w:szCs w:val="21"/>
              </w:rPr>
              <w:t>周</w:t>
            </w:r>
            <w:r>
              <w:rPr>
                <w:rFonts w:ascii="Times New Roman" w:hAnsi="Times New Roman" w:cs="Times New Roman"/>
                <w:b/>
                <w:szCs w:val="21"/>
              </w:rPr>
              <w:t>)</w:t>
            </w:r>
          </w:p>
        </w:tc>
        <w:tc>
          <w:tcPr>
            <w:tcW w:w="0" w:type="auto"/>
            <w:vMerge/>
            <w:vAlign w:val="center"/>
          </w:tcPr>
          <w:p w14:paraId="292BFD14" w14:textId="77777777" w:rsidR="009E2B7F" w:rsidRDefault="009E2B7F">
            <w:pPr>
              <w:adjustRightInd w:val="0"/>
              <w:snapToGrid w:val="0"/>
              <w:spacing w:line="480" w:lineRule="exact"/>
              <w:ind w:firstLineChars="0" w:firstLine="0"/>
              <w:jc w:val="center"/>
              <w:rPr>
                <w:rFonts w:ascii="Times New Roman" w:hAnsi="Times New Roman" w:cs="Times New Roman"/>
                <w:b/>
                <w:szCs w:val="21"/>
              </w:rPr>
            </w:pPr>
          </w:p>
        </w:tc>
      </w:tr>
      <w:tr w:rsidR="009E2B7F" w14:paraId="15A0F573" w14:textId="77777777">
        <w:trPr>
          <w:cantSplit/>
          <w:trHeight w:val="315"/>
          <w:jc w:val="center"/>
        </w:trPr>
        <w:tc>
          <w:tcPr>
            <w:tcW w:w="0" w:type="auto"/>
            <w:vMerge w:val="restart"/>
            <w:vAlign w:val="center"/>
          </w:tcPr>
          <w:p w14:paraId="58502F04"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bookmarkStart w:id="1" w:name="_Hlk329796815"/>
            <w:r>
              <w:rPr>
                <w:rFonts w:ascii="Times New Roman" w:hAnsi="Times New Roman" w:cs="Times New Roman"/>
                <w:szCs w:val="21"/>
              </w:rPr>
              <w:t>理论教学</w:t>
            </w:r>
          </w:p>
        </w:tc>
        <w:tc>
          <w:tcPr>
            <w:tcW w:w="0" w:type="auto"/>
            <w:vAlign w:val="center"/>
          </w:tcPr>
          <w:p w14:paraId="17289AFA"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课堂讲授</w:t>
            </w:r>
          </w:p>
        </w:tc>
        <w:tc>
          <w:tcPr>
            <w:tcW w:w="0" w:type="auto"/>
            <w:vAlign w:val="center"/>
          </w:tcPr>
          <w:p w14:paraId="0BCE193A"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94</w:t>
            </w:r>
          </w:p>
        </w:tc>
        <w:tc>
          <w:tcPr>
            <w:tcW w:w="0" w:type="auto"/>
            <w:vAlign w:val="center"/>
          </w:tcPr>
          <w:p w14:paraId="7CAA8695"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1504</w:t>
            </w:r>
          </w:p>
        </w:tc>
        <w:tc>
          <w:tcPr>
            <w:tcW w:w="0" w:type="auto"/>
            <w:vAlign w:val="center"/>
          </w:tcPr>
          <w:p w14:paraId="34F9EB08"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18</w:t>
            </w:r>
          </w:p>
        </w:tc>
        <w:tc>
          <w:tcPr>
            <w:tcW w:w="0" w:type="auto"/>
            <w:vAlign w:val="center"/>
          </w:tcPr>
          <w:p w14:paraId="72BA50C5"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288</w:t>
            </w:r>
          </w:p>
        </w:tc>
        <w:tc>
          <w:tcPr>
            <w:tcW w:w="0" w:type="auto"/>
            <w:vAlign w:val="center"/>
          </w:tcPr>
          <w:p w14:paraId="70B97E9D"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112</w:t>
            </w:r>
          </w:p>
        </w:tc>
        <w:tc>
          <w:tcPr>
            <w:tcW w:w="0" w:type="auto"/>
            <w:vAlign w:val="center"/>
          </w:tcPr>
          <w:p w14:paraId="173B405A"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1792</w:t>
            </w:r>
          </w:p>
        </w:tc>
        <w:tc>
          <w:tcPr>
            <w:tcW w:w="0" w:type="auto"/>
            <w:vAlign w:val="center"/>
          </w:tcPr>
          <w:p w14:paraId="57208526"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7</w:t>
            </w:r>
            <w:r>
              <w:rPr>
                <w:rFonts w:ascii="Times New Roman" w:hAnsi="Times New Roman" w:cs="Times New Roman" w:hint="eastAsia"/>
                <w:szCs w:val="21"/>
              </w:rPr>
              <w:t>4.9</w:t>
            </w:r>
            <w:r>
              <w:rPr>
                <w:rFonts w:ascii="Times New Roman" w:hAnsi="Times New Roman" w:cs="Times New Roman"/>
                <w:szCs w:val="21"/>
              </w:rPr>
              <w:t>%</w:t>
            </w:r>
          </w:p>
        </w:tc>
      </w:tr>
      <w:tr w:rsidR="009E2B7F" w14:paraId="671C39E9" w14:textId="77777777">
        <w:trPr>
          <w:cantSplit/>
          <w:trHeight w:val="95"/>
          <w:jc w:val="center"/>
        </w:trPr>
        <w:tc>
          <w:tcPr>
            <w:tcW w:w="0" w:type="auto"/>
            <w:vMerge/>
            <w:vAlign w:val="center"/>
          </w:tcPr>
          <w:p w14:paraId="5AF4ECCE" w14:textId="77777777" w:rsidR="009E2B7F" w:rsidRDefault="009E2B7F">
            <w:pPr>
              <w:adjustRightInd w:val="0"/>
              <w:snapToGrid w:val="0"/>
              <w:spacing w:line="480" w:lineRule="exact"/>
              <w:ind w:firstLineChars="0" w:firstLine="0"/>
              <w:jc w:val="center"/>
              <w:rPr>
                <w:rFonts w:ascii="Times New Roman" w:hAnsi="Times New Roman" w:cs="Times New Roman"/>
                <w:szCs w:val="21"/>
              </w:rPr>
            </w:pPr>
          </w:p>
        </w:tc>
        <w:tc>
          <w:tcPr>
            <w:tcW w:w="0" w:type="auto"/>
            <w:vAlign w:val="center"/>
          </w:tcPr>
          <w:p w14:paraId="012D853D"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课内实践</w:t>
            </w:r>
          </w:p>
        </w:tc>
        <w:tc>
          <w:tcPr>
            <w:tcW w:w="0" w:type="auto"/>
            <w:vAlign w:val="center"/>
          </w:tcPr>
          <w:p w14:paraId="4A5D25F0"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26</w:t>
            </w:r>
          </w:p>
        </w:tc>
        <w:tc>
          <w:tcPr>
            <w:tcW w:w="0" w:type="auto"/>
            <w:vAlign w:val="center"/>
          </w:tcPr>
          <w:p w14:paraId="72854B8A"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832</w:t>
            </w:r>
          </w:p>
        </w:tc>
        <w:tc>
          <w:tcPr>
            <w:tcW w:w="0" w:type="auto"/>
            <w:vAlign w:val="center"/>
          </w:tcPr>
          <w:p w14:paraId="7EAFF340"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3F13E3D9"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7918D093"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2</w:t>
            </w:r>
            <w:r>
              <w:rPr>
                <w:rFonts w:ascii="Times New Roman" w:hAnsi="Times New Roman" w:cs="Times New Roman" w:hint="eastAsia"/>
                <w:szCs w:val="21"/>
              </w:rPr>
              <w:t>6</w:t>
            </w:r>
          </w:p>
        </w:tc>
        <w:tc>
          <w:tcPr>
            <w:tcW w:w="0" w:type="auto"/>
            <w:vAlign w:val="center"/>
          </w:tcPr>
          <w:p w14:paraId="480681F3"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832</w:t>
            </w:r>
          </w:p>
        </w:tc>
        <w:tc>
          <w:tcPr>
            <w:tcW w:w="0" w:type="auto"/>
            <w:vAlign w:val="center"/>
          </w:tcPr>
          <w:p w14:paraId="3CB42C82"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hint="eastAsia"/>
                <w:szCs w:val="21"/>
              </w:rPr>
              <w:t>7</w:t>
            </w:r>
            <w:r>
              <w:rPr>
                <w:rFonts w:ascii="Times New Roman" w:hAnsi="Times New Roman" w:cs="Times New Roman"/>
                <w:szCs w:val="21"/>
              </w:rPr>
              <w:t>.</w:t>
            </w:r>
            <w:r>
              <w:rPr>
                <w:rFonts w:ascii="Times New Roman" w:hAnsi="Times New Roman" w:cs="Times New Roman" w:hint="eastAsia"/>
                <w:szCs w:val="21"/>
              </w:rPr>
              <w:t>4</w:t>
            </w:r>
            <w:r>
              <w:rPr>
                <w:rFonts w:ascii="Times New Roman" w:hAnsi="Times New Roman" w:cs="Times New Roman"/>
                <w:szCs w:val="21"/>
              </w:rPr>
              <w:t>%</w:t>
            </w:r>
          </w:p>
        </w:tc>
      </w:tr>
      <w:tr w:rsidR="009E2B7F" w14:paraId="06F2166F" w14:textId="77777777">
        <w:trPr>
          <w:cantSplit/>
          <w:trHeight w:val="70"/>
          <w:jc w:val="center"/>
        </w:trPr>
        <w:tc>
          <w:tcPr>
            <w:tcW w:w="0" w:type="auto"/>
            <w:vMerge/>
            <w:vAlign w:val="center"/>
          </w:tcPr>
          <w:p w14:paraId="40E692CF" w14:textId="77777777" w:rsidR="009E2B7F" w:rsidRDefault="009E2B7F">
            <w:pPr>
              <w:adjustRightInd w:val="0"/>
              <w:snapToGrid w:val="0"/>
              <w:spacing w:line="480" w:lineRule="exact"/>
              <w:ind w:firstLineChars="0" w:firstLine="0"/>
              <w:jc w:val="center"/>
              <w:rPr>
                <w:rFonts w:ascii="Times New Roman" w:hAnsi="Times New Roman" w:cs="Times New Roman"/>
                <w:szCs w:val="21"/>
              </w:rPr>
            </w:pPr>
          </w:p>
        </w:tc>
        <w:tc>
          <w:tcPr>
            <w:tcW w:w="0" w:type="auto"/>
            <w:vAlign w:val="center"/>
          </w:tcPr>
          <w:p w14:paraId="689AF001"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0" w:type="auto"/>
            <w:vAlign w:val="center"/>
          </w:tcPr>
          <w:p w14:paraId="1AF64A48"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120</w:t>
            </w:r>
          </w:p>
        </w:tc>
        <w:tc>
          <w:tcPr>
            <w:tcW w:w="0" w:type="auto"/>
            <w:vAlign w:val="center"/>
          </w:tcPr>
          <w:p w14:paraId="758C5F8E"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2336</w:t>
            </w:r>
          </w:p>
        </w:tc>
        <w:tc>
          <w:tcPr>
            <w:tcW w:w="0" w:type="auto"/>
            <w:vAlign w:val="center"/>
          </w:tcPr>
          <w:p w14:paraId="253ABBA8"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18</w:t>
            </w:r>
          </w:p>
        </w:tc>
        <w:tc>
          <w:tcPr>
            <w:tcW w:w="0" w:type="auto"/>
            <w:vAlign w:val="center"/>
          </w:tcPr>
          <w:p w14:paraId="593DD341"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288</w:t>
            </w:r>
          </w:p>
        </w:tc>
        <w:tc>
          <w:tcPr>
            <w:tcW w:w="0" w:type="auto"/>
            <w:vAlign w:val="center"/>
          </w:tcPr>
          <w:p w14:paraId="33DE396F"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138</w:t>
            </w:r>
          </w:p>
        </w:tc>
        <w:tc>
          <w:tcPr>
            <w:tcW w:w="0" w:type="auto"/>
            <w:vAlign w:val="center"/>
          </w:tcPr>
          <w:p w14:paraId="6F4E227A"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2624</w:t>
            </w:r>
          </w:p>
        </w:tc>
        <w:tc>
          <w:tcPr>
            <w:tcW w:w="0" w:type="auto"/>
            <w:vAlign w:val="center"/>
          </w:tcPr>
          <w:p w14:paraId="238D8348"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92.3</w:t>
            </w:r>
            <w:r>
              <w:rPr>
                <w:rFonts w:ascii="Times New Roman" w:hAnsi="Times New Roman" w:cs="Times New Roman"/>
                <w:szCs w:val="21"/>
              </w:rPr>
              <w:t>%</w:t>
            </w:r>
          </w:p>
        </w:tc>
      </w:tr>
      <w:bookmarkEnd w:id="1"/>
      <w:tr w:rsidR="009E2B7F" w14:paraId="2D6BE574" w14:textId="77777777">
        <w:trPr>
          <w:trHeight w:val="123"/>
          <w:jc w:val="center"/>
        </w:trPr>
        <w:tc>
          <w:tcPr>
            <w:tcW w:w="0" w:type="auto"/>
            <w:vMerge w:val="restart"/>
            <w:vAlign w:val="center"/>
          </w:tcPr>
          <w:p w14:paraId="1053596C"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实践教学</w:t>
            </w:r>
          </w:p>
        </w:tc>
        <w:tc>
          <w:tcPr>
            <w:tcW w:w="0" w:type="auto"/>
            <w:vAlign w:val="center"/>
          </w:tcPr>
          <w:p w14:paraId="689A4771"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集中实践教学环节</w:t>
            </w:r>
          </w:p>
        </w:tc>
        <w:tc>
          <w:tcPr>
            <w:tcW w:w="0" w:type="auto"/>
            <w:vAlign w:val="center"/>
          </w:tcPr>
          <w:p w14:paraId="01B3B7A2"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10</w:t>
            </w:r>
          </w:p>
        </w:tc>
        <w:tc>
          <w:tcPr>
            <w:tcW w:w="0" w:type="auto"/>
            <w:vAlign w:val="center"/>
          </w:tcPr>
          <w:p w14:paraId="669885CF"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29</w:t>
            </w:r>
            <w:r>
              <w:rPr>
                <w:rFonts w:ascii="Times New Roman" w:hAnsi="Times New Roman" w:cs="Times New Roman" w:hint="eastAsia"/>
                <w:szCs w:val="21"/>
              </w:rPr>
              <w:t>周</w:t>
            </w:r>
            <w:r>
              <w:rPr>
                <w:rFonts w:ascii="Times New Roman" w:hAnsi="Times New Roman" w:cs="Times New Roman" w:hint="eastAsia"/>
                <w:szCs w:val="21"/>
              </w:rPr>
              <w:t>/</w:t>
            </w:r>
            <w:r>
              <w:rPr>
                <w:rFonts w:ascii="Times New Roman" w:hAnsi="Times New Roman" w:cs="Times New Roman"/>
                <w:szCs w:val="21"/>
              </w:rPr>
              <w:t>6</w:t>
            </w:r>
            <w:r>
              <w:rPr>
                <w:rFonts w:ascii="Times New Roman" w:hAnsi="Times New Roman" w:cs="Times New Roman" w:hint="eastAsia"/>
                <w:szCs w:val="21"/>
              </w:rPr>
              <w:t>96</w:t>
            </w:r>
          </w:p>
        </w:tc>
        <w:tc>
          <w:tcPr>
            <w:tcW w:w="0" w:type="auto"/>
            <w:vAlign w:val="center"/>
          </w:tcPr>
          <w:p w14:paraId="04524CBE"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6456C6C6"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70148B25"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10</w:t>
            </w:r>
          </w:p>
        </w:tc>
        <w:tc>
          <w:tcPr>
            <w:tcW w:w="0" w:type="auto"/>
            <w:vAlign w:val="center"/>
          </w:tcPr>
          <w:p w14:paraId="5F2AF5E3"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29</w:t>
            </w:r>
            <w:r>
              <w:rPr>
                <w:rFonts w:ascii="Times New Roman" w:hAnsi="Times New Roman" w:cs="Times New Roman" w:hint="eastAsia"/>
                <w:szCs w:val="21"/>
              </w:rPr>
              <w:t>周</w:t>
            </w:r>
            <w:r>
              <w:rPr>
                <w:rFonts w:ascii="Times New Roman" w:hAnsi="Times New Roman" w:cs="Times New Roman" w:hint="eastAsia"/>
                <w:szCs w:val="21"/>
              </w:rPr>
              <w:t>/</w:t>
            </w:r>
            <w:r>
              <w:rPr>
                <w:rFonts w:ascii="Times New Roman" w:hAnsi="Times New Roman" w:cs="Times New Roman"/>
                <w:szCs w:val="21"/>
              </w:rPr>
              <w:t>6</w:t>
            </w:r>
            <w:r>
              <w:rPr>
                <w:rFonts w:ascii="Times New Roman" w:hAnsi="Times New Roman" w:cs="Times New Roman" w:hint="eastAsia"/>
                <w:szCs w:val="21"/>
              </w:rPr>
              <w:t>96</w:t>
            </w:r>
          </w:p>
        </w:tc>
        <w:tc>
          <w:tcPr>
            <w:tcW w:w="0" w:type="auto"/>
            <w:vAlign w:val="center"/>
          </w:tcPr>
          <w:p w14:paraId="0E27F197"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6</w:t>
            </w:r>
            <w:r>
              <w:rPr>
                <w:rFonts w:ascii="Times New Roman" w:hAnsi="Times New Roman" w:cs="Times New Roman"/>
                <w:szCs w:val="21"/>
              </w:rPr>
              <w:t>.</w:t>
            </w:r>
            <w:r>
              <w:rPr>
                <w:rFonts w:ascii="Times New Roman" w:hAnsi="Times New Roman" w:cs="Times New Roman" w:hint="eastAsia"/>
                <w:szCs w:val="21"/>
              </w:rPr>
              <w:t>7</w:t>
            </w:r>
            <w:r>
              <w:rPr>
                <w:rFonts w:ascii="Times New Roman" w:hAnsi="Times New Roman" w:cs="Times New Roman"/>
                <w:szCs w:val="21"/>
              </w:rPr>
              <w:t>%</w:t>
            </w:r>
          </w:p>
        </w:tc>
      </w:tr>
      <w:tr w:rsidR="009E2B7F" w14:paraId="7764E770" w14:textId="77777777">
        <w:trPr>
          <w:trHeight w:val="567"/>
          <w:jc w:val="center"/>
        </w:trPr>
        <w:tc>
          <w:tcPr>
            <w:tcW w:w="0" w:type="auto"/>
            <w:vMerge/>
            <w:vAlign w:val="center"/>
          </w:tcPr>
          <w:p w14:paraId="1F4E6471" w14:textId="77777777" w:rsidR="009E2B7F" w:rsidRDefault="009E2B7F">
            <w:pPr>
              <w:adjustRightInd w:val="0"/>
              <w:snapToGrid w:val="0"/>
              <w:spacing w:line="480" w:lineRule="exact"/>
              <w:ind w:firstLineChars="0" w:firstLine="0"/>
              <w:jc w:val="center"/>
              <w:rPr>
                <w:rFonts w:ascii="Times New Roman" w:hAnsi="Times New Roman" w:cs="Times New Roman"/>
                <w:szCs w:val="21"/>
              </w:rPr>
            </w:pPr>
          </w:p>
        </w:tc>
        <w:tc>
          <w:tcPr>
            <w:tcW w:w="0" w:type="auto"/>
            <w:vAlign w:val="center"/>
          </w:tcPr>
          <w:p w14:paraId="1D6FF99A"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单独设课的实验</w:t>
            </w:r>
          </w:p>
        </w:tc>
        <w:tc>
          <w:tcPr>
            <w:tcW w:w="0" w:type="auto"/>
            <w:vAlign w:val="center"/>
          </w:tcPr>
          <w:p w14:paraId="6BC74569"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1.5</w:t>
            </w:r>
          </w:p>
        </w:tc>
        <w:tc>
          <w:tcPr>
            <w:tcW w:w="0" w:type="auto"/>
            <w:vAlign w:val="center"/>
          </w:tcPr>
          <w:p w14:paraId="56BEBD63"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48</w:t>
            </w:r>
          </w:p>
        </w:tc>
        <w:tc>
          <w:tcPr>
            <w:tcW w:w="0" w:type="auto"/>
            <w:vAlign w:val="center"/>
          </w:tcPr>
          <w:p w14:paraId="6E745CB3"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011521C9"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22BDDF15"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1.5</w:t>
            </w:r>
          </w:p>
        </w:tc>
        <w:tc>
          <w:tcPr>
            <w:tcW w:w="0" w:type="auto"/>
            <w:vAlign w:val="center"/>
          </w:tcPr>
          <w:p w14:paraId="6923F1E8"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48</w:t>
            </w:r>
          </w:p>
        </w:tc>
        <w:tc>
          <w:tcPr>
            <w:tcW w:w="0" w:type="auto"/>
            <w:vAlign w:val="center"/>
          </w:tcPr>
          <w:p w14:paraId="23044F5A"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w:t>
            </w:r>
            <w:r>
              <w:rPr>
                <w:rFonts w:ascii="Times New Roman" w:hAnsi="Times New Roman" w:cs="Times New Roman" w:hint="eastAsia"/>
                <w:szCs w:val="21"/>
              </w:rPr>
              <w:t>0</w:t>
            </w:r>
            <w:r>
              <w:rPr>
                <w:rFonts w:ascii="Times New Roman" w:hAnsi="Times New Roman" w:cs="Times New Roman"/>
                <w:szCs w:val="21"/>
              </w:rPr>
              <w:t>%</w:t>
            </w:r>
          </w:p>
        </w:tc>
      </w:tr>
      <w:tr w:rsidR="009E2B7F" w14:paraId="07BA3FFC" w14:textId="77777777">
        <w:trPr>
          <w:trHeight w:val="70"/>
          <w:jc w:val="center"/>
        </w:trPr>
        <w:tc>
          <w:tcPr>
            <w:tcW w:w="0" w:type="auto"/>
            <w:vMerge/>
            <w:vAlign w:val="center"/>
          </w:tcPr>
          <w:p w14:paraId="750FB948" w14:textId="77777777" w:rsidR="009E2B7F" w:rsidRDefault="009E2B7F">
            <w:pPr>
              <w:adjustRightInd w:val="0"/>
              <w:snapToGrid w:val="0"/>
              <w:spacing w:line="480" w:lineRule="exact"/>
              <w:ind w:firstLineChars="0" w:firstLine="0"/>
              <w:jc w:val="center"/>
              <w:rPr>
                <w:rFonts w:ascii="Times New Roman" w:hAnsi="Times New Roman" w:cs="Times New Roman"/>
                <w:szCs w:val="21"/>
              </w:rPr>
            </w:pPr>
          </w:p>
        </w:tc>
        <w:tc>
          <w:tcPr>
            <w:tcW w:w="0" w:type="auto"/>
            <w:vAlign w:val="center"/>
          </w:tcPr>
          <w:p w14:paraId="7743FA43"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合计</w:t>
            </w:r>
          </w:p>
        </w:tc>
        <w:tc>
          <w:tcPr>
            <w:tcW w:w="0" w:type="auto"/>
            <w:vAlign w:val="center"/>
          </w:tcPr>
          <w:p w14:paraId="05E4C6F7"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11.5</w:t>
            </w:r>
          </w:p>
        </w:tc>
        <w:tc>
          <w:tcPr>
            <w:tcW w:w="0" w:type="auto"/>
            <w:vAlign w:val="center"/>
          </w:tcPr>
          <w:p w14:paraId="34B1B77D"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744</w:t>
            </w:r>
          </w:p>
        </w:tc>
        <w:tc>
          <w:tcPr>
            <w:tcW w:w="0" w:type="auto"/>
            <w:vAlign w:val="center"/>
          </w:tcPr>
          <w:p w14:paraId="20D9145F"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42EF51CF"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0</w:t>
            </w:r>
          </w:p>
        </w:tc>
        <w:tc>
          <w:tcPr>
            <w:tcW w:w="0" w:type="auto"/>
            <w:vAlign w:val="center"/>
          </w:tcPr>
          <w:p w14:paraId="72224F1C"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11.5</w:t>
            </w:r>
          </w:p>
        </w:tc>
        <w:tc>
          <w:tcPr>
            <w:tcW w:w="0" w:type="auto"/>
            <w:vAlign w:val="center"/>
          </w:tcPr>
          <w:p w14:paraId="2941C801"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744</w:t>
            </w:r>
          </w:p>
        </w:tc>
        <w:tc>
          <w:tcPr>
            <w:tcW w:w="0" w:type="auto"/>
            <w:vAlign w:val="center"/>
          </w:tcPr>
          <w:p w14:paraId="5BA29851"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7</w:t>
            </w:r>
            <w:r>
              <w:rPr>
                <w:rFonts w:ascii="Times New Roman" w:hAnsi="Times New Roman" w:cs="Times New Roman"/>
                <w:szCs w:val="21"/>
              </w:rPr>
              <w:t>.</w:t>
            </w:r>
            <w:r>
              <w:rPr>
                <w:rFonts w:ascii="Times New Roman" w:hAnsi="Times New Roman" w:cs="Times New Roman" w:hint="eastAsia"/>
                <w:szCs w:val="21"/>
              </w:rPr>
              <w:t>7</w:t>
            </w:r>
            <w:r>
              <w:rPr>
                <w:rFonts w:ascii="Times New Roman" w:hAnsi="Times New Roman" w:cs="Times New Roman"/>
                <w:szCs w:val="21"/>
              </w:rPr>
              <w:t>%</w:t>
            </w:r>
          </w:p>
        </w:tc>
      </w:tr>
      <w:tr w:rsidR="009E2B7F" w14:paraId="6C5DEEDC" w14:textId="77777777">
        <w:trPr>
          <w:trHeight w:val="70"/>
          <w:jc w:val="center"/>
        </w:trPr>
        <w:tc>
          <w:tcPr>
            <w:tcW w:w="0" w:type="auto"/>
            <w:gridSpan w:val="2"/>
            <w:vAlign w:val="center"/>
          </w:tcPr>
          <w:p w14:paraId="0F3550E2"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szCs w:val="21"/>
              </w:rPr>
              <w:t>总</w:t>
            </w:r>
            <w:r>
              <w:rPr>
                <w:rFonts w:ascii="Times New Roman" w:hAnsi="Times New Roman" w:cs="Times New Roman"/>
                <w:szCs w:val="21"/>
              </w:rPr>
              <w:t xml:space="preserve">  </w:t>
            </w:r>
            <w:r>
              <w:rPr>
                <w:rFonts w:ascii="Times New Roman" w:hAnsi="Times New Roman" w:cs="Times New Roman"/>
                <w:szCs w:val="21"/>
              </w:rPr>
              <w:t>计</w:t>
            </w:r>
          </w:p>
        </w:tc>
        <w:tc>
          <w:tcPr>
            <w:tcW w:w="0" w:type="auto"/>
            <w:vAlign w:val="center"/>
          </w:tcPr>
          <w:p w14:paraId="0B6CB9A2" w14:textId="77777777" w:rsidR="009E2B7F" w:rsidRDefault="00000000">
            <w:pPr>
              <w:adjustRightInd w:val="0"/>
              <w:snapToGrid w:val="0"/>
              <w:spacing w:line="480" w:lineRule="exact"/>
              <w:ind w:firstLineChars="0" w:firstLine="0"/>
              <w:jc w:val="center"/>
              <w:rPr>
                <w:rFonts w:ascii="Times New Roman" w:hAnsi="Times New Roman" w:cs="Times New Roman"/>
                <w:szCs w:val="21"/>
              </w:rPr>
            </w:pPr>
            <w:r>
              <w:rPr>
                <w:rFonts w:ascii="Times New Roman" w:hAnsi="Times New Roman" w:cs="Times New Roman" w:hint="eastAsia"/>
                <w:szCs w:val="21"/>
              </w:rPr>
              <w:t>131.5</w:t>
            </w:r>
          </w:p>
        </w:tc>
        <w:tc>
          <w:tcPr>
            <w:tcW w:w="0" w:type="auto"/>
            <w:vAlign w:val="center"/>
          </w:tcPr>
          <w:p w14:paraId="651A32EC"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3080</w:t>
            </w:r>
          </w:p>
        </w:tc>
        <w:tc>
          <w:tcPr>
            <w:tcW w:w="0" w:type="auto"/>
            <w:vAlign w:val="center"/>
          </w:tcPr>
          <w:p w14:paraId="392074FB"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18</w:t>
            </w:r>
          </w:p>
        </w:tc>
        <w:tc>
          <w:tcPr>
            <w:tcW w:w="0" w:type="auto"/>
            <w:vAlign w:val="center"/>
          </w:tcPr>
          <w:p w14:paraId="2D349495"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288</w:t>
            </w:r>
          </w:p>
        </w:tc>
        <w:tc>
          <w:tcPr>
            <w:tcW w:w="0" w:type="auto"/>
            <w:vAlign w:val="center"/>
          </w:tcPr>
          <w:p w14:paraId="5534D1F9"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149.5</w:t>
            </w:r>
          </w:p>
        </w:tc>
        <w:tc>
          <w:tcPr>
            <w:tcW w:w="0" w:type="auto"/>
            <w:vAlign w:val="center"/>
          </w:tcPr>
          <w:p w14:paraId="66681FFC"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3368</w:t>
            </w:r>
          </w:p>
        </w:tc>
        <w:tc>
          <w:tcPr>
            <w:tcW w:w="0" w:type="auto"/>
            <w:vAlign w:val="center"/>
          </w:tcPr>
          <w:p w14:paraId="43A00148" w14:textId="77777777" w:rsidR="009E2B7F" w:rsidRDefault="00000000">
            <w:pPr>
              <w:adjustRightInd w:val="0"/>
              <w:snapToGrid w:val="0"/>
              <w:ind w:firstLineChars="0" w:firstLine="0"/>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00%</w:t>
            </w:r>
          </w:p>
        </w:tc>
      </w:tr>
    </w:tbl>
    <w:p w14:paraId="6AA1679A" w14:textId="77777777" w:rsidR="009E2B7F" w:rsidRDefault="009E2B7F">
      <w:pPr>
        <w:autoSpaceDN w:val="0"/>
        <w:adjustRightInd w:val="0"/>
        <w:spacing w:line="540" w:lineRule="exact"/>
        <w:ind w:firstLine="640"/>
        <w:rPr>
          <w:rFonts w:ascii="仿宋_GB2312" w:eastAsia="仿宋_GB2312" w:hAnsi="仿宋_GB2312" w:cs="仿宋_GB2312" w:hint="eastAsia"/>
          <w:sz w:val="32"/>
          <w:szCs w:val="32"/>
        </w:rPr>
      </w:pPr>
    </w:p>
    <w:p w14:paraId="4D107E8C" w14:textId="77777777" w:rsidR="009E2B7F" w:rsidRDefault="00000000">
      <w:pPr>
        <w:spacing w:line="560" w:lineRule="exact"/>
        <w:ind w:firstLine="643"/>
        <w:rPr>
          <w:rFonts w:ascii="Times New Roman" w:eastAsia="仿宋_GB2312" w:hAnsi="Times New Roman"/>
          <w:b/>
          <w:bCs/>
          <w:sz w:val="32"/>
          <w:szCs w:val="32"/>
        </w:rPr>
      </w:pPr>
      <w:r>
        <w:rPr>
          <w:rFonts w:ascii="Times New Roman" w:eastAsia="仿宋_GB2312" w:hAnsi="Times New Roman"/>
          <w:b/>
          <w:bCs/>
          <w:sz w:val="32"/>
          <w:szCs w:val="32"/>
        </w:rPr>
        <w:t xml:space="preserve">5. </w:t>
      </w:r>
      <w:r>
        <w:rPr>
          <w:rFonts w:ascii="黑体" w:eastAsia="黑体" w:hAnsi="黑体" w:hint="eastAsia"/>
          <w:sz w:val="32"/>
          <w:szCs w:val="32"/>
        </w:rPr>
        <w:t>学制与学位</w:t>
      </w:r>
    </w:p>
    <w:p w14:paraId="0CD3A784" w14:textId="77777777" w:rsidR="009E2B7F" w:rsidRDefault="00000000">
      <w:pPr>
        <w:pStyle w:val="a9"/>
        <w:adjustRightInd w:val="0"/>
        <w:spacing w:line="52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 xml:space="preserve">标准学制：4年，学习年限3-6年          </w:t>
      </w:r>
    </w:p>
    <w:p w14:paraId="2ECE2096" w14:textId="77777777" w:rsidR="009E2B7F" w:rsidRDefault="00000000">
      <w:pPr>
        <w:pStyle w:val="a9"/>
        <w:adjustRightInd w:val="0"/>
        <w:spacing w:line="52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授予学位：</w:t>
      </w:r>
      <w:r>
        <w:rPr>
          <w:rFonts w:ascii="仿宋_GB2312" w:eastAsia="仿宋_GB2312" w:hAnsi="仿宋_GB2312" w:cs="仿宋_GB2312" w:hint="eastAsia"/>
          <w:sz w:val="32"/>
          <w:szCs w:val="32"/>
        </w:rPr>
        <w:t>工学学士</w:t>
      </w:r>
    </w:p>
    <w:p w14:paraId="34C4E5B9" w14:textId="77777777" w:rsidR="009E2B7F" w:rsidRDefault="00000000">
      <w:pPr>
        <w:spacing w:line="560" w:lineRule="exact"/>
        <w:ind w:firstLine="640"/>
        <w:rPr>
          <w:rFonts w:ascii="Times New Roman" w:eastAsia="仿宋_GB2312" w:hAnsi="Times New Roman"/>
          <w:sz w:val="32"/>
          <w:szCs w:val="32"/>
        </w:rPr>
      </w:pPr>
      <w:r>
        <w:rPr>
          <w:rFonts w:ascii="Times New Roman" w:eastAsia="仿宋_GB2312" w:hAnsi="Times New Roman"/>
          <w:sz w:val="32"/>
          <w:szCs w:val="32"/>
        </w:rPr>
        <w:lastRenderedPageBreak/>
        <w:t xml:space="preserve">6. </w:t>
      </w:r>
      <w:r>
        <w:rPr>
          <w:rFonts w:ascii="黑体" w:eastAsia="黑体" w:hAnsi="黑体" w:hint="eastAsia"/>
          <w:sz w:val="32"/>
          <w:szCs w:val="32"/>
        </w:rPr>
        <w:t>专业核心课程</w:t>
      </w:r>
    </w:p>
    <w:p w14:paraId="00ADABC6" w14:textId="77777777" w:rsidR="009E2B7F"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机器人系统设计与建造I-IV</w:t>
      </w:r>
      <w:r>
        <w:rPr>
          <w:rFonts w:ascii="仿宋_GB2312" w:eastAsia="仿宋_GB2312" w:hAnsi="仿宋_GB2312" w:cs="仿宋_GB2312" w:hint="eastAsia"/>
          <w:sz w:val="32"/>
          <w:szCs w:val="32"/>
        </w:rPr>
        <w:tab/>
      </w:r>
    </w:p>
    <w:p w14:paraId="21A37BEF" w14:textId="77777777" w:rsidR="009E2B7F"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数据科学与大数据分析</w:t>
      </w:r>
      <w:r>
        <w:rPr>
          <w:rFonts w:ascii="仿宋_GB2312" w:eastAsia="仿宋_GB2312" w:hAnsi="仿宋_GB2312" w:cs="仿宋_GB2312" w:hint="eastAsia"/>
          <w:sz w:val="32"/>
          <w:szCs w:val="32"/>
        </w:rPr>
        <w:tab/>
      </w:r>
    </w:p>
    <w:p w14:paraId="17D651BA" w14:textId="77777777" w:rsidR="009E2B7F"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智能传感器与多模态感知</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tab/>
      </w:r>
    </w:p>
    <w:p w14:paraId="1409F9A5" w14:textId="77777777" w:rsidR="009E2B7F"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机器人控制与运动基础</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tab/>
      </w:r>
    </w:p>
    <w:p w14:paraId="5DBAD916" w14:textId="77777777" w:rsidR="009E2B7F"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智能系统设计方法与工具</w:t>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tab/>
      </w:r>
      <w:r>
        <w:rPr>
          <w:rFonts w:ascii="仿宋_GB2312" w:eastAsia="仿宋_GB2312" w:hAnsi="仿宋_GB2312" w:cs="仿宋_GB2312" w:hint="eastAsia"/>
          <w:sz w:val="32"/>
          <w:szCs w:val="32"/>
        </w:rPr>
        <w:tab/>
      </w:r>
    </w:p>
    <w:p w14:paraId="642714A4" w14:textId="77777777" w:rsidR="009E2B7F"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设计与制造基础2A</w:t>
      </w:r>
      <w:r>
        <w:rPr>
          <w:rFonts w:ascii="仿宋_GB2312" w:eastAsia="仿宋_GB2312" w:hAnsi="仿宋_GB2312" w:cs="仿宋_GB2312" w:hint="eastAsia"/>
          <w:sz w:val="32"/>
          <w:szCs w:val="32"/>
        </w:rPr>
        <w:tab/>
      </w:r>
    </w:p>
    <w:p w14:paraId="4A4FD276" w14:textId="77777777" w:rsidR="009E2B7F" w:rsidRDefault="00000000">
      <w:pPr>
        <w:spacing w:line="56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机电系统集成设计</w:t>
      </w:r>
      <w:r>
        <w:rPr>
          <w:rFonts w:ascii="仿宋_GB2312" w:eastAsia="仿宋_GB2312" w:hAnsi="仿宋_GB2312" w:cs="仿宋_GB2312" w:hint="eastAsia"/>
          <w:sz w:val="32"/>
          <w:szCs w:val="32"/>
        </w:rPr>
        <w:tab/>
      </w:r>
    </w:p>
    <w:p w14:paraId="7349CE82" w14:textId="77777777" w:rsidR="009E2B7F" w:rsidRDefault="00000000">
      <w:pPr>
        <w:widowControl/>
        <w:spacing w:line="240" w:lineRule="auto"/>
        <w:ind w:firstLineChars="0" w:firstLine="0"/>
        <w:jc w:val="left"/>
        <w:rPr>
          <w:rFonts w:ascii="Times New Roman" w:eastAsia="仿宋_GB2312" w:hAnsi="Times New Roman"/>
          <w:b/>
          <w:bCs/>
          <w:sz w:val="32"/>
          <w:szCs w:val="32"/>
        </w:rPr>
      </w:pPr>
      <w:r>
        <w:rPr>
          <w:rFonts w:ascii="Times New Roman" w:eastAsia="仿宋_GB2312" w:hAnsi="Times New Roman"/>
          <w:b/>
          <w:bCs/>
          <w:sz w:val="32"/>
          <w:szCs w:val="32"/>
        </w:rPr>
        <w:br w:type="page"/>
      </w:r>
    </w:p>
    <w:p w14:paraId="718442AA" w14:textId="77777777" w:rsidR="009E2B7F" w:rsidRDefault="00000000">
      <w:pPr>
        <w:numPr>
          <w:ilvl w:val="0"/>
          <w:numId w:val="1"/>
        </w:numPr>
        <w:spacing w:line="560" w:lineRule="exact"/>
        <w:ind w:firstLineChars="0" w:firstLine="0"/>
        <w:rPr>
          <w:rFonts w:ascii="Times New Roman" w:eastAsia="仿宋_GB2312" w:hAnsi="Times New Roman"/>
          <w:b/>
          <w:bCs/>
          <w:sz w:val="32"/>
          <w:szCs w:val="32"/>
        </w:rPr>
      </w:pPr>
      <w:r>
        <w:rPr>
          <w:rFonts w:ascii="黑体" w:eastAsia="黑体" w:hAnsi="黑体" w:hint="eastAsia"/>
          <w:sz w:val="32"/>
          <w:szCs w:val="32"/>
        </w:rPr>
        <w:lastRenderedPageBreak/>
        <w:t xml:space="preserve">课程设置与学分分布 </w:t>
      </w:r>
    </w:p>
    <w:tbl>
      <w:tblPr>
        <w:tblStyle w:val="a7"/>
        <w:tblW w:w="8267" w:type="dxa"/>
        <w:tblCellMar>
          <w:left w:w="57" w:type="dxa"/>
          <w:right w:w="57" w:type="dxa"/>
        </w:tblCellMar>
        <w:tblLook w:val="04A0" w:firstRow="1" w:lastRow="0" w:firstColumn="1" w:lastColumn="0" w:noHBand="0" w:noVBand="1"/>
      </w:tblPr>
      <w:tblGrid>
        <w:gridCol w:w="379"/>
        <w:gridCol w:w="728"/>
        <w:gridCol w:w="1224"/>
        <w:gridCol w:w="1916"/>
        <w:gridCol w:w="774"/>
        <w:gridCol w:w="684"/>
        <w:gridCol w:w="774"/>
        <w:gridCol w:w="744"/>
        <w:gridCol w:w="1044"/>
      </w:tblGrid>
      <w:tr w:rsidR="009E2B7F" w14:paraId="0124C86B" w14:textId="77777777">
        <w:trPr>
          <w:trHeight w:val="480"/>
        </w:trPr>
        <w:tc>
          <w:tcPr>
            <w:tcW w:w="1107" w:type="dxa"/>
            <w:gridSpan w:val="2"/>
            <w:vAlign w:val="center"/>
          </w:tcPr>
          <w:p w14:paraId="79FE7442"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bookmarkStart w:id="2" w:name="OLE_LINK3"/>
            <w:r>
              <w:rPr>
                <w:rFonts w:ascii="Times New Roman" w:eastAsia="仿宋_GB2312" w:hAnsi="Times New Roman" w:hint="eastAsia"/>
                <w:b/>
                <w:bCs/>
                <w:sz w:val="18"/>
                <w:szCs w:val="18"/>
              </w:rPr>
              <w:t>课程类别</w:t>
            </w:r>
          </w:p>
        </w:tc>
        <w:tc>
          <w:tcPr>
            <w:tcW w:w="1224" w:type="dxa"/>
            <w:vAlign w:val="center"/>
          </w:tcPr>
          <w:p w14:paraId="31BEF599"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课程编号</w:t>
            </w:r>
          </w:p>
        </w:tc>
        <w:tc>
          <w:tcPr>
            <w:tcW w:w="1916" w:type="dxa"/>
            <w:vAlign w:val="center"/>
          </w:tcPr>
          <w:p w14:paraId="05E0BE89"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课程名称</w:t>
            </w:r>
          </w:p>
        </w:tc>
        <w:tc>
          <w:tcPr>
            <w:tcW w:w="774" w:type="dxa"/>
            <w:vAlign w:val="center"/>
          </w:tcPr>
          <w:p w14:paraId="19FA39FB"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课程属性</w:t>
            </w:r>
          </w:p>
        </w:tc>
        <w:tc>
          <w:tcPr>
            <w:tcW w:w="684" w:type="dxa"/>
            <w:vAlign w:val="center"/>
          </w:tcPr>
          <w:p w14:paraId="2F8F0C1B"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学分</w:t>
            </w:r>
          </w:p>
        </w:tc>
        <w:tc>
          <w:tcPr>
            <w:tcW w:w="774" w:type="dxa"/>
            <w:vAlign w:val="center"/>
          </w:tcPr>
          <w:p w14:paraId="1DD02AF2"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总学时</w:t>
            </w:r>
          </w:p>
          <w:p w14:paraId="560C5629"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（周）</w:t>
            </w:r>
          </w:p>
        </w:tc>
        <w:tc>
          <w:tcPr>
            <w:tcW w:w="744" w:type="dxa"/>
            <w:vAlign w:val="center"/>
          </w:tcPr>
          <w:p w14:paraId="32525157"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开课学期</w:t>
            </w:r>
          </w:p>
        </w:tc>
        <w:tc>
          <w:tcPr>
            <w:tcW w:w="1044" w:type="dxa"/>
            <w:vAlign w:val="center"/>
          </w:tcPr>
          <w:p w14:paraId="1B074668"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学分要求</w:t>
            </w:r>
          </w:p>
        </w:tc>
      </w:tr>
      <w:tr w:rsidR="009E2B7F" w14:paraId="3AF83D2D" w14:textId="77777777">
        <w:trPr>
          <w:trHeight w:val="218"/>
        </w:trPr>
        <w:tc>
          <w:tcPr>
            <w:tcW w:w="379" w:type="dxa"/>
            <w:vMerge w:val="restart"/>
            <w:vAlign w:val="center"/>
          </w:tcPr>
          <w:p w14:paraId="7B297308"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通识教育</w:t>
            </w:r>
          </w:p>
        </w:tc>
        <w:tc>
          <w:tcPr>
            <w:tcW w:w="728" w:type="dxa"/>
            <w:vMerge w:val="restart"/>
            <w:vAlign w:val="center"/>
          </w:tcPr>
          <w:p w14:paraId="002EE2A9" w14:textId="77777777" w:rsidR="009E2B7F" w:rsidRDefault="00000000">
            <w:pPr>
              <w:snapToGrid w:val="0"/>
              <w:spacing w:line="240" w:lineRule="exact"/>
              <w:ind w:firstLineChars="0" w:firstLine="0"/>
              <w:rPr>
                <w:rFonts w:ascii="Times New Roman" w:eastAsia="仿宋_GB2312" w:hAnsi="Times New Roman"/>
                <w:sz w:val="18"/>
                <w:szCs w:val="18"/>
              </w:rPr>
            </w:pPr>
            <w:proofErr w:type="gramStart"/>
            <w:r>
              <w:rPr>
                <w:rFonts w:ascii="Times New Roman" w:eastAsia="仿宋_GB2312" w:hAnsi="Times New Roman" w:hint="eastAsia"/>
                <w:sz w:val="18"/>
                <w:szCs w:val="18"/>
              </w:rPr>
              <w:t>思政类</w:t>
            </w:r>
            <w:proofErr w:type="gramEnd"/>
          </w:p>
        </w:tc>
        <w:tc>
          <w:tcPr>
            <w:tcW w:w="1224" w:type="dxa"/>
            <w:vAlign w:val="center"/>
          </w:tcPr>
          <w:p w14:paraId="21BA29D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2210106</w:t>
            </w:r>
          </w:p>
        </w:tc>
        <w:tc>
          <w:tcPr>
            <w:tcW w:w="1916" w:type="dxa"/>
            <w:vAlign w:val="center"/>
          </w:tcPr>
          <w:p w14:paraId="7DE4CD2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习近平新时代中国特色社会主义思想概论</w:t>
            </w:r>
          </w:p>
        </w:tc>
        <w:tc>
          <w:tcPr>
            <w:tcW w:w="774" w:type="dxa"/>
            <w:vAlign w:val="center"/>
          </w:tcPr>
          <w:p w14:paraId="4D9FB03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0238978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74" w:type="dxa"/>
            <w:vAlign w:val="center"/>
          </w:tcPr>
          <w:p w14:paraId="501A1CE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744" w:type="dxa"/>
            <w:vAlign w:val="center"/>
          </w:tcPr>
          <w:p w14:paraId="14D4150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1044" w:type="dxa"/>
            <w:vMerge w:val="restart"/>
            <w:vAlign w:val="center"/>
          </w:tcPr>
          <w:p w14:paraId="27386E9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14</w:t>
            </w:r>
          </w:p>
        </w:tc>
      </w:tr>
      <w:tr w:rsidR="009E2B7F" w14:paraId="713E0BC2" w14:textId="77777777">
        <w:trPr>
          <w:trHeight w:val="253"/>
        </w:trPr>
        <w:tc>
          <w:tcPr>
            <w:tcW w:w="379" w:type="dxa"/>
            <w:vMerge/>
            <w:vAlign w:val="center"/>
          </w:tcPr>
          <w:p w14:paraId="604FAD6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BBC424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046786D"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916" w:type="dxa"/>
            <w:vAlign w:val="center"/>
          </w:tcPr>
          <w:p w14:paraId="1A86CC1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新时代大学生文化素养</w:t>
            </w:r>
          </w:p>
        </w:tc>
        <w:tc>
          <w:tcPr>
            <w:tcW w:w="774" w:type="dxa"/>
            <w:vAlign w:val="center"/>
          </w:tcPr>
          <w:p w14:paraId="40501D5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5C82790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146A0D5D"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438F5A0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Merge/>
            <w:vAlign w:val="center"/>
          </w:tcPr>
          <w:p w14:paraId="6D7D0BE4"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280DC893" w14:textId="77777777">
        <w:trPr>
          <w:trHeight w:val="253"/>
        </w:trPr>
        <w:tc>
          <w:tcPr>
            <w:tcW w:w="379" w:type="dxa"/>
            <w:vMerge/>
            <w:vAlign w:val="center"/>
          </w:tcPr>
          <w:p w14:paraId="7455FAE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187394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BAD05A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2111140</w:t>
            </w:r>
          </w:p>
        </w:tc>
        <w:tc>
          <w:tcPr>
            <w:tcW w:w="1916" w:type="dxa"/>
            <w:vAlign w:val="center"/>
          </w:tcPr>
          <w:p w14:paraId="17BF901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马克思主义基本原理</w:t>
            </w:r>
          </w:p>
        </w:tc>
        <w:tc>
          <w:tcPr>
            <w:tcW w:w="774" w:type="dxa"/>
            <w:vAlign w:val="center"/>
          </w:tcPr>
          <w:p w14:paraId="2B08B9A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08C7CF1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74610D8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64</w:t>
            </w:r>
          </w:p>
        </w:tc>
        <w:tc>
          <w:tcPr>
            <w:tcW w:w="744" w:type="dxa"/>
            <w:vAlign w:val="center"/>
          </w:tcPr>
          <w:p w14:paraId="4A51FD1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1044" w:type="dxa"/>
            <w:vMerge/>
            <w:vAlign w:val="center"/>
          </w:tcPr>
          <w:p w14:paraId="46683D8B"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7D270392" w14:textId="77777777">
        <w:trPr>
          <w:trHeight w:val="253"/>
        </w:trPr>
        <w:tc>
          <w:tcPr>
            <w:tcW w:w="379" w:type="dxa"/>
            <w:vMerge/>
            <w:vAlign w:val="center"/>
          </w:tcPr>
          <w:p w14:paraId="33D4896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BA7A0E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8D5E855"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916" w:type="dxa"/>
            <w:vAlign w:val="center"/>
          </w:tcPr>
          <w:p w14:paraId="713EFA4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中国共产党历史与理论</w:t>
            </w:r>
          </w:p>
        </w:tc>
        <w:tc>
          <w:tcPr>
            <w:tcW w:w="774" w:type="dxa"/>
            <w:vAlign w:val="center"/>
          </w:tcPr>
          <w:p w14:paraId="1814DAE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731F7B4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74" w:type="dxa"/>
            <w:vAlign w:val="center"/>
          </w:tcPr>
          <w:p w14:paraId="19C85F8E"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370696A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1044" w:type="dxa"/>
            <w:vMerge/>
            <w:vAlign w:val="center"/>
          </w:tcPr>
          <w:p w14:paraId="12CDD312"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4461F04" w14:textId="77777777">
        <w:trPr>
          <w:trHeight w:val="168"/>
        </w:trPr>
        <w:tc>
          <w:tcPr>
            <w:tcW w:w="379" w:type="dxa"/>
            <w:vMerge/>
            <w:vAlign w:val="center"/>
          </w:tcPr>
          <w:p w14:paraId="5CC0F46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restart"/>
            <w:vAlign w:val="center"/>
          </w:tcPr>
          <w:p w14:paraId="716D9ACA"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军事类</w:t>
            </w:r>
          </w:p>
        </w:tc>
        <w:tc>
          <w:tcPr>
            <w:tcW w:w="1224" w:type="dxa"/>
            <w:vAlign w:val="center"/>
          </w:tcPr>
          <w:p w14:paraId="14D8232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5100078</w:t>
            </w:r>
          </w:p>
        </w:tc>
        <w:tc>
          <w:tcPr>
            <w:tcW w:w="1916" w:type="dxa"/>
            <w:vAlign w:val="center"/>
          </w:tcPr>
          <w:p w14:paraId="42C88A9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集中军事训练</w:t>
            </w:r>
          </w:p>
        </w:tc>
        <w:tc>
          <w:tcPr>
            <w:tcW w:w="774" w:type="dxa"/>
            <w:vAlign w:val="center"/>
          </w:tcPr>
          <w:p w14:paraId="227AC33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5AA0CDF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6609FED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hint="eastAsia"/>
                <w:sz w:val="18"/>
                <w:szCs w:val="18"/>
              </w:rPr>
              <w:t>周</w:t>
            </w:r>
          </w:p>
        </w:tc>
        <w:tc>
          <w:tcPr>
            <w:tcW w:w="744" w:type="dxa"/>
            <w:vAlign w:val="center"/>
          </w:tcPr>
          <w:p w14:paraId="2881E82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1044" w:type="dxa"/>
            <w:vMerge w:val="restart"/>
            <w:vAlign w:val="center"/>
          </w:tcPr>
          <w:p w14:paraId="1AB3F18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r>
      <w:tr w:rsidR="009E2B7F" w14:paraId="1B05B6BD" w14:textId="77777777">
        <w:trPr>
          <w:trHeight w:val="168"/>
        </w:trPr>
        <w:tc>
          <w:tcPr>
            <w:tcW w:w="379" w:type="dxa"/>
            <w:vMerge/>
            <w:vAlign w:val="center"/>
          </w:tcPr>
          <w:p w14:paraId="112094C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9F946B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B1B27A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5100057</w:t>
            </w:r>
          </w:p>
        </w:tc>
        <w:tc>
          <w:tcPr>
            <w:tcW w:w="1916" w:type="dxa"/>
            <w:vAlign w:val="center"/>
          </w:tcPr>
          <w:p w14:paraId="3BCC586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军事理论</w:t>
            </w:r>
            <w:r>
              <w:rPr>
                <w:rFonts w:ascii="Times New Roman" w:eastAsia="仿宋_GB2312" w:hAnsi="Times New Roman" w:hint="eastAsia"/>
                <w:sz w:val="18"/>
                <w:szCs w:val="18"/>
              </w:rPr>
              <w:t>1</w:t>
            </w:r>
          </w:p>
        </w:tc>
        <w:tc>
          <w:tcPr>
            <w:tcW w:w="774" w:type="dxa"/>
            <w:vAlign w:val="center"/>
          </w:tcPr>
          <w:p w14:paraId="296940F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45EEF94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7BDD408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720155E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Merge/>
            <w:vAlign w:val="center"/>
          </w:tcPr>
          <w:p w14:paraId="384A720A"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39B17A54" w14:textId="77777777">
        <w:trPr>
          <w:trHeight w:val="59"/>
        </w:trPr>
        <w:tc>
          <w:tcPr>
            <w:tcW w:w="379" w:type="dxa"/>
            <w:vMerge/>
            <w:vAlign w:val="center"/>
          </w:tcPr>
          <w:p w14:paraId="4540209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restart"/>
            <w:vAlign w:val="center"/>
          </w:tcPr>
          <w:p w14:paraId="48300A77"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体育类</w:t>
            </w:r>
          </w:p>
        </w:tc>
        <w:tc>
          <w:tcPr>
            <w:tcW w:w="1224" w:type="dxa"/>
            <w:vAlign w:val="center"/>
          </w:tcPr>
          <w:p w14:paraId="760E527D"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916" w:type="dxa"/>
            <w:vAlign w:val="center"/>
          </w:tcPr>
          <w:p w14:paraId="1E7F8E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大学体育</w:t>
            </w:r>
          </w:p>
        </w:tc>
        <w:tc>
          <w:tcPr>
            <w:tcW w:w="774" w:type="dxa"/>
            <w:vAlign w:val="center"/>
          </w:tcPr>
          <w:p w14:paraId="1E945A0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3C4DB4A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74" w:type="dxa"/>
            <w:vAlign w:val="center"/>
          </w:tcPr>
          <w:p w14:paraId="0C19224C"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3B45821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-4</w:t>
            </w:r>
          </w:p>
        </w:tc>
        <w:tc>
          <w:tcPr>
            <w:tcW w:w="1044" w:type="dxa"/>
            <w:vMerge w:val="restart"/>
            <w:vAlign w:val="center"/>
          </w:tcPr>
          <w:p w14:paraId="749CAD4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4</w:t>
            </w:r>
          </w:p>
        </w:tc>
      </w:tr>
      <w:tr w:rsidR="009E2B7F" w14:paraId="463B1E31" w14:textId="77777777">
        <w:trPr>
          <w:trHeight w:val="189"/>
        </w:trPr>
        <w:tc>
          <w:tcPr>
            <w:tcW w:w="379" w:type="dxa"/>
            <w:vMerge/>
            <w:vAlign w:val="center"/>
          </w:tcPr>
          <w:p w14:paraId="68AEBF0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2E4746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1532222"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916" w:type="dxa"/>
            <w:vAlign w:val="center"/>
          </w:tcPr>
          <w:p w14:paraId="4D51567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体育锻炼</w:t>
            </w:r>
          </w:p>
        </w:tc>
        <w:tc>
          <w:tcPr>
            <w:tcW w:w="774" w:type="dxa"/>
            <w:vAlign w:val="center"/>
          </w:tcPr>
          <w:p w14:paraId="446E93C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6127375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c>
          <w:tcPr>
            <w:tcW w:w="774" w:type="dxa"/>
            <w:vAlign w:val="center"/>
          </w:tcPr>
          <w:p w14:paraId="3883EC56"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380E7B4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-7</w:t>
            </w:r>
          </w:p>
        </w:tc>
        <w:tc>
          <w:tcPr>
            <w:tcW w:w="1044" w:type="dxa"/>
            <w:vMerge/>
            <w:vAlign w:val="center"/>
          </w:tcPr>
          <w:p w14:paraId="1E9B488D"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21441A5F" w14:textId="77777777">
        <w:trPr>
          <w:trHeight w:val="59"/>
        </w:trPr>
        <w:tc>
          <w:tcPr>
            <w:tcW w:w="379" w:type="dxa"/>
            <w:vMerge/>
            <w:vAlign w:val="center"/>
          </w:tcPr>
          <w:p w14:paraId="650216E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Align w:val="center"/>
          </w:tcPr>
          <w:p w14:paraId="1C35018C"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外语类</w:t>
            </w:r>
          </w:p>
        </w:tc>
        <w:tc>
          <w:tcPr>
            <w:tcW w:w="1224" w:type="dxa"/>
            <w:vAlign w:val="center"/>
          </w:tcPr>
          <w:p w14:paraId="38890DBC"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916" w:type="dxa"/>
            <w:vAlign w:val="center"/>
          </w:tcPr>
          <w:p w14:paraId="7CE0AFC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英语</w:t>
            </w:r>
          </w:p>
        </w:tc>
        <w:tc>
          <w:tcPr>
            <w:tcW w:w="774" w:type="dxa"/>
            <w:vAlign w:val="center"/>
          </w:tcPr>
          <w:p w14:paraId="52C42DE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4B21AAD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74" w:type="dxa"/>
            <w:vAlign w:val="center"/>
          </w:tcPr>
          <w:p w14:paraId="65A3F596"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5E11628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-2</w:t>
            </w:r>
          </w:p>
        </w:tc>
        <w:tc>
          <w:tcPr>
            <w:tcW w:w="1044" w:type="dxa"/>
            <w:vAlign w:val="center"/>
          </w:tcPr>
          <w:p w14:paraId="5BFD58C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4</w:t>
            </w:r>
          </w:p>
        </w:tc>
      </w:tr>
      <w:tr w:rsidR="009E2B7F" w14:paraId="776D5A40" w14:textId="77777777">
        <w:trPr>
          <w:trHeight w:val="207"/>
        </w:trPr>
        <w:tc>
          <w:tcPr>
            <w:tcW w:w="379" w:type="dxa"/>
            <w:vMerge/>
            <w:vAlign w:val="center"/>
          </w:tcPr>
          <w:p w14:paraId="4CB471F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restart"/>
            <w:vAlign w:val="center"/>
          </w:tcPr>
          <w:p w14:paraId="41843D09"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通识必修课程</w:t>
            </w:r>
          </w:p>
        </w:tc>
        <w:tc>
          <w:tcPr>
            <w:tcW w:w="1224" w:type="dxa"/>
            <w:vAlign w:val="center"/>
          </w:tcPr>
          <w:p w14:paraId="0926603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5100075</w:t>
            </w:r>
          </w:p>
        </w:tc>
        <w:tc>
          <w:tcPr>
            <w:tcW w:w="1916" w:type="dxa"/>
            <w:vAlign w:val="center"/>
          </w:tcPr>
          <w:p w14:paraId="204688B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大学生心理健康（上）</w:t>
            </w:r>
          </w:p>
        </w:tc>
        <w:tc>
          <w:tcPr>
            <w:tcW w:w="774" w:type="dxa"/>
            <w:vAlign w:val="center"/>
          </w:tcPr>
          <w:p w14:paraId="4CF84AD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6C5C234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74" w:type="dxa"/>
            <w:vAlign w:val="center"/>
          </w:tcPr>
          <w:p w14:paraId="25C30AD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744" w:type="dxa"/>
            <w:vAlign w:val="center"/>
          </w:tcPr>
          <w:p w14:paraId="46842AE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1044" w:type="dxa"/>
            <w:vAlign w:val="center"/>
          </w:tcPr>
          <w:p w14:paraId="576FCF3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9E2B7F" w14:paraId="22A7708C" w14:textId="77777777">
        <w:trPr>
          <w:trHeight w:val="59"/>
        </w:trPr>
        <w:tc>
          <w:tcPr>
            <w:tcW w:w="379" w:type="dxa"/>
            <w:vMerge/>
            <w:vAlign w:val="center"/>
          </w:tcPr>
          <w:p w14:paraId="392C515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4388B3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8424B7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5100076</w:t>
            </w:r>
          </w:p>
        </w:tc>
        <w:tc>
          <w:tcPr>
            <w:tcW w:w="1916" w:type="dxa"/>
            <w:vAlign w:val="center"/>
          </w:tcPr>
          <w:p w14:paraId="6256304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大学生心理健康（下）</w:t>
            </w:r>
          </w:p>
        </w:tc>
        <w:tc>
          <w:tcPr>
            <w:tcW w:w="774" w:type="dxa"/>
            <w:vAlign w:val="center"/>
          </w:tcPr>
          <w:p w14:paraId="1F8807E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40A36A5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74" w:type="dxa"/>
            <w:vAlign w:val="center"/>
          </w:tcPr>
          <w:p w14:paraId="5833E53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744" w:type="dxa"/>
            <w:vAlign w:val="center"/>
          </w:tcPr>
          <w:p w14:paraId="59EC9B9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Align w:val="center"/>
          </w:tcPr>
          <w:p w14:paraId="65199CF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9E2B7F" w14:paraId="02A22DAC" w14:textId="77777777">
        <w:trPr>
          <w:trHeight w:val="59"/>
        </w:trPr>
        <w:tc>
          <w:tcPr>
            <w:tcW w:w="379" w:type="dxa"/>
            <w:vMerge/>
            <w:vAlign w:val="center"/>
          </w:tcPr>
          <w:p w14:paraId="0C9562E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A00330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Pr>
          <w:p w14:paraId="54B257B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2090024</w:t>
            </w:r>
          </w:p>
        </w:tc>
        <w:tc>
          <w:tcPr>
            <w:tcW w:w="1916" w:type="dxa"/>
            <w:tcBorders>
              <w:top w:val="single" w:sz="2" w:space="0" w:color="auto"/>
            </w:tcBorders>
          </w:tcPr>
          <w:p w14:paraId="58DC5FA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管理概论</w:t>
            </w:r>
          </w:p>
        </w:tc>
        <w:tc>
          <w:tcPr>
            <w:tcW w:w="774" w:type="dxa"/>
            <w:vAlign w:val="center"/>
          </w:tcPr>
          <w:p w14:paraId="194E3E6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69BD63E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2</w:t>
            </w:r>
          </w:p>
        </w:tc>
        <w:tc>
          <w:tcPr>
            <w:tcW w:w="774" w:type="dxa"/>
            <w:vAlign w:val="center"/>
          </w:tcPr>
          <w:p w14:paraId="21AEE81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4E09A8C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4</w:t>
            </w:r>
          </w:p>
        </w:tc>
        <w:tc>
          <w:tcPr>
            <w:tcW w:w="1044" w:type="dxa"/>
            <w:vAlign w:val="center"/>
          </w:tcPr>
          <w:p w14:paraId="639C6A2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r>
      <w:tr w:rsidR="009E2B7F" w14:paraId="6EB4C767" w14:textId="77777777">
        <w:trPr>
          <w:trHeight w:val="59"/>
        </w:trPr>
        <w:tc>
          <w:tcPr>
            <w:tcW w:w="379" w:type="dxa"/>
            <w:vMerge/>
            <w:vAlign w:val="center"/>
          </w:tcPr>
          <w:p w14:paraId="22BED37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DC4182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6DECA4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5100060</w:t>
            </w:r>
          </w:p>
        </w:tc>
        <w:tc>
          <w:tcPr>
            <w:tcW w:w="1916" w:type="dxa"/>
            <w:vAlign w:val="center"/>
          </w:tcPr>
          <w:p w14:paraId="1C02342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择业指导</w:t>
            </w:r>
          </w:p>
        </w:tc>
        <w:tc>
          <w:tcPr>
            <w:tcW w:w="774" w:type="dxa"/>
            <w:vAlign w:val="center"/>
          </w:tcPr>
          <w:p w14:paraId="1B96638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7375ED5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74" w:type="dxa"/>
            <w:vAlign w:val="center"/>
          </w:tcPr>
          <w:p w14:paraId="0E1F09A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19</w:t>
            </w:r>
          </w:p>
        </w:tc>
        <w:tc>
          <w:tcPr>
            <w:tcW w:w="744" w:type="dxa"/>
            <w:vAlign w:val="center"/>
          </w:tcPr>
          <w:p w14:paraId="57C15C6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Align w:val="center"/>
          </w:tcPr>
          <w:p w14:paraId="3002990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9E2B7F" w14:paraId="0997CB49" w14:textId="77777777">
        <w:trPr>
          <w:trHeight w:val="59"/>
        </w:trPr>
        <w:tc>
          <w:tcPr>
            <w:tcW w:w="379" w:type="dxa"/>
            <w:vMerge/>
            <w:vAlign w:val="center"/>
          </w:tcPr>
          <w:p w14:paraId="2852A6E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5DA397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FDAAD7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5100059</w:t>
            </w:r>
          </w:p>
        </w:tc>
        <w:tc>
          <w:tcPr>
            <w:tcW w:w="1916" w:type="dxa"/>
            <w:vAlign w:val="center"/>
          </w:tcPr>
          <w:p w14:paraId="233DB36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职业生涯规划</w:t>
            </w:r>
          </w:p>
        </w:tc>
        <w:tc>
          <w:tcPr>
            <w:tcW w:w="774" w:type="dxa"/>
            <w:vAlign w:val="center"/>
          </w:tcPr>
          <w:p w14:paraId="1117617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4902C1C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74" w:type="dxa"/>
            <w:vAlign w:val="center"/>
          </w:tcPr>
          <w:p w14:paraId="09D2092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19</w:t>
            </w:r>
          </w:p>
        </w:tc>
        <w:tc>
          <w:tcPr>
            <w:tcW w:w="744" w:type="dxa"/>
            <w:vAlign w:val="center"/>
          </w:tcPr>
          <w:p w14:paraId="59B5E6A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1044" w:type="dxa"/>
            <w:vAlign w:val="center"/>
          </w:tcPr>
          <w:p w14:paraId="325F359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9E2B7F" w14:paraId="218F8ACF" w14:textId="77777777">
        <w:trPr>
          <w:trHeight w:val="59"/>
        </w:trPr>
        <w:tc>
          <w:tcPr>
            <w:tcW w:w="379" w:type="dxa"/>
            <w:vMerge/>
            <w:vAlign w:val="center"/>
          </w:tcPr>
          <w:p w14:paraId="1F5E527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08D5EE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A7E204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4080003</w:t>
            </w:r>
          </w:p>
        </w:tc>
        <w:tc>
          <w:tcPr>
            <w:tcW w:w="1916" w:type="dxa"/>
            <w:vAlign w:val="center"/>
          </w:tcPr>
          <w:p w14:paraId="63A825C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健康教育</w:t>
            </w:r>
          </w:p>
        </w:tc>
        <w:tc>
          <w:tcPr>
            <w:tcW w:w="774" w:type="dxa"/>
            <w:vAlign w:val="center"/>
          </w:tcPr>
          <w:p w14:paraId="44BDD8C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4232E8F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c>
          <w:tcPr>
            <w:tcW w:w="774" w:type="dxa"/>
            <w:vAlign w:val="center"/>
          </w:tcPr>
          <w:p w14:paraId="36204A4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744" w:type="dxa"/>
            <w:vAlign w:val="center"/>
          </w:tcPr>
          <w:p w14:paraId="0FCEA45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1044" w:type="dxa"/>
            <w:vAlign w:val="center"/>
          </w:tcPr>
          <w:p w14:paraId="058384E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r>
      <w:tr w:rsidR="009E2B7F" w14:paraId="1AEF99F0" w14:textId="77777777">
        <w:trPr>
          <w:trHeight w:val="59"/>
        </w:trPr>
        <w:tc>
          <w:tcPr>
            <w:tcW w:w="379" w:type="dxa"/>
            <w:vMerge/>
            <w:vAlign w:val="center"/>
          </w:tcPr>
          <w:p w14:paraId="1ACCF3B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3AE055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60F1F3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1140003</w:t>
            </w:r>
          </w:p>
        </w:tc>
        <w:tc>
          <w:tcPr>
            <w:tcW w:w="1916" w:type="dxa"/>
            <w:vAlign w:val="center"/>
          </w:tcPr>
          <w:p w14:paraId="0D2C4CB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法制安全教育</w:t>
            </w:r>
          </w:p>
        </w:tc>
        <w:tc>
          <w:tcPr>
            <w:tcW w:w="774" w:type="dxa"/>
            <w:vAlign w:val="center"/>
          </w:tcPr>
          <w:p w14:paraId="77876E2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219ABDE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c>
          <w:tcPr>
            <w:tcW w:w="774" w:type="dxa"/>
            <w:vAlign w:val="center"/>
          </w:tcPr>
          <w:p w14:paraId="4874A6B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744" w:type="dxa"/>
            <w:vAlign w:val="center"/>
          </w:tcPr>
          <w:p w14:paraId="3E2D1CE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1044" w:type="dxa"/>
            <w:vAlign w:val="center"/>
          </w:tcPr>
          <w:p w14:paraId="63BB13B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w:t>
            </w:r>
          </w:p>
        </w:tc>
      </w:tr>
      <w:tr w:rsidR="009E2B7F" w14:paraId="4D712E3C" w14:textId="77777777">
        <w:trPr>
          <w:trHeight w:val="59"/>
        </w:trPr>
        <w:tc>
          <w:tcPr>
            <w:tcW w:w="379" w:type="dxa"/>
            <w:vMerge/>
            <w:vAlign w:val="center"/>
          </w:tcPr>
          <w:p w14:paraId="74F152D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9040D5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B7FEF8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2210134</w:t>
            </w:r>
          </w:p>
        </w:tc>
        <w:tc>
          <w:tcPr>
            <w:tcW w:w="1916" w:type="dxa"/>
            <w:vAlign w:val="center"/>
          </w:tcPr>
          <w:p w14:paraId="56143D9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国家安全教育</w:t>
            </w:r>
          </w:p>
        </w:tc>
        <w:tc>
          <w:tcPr>
            <w:tcW w:w="774" w:type="dxa"/>
            <w:vAlign w:val="center"/>
          </w:tcPr>
          <w:p w14:paraId="618AE0B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27DC45D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74" w:type="dxa"/>
            <w:vAlign w:val="center"/>
          </w:tcPr>
          <w:p w14:paraId="4870362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744" w:type="dxa"/>
            <w:vAlign w:val="center"/>
          </w:tcPr>
          <w:p w14:paraId="13D94E7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Align w:val="center"/>
          </w:tcPr>
          <w:p w14:paraId="12A48AE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r>
      <w:tr w:rsidR="009E2B7F" w14:paraId="3828F5BE" w14:textId="77777777">
        <w:trPr>
          <w:trHeight w:val="59"/>
        </w:trPr>
        <w:tc>
          <w:tcPr>
            <w:tcW w:w="379" w:type="dxa"/>
            <w:vMerge/>
            <w:vAlign w:val="center"/>
          </w:tcPr>
          <w:p w14:paraId="0A0792B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tcBorders>
              <w:bottom w:val="single" w:sz="2" w:space="0" w:color="auto"/>
            </w:tcBorders>
            <w:vAlign w:val="center"/>
          </w:tcPr>
          <w:p w14:paraId="5F94EF1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FA5396B" w14:textId="77777777" w:rsidR="009E2B7F" w:rsidRDefault="00000000">
            <w:pPr>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2440170</w:t>
            </w:r>
          </w:p>
        </w:tc>
        <w:tc>
          <w:tcPr>
            <w:tcW w:w="1916" w:type="dxa"/>
            <w:vAlign w:val="center"/>
          </w:tcPr>
          <w:p w14:paraId="3098A59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人工智能导论</w:t>
            </w:r>
          </w:p>
        </w:tc>
        <w:tc>
          <w:tcPr>
            <w:tcW w:w="774" w:type="dxa"/>
            <w:vAlign w:val="center"/>
          </w:tcPr>
          <w:p w14:paraId="6B14BAD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15518E8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1</w:t>
            </w:r>
          </w:p>
        </w:tc>
        <w:tc>
          <w:tcPr>
            <w:tcW w:w="774" w:type="dxa"/>
            <w:vAlign w:val="center"/>
          </w:tcPr>
          <w:p w14:paraId="74D657D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16</w:t>
            </w:r>
          </w:p>
        </w:tc>
        <w:tc>
          <w:tcPr>
            <w:tcW w:w="744" w:type="dxa"/>
            <w:vAlign w:val="center"/>
          </w:tcPr>
          <w:p w14:paraId="5DF3C74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1</w:t>
            </w:r>
          </w:p>
        </w:tc>
        <w:tc>
          <w:tcPr>
            <w:tcW w:w="1044" w:type="dxa"/>
            <w:vAlign w:val="center"/>
          </w:tcPr>
          <w:p w14:paraId="6C313E1E" w14:textId="77777777" w:rsidR="009E2B7F" w:rsidRDefault="00000000">
            <w:pPr>
              <w:spacing w:line="240" w:lineRule="exact"/>
              <w:ind w:firstLineChars="0" w:firstLine="0"/>
              <w:jc w:val="center"/>
              <w:rPr>
                <w:rFonts w:ascii="Times New Roman" w:eastAsia="仿宋_GB2312" w:hAnsi="Times New Roman"/>
                <w:sz w:val="18"/>
                <w:szCs w:val="18"/>
                <w:highlight w:val="green"/>
              </w:rPr>
            </w:pPr>
            <w:r>
              <w:rPr>
                <w:rFonts w:ascii="Times New Roman" w:eastAsia="仿宋_GB2312" w:hAnsi="Times New Roman" w:hint="eastAsia"/>
                <w:sz w:val="18"/>
                <w:szCs w:val="18"/>
              </w:rPr>
              <w:t>1</w:t>
            </w:r>
          </w:p>
        </w:tc>
      </w:tr>
      <w:tr w:rsidR="009E2B7F" w14:paraId="56576331" w14:textId="77777777">
        <w:trPr>
          <w:trHeight w:val="287"/>
        </w:trPr>
        <w:tc>
          <w:tcPr>
            <w:tcW w:w="379" w:type="dxa"/>
            <w:vMerge/>
            <w:vAlign w:val="center"/>
          </w:tcPr>
          <w:p w14:paraId="166842C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restart"/>
            <w:tcBorders>
              <w:top w:val="single" w:sz="2" w:space="0" w:color="auto"/>
            </w:tcBorders>
            <w:vAlign w:val="center"/>
          </w:tcPr>
          <w:p w14:paraId="38D6B47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创新创业教育</w:t>
            </w:r>
          </w:p>
        </w:tc>
        <w:tc>
          <w:tcPr>
            <w:tcW w:w="1224" w:type="dxa"/>
            <w:vAlign w:val="center"/>
          </w:tcPr>
          <w:p w14:paraId="1FD53F53" w14:textId="77777777" w:rsidR="009E2B7F" w:rsidRDefault="00000000">
            <w:pPr>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5240108</w:t>
            </w:r>
          </w:p>
        </w:tc>
        <w:tc>
          <w:tcPr>
            <w:tcW w:w="1916" w:type="dxa"/>
            <w:vAlign w:val="center"/>
          </w:tcPr>
          <w:p w14:paraId="52EB18A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创新实践计划</w:t>
            </w:r>
          </w:p>
        </w:tc>
        <w:tc>
          <w:tcPr>
            <w:tcW w:w="774" w:type="dxa"/>
            <w:vAlign w:val="center"/>
          </w:tcPr>
          <w:p w14:paraId="201EE0F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5BAA4DE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2F7CA59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744" w:type="dxa"/>
            <w:vAlign w:val="center"/>
          </w:tcPr>
          <w:p w14:paraId="5BEA3F1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sz w:val="18"/>
                <w:szCs w:val="18"/>
              </w:rPr>
              <w:t>~8</w:t>
            </w:r>
          </w:p>
        </w:tc>
        <w:tc>
          <w:tcPr>
            <w:tcW w:w="1044" w:type="dxa"/>
            <w:vMerge w:val="restart"/>
            <w:vAlign w:val="center"/>
          </w:tcPr>
          <w:p w14:paraId="4482508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r>
      <w:tr w:rsidR="009E2B7F" w14:paraId="107F30A9" w14:textId="77777777">
        <w:trPr>
          <w:trHeight w:val="255"/>
        </w:trPr>
        <w:tc>
          <w:tcPr>
            <w:tcW w:w="379" w:type="dxa"/>
            <w:vMerge/>
            <w:vAlign w:val="center"/>
          </w:tcPr>
          <w:p w14:paraId="7185321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DDF1CF5"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224" w:type="dxa"/>
            <w:vAlign w:val="center"/>
          </w:tcPr>
          <w:p w14:paraId="1366A7DE" w14:textId="77777777" w:rsidR="009E2B7F" w:rsidRDefault="00000000">
            <w:pPr>
              <w:spacing w:line="180" w:lineRule="auto"/>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2010750</w:t>
            </w:r>
          </w:p>
        </w:tc>
        <w:tc>
          <w:tcPr>
            <w:tcW w:w="1916" w:type="dxa"/>
            <w:vAlign w:val="center"/>
          </w:tcPr>
          <w:p w14:paraId="6442A05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创新设计</w:t>
            </w:r>
            <w:r>
              <w:rPr>
                <w:rFonts w:ascii="Times New Roman" w:eastAsia="仿宋_GB2312" w:hAnsi="Times New Roman"/>
                <w:sz w:val="18"/>
                <w:szCs w:val="18"/>
              </w:rPr>
              <w:t>1</w:t>
            </w:r>
          </w:p>
        </w:tc>
        <w:tc>
          <w:tcPr>
            <w:tcW w:w="774" w:type="dxa"/>
            <w:vAlign w:val="center"/>
          </w:tcPr>
          <w:p w14:paraId="6B0E791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2547F30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74" w:type="dxa"/>
            <w:vAlign w:val="center"/>
          </w:tcPr>
          <w:p w14:paraId="5443D3B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6</w:t>
            </w:r>
          </w:p>
        </w:tc>
        <w:tc>
          <w:tcPr>
            <w:tcW w:w="744" w:type="dxa"/>
            <w:vAlign w:val="center"/>
          </w:tcPr>
          <w:p w14:paraId="491E3B2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27D0CE18"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1048FD74" w14:textId="77777777">
        <w:trPr>
          <w:trHeight w:val="120"/>
        </w:trPr>
        <w:tc>
          <w:tcPr>
            <w:tcW w:w="379" w:type="dxa"/>
            <w:vMerge/>
            <w:vAlign w:val="center"/>
          </w:tcPr>
          <w:p w14:paraId="7A7A70D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restart"/>
            <w:vAlign w:val="center"/>
          </w:tcPr>
          <w:p w14:paraId="46492508"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通识选修课程</w:t>
            </w:r>
          </w:p>
        </w:tc>
        <w:tc>
          <w:tcPr>
            <w:tcW w:w="1224" w:type="dxa"/>
            <w:vAlign w:val="center"/>
          </w:tcPr>
          <w:p w14:paraId="7F1E6DDB"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916" w:type="dxa"/>
            <w:tcBorders>
              <w:top w:val="single" w:sz="2" w:space="0" w:color="000000"/>
              <w:left w:val="single" w:sz="2" w:space="0" w:color="000000"/>
              <w:bottom w:val="single" w:sz="2" w:space="0" w:color="000000"/>
              <w:right w:val="single" w:sz="2" w:space="0" w:color="000000"/>
            </w:tcBorders>
          </w:tcPr>
          <w:p w14:paraId="4D69757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人文科学</w:t>
            </w:r>
            <w:r>
              <w:rPr>
                <w:rFonts w:ascii="Times New Roman" w:eastAsia="仿宋_GB2312" w:hAnsi="Times New Roman" w:hint="eastAsia"/>
                <w:sz w:val="18"/>
                <w:szCs w:val="18"/>
              </w:rPr>
              <w:t>、社会科学</w:t>
            </w:r>
          </w:p>
        </w:tc>
        <w:tc>
          <w:tcPr>
            <w:tcW w:w="774" w:type="dxa"/>
            <w:vAlign w:val="center"/>
          </w:tcPr>
          <w:p w14:paraId="61CC9A2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01433D1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0B8B4A30"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79A9DB1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~8</w:t>
            </w:r>
          </w:p>
        </w:tc>
        <w:tc>
          <w:tcPr>
            <w:tcW w:w="1044" w:type="dxa"/>
            <w:vMerge w:val="restart"/>
            <w:vAlign w:val="center"/>
          </w:tcPr>
          <w:p w14:paraId="0446196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r>
      <w:tr w:rsidR="009E2B7F" w14:paraId="7D3E65F8" w14:textId="77777777">
        <w:trPr>
          <w:trHeight w:val="120"/>
        </w:trPr>
        <w:tc>
          <w:tcPr>
            <w:tcW w:w="379" w:type="dxa"/>
            <w:vMerge/>
            <w:vAlign w:val="center"/>
          </w:tcPr>
          <w:p w14:paraId="5B3002B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BE5DDF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C80DCEB"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1916" w:type="dxa"/>
            <w:tcBorders>
              <w:top w:val="single" w:sz="2" w:space="0" w:color="000000"/>
              <w:left w:val="single" w:sz="2" w:space="0" w:color="000000"/>
              <w:bottom w:val="single" w:sz="2" w:space="0" w:color="000000"/>
              <w:right w:val="single" w:sz="2" w:space="0" w:color="000000"/>
            </w:tcBorders>
          </w:tcPr>
          <w:p w14:paraId="16A7DFD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艺术与美学</w:t>
            </w:r>
          </w:p>
        </w:tc>
        <w:tc>
          <w:tcPr>
            <w:tcW w:w="774" w:type="dxa"/>
            <w:vAlign w:val="center"/>
          </w:tcPr>
          <w:p w14:paraId="414304F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4323152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33EE8E2C"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61D0F92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1~8</w:t>
            </w:r>
          </w:p>
        </w:tc>
        <w:tc>
          <w:tcPr>
            <w:tcW w:w="1044" w:type="dxa"/>
            <w:vMerge/>
            <w:vAlign w:val="center"/>
          </w:tcPr>
          <w:p w14:paraId="28F294AC"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15B3B3CD" w14:textId="77777777">
        <w:trPr>
          <w:trHeight w:val="120"/>
        </w:trPr>
        <w:tc>
          <w:tcPr>
            <w:tcW w:w="379" w:type="dxa"/>
            <w:vMerge/>
            <w:vAlign w:val="center"/>
          </w:tcPr>
          <w:p w14:paraId="5DDAD2F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EDCB2A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3BDEDA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2010935</w:t>
            </w:r>
          </w:p>
        </w:tc>
        <w:tc>
          <w:tcPr>
            <w:tcW w:w="1916" w:type="dxa"/>
            <w:tcBorders>
              <w:top w:val="single" w:sz="2" w:space="0" w:color="000000"/>
              <w:left w:val="single" w:sz="2" w:space="0" w:color="000000"/>
              <w:bottom w:val="single" w:sz="2" w:space="0" w:color="000000"/>
              <w:right w:val="single" w:sz="2" w:space="0" w:color="000000"/>
            </w:tcBorders>
          </w:tcPr>
          <w:p w14:paraId="08541D9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机械工程发展史</w:t>
            </w:r>
          </w:p>
        </w:tc>
        <w:tc>
          <w:tcPr>
            <w:tcW w:w="774" w:type="dxa"/>
            <w:vAlign w:val="center"/>
          </w:tcPr>
          <w:p w14:paraId="1DFF89C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限选</w:t>
            </w:r>
          </w:p>
        </w:tc>
        <w:tc>
          <w:tcPr>
            <w:tcW w:w="684" w:type="dxa"/>
            <w:vAlign w:val="center"/>
          </w:tcPr>
          <w:p w14:paraId="6F55C7B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48DCE18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5CC4A45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Merge/>
            <w:vAlign w:val="center"/>
          </w:tcPr>
          <w:p w14:paraId="7EE0EB66"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5431F1A9" w14:textId="77777777">
        <w:trPr>
          <w:trHeight w:val="225"/>
        </w:trPr>
        <w:tc>
          <w:tcPr>
            <w:tcW w:w="379" w:type="dxa"/>
            <w:vMerge w:val="restart"/>
            <w:vAlign w:val="center"/>
          </w:tcPr>
          <w:p w14:paraId="2A0569CF"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专业教育</w:t>
            </w:r>
          </w:p>
        </w:tc>
        <w:tc>
          <w:tcPr>
            <w:tcW w:w="728" w:type="dxa"/>
            <w:vMerge w:val="restart"/>
            <w:vAlign w:val="center"/>
          </w:tcPr>
          <w:p w14:paraId="2CB8F5BA"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数理基础课程</w:t>
            </w:r>
          </w:p>
          <w:p w14:paraId="4EB7BE0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Borders>
              <w:top w:val="single" w:sz="6" w:space="0" w:color="006CB2"/>
              <w:left w:val="single" w:sz="6" w:space="0" w:color="006CB2"/>
              <w:bottom w:val="single" w:sz="6" w:space="0" w:color="006CB2"/>
              <w:right w:val="single" w:sz="6" w:space="0" w:color="006CB2"/>
            </w:tcBorders>
            <w:vAlign w:val="center"/>
          </w:tcPr>
          <w:p w14:paraId="7A01199B" w14:textId="77777777" w:rsidR="009E2B7F" w:rsidRDefault="00000000">
            <w:pPr>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2330068</w:t>
            </w:r>
          </w:p>
        </w:tc>
        <w:tc>
          <w:tcPr>
            <w:tcW w:w="1916" w:type="dxa"/>
            <w:tcBorders>
              <w:top w:val="single" w:sz="2" w:space="0" w:color="000000"/>
              <w:left w:val="single" w:sz="2" w:space="0" w:color="000000"/>
              <w:bottom w:val="single" w:sz="2" w:space="0" w:color="000000"/>
              <w:right w:val="single" w:sz="2" w:space="0" w:color="000000"/>
            </w:tcBorders>
          </w:tcPr>
          <w:p w14:paraId="1740491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微积分</w:t>
            </w:r>
            <w:r>
              <w:rPr>
                <w:rFonts w:ascii="Times New Roman" w:eastAsia="仿宋_GB2312" w:hAnsi="Times New Roman"/>
                <w:sz w:val="18"/>
                <w:szCs w:val="18"/>
              </w:rPr>
              <w:t>I</w:t>
            </w:r>
          </w:p>
        </w:tc>
        <w:tc>
          <w:tcPr>
            <w:tcW w:w="774" w:type="dxa"/>
            <w:vAlign w:val="center"/>
          </w:tcPr>
          <w:p w14:paraId="183FF17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tcBorders>
              <w:top w:val="single" w:sz="2" w:space="0" w:color="000000"/>
              <w:left w:val="single" w:sz="2" w:space="0" w:color="000000"/>
              <w:bottom w:val="single" w:sz="2" w:space="0" w:color="000000"/>
              <w:right w:val="single" w:sz="2" w:space="0" w:color="000000"/>
            </w:tcBorders>
          </w:tcPr>
          <w:p w14:paraId="681EFF0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6</w:t>
            </w:r>
          </w:p>
        </w:tc>
        <w:tc>
          <w:tcPr>
            <w:tcW w:w="774" w:type="dxa"/>
            <w:vAlign w:val="center"/>
          </w:tcPr>
          <w:p w14:paraId="0829999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9</w:t>
            </w:r>
            <w:r>
              <w:rPr>
                <w:rFonts w:ascii="Times New Roman" w:eastAsia="仿宋_GB2312" w:hAnsi="Times New Roman"/>
                <w:sz w:val="18"/>
                <w:szCs w:val="18"/>
              </w:rPr>
              <w:t>6</w:t>
            </w:r>
          </w:p>
        </w:tc>
        <w:tc>
          <w:tcPr>
            <w:tcW w:w="744" w:type="dxa"/>
            <w:vAlign w:val="center"/>
          </w:tcPr>
          <w:p w14:paraId="3EF6E41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1044" w:type="dxa"/>
            <w:vMerge w:val="restart"/>
            <w:vAlign w:val="center"/>
          </w:tcPr>
          <w:p w14:paraId="209A22B3" w14:textId="77777777" w:rsidR="009E2B7F" w:rsidRDefault="00000000">
            <w:pPr>
              <w:snapToGrid w:val="0"/>
              <w:spacing w:line="240" w:lineRule="exact"/>
              <w:ind w:firstLineChars="0" w:firstLine="0"/>
              <w:jc w:val="center"/>
              <w:rPr>
                <w:rFonts w:ascii="Times New Roman" w:hAnsi="Times New Roman"/>
                <w:sz w:val="18"/>
                <w:szCs w:val="18"/>
              </w:rPr>
            </w:pPr>
            <w:r>
              <w:rPr>
                <w:rFonts w:ascii="Times New Roman" w:hAnsi="Times New Roman" w:cs="Times New Roman" w:hint="eastAsia"/>
                <w:sz w:val="18"/>
                <w:szCs w:val="18"/>
              </w:rPr>
              <w:t>21</w:t>
            </w:r>
          </w:p>
        </w:tc>
      </w:tr>
      <w:tr w:rsidR="009E2B7F" w14:paraId="1534744B" w14:textId="77777777">
        <w:trPr>
          <w:trHeight w:val="225"/>
        </w:trPr>
        <w:tc>
          <w:tcPr>
            <w:tcW w:w="379" w:type="dxa"/>
            <w:vMerge/>
            <w:vAlign w:val="center"/>
          </w:tcPr>
          <w:p w14:paraId="1B10C8E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DF8C81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Borders>
              <w:top w:val="single" w:sz="6" w:space="0" w:color="006CB2"/>
              <w:left w:val="single" w:sz="6" w:space="0" w:color="006CB2"/>
              <w:bottom w:val="single" w:sz="6" w:space="0" w:color="006CB2"/>
              <w:right w:val="single" w:sz="6" w:space="0" w:color="006CB2"/>
            </w:tcBorders>
            <w:vAlign w:val="center"/>
          </w:tcPr>
          <w:p w14:paraId="7C22248D" w14:textId="77777777" w:rsidR="009E2B7F" w:rsidRDefault="00000000">
            <w:pPr>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2330069</w:t>
            </w:r>
          </w:p>
        </w:tc>
        <w:tc>
          <w:tcPr>
            <w:tcW w:w="1916" w:type="dxa"/>
            <w:tcBorders>
              <w:top w:val="single" w:sz="2" w:space="0" w:color="000000"/>
              <w:left w:val="single" w:sz="2" w:space="0" w:color="000000"/>
              <w:bottom w:val="single" w:sz="2" w:space="0" w:color="000000"/>
              <w:right w:val="single" w:sz="2" w:space="0" w:color="000000"/>
            </w:tcBorders>
          </w:tcPr>
          <w:p w14:paraId="44E1269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微积分</w:t>
            </w:r>
            <w:r>
              <w:rPr>
                <w:rFonts w:ascii="Times New Roman" w:eastAsia="仿宋_GB2312" w:hAnsi="Times New Roman"/>
                <w:sz w:val="18"/>
                <w:szCs w:val="18"/>
              </w:rPr>
              <w:t>Ⅱ</w:t>
            </w:r>
          </w:p>
        </w:tc>
        <w:tc>
          <w:tcPr>
            <w:tcW w:w="774" w:type="dxa"/>
            <w:vAlign w:val="center"/>
          </w:tcPr>
          <w:p w14:paraId="0C9241F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tcBorders>
              <w:top w:val="single" w:sz="2" w:space="0" w:color="000000"/>
              <w:left w:val="single" w:sz="2" w:space="0" w:color="000000"/>
              <w:bottom w:val="single" w:sz="2" w:space="0" w:color="000000"/>
              <w:right w:val="single" w:sz="2" w:space="0" w:color="000000"/>
            </w:tcBorders>
          </w:tcPr>
          <w:p w14:paraId="61F8F1F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5</w:t>
            </w:r>
          </w:p>
        </w:tc>
        <w:tc>
          <w:tcPr>
            <w:tcW w:w="774" w:type="dxa"/>
            <w:vAlign w:val="center"/>
          </w:tcPr>
          <w:p w14:paraId="2667D07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r>
              <w:rPr>
                <w:rFonts w:ascii="Times New Roman" w:eastAsia="仿宋_GB2312" w:hAnsi="Times New Roman"/>
                <w:sz w:val="18"/>
                <w:szCs w:val="18"/>
              </w:rPr>
              <w:t>0</w:t>
            </w:r>
          </w:p>
        </w:tc>
        <w:tc>
          <w:tcPr>
            <w:tcW w:w="744" w:type="dxa"/>
            <w:vAlign w:val="center"/>
          </w:tcPr>
          <w:p w14:paraId="77B584D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Merge/>
            <w:vAlign w:val="center"/>
          </w:tcPr>
          <w:p w14:paraId="09B58ED0"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C5AB00E" w14:textId="77777777">
        <w:trPr>
          <w:trHeight w:val="225"/>
        </w:trPr>
        <w:tc>
          <w:tcPr>
            <w:tcW w:w="379" w:type="dxa"/>
            <w:vMerge/>
            <w:vAlign w:val="center"/>
          </w:tcPr>
          <w:p w14:paraId="185E139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C22B0D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Borders>
              <w:top w:val="single" w:sz="6" w:space="0" w:color="006CB2"/>
              <w:left w:val="single" w:sz="6" w:space="0" w:color="006CB2"/>
              <w:bottom w:val="single" w:sz="6" w:space="0" w:color="006CB2"/>
              <w:right w:val="single" w:sz="6" w:space="0" w:color="006CB2"/>
            </w:tcBorders>
            <w:vAlign w:val="center"/>
          </w:tcPr>
          <w:p w14:paraId="09E632C5" w14:textId="77777777" w:rsidR="009E2B7F" w:rsidRDefault="00000000">
            <w:pPr>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2330070</w:t>
            </w:r>
          </w:p>
        </w:tc>
        <w:tc>
          <w:tcPr>
            <w:tcW w:w="1916" w:type="dxa"/>
            <w:tcBorders>
              <w:top w:val="single" w:sz="2" w:space="0" w:color="000000"/>
              <w:left w:val="single" w:sz="2" w:space="0" w:color="000000"/>
              <w:bottom w:val="single" w:sz="2" w:space="0" w:color="000000"/>
              <w:right w:val="single" w:sz="2" w:space="0" w:color="000000"/>
            </w:tcBorders>
          </w:tcPr>
          <w:p w14:paraId="5F36785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线性代数</w:t>
            </w:r>
            <w:r>
              <w:rPr>
                <w:rFonts w:ascii="Times New Roman" w:eastAsia="仿宋_GB2312" w:hAnsi="Times New Roman" w:hint="eastAsia"/>
                <w:sz w:val="18"/>
                <w:szCs w:val="18"/>
              </w:rPr>
              <w:t>初步</w:t>
            </w:r>
          </w:p>
        </w:tc>
        <w:tc>
          <w:tcPr>
            <w:tcW w:w="774" w:type="dxa"/>
            <w:vAlign w:val="center"/>
          </w:tcPr>
          <w:p w14:paraId="47B2C9F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tcBorders>
              <w:top w:val="single" w:sz="2" w:space="0" w:color="000000"/>
              <w:left w:val="single" w:sz="2" w:space="0" w:color="000000"/>
              <w:bottom w:val="single" w:sz="2" w:space="0" w:color="000000"/>
              <w:right w:val="single" w:sz="2" w:space="0" w:color="000000"/>
            </w:tcBorders>
          </w:tcPr>
          <w:p w14:paraId="30F9E87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w:t>
            </w:r>
          </w:p>
        </w:tc>
        <w:tc>
          <w:tcPr>
            <w:tcW w:w="774" w:type="dxa"/>
            <w:vAlign w:val="center"/>
          </w:tcPr>
          <w:p w14:paraId="7E57BC6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744" w:type="dxa"/>
            <w:vAlign w:val="center"/>
          </w:tcPr>
          <w:p w14:paraId="06E3847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Merge/>
            <w:vAlign w:val="center"/>
          </w:tcPr>
          <w:p w14:paraId="615DF3B1"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541F3BE" w14:textId="77777777">
        <w:trPr>
          <w:trHeight w:val="225"/>
        </w:trPr>
        <w:tc>
          <w:tcPr>
            <w:tcW w:w="379" w:type="dxa"/>
            <w:vMerge/>
            <w:vAlign w:val="center"/>
          </w:tcPr>
          <w:p w14:paraId="6E20F25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0FE953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Pr>
          <w:p w14:paraId="41AEC761" w14:textId="77777777" w:rsidR="009E2B7F" w:rsidRDefault="00000000">
            <w:pPr>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2100075</w:t>
            </w:r>
          </w:p>
        </w:tc>
        <w:tc>
          <w:tcPr>
            <w:tcW w:w="1916" w:type="dxa"/>
            <w:tcBorders>
              <w:top w:val="single" w:sz="2" w:space="0" w:color="000000"/>
              <w:left w:val="single" w:sz="2" w:space="0" w:color="000000"/>
              <w:bottom w:val="single" w:sz="2" w:space="0" w:color="000000"/>
              <w:right w:val="single" w:sz="2" w:space="0" w:color="000000"/>
            </w:tcBorders>
          </w:tcPr>
          <w:p w14:paraId="6923A5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概率论与数理统计</w:t>
            </w:r>
            <w:r>
              <w:rPr>
                <w:rFonts w:ascii="Times New Roman" w:eastAsia="仿宋_GB2312" w:hAnsi="Times New Roman"/>
                <w:sz w:val="18"/>
                <w:szCs w:val="18"/>
              </w:rPr>
              <w:t xml:space="preserve"> 1</w:t>
            </w:r>
          </w:p>
        </w:tc>
        <w:tc>
          <w:tcPr>
            <w:tcW w:w="774" w:type="dxa"/>
            <w:vAlign w:val="center"/>
          </w:tcPr>
          <w:p w14:paraId="179B00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tcBorders>
              <w:top w:val="single" w:sz="2" w:space="0" w:color="000000"/>
              <w:left w:val="single" w:sz="2" w:space="0" w:color="000000"/>
              <w:bottom w:val="single" w:sz="2" w:space="0" w:color="000000"/>
              <w:right w:val="single" w:sz="2" w:space="0" w:color="000000"/>
            </w:tcBorders>
          </w:tcPr>
          <w:p w14:paraId="3078E0E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3</w:t>
            </w:r>
          </w:p>
        </w:tc>
        <w:tc>
          <w:tcPr>
            <w:tcW w:w="774" w:type="dxa"/>
            <w:vAlign w:val="center"/>
          </w:tcPr>
          <w:p w14:paraId="2859C4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r>
              <w:rPr>
                <w:rFonts w:ascii="Times New Roman" w:eastAsia="仿宋_GB2312" w:hAnsi="Times New Roman"/>
                <w:sz w:val="18"/>
                <w:szCs w:val="18"/>
              </w:rPr>
              <w:t>8</w:t>
            </w:r>
          </w:p>
        </w:tc>
        <w:tc>
          <w:tcPr>
            <w:tcW w:w="744" w:type="dxa"/>
            <w:vAlign w:val="center"/>
          </w:tcPr>
          <w:p w14:paraId="16DE061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1044" w:type="dxa"/>
            <w:vMerge/>
            <w:vAlign w:val="center"/>
          </w:tcPr>
          <w:p w14:paraId="5E9C825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587074D4" w14:textId="77777777">
        <w:trPr>
          <w:trHeight w:val="211"/>
        </w:trPr>
        <w:tc>
          <w:tcPr>
            <w:tcW w:w="379" w:type="dxa"/>
            <w:vMerge/>
            <w:vAlign w:val="center"/>
          </w:tcPr>
          <w:p w14:paraId="3E307E3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566D4A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Pr>
          <w:p w14:paraId="34F9E2BD" w14:textId="77777777" w:rsidR="009E2B7F" w:rsidRDefault="00000000">
            <w:pPr>
              <w:spacing w:line="240" w:lineRule="exact"/>
              <w:ind w:firstLineChars="0" w:firstLine="0"/>
              <w:jc w:val="center"/>
              <w:rPr>
                <w:rFonts w:ascii="Times New Roman" w:eastAsia="仿宋_GB2312" w:hAnsi="Times New Roman"/>
                <w:strike/>
                <w:color w:val="0000FF"/>
                <w:sz w:val="18"/>
                <w:szCs w:val="18"/>
              </w:rPr>
            </w:pPr>
            <w:r>
              <w:rPr>
                <w:rFonts w:ascii="Times New Roman" w:eastAsia="仿宋_GB2312" w:hAnsi="Times New Roman"/>
                <w:sz w:val="18"/>
                <w:szCs w:val="18"/>
              </w:rPr>
              <w:t>210</w:t>
            </w:r>
            <w:r>
              <w:rPr>
                <w:rFonts w:ascii="Times New Roman" w:eastAsia="仿宋_GB2312" w:hAnsi="Times New Roman" w:hint="eastAsia"/>
                <w:sz w:val="18"/>
                <w:szCs w:val="18"/>
              </w:rPr>
              <w:t>0101</w:t>
            </w:r>
          </w:p>
        </w:tc>
        <w:tc>
          <w:tcPr>
            <w:tcW w:w="1916" w:type="dxa"/>
          </w:tcPr>
          <w:p w14:paraId="717C4A18" w14:textId="77777777" w:rsidR="009E2B7F" w:rsidRDefault="00000000">
            <w:pPr>
              <w:snapToGrid w:val="0"/>
              <w:spacing w:line="240" w:lineRule="exact"/>
              <w:ind w:firstLineChars="0" w:firstLine="0"/>
              <w:jc w:val="center"/>
              <w:rPr>
                <w:rFonts w:ascii="Times New Roman" w:eastAsia="仿宋_GB2312" w:hAnsi="Times New Roman"/>
                <w:strike/>
                <w:sz w:val="18"/>
                <w:szCs w:val="18"/>
              </w:rPr>
            </w:pPr>
            <w:r>
              <w:rPr>
                <w:rFonts w:ascii="Times New Roman" w:eastAsia="仿宋_GB2312" w:hAnsi="Times New Roman" w:hint="eastAsia"/>
                <w:sz w:val="18"/>
                <w:szCs w:val="18"/>
              </w:rPr>
              <w:t>大学物理概论</w:t>
            </w:r>
          </w:p>
        </w:tc>
        <w:tc>
          <w:tcPr>
            <w:tcW w:w="774" w:type="dxa"/>
            <w:vAlign w:val="center"/>
          </w:tcPr>
          <w:p w14:paraId="483367F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tcBorders>
              <w:top w:val="single" w:sz="2" w:space="0" w:color="000000"/>
              <w:left w:val="single" w:sz="2" w:space="0" w:color="000000"/>
              <w:bottom w:val="single" w:sz="2" w:space="0" w:color="000000"/>
              <w:right w:val="single" w:sz="2" w:space="0" w:color="000000"/>
            </w:tcBorders>
          </w:tcPr>
          <w:p w14:paraId="7728424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774" w:type="dxa"/>
            <w:vAlign w:val="center"/>
          </w:tcPr>
          <w:p w14:paraId="5E83659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64</w:t>
            </w:r>
          </w:p>
        </w:tc>
        <w:tc>
          <w:tcPr>
            <w:tcW w:w="744" w:type="dxa"/>
            <w:vAlign w:val="center"/>
          </w:tcPr>
          <w:p w14:paraId="71DC92D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Merge/>
            <w:vAlign w:val="center"/>
          </w:tcPr>
          <w:p w14:paraId="35FA2529"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4F9ACE4" w14:textId="77777777">
        <w:trPr>
          <w:trHeight w:val="272"/>
        </w:trPr>
        <w:tc>
          <w:tcPr>
            <w:tcW w:w="379" w:type="dxa"/>
            <w:vMerge/>
            <w:vAlign w:val="center"/>
          </w:tcPr>
          <w:p w14:paraId="6D3EC82C" w14:textId="77777777" w:rsidR="009E2B7F" w:rsidRDefault="009E2B7F">
            <w:pPr>
              <w:snapToGrid w:val="0"/>
              <w:spacing w:line="240" w:lineRule="exact"/>
              <w:ind w:firstLineChars="0" w:firstLine="0"/>
              <w:rPr>
                <w:rFonts w:ascii="Times New Roman" w:eastAsia="仿宋_GB2312" w:hAnsi="Times New Roman"/>
                <w:sz w:val="18"/>
                <w:szCs w:val="18"/>
              </w:rPr>
            </w:pPr>
            <w:bookmarkStart w:id="3" w:name="_Hlk199172683"/>
          </w:p>
        </w:tc>
        <w:tc>
          <w:tcPr>
            <w:tcW w:w="728" w:type="dxa"/>
            <w:vMerge w:val="restart"/>
            <w:vAlign w:val="center"/>
          </w:tcPr>
          <w:p w14:paraId="1C92340D"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学科基础课程</w:t>
            </w:r>
          </w:p>
          <w:p w14:paraId="2FE3982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9504025" w14:textId="77777777" w:rsidR="009E2B7F" w:rsidRDefault="00000000">
            <w:pPr>
              <w:spacing w:line="240" w:lineRule="exact"/>
              <w:ind w:firstLineChars="0" w:firstLine="0"/>
              <w:jc w:val="center"/>
              <w:rPr>
                <w:rFonts w:ascii="Times New Roman" w:eastAsia="等线" w:hAnsi="Times New Roman" w:cs="Times New Roman"/>
                <w:color w:val="000000"/>
                <w:sz w:val="18"/>
                <w:szCs w:val="18"/>
              </w:rPr>
            </w:pPr>
            <w:r>
              <w:rPr>
                <w:rFonts w:ascii="Times New Roman" w:eastAsiaTheme="minorEastAsia" w:hAnsi="Times New Roman" w:cs="Times New Roman"/>
                <w:sz w:val="18"/>
                <w:szCs w:val="18"/>
              </w:rPr>
              <w:t>2160211</w:t>
            </w:r>
          </w:p>
        </w:tc>
        <w:tc>
          <w:tcPr>
            <w:tcW w:w="1916" w:type="dxa"/>
            <w:vAlign w:val="center"/>
          </w:tcPr>
          <w:p w14:paraId="26B9A59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计算机软件技术基础</w:t>
            </w:r>
            <w:r>
              <w:rPr>
                <w:rFonts w:ascii="Times New Roman" w:eastAsia="仿宋_GB2312" w:hAnsi="Times New Roman" w:hint="eastAsia"/>
                <w:sz w:val="18"/>
                <w:szCs w:val="18"/>
              </w:rPr>
              <w:t>1</w:t>
            </w:r>
          </w:p>
        </w:tc>
        <w:tc>
          <w:tcPr>
            <w:tcW w:w="774" w:type="dxa"/>
            <w:vAlign w:val="center"/>
          </w:tcPr>
          <w:p w14:paraId="3B120C5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3E6F21F8"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w:t>
            </w:r>
            <w:r>
              <w:rPr>
                <w:rFonts w:ascii="Times New Roman" w:eastAsia="等线" w:hAnsi="Times New Roman" w:cs="Times New Roman" w:hint="eastAsia"/>
                <w:color w:val="000000"/>
                <w:sz w:val="18"/>
                <w:szCs w:val="18"/>
              </w:rPr>
              <w:t>.5</w:t>
            </w:r>
          </w:p>
        </w:tc>
        <w:tc>
          <w:tcPr>
            <w:tcW w:w="774" w:type="dxa"/>
            <w:vAlign w:val="center"/>
          </w:tcPr>
          <w:p w14:paraId="4876F6D1"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vAlign w:val="center"/>
          </w:tcPr>
          <w:p w14:paraId="16E793F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1</w:t>
            </w:r>
          </w:p>
        </w:tc>
        <w:tc>
          <w:tcPr>
            <w:tcW w:w="1044" w:type="dxa"/>
            <w:vMerge w:val="restart"/>
            <w:vAlign w:val="center"/>
          </w:tcPr>
          <w:p w14:paraId="4D23E44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27.5</w:t>
            </w:r>
          </w:p>
        </w:tc>
      </w:tr>
      <w:tr w:rsidR="009E2B7F" w14:paraId="066FC8FB" w14:textId="77777777">
        <w:trPr>
          <w:trHeight w:val="272"/>
        </w:trPr>
        <w:tc>
          <w:tcPr>
            <w:tcW w:w="379" w:type="dxa"/>
            <w:vMerge/>
            <w:vAlign w:val="center"/>
          </w:tcPr>
          <w:p w14:paraId="296AA80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BBC0DE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86DFAB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highlight w:val="yellow"/>
              </w:rPr>
            </w:pPr>
            <w:r>
              <w:rPr>
                <w:rFonts w:ascii="Times New Roman" w:eastAsia="等线" w:hAnsi="Times New Roman" w:cs="Times New Roman" w:hint="eastAsia"/>
                <w:color w:val="000000"/>
                <w:sz w:val="18"/>
                <w:szCs w:val="18"/>
              </w:rPr>
              <w:t>2160217</w:t>
            </w:r>
          </w:p>
        </w:tc>
        <w:tc>
          <w:tcPr>
            <w:tcW w:w="1916" w:type="dxa"/>
            <w:vAlign w:val="center"/>
          </w:tcPr>
          <w:p w14:paraId="2E38D18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计算机硬件技术基础</w:t>
            </w:r>
          </w:p>
        </w:tc>
        <w:tc>
          <w:tcPr>
            <w:tcW w:w="774" w:type="dxa"/>
            <w:vAlign w:val="center"/>
          </w:tcPr>
          <w:p w14:paraId="54CB93D7"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20F390D9"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2.5</w:t>
            </w:r>
          </w:p>
        </w:tc>
        <w:tc>
          <w:tcPr>
            <w:tcW w:w="774" w:type="dxa"/>
            <w:vAlign w:val="center"/>
          </w:tcPr>
          <w:p w14:paraId="3B08A45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vAlign w:val="center"/>
          </w:tcPr>
          <w:p w14:paraId="55952001"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1044" w:type="dxa"/>
            <w:vMerge/>
            <w:vAlign w:val="center"/>
          </w:tcPr>
          <w:p w14:paraId="54F99902"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E4D9E3A" w14:textId="77777777">
        <w:trPr>
          <w:trHeight w:val="272"/>
        </w:trPr>
        <w:tc>
          <w:tcPr>
            <w:tcW w:w="379" w:type="dxa"/>
            <w:vMerge/>
            <w:vAlign w:val="center"/>
          </w:tcPr>
          <w:p w14:paraId="097E043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273E92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3C441B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2010166</w:t>
            </w:r>
          </w:p>
        </w:tc>
        <w:tc>
          <w:tcPr>
            <w:tcW w:w="1916" w:type="dxa"/>
            <w:vAlign w:val="center"/>
          </w:tcPr>
          <w:p w14:paraId="4B1A5E2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理论力学</w:t>
            </w:r>
            <w:r>
              <w:rPr>
                <w:rFonts w:ascii="Times New Roman" w:eastAsia="仿宋_GB2312" w:hAnsi="Times New Roman" w:cs="Times New Roman"/>
                <w:color w:val="000000"/>
                <w:sz w:val="18"/>
                <w:szCs w:val="18"/>
              </w:rPr>
              <w:t>3</w:t>
            </w:r>
          </w:p>
        </w:tc>
        <w:tc>
          <w:tcPr>
            <w:tcW w:w="774" w:type="dxa"/>
            <w:vAlign w:val="center"/>
          </w:tcPr>
          <w:p w14:paraId="4D99DEA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22FF44C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sz w:val="18"/>
                <w:szCs w:val="18"/>
              </w:rPr>
              <w:t>3</w:t>
            </w:r>
          </w:p>
        </w:tc>
        <w:tc>
          <w:tcPr>
            <w:tcW w:w="774" w:type="dxa"/>
            <w:vAlign w:val="center"/>
          </w:tcPr>
          <w:p w14:paraId="35FF0C5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sz w:val="18"/>
                <w:szCs w:val="18"/>
              </w:rPr>
              <w:t>48</w:t>
            </w:r>
          </w:p>
        </w:tc>
        <w:tc>
          <w:tcPr>
            <w:tcW w:w="744" w:type="dxa"/>
            <w:vAlign w:val="center"/>
          </w:tcPr>
          <w:p w14:paraId="148860D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2</w:t>
            </w:r>
          </w:p>
        </w:tc>
        <w:tc>
          <w:tcPr>
            <w:tcW w:w="1044" w:type="dxa"/>
            <w:vMerge/>
            <w:vAlign w:val="center"/>
          </w:tcPr>
          <w:p w14:paraId="4EF7AA50"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EE23C4D" w14:textId="77777777">
        <w:trPr>
          <w:trHeight w:val="272"/>
        </w:trPr>
        <w:tc>
          <w:tcPr>
            <w:tcW w:w="379" w:type="dxa"/>
            <w:vMerge/>
            <w:vAlign w:val="center"/>
          </w:tcPr>
          <w:p w14:paraId="52BBBE6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784837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1B4EE83" w14:textId="77777777" w:rsidR="009E2B7F" w:rsidRDefault="00000000">
            <w:pPr>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2011036</w:t>
            </w:r>
          </w:p>
        </w:tc>
        <w:tc>
          <w:tcPr>
            <w:tcW w:w="1916" w:type="dxa"/>
            <w:tcBorders>
              <w:bottom w:val="single" w:sz="2" w:space="0" w:color="auto"/>
            </w:tcBorders>
            <w:vAlign w:val="center"/>
          </w:tcPr>
          <w:p w14:paraId="152ECF7D" w14:textId="77777777" w:rsidR="009E2B7F" w:rsidRDefault="00000000">
            <w:pPr>
              <w:snapToGrid w:val="0"/>
              <w:spacing w:line="240" w:lineRule="exact"/>
              <w:ind w:firstLineChars="0" w:firstLine="0"/>
              <w:jc w:val="center"/>
              <w:rPr>
                <w:rFonts w:ascii="Times New Roman" w:eastAsia="仿宋_GB2312" w:hAnsi="Times New Roman"/>
                <w:sz w:val="18"/>
                <w:szCs w:val="18"/>
              </w:rPr>
            </w:pPr>
            <w:proofErr w:type="gramStart"/>
            <w:r>
              <w:rPr>
                <w:rFonts w:ascii="仿宋_GB2312" w:eastAsia="仿宋_GB2312" w:hAnsi="等线" w:hint="eastAsia"/>
                <w:color w:val="000000"/>
                <w:sz w:val="18"/>
                <w:szCs w:val="18"/>
              </w:rPr>
              <w:t>工程图学</w:t>
            </w:r>
            <w:proofErr w:type="gramEnd"/>
            <w:r>
              <w:rPr>
                <w:rFonts w:ascii="Times New Roman" w:eastAsia="仿宋_GB2312" w:hAnsi="Times New Roman" w:cs="Times New Roman" w:hint="eastAsia"/>
                <w:color w:val="000000"/>
                <w:sz w:val="18"/>
                <w:szCs w:val="18"/>
              </w:rPr>
              <w:t>3A</w:t>
            </w:r>
          </w:p>
        </w:tc>
        <w:tc>
          <w:tcPr>
            <w:tcW w:w="774" w:type="dxa"/>
            <w:vAlign w:val="center"/>
          </w:tcPr>
          <w:p w14:paraId="3FDAB53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446708C6"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color w:val="000000"/>
                <w:sz w:val="18"/>
                <w:szCs w:val="18"/>
              </w:rPr>
              <w:t>3</w:t>
            </w:r>
          </w:p>
        </w:tc>
        <w:tc>
          <w:tcPr>
            <w:tcW w:w="774" w:type="dxa"/>
            <w:vAlign w:val="center"/>
          </w:tcPr>
          <w:p w14:paraId="3FC86F31"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color w:val="000000"/>
                <w:sz w:val="18"/>
                <w:szCs w:val="18"/>
              </w:rPr>
              <w:t>48</w:t>
            </w:r>
          </w:p>
        </w:tc>
        <w:tc>
          <w:tcPr>
            <w:tcW w:w="744" w:type="dxa"/>
            <w:vAlign w:val="center"/>
          </w:tcPr>
          <w:p w14:paraId="075E8DC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sz w:val="18"/>
                <w:szCs w:val="18"/>
              </w:rPr>
              <w:t>1</w:t>
            </w:r>
          </w:p>
        </w:tc>
        <w:tc>
          <w:tcPr>
            <w:tcW w:w="1044" w:type="dxa"/>
            <w:vMerge/>
            <w:vAlign w:val="center"/>
          </w:tcPr>
          <w:p w14:paraId="51720979"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896A514" w14:textId="77777777">
        <w:trPr>
          <w:trHeight w:val="272"/>
        </w:trPr>
        <w:tc>
          <w:tcPr>
            <w:tcW w:w="379" w:type="dxa"/>
            <w:vMerge/>
            <w:vAlign w:val="center"/>
          </w:tcPr>
          <w:p w14:paraId="68302B8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B03379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579136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2010912</w:t>
            </w:r>
          </w:p>
        </w:tc>
        <w:tc>
          <w:tcPr>
            <w:tcW w:w="1916" w:type="dxa"/>
            <w:tcBorders>
              <w:top w:val="single" w:sz="2" w:space="0" w:color="auto"/>
            </w:tcBorders>
            <w:vAlign w:val="center"/>
          </w:tcPr>
          <w:p w14:paraId="70EACF1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机械工程训练基础</w:t>
            </w:r>
          </w:p>
        </w:tc>
        <w:tc>
          <w:tcPr>
            <w:tcW w:w="774" w:type="dxa"/>
            <w:vAlign w:val="center"/>
          </w:tcPr>
          <w:p w14:paraId="7B18137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65B0130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0.5</w:t>
            </w:r>
          </w:p>
        </w:tc>
        <w:tc>
          <w:tcPr>
            <w:tcW w:w="774" w:type="dxa"/>
            <w:vAlign w:val="center"/>
          </w:tcPr>
          <w:p w14:paraId="2ED7AA9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22B77C8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1044" w:type="dxa"/>
            <w:vMerge/>
            <w:vAlign w:val="center"/>
          </w:tcPr>
          <w:p w14:paraId="7430360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EFF1F7D" w14:textId="77777777">
        <w:trPr>
          <w:trHeight w:val="272"/>
        </w:trPr>
        <w:tc>
          <w:tcPr>
            <w:tcW w:w="379" w:type="dxa"/>
            <w:vMerge/>
            <w:vAlign w:val="center"/>
          </w:tcPr>
          <w:p w14:paraId="4647E2F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EDB949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8E15EA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2010157</w:t>
            </w:r>
          </w:p>
        </w:tc>
        <w:tc>
          <w:tcPr>
            <w:tcW w:w="1916" w:type="dxa"/>
            <w:tcBorders>
              <w:top w:val="single" w:sz="2" w:space="0" w:color="auto"/>
            </w:tcBorders>
            <w:vAlign w:val="center"/>
          </w:tcPr>
          <w:p w14:paraId="58F8B35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材料力学</w:t>
            </w:r>
            <w:r>
              <w:rPr>
                <w:rFonts w:ascii="Times New Roman" w:eastAsia="仿宋_GB2312" w:hAnsi="Times New Roman" w:cs="Times New Roman"/>
                <w:color w:val="000000"/>
                <w:sz w:val="18"/>
                <w:szCs w:val="18"/>
              </w:rPr>
              <w:t>5</w:t>
            </w:r>
          </w:p>
        </w:tc>
        <w:tc>
          <w:tcPr>
            <w:tcW w:w="774" w:type="dxa"/>
            <w:vAlign w:val="center"/>
          </w:tcPr>
          <w:p w14:paraId="5804CA7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4AD7804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774" w:type="dxa"/>
            <w:vAlign w:val="center"/>
          </w:tcPr>
          <w:p w14:paraId="48622B1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791B193E"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color w:val="000000"/>
                <w:sz w:val="18"/>
                <w:szCs w:val="18"/>
              </w:rPr>
              <w:t>4</w:t>
            </w:r>
          </w:p>
        </w:tc>
        <w:tc>
          <w:tcPr>
            <w:tcW w:w="1044" w:type="dxa"/>
            <w:vMerge/>
            <w:vAlign w:val="center"/>
          </w:tcPr>
          <w:p w14:paraId="1FA4593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F69906E" w14:textId="77777777">
        <w:trPr>
          <w:trHeight w:val="272"/>
        </w:trPr>
        <w:tc>
          <w:tcPr>
            <w:tcW w:w="379" w:type="dxa"/>
            <w:vMerge/>
            <w:vAlign w:val="center"/>
          </w:tcPr>
          <w:p w14:paraId="1C680B6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E8B28B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BA6DA3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2011062</w:t>
            </w:r>
          </w:p>
        </w:tc>
        <w:tc>
          <w:tcPr>
            <w:tcW w:w="1916" w:type="dxa"/>
            <w:tcBorders>
              <w:top w:val="single" w:sz="2" w:space="0" w:color="auto"/>
            </w:tcBorders>
            <w:vAlign w:val="center"/>
          </w:tcPr>
          <w:p w14:paraId="6B0D431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热</w:t>
            </w:r>
            <w:proofErr w:type="gramStart"/>
            <w:r>
              <w:rPr>
                <w:rFonts w:ascii="仿宋_GB2312" w:eastAsia="仿宋_GB2312" w:hAnsi="等线" w:hint="eastAsia"/>
                <w:color w:val="000000"/>
                <w:sz w:val="18"/>
                <w:szCs w:val="18"/>
              </w:rPr>
              <w:t>工基础</w:t>
            </w:r>
            <w:proofErr w:type="gramEnd"/>
          </w:p>
        </w:tc>
        <w:tc>
          <w:tcPr>
            <w:tcW w:w="774" w:type="dxa"/>
            <w:vAlign w:val="center"/>
          </w:tcPr>
          <w:p w14:paraId="76D4D46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5DE4581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sz w:val="18"/>
                <w:szCs w:val="18"/>
              </w:rPr>
              <w:t>3</w:t>
            </w:r>
          </w:p>
        </w:tc>
        <w:tc>
          <w:tcPr>
            <w:tcW w:w="774" w:type="dxa"/>
            <w:vAlign w:val="center"/>
          </w:tcPr>
          <w:p w14:paraId="1C1455E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sz w:val="18"/>
                <w:szCs w:val="18"/>
              </w:rPr>
              <w:t>48</w:t>
            </w:r>
          </w:p>
        </w:tc>
        <w:tc>
          <w:tcPr>
            <w:tcW w:w="744" w:type="dxa"/>
            <w:vAlign w:val="center"/>
          </w:tcPr>
          <w:p w14:paraId="532F655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w:t>
            </w:r>
          </w:p>
        </w:tc>
        <w:tc>
          <w:tcPr>
            <w:tcW w:w="1044" w:type="dxa"/>
            <w:vMerge/>
            <w:vAlign w:val="center"/>
          </w:tcPr>
          <w:p w14:paraId="5C4EA054"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D313A2C" w14:textId="77777777">
        <w:trPr>
          <w:trHeight w:val="272"/>
        </w:trPr>
        <w:tc>
          <w:tcPr>
            <w:tcW w:w="379" w:type="dxa"/>
            <w:vMerge/>
            <w:vAlign w:val="center"/>
          </w:tcPr>
          <w:p w14:paraId="1FD6A49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8757D3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E51759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2010815</w:t>
            </w:r>
          </w:p>
        </w:tc>
        <w:tc>
          <w:tcPr>
            <w:tcW w:w="1916" w:type="dxa"/>
            <w:tcBorders>
              <w:top w:val="single" w:sz="2" w:space="0" w:color="auto"/>
            </w:tcBorders>
            <w:vAlign w:val="center"/>
          </w:tcPr>
          <w:p w14:paraId="36189D5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工程流体力学</w:t>
            </w:r>
          </w:p>
        </w:tc>
        <w:tc>
          <w:tcPr>
            <w:tcW w:w="774" w:type="dxa"/>
            <w:vAlign w:val="center"/>
          </w:tcPr>
          <w:p w14:paraId="6959B02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30C7D14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2</w:t>
            </w:r>
          </w:p>
        </w:tc>
        <w:tc>
          <w:tcPr>
            <w:tcW w:w="774" w:type="dxa"/>
            <w:vAlign w:val="center"/>
          </w:tcPr>
          <w:p w14:paraId="7CB4C6C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32</w:t>
            </w:r>
          </w:p>
        </w:tc>
        <w:tc>
          <w:tcPr>
            <w:tcW w:w="744" w:type="dxa"/>
            <w:vAlign w:val="center"/>
          </w:tcPr>
          <w:p w14:paraId="3E3B3B7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1044" w:type="dxa"/>
            <w:vMerge/>
            <w:vAlign w:val="center"/>
          </w:tcPr>
          <w:p w14:paraId="0164A59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07BC5D5" w14:textId="77777777">
        <w:trPr>
          <w:trHeight w:val="272"/>
        </w:trPr>
        <w:tc>
          <w:tcPr>
            <w:tcW w:w="379" w:type="dxa"/>
            <w:vMerge/>
            <w:vAlign w:val="center"/>
          </w:tcPr>
          <w:p w14:paraId="349152D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623276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DAB8C3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2010865</w:t>
            </w:r>
          </w:p>
        </w:tc>
        <w:tc>
          <w:tcPr>
            <w:tcW w:w="1916" w:type="dxa"/>
            <w:vAlign w:val="center"/>
          </w:tcPr>
          <w:p w14:paraId="492E405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设计与制造基础</w:t>
            </w:r>
            <w:r>
              <w:rPr>
                <w:rFonts w:ascii="Times New Roman" w:eastAsia="仿宋_GB2312" w:hAnsi="Times New Roman" w:cs="Times New Roman"/>
                <w:color w:val="000000"/>
                <w:sz w:val="18"/>
                <w:szCs w:val="18"/>
              </w:rPr>
              <w:t>2A</w:t>
            </w:r>
          </w:p>
        </w:tc>
        <w:tc>
          <w:tcPr>
            <w:tcW w:w="774" w:type="dxa"/>
            <w:vAlign w:val="center"/>
          </w:tcPr>
          <w:p w14:paraId="0E6826B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4CA15E9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774" w:type="dxa"/>
            <w:vAlign w:val="center"/>
          </w:tcPr>
          <w:p w14:paraId="65B7B91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5443FA6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w:t>
            </w:r>
          </w:p>
        </w:tc>
        <w:tc>
          <w:tcPr>
            <w:tcW w:w="1044" w:type="dxa"/>
            <w:vMerge/>
            <w:vAlign w:val="center"/>
          </w:tcPr>
          <w:p w14:paraId="4EE9F57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FD3F178" w14:textId="77777777">
        <w:trPr>
          <w:trHeight w:val="90"/>
        </w:trPr>
        <w:tc>
          <w:tcPr>
            <w:tcW w:w="379" w:type="dxa"/>
            <w:vMerge/>
            <w:vAlign w:val="center"/>
          </w:tcPr>
          <w:p w14:paraId="276134C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7336DB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B04271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2340207</w:t>
            </w:r>
          </w:p>
        </w:tc>
        <w:tc>
          <w:tcPr>
            <w:tcW w:w="1916" w:type="dxa"/>
            <w:vAlign w:val="center"/>
          </w:tcPr>
          <w:p w14:paraId="195D2C7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电气工程学概论</w:t>
            </w:r>
            <w:r>
              <w:rPr>
                <w:rFonts w:ascii="Times New Roman" w:eastAsia="仿宋_GB2312" w:hAnsi="Times New Roman" w:cs="Times New Roman"/>
                <w:color w:val="000000"/>
                <w:sz w:val="18"/>
                <w:szCs w:val="18"/>
              </w:rPr>
              <w:t>5A</w:t>
            </w:r>
          </w:p>
        </w:tc>
        <w:tc>
          <w:tcPr>
            <w:tcW w:w="774" w:type="dxa"/>
            <w:vAlign w:val="center"/>
          </w:tcPr>
          <w:p w14:paraId="267EF22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6F1C626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3.5</w:t>
            </w:r>
          </w:p>
        </w:tc>
        <w:tc>
          <w:tcPr>
            <w:tcW w:w="774" w:type="dxa"/>
            <w:vAlign w:val="center"/>
          </w:tcPr>
          <w:p w14:paraId="2EF74DD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60726E99"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color w:val="000000"/>
                <w:sz w:val="18"/>
                <w:szCs w:val="18"/>
              </w:rPr>
              <w:t>4</w:t>
            </w:r>
          </w:p>
        </w:tc>
        <w:tc>
          <w:tcPr>
            <w:tcW w:w="1044" w:type="dxa"/>
            <w:vMerge/>
            <w:vAlign w:val="center"/>
          </w:tcPr>
          <w:p w14:paraId="2109CB9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6746DB8" w14:textId="77777777">
        <w:trPr>
          <w:trHeight w:val="90"/>
        </w:trPr>
        <w:tc>
          <w:tcPr>
            <w:tcW w:w="379" w:type="dxa"/>
            <w:vMerge/>
            <w:vAlign w:val="center"/>
          </w:tcPr>
          <w:p w14:paraId="50E3300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6B5850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CBD689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2340208</w:t>
            </w:r>
          </w:p>
        </w:tc>
        <w:tc>
          <w:tcPr>
            <w:tcW w:w="1916" w:type="dxa"/>
            <w:vAlign w:val="center"/>
          </w:tcPr>
          <w:p w14:paraId="3963074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电气工程学概论</w:t>
            </w:r>
            <w:r>
              <w:rPr>
                <w:rFonts w:ascii="Times New Roman" w:eastAsia="仿宋_GB2312" w:hAnsi="Times New Roman" w:cs="Times New Roman"/>
                <w:color w:val="000000"/>
                <w:sz w:val="18"/>
                <w:szCs w:val="18"/>
              </w:rPr>
              <w:t>5B</w:t>
            </w:r>
          </w:p>
        </w:tc>
        <w:tc>
          <w:tcPr>
            <w:tcW w:w="774" w:type="dxa"/>
            <w:vAlign w:val="center"/>
          </w:tcPr>
          <w:p w14:paraId="271C251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7DC6959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1.5</w:t>
            </w:r>
          </w:p>
        </w:tc>
        <w:tc>
          <w:tcPr>
            <w:tcW w:w="774" w:type="dxa"/>
            <w:vAlign w:val="center"/>
          </w:tcPr>
          <w:p w14:paraId="4666170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sz w:val="18"/>
                <w:szCs w:val="18"/>
              </w:rPr>
              <w:t>32</w:t>
            </w:r>
          </w:p>
        </w:tc>
        <w:tc>
          <w:tcPr>
            <w:tcW w:w="744" w:type="dxa"/>
            <w:vAlign w:val="center"/>
          </w:tcPr>
          <w:p w14:paraId="558E388A"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color w:val="000000"/>
                <w:sz w:val="18"/>
                <w:szCs w:val="18"/>
              </w:rPr>
              <w:t>5</w:t>
            </w:r>
          </w:p>
        </w:tc>
        <w:tc>
          <w:tcPr>
            <w:tcW w:w="1044" w:type="dxa"/>
            <w:vMerge/>
            <w:vAlign w:val="center"/>
          </w:tcPr>
          <w:p w14:paraId="4C1BED89"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14AE400" w14:textId="77777777">
        <w:trPr>
          <w:trHeight w:val="280"/>
        </w:trPr>
        <w:tc>
          <w:tcPr>
            <w:tcW w:w="379" w:type="dxa"/>
            <w:vMerge/>
            <w:vAlign w:val="center"/>
          </w:tcPr>
          <w:p w14:paraId="1BA21A97" w14:textId="77777777" w:rsidR="009E2B7F" w:rsidRDefault="009E2B7F">
            <w:pPr>
              <w:snapToGrid w:val="0"/>
              <w:spacing w:line="240" w:lineRule="exact"/>
              <w:ind w:firstLineChars="0" w:firstLine="0"/>
              <w:rPr>
                <w:rFonts w:ascii="Times New Roman" w:eastAsia="仿宋_GB2312" w:hAnsi="Times New Roman"/>
                <w:sz w:val="18"/>
                <w:szCs w:val="18"/>
              </w:rPr>
            </w:pPr>
            <w:bookmarkStart w:id="4" w:name="_Hlk199172807"/>
          </w:p>
        </w:tc>
        <w:tc>
          <w:tcPr>
            <w:tcW w:w="728" w:type="dxa"/>
            <w:vMerge w:val="restart"/>
            <w:vAlign w:val="center"/>
          </w:tcPr>
          <w:p w14:paraId="34E2D82A"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专业核心课程</w:t>
            </w:r>
          </w:p>
          <w:p w14:paraId="7D8B9DC5"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（按专业方向选择不同模块）</w:t>
            </w:r>
          </w:p>
          <w:p w14:paraId="7030789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E8F1399" w14:textId="77777777" w:rsidR="009E2B7F" w:rsidRDefault="00000000">
            <w:pPr>
              <w:snapToGrid w:val="0"/>
              <w:spacing w:line="240" w:lineRule="exact"/>
              <w:ind w:firstLineChars="0" w:firstLine="0"/>
              <w:jc w:val="center"/>
              <w:rPr>
                <w:rFonts w:ascii="Times New Roman" w:eastAsia="等线" w:hAnsi="Times New Roman"/>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21EF86D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机器人系统设计与</w:t>
            </w:r>
          </w:p>
          <w:p w14:paraId="7D157B3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建造</w:t>
            </w:r>
            <w:r>
              <w:rPr>
                <w:rFonts w:ascii="Times New Roman" w:eastAsia="仿宋_GB2312" w:hAnsi="Times New Roman" w:hint="eastAsia"/>
                <w:sz w:val="18"/>
                <w:szCs w:val="18"/>
              </w:rPr>
              <w:t>I</w:t>
            </w:r>
          </w:p>
        </w:tc>
        <w:tc>
          <w:tcPr>
            <w:tcW w:w="774" w:type="dxa"/>
            <w:vAlign w:val="center"/>
          </w:tcPr>
          <w:p w14:paraId="3C23D56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45BE98B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774" w:type="dxa"/>
            <w:vAlign w:val="center"/>
          </w:tcPr>
          <w:p w14:paraId="3BF5D5E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611C2A47"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color w:val="000000"/>
                <w:sz w:val="18"/>
                <w:szCs w:val="18"/>
              </w:rPr>
              <w:t>2</w:t>
            </w:r>
          </w:p>
        </w:tc>
        <w:tc>
          <w:tcPr>
            <w:tcW w:w="1044" w:type="dxa"/>
            <w:vMerge w:val="restart"/>
            <w:vAlign w:val="center"/>
          </w:tcPr>
          <w:p w14:paraId="108ECF72" w14:textId="77777777" w:rsidR="009E2B7F" w:rsidRDefault="00000000">
            <w:pPr>
              <w:snapToGrid w:val="0"/>
              <w:spacing w:line="240" w:lineRule="exact"/>
              <w:ind w:firstLineChars="0" w:firstLine="0"/>
              <w:jc w:val="center"/>
              <w:rPr>
                <w:rFonts w:ascii="Times New Roman" w:eastAsia="仿宋_GB2312" w:hAnsi="Times New Roman"/>
                <w:b/>
                <w:bCs/>
                <w:sz w:val="18"/>
                <w:szCs w:val="18"/>
              </w:rPr>
            </w:pPr>
            <w:r>
              <w:rPr>
                <w:rFonts w:ascii="Times New Roman" w:eastAsia="仿宋_GB2312" w:hAnsi="Times New Roman" w:hint="eastAsia"/>
                <w:b/>
                <w:bCs/>
                <w:sz w:val="18"/>
                <w:szCs w:val="18"/>
              </w:rPr>
              <w:t>所有专业方向必修</w:t>
            </w:r>
          </w:p>
          <w:p w14:paraId="51B9003C" w14:textId="77777777" w:rsidR="009E2B7F" w:rsidRDefault="00000000">
            <w:pPr>
              <w:snapToGrid w:val="0"/>
              <w:spacing w:line="240" w:lineRule="exact"/>
              <w:ind w:firstLine="361"/>
              <w:rPr>
                <w:rFonts w:ascii="Times New Roman" w:eastAsia="仿宋_GB2312" w:hAnsi="Times New Roman"/>
                <w:sz w:val="18"/>
                <w:szCs w:val="18"/>
              </w:rPr>
            </w:pPr>
            <w:r>
              <w:rPr>
                <w:rFonts w:ascii="Times New Roman" w:eastAsia="仿宋_GB2312" w:hAnsi="Times New Roman" w:hint="eastAsia"/>
                <w:b/>
                <w:bCs/>
                <w:sz w:val="18"/>
                <w:szCs w:val="18"/>
              </w:rPr>
              <w:t>13</w:t>
            </w:r>
          </w:p>
        </w:tc>
      </w:tr>
      <w:tr w:rsidR="009E2B7F" w14:paraId="1219EDB6" w14:textId="77777777">
        <w:trPr>
          <w:trHeight w:val="90"/>
        </w:trPr>
        <w:tc>
          <w:tcPr>
            <w:tcW w:w="379" w:type="dxa"/>
            <w:vMerge/>
            <w:vAlign w:val="center"/>
          </w:tcPr>
          <w:p w14:paraId="7119A48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FCA72C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4A37B6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2010912</w:t>
            </w:r>
          </w:p>
        </w:tc>
        <w:tc>
          <w:tcPr>
            <w:tcW w:w="1916" w:type="dxa"/>
            <w:vAlign w:val="center"/>
          </w:tcPr>
          <w:p w14:paraId="5EC17F79"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Times New Roman" w:eastAsia="仿宋_GB2312" w:hAnsi="Times New Roman" w:hint="eastAsia"/>
                <w:sz w:val="18"/>
                <w:szCs w:val="18"/>
              </w:rPr>
              <w:t>数据科学与大数据分析</w:t>
            </w:r>
          </w:p>
        </w:tc>
        <w:tc>
          <w:tcPr>
            <w:tcW w:w="774" w:type="dxa"/>
            <w:vAlign w:val="center"/>
          </w:tcPr>
          <w:p w14:paraId="40441E1F"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10446AF3"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w:t>
            </w:r>
          </w:p>
        </w:tc>
        <w:tc>
          <w:tcPr>
            <w:tcW w:w="774" w:type="dxa"/>
            <w:vAlign w:val="center"/>
          </w:tcPr>
          <w:p w14:paraId="2BC79E08"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48</w:t>
            </w:r>
          </w:p>
        </w:tc>
        <w:tc>
          <w:tcPr>
            <w:tcW w:w="744" w:type="dxa"/>
            <w:vAlign w:val="center"/>
          </w:tcPr>
          <w:p w14:paraId="240663C3"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仿宋_GB2312" w:hAnsi="Times New Roman" w:hint="eastAsia"/>
                <w:sz w:val="18"/>
                <w:szCs w:val="18"/>
              </w:rPr>
              <w:t>3</w:t>
            </w:r>
          </w:p>
        </w:tc>
        <w:tc>
          <w:tcPr>
            <w:tcW w:w="1044" w:type="dxa"/>
            <w:vMerge/>
            <w:vAlign w:val="center"/>
          </w:tcPr>
          <w:p w14:paraId="242DF4ED" w14:textId="77777777" w:rsidR="009E2B7F" w:rsidRDefault="009E2B7F">
            <w:pPr>
              <w:snapToGrid w:val="0"/>
              <w:spacing w:line="240" w:lineRule="exact"/>
              <w:ind w:firstLine="361"/>
              <w:rPr>
                <w:rFonts w:ascii="Times New Roman" w:eastAsia="仿宋_GB2312" w:hAnsi="Times New Roman"/>
                <w:b/>
                <w:bCs/>
                <w:sz w:val="18"/>
                <w:szCs w:val="18"/>
              </w:rPr>
            </w:pPr>
          </w:p>
        </w:tc>
      </w:tr>
      <w:tr w:rsidR="009E2B7F" w14:paraId="577D069D" w14:textId="77777777">
        <w:trPr>
          <w:trHeight w:val="280"/>
        </w:trPr>
        <w:tc>
          <w:tcPr>
            <w:tcW w:w="379" w:type="dxa"/>
            <w:vMerge/>
            <w:vAlign w:val="center"/>
          </w:tcPr>
          <w:p w14:paraId="07C108C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37A93D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0862E8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16B44E02"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Times New Roman" w:eastAsia="仿宋_GB2312" w:hAnsi="Times New Roman" w:hint="eastAsia"/>
                <w:sz w:val="18"/>
                <w:szCs w:val="18"/>
              </w:rPr>
              <w:t>智能系统工程概论</w:t>
            </w:r>
          </w:p>
        </w:tc>
        <w:tc>
          <w:tcPr>
            <w:tcW w:w="774" w:type="dxa"/>
            <w:vAlign w:val="center"/>
          </w:tcPr>
          <w:p w14:paraId="1E216F75"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03BD8EF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w:t>
            </w:r>
          </w:p>
        </w:tc>
        <w:tc>
          <w:tcPr>
            <w:tcW w:w="774" w:type="dxa"/>
            <w:vAlign w:val="center"/>
          </w:tcPr>
          <w:p w14:paraId="1A2304D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4C7E1EF3"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w:t>
            </w:r>
          </w:p>
        </w:tc>
        <w:tc>
          <w:tcPr>
            <w:tcW w:w="1044" w:type="dxa"/>
            <w:vMerge/>
            <w:vAlign w:val="center"/>
          </w:tcPr>
          <w:p w14:paraId="1D761E81" w14:textId="77777777" w:rsidR="009E2B7F" w:rsidRDefault="009E2B7F">
            <w:pPr>
              <w:snapToGrid w:val="0"/>
              <w:spacing w:line="240" w:lineRule="exact"/>
              <w:ind w:firstLine="361"/>
              <w:rPr>
                <w:rFonts w:ascii="Times New Roman" w:eastAsia="仿宋_GB2312" w:hAnsi="Times New Roman"/>
                <w:b/>
                <w:bCs/>
                <w:sz w:val="18"/>
                <w:szCs w:val="18"/>
              </w:rPr>
            </w:pPr>
          </w:p>
        </w:tc>
      </w:tr>
      <w:tr w:rsidR="009E2B7F" w14:paraId="1E9B1B85" w14:textId="77777777">
        <w:trPr>
          <w:trHeight w:val="280"/>
        </w:trPr>
        <w:tc>
          <w:tcPr>
            <w:tcW w:w="379" w:type="dxa"/>
            <w:vMerge/>
            <w:vAlign w:val="center"/>
          </w:tcPr>
          <w:p w14:paraId="7273A75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9E8EEC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81C5D1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532B582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机器人系统设计与</w:t>
            </w:r>
          </w:p>
          <w:p w14:paraId="40E1972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建造</w:t>
            </w:r>
            <w:r>
              <w:rPr>
                <w:rFonts w:ascii="Times New Roman" w:eastAsia="仿宋_GB2312" w:hAnsi="Times New Roman" w:hint="eastAsia"/>
                <w:sz w:val="18"/>
                <w:szCs w:val="18"/>
              </w:rPr>
              <w:t>II</w:t>
            </w:r>
          </w:p>
        </w:tc>
        <w:tc>
          <w:tcPr>
            <w:tcW w:w="774" w:type="dxa"/>
            <w:vAlign w:val="center"/>
          </w:tcPr>
          <w:p w14:paraId="296F80F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35B445F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774" w:type="dxa"/>
            <w:vAlign w:val="center"/>
          </w:tcPr>
          <w:p w14:paraId="5FEE2A8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4EE2E75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4</w:t>
            </w:r>
          </w:p>
        </w:tc>
        <w:tc>
          <w:tcPr>
            <w:tcW w:w="1044" w:type="dxa"/>
            <w:vMerge/>
            <w:vAlign w:val="center"/>
          </w:tcPr>
          <w:p w14:paraId="71D1F46E" w14:textId="77777777" w:rsidR="009E2B7F" w:rsidRDefault="009E2B7F">
            <w:pPr>
              <w:snapToGrid w:val="0"/>
              <w:spacing w:line="240" w:lineRule="exact"/>
              <w:ind w:firstLine="361"/>
              <w:rPr>
                <w:rFonts w:ascii="Times New Roman" w:eastAsia="仿宋_GB2312" w:hAnsi="Times New Roman"/>
                <w:b/>
                <w:bCs/>
                <w:sz w:val="18"/>
                <w:szCs w:val="18"/>
              </w:rPr>
            </w:pPr>
          </w:p>
        </w:tc>
      </w:tr>
      <w:bookmarkEnd w:id="3"/>
      <w:tr w:rsidR="009E2B7F" w14:paraId="20387C47" w14:textId="77777777">
        <w:trPr>
          <w:trHeight w:val="280"/>
        </w:trPr>
        <w:tc>
          <w:tcPr>
            <w:tcW w:w="379" w:type="dxa"/>
            <w:vMerge/>
            <w:vAlign w:val="center"/>
          </w:tcPr>
          <w:p w14:paraId="3F7B850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0AB0A8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CBEA9B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79829E4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机器人系统设计与</w:t>
            </w:r>
          </w:p>
          <w:p w14:paraId="2300428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建造</w:t>
            </w:r>
            <w:r>
              <w:rPr>
                <w:rFonts w:ascii="Times New Roman" w:eastAsia="仿宋_GB2312" w:hAnsi="Times New Roman" w:hint="eastAsia"/>
                <w:sz w:val="18"/>
                <w:szCs w:val="18"/>
              </w:rPr>
              <w:t>III</w:t>
            </w:r>
          </w:p>
        </w:tc>
        <w:tc>
          <w:tcPr>
            <w:tcW w:w="774" w:type="dxa"/>
            <w:vAlign w:val="center"/>
          </w:tcPr>
          <w:p w14:paraId="5C04D20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3FFAAEC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3</w:t>
            </w:r>
          </w:p>
        </w:tc>
        <w:tc>
          <w:tcPr>
            <w:tcW w:w="774" w:type="dxa"/>
            <w:vAlign w:val="center"/>
          </w:tcPr>
          <w:p w14:paraId="0F10371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48</w:t>
            </w:r>
          </w:p>
        </w:tc>
        <w:tc>
          <w:tcPr>
            <w:tcW w:w="744" w:type="dxa"/>
            <w:vAlign w:val="center"/>
          </w:tcPr>
          <w:p w14:paraId="7C1EB15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40874395" w14:textId="77777777" w:rsidR="009E2B7F" w:rsidRDefault="009E2B7F">
            <w:pPr>
              <w:snapToGrid w:val="0"/>
              <w:spacing w:line="240" w:lineRule="exact"/>
              <w:ind w:firstLine="360"/>
              <w:rPr>
                <w:rFonts w:ascii="Times New Roman" w:eastAsia="仿宋_GB2312" w:hAnsi="Times New Roman"/>
                <w:sz w:val="18"/>
                <w:szCs w:val="18"/>
              </w:rPr>
            </w:pPr>
          </w:p>
        </w:tc>
      </w:tr>
      <w:tr w:rsidR="009E2B7F" w14:paraId="013F1A65" w14:textId="77777777">
        <w:trPr>
          <w:trHeight w:val="283"/>
        </w:trPr>
        <w:tc>
          <w:tcPr>
            <w:tcW w:w="379" w:type="dxa"/>
            <w:vMerge/>
            <w:vAlign w:val="center"/>
          </w:tcPr>
          <w:p w14:paraId="32047EC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180104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8FD3CE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06170E5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机器人控制与运动基础</w:t>
            </w:r>
          </w:p>
        </w:tc>
        <w:tc>
          <w:tcPr>
            <w:tcW w:w="774" w:type="dxa"/>
            <w:vAlign w:val="center"/>
          </w:tcPr>
          <w:p w14:paraId="3D8EDD7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2CD2728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sz w:val="18"/>
                <w:szCs w:val="18"/>
              </w:rPr>
              <w:t>4</w:t>
            </w:r>
          </w:p>
        </w:tc>
        <w:tc>
          <w:tcPr>
            <w:tcW w:w="774" w:type="dxa"/>
            <w:vAlign w:val="center"/>
          </w:tcPr>
          <w:p w14:paraId="208142A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sz w:val="18"/>
                <w:szCs w:val="18"/>
              </w:rPr>
              <w:t>64</w:t>
            </w:r>
          </w:p>
        </w:tc>
        <w:tc>
          <w:tcPr>
            <w:tcW w:w="744" w:type="dxa"/>
            <w:vAlign w:val="center"/>
          </w:tcPr>
          <w:p w14:paraId="19E783D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sz w:val="18"/>
                <w:szCs w:val="18"/>
              </w:rPr>
              <w:t>6</w:t>
            </w:r>
          </w:p>
        </w:tc>
        <w:tc>
          <w:tcPr>
            <w:tcW w:w="1044" w:type="dxa"/>
            <w:vMerge w:val="restart"/>
            <w:vAlign w:val="center"/>
          </w:tcPr>
          <w:p w14:paraId="61B9DA9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w:t>
            </w:r>
            <w:proofErr w:type="gramStart"/>
            <w:r>
              <w:rPr>
                <w:rFonts w:ascii="Times New Roman" w:eastAsia="仿宋_GB2312" w:hAnsi="Times New Roman" w:hint="eastAsia"/>
                <w:sz w:val="18"/>
                <w:szCs w:val="18"/>
              </w:rPr>
              <w:t>一</w:t>
            </w:r>
            <w:proofErr w:type="gramEnd"/>
            <w:r>
              <w:rPr>
                <w:rFonts w:ascii="Times New Roman" w:eastAsia="仿宋_GB2312" w:hAnsi="Times New Roman" w:hint="eastAsia"/>
                <w:sz w:val="18"/>
                <w:szCs w:val="18"/>
              </w:rPr>
              <w:t>：智</w:t>
            </w:r>
            <w:r>
              <w:rPr>
                <w:rFonts w:ascii="Times New Roman" w:eastAsia="仿宋_GB2312" w:hAnsi="Times New Roman" w:hint="eastAsia"/>
                <w:sz w:val="18"/>
                <w:szCs w:val="18"/>
              </w:rPr>
              <w:lastRenderedPageBreak/>
              <w:t>造方向</w:t>
            </w:r>
          </w:p>
          <w:p w14:paraId="3204E7D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b/>
                <w:bCs/>
                <w:sz w:val="18"/>
                <w:szCs w:val="18"/>
              </w:rPr>
              <w:t>必修</w:t>
            </w:r>
            <w:r>
              <w:rPr>
                <w:rFonts w:ascii="Times New Roman" w:eastAsia="仿宋_GB2312" w:hAnsi="Times New Roman" w:hint="eastAsia"/>
                <w:b/>
                <w:bCs/>
                <w:sz w:val="18"/>
                <w:szCs w:val="18"/>
              </w:rPr>
              <w:t>16</w:t>
            </w:r>
          </w:p>
        </w:tc>
      </w:tr>
      <w:tr w:rsidR="009E2B7F" w14:paraId="43F1C6DA" w14:textId="77777777">
        <w:trPr>
          <w:trHeight w:val="271"/>
        </w:trPr>
        <w:tc>
          <w:tcPr>
            <w:tcW w:w="379" w:type="dxa"/>
            <w:vMerge/>
            <w:vAlign w:val="center"/>
          </w:tcPr>
          <w:p w14:paraId="6CE44EC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DAE5FE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5A2678D"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726B7A5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智能系统设计方法与工具</w:t>
            </w:r>
          </w:p>
        </w:tc>
        <w:tc>
          <w:tcPr>
            <w:tcW w:w="774" w:type="dxa"/>
            <w:vAlign w:val="center"/>
          </w:tcPr>
          <w:p w14:paraId="2042429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290157A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2</w:t>
            </w:r>
          </w:p>
        </w:tc>
        <w:tc>
          <w:tcPr>
            <w:tcW w:w="774" w:type="dxa"/>
            <w:vAlign w:val="center"/>
          </w:tcPr>
          <w:p w14:paraId="338B548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48</w:t>
            </w:r>
          </w:p>
        </w:tc>
        <w:tc>
          <w:tcPr>
            <w:tcW w:w="744" w:type="dxa"/>
            <w:vAlign w:val="center"/>
          </w:tcPr>
          <w:p w14:paraId="0336190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4D6C0467"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6B6699AB" w14:textId="77777777">
        <w:trPr>
          <w:trHeight w:val="258"/>
        </w:trPr>
        <w:tc>
          <w:tcPr>
            <w:tcW w:w="379" w:type="dxa"/>
            <w:vMerge/>
            <w:vAlign w:val="center"/>
          </w:tcPr>
          <w:p w14:paraId="2D66651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C4149F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FC09446"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1A053D1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Times New Roman" w:eastAsia="仿宋_GB2312" w:hAnsi="Times New Roman" w:hint="eastAsia"/>
                <w:sz w:val="18"/>
                <w:szCs w:val="18"/>
              </w:rPr>
              <w:t>智能传感器与多模态感知</w:t>
            </w:r>
          </w:p>
        </w:tc>
        <w:tc>
          <w:tcPr>
            <w:tcW w:w="774" w:type="dxa"/>
            <w:vAlign w:val="center"/>
          </w:tcPr>
          <w:p w14:paraId="56045D9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0086337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w:t>
            </w:r>
          </w:p>
        </w:tc>
        <w:tc>
          <w:tcPr>
            <w:tcW w:w="774" w:type="dxa"/>
            <w:vAlign w:val="center"/>
          </w:tcPr>
          <w:p w14:paraId="3771CB2D"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32</w:t>
            </w:r>
          </w:p>
        </w:tc>
        <w:tc>
          <w:tcPr>
            <w:tcW w:w="744" w:type="dxa"/>
            <w:vAlign w:val="center"/>
          </w:tcPr>
          <w:p w14:paraId="238C60D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5B6C78E4"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271E399F" w14:textId="77777777">
        <w:trPr>
          <w:trHeight w:val="258"/>
        </w:trPr>
        <w:tc>
          <w:tcPr>
            <w:tcW w:w="379" w:type="dxa"/>
            <w:vMerge/>
            <w:vAlign w:val="center"/>
          </w:tcPr>
          <w:p w14:paraId="5A2222F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AA442A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A9E1A92" w14:textId="77777777" w:rsidR="009E2B7F" w:rsidRDefault="00000000">
            <w:pPr>
              <w:snapToGrid w:val="0"/>
              <w:spacing w:line="240" w:lineRule="exact"/>
              <w:ind w:firstLineChars="0" w:firstLine="0"/>
              <w:jc w:val="center"/>
              <w:rPr>
                <w:rFonts w:ascii="Times New Roman" w:eastAsia="等线" w:hAnsi="Times New Roman"/>
                <w:sz w:val="18"/>
                <w:szCs w:val="18"/>
              </w:rPr>
            </w:pPr>
            <w:r>
              <w:rPr>
                <w:rFonts w:ascii="Times New Roman" w:eastAsia="等线" w:hAnsi="Times New Roman" w:cs="Times New Roman"/>
                <w:color w:val="000000"/>
                <w:sz w:val="18"/>
                <w:szCs w:val="18"/>
              </w:rPr>
              <w:t>2010</w:t>
            </w:r>
            <w:r>
              <w:rPr>
                <w:rFonts w:ascii="Times New Roman" w:eastAsia="等线" w:hAnsi="Times New Roman" w:cs="Times New Roman" w:hint="eastAsia"/>
                <w:color w:val="000000"/>
                <w:sz w:val="18"/>
                <w:szCs w:val="18"/>
              </w:rPr>
              <w:t>870</w:t>
            </w:r>
          </w:p>
        </w:tc>
        <w:tc>
          <w:tcPr>
            <w:tcW w:w="1916" w:type="dxa"/>
            <w:vAlign w:val="center"/>
          </w:tcPr>
          <w:p w14:paraId="5E6E305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设计与制造基础</w:t>
            </w:r>
            <w:r>
              <w:rPr>
                <w:rFonts w:ascii="Times New Roman" w:eastAsia="仿宋_GB2312" w:hAnsi="Times New Roman" w:cs="Times New Roman" w:hint="eastAsia"/>
                <w:color w:val="000000"/>
                <w:sz w:val="18"/>
                <w:szCs w:val="18"/>
              </w:rPr>
              <w:t>2</w:t>
            </w:r>
            <w:r>
              <w:rPr>
                <w:rFonts w:ascii="Times New Roman" w:eastAsia="仿宋_GB2312" w:hAnsi="Times New Roman" w:cs="Times New Roman"/>
                <w:color w:val="000000"/>
                <w:sz w:val="18"/>
                <w:szCs w:val="18"/>
              </w:rPr>
              <w:t>B</w:t>
            </w:r>
          </w:p>
        </w:tc>
        <w:tc>
          <w:tcPr>
            <w:tcW w:w="774" w:type="dxa"/>
            <w:vAlign w:val="center"/>
          </w:tcPr>
          <w:p w14:paraId="4440BF7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02FDED8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3</w:t>
            </w:r>
          </w:p>
        </w:tc>
        <w:tc>
          <w:tcPr>
            <w:tcW w:w="774" w:type="dxa"/>
            <w:vAlign w:val="center"/>
          </w:tcPr>
          <w:p w14:paraId="628D4D52" w14:textId="77777777" w:rsidR="009E2B7F" w:rsidRDefault="00000000">
            <w:pPr>
              <w:snapToGrid w:val="0"/>
              <w:spacing w:line="240" w:lineRule="exact"/>
              <w:ind w:firstLineChars="0" w:firstLine="0"/>
              <w:jc w:val="center"/>
              <w:rPr>
                <w:rFonts w:ascii="Times New Roman" w:eastAsia="等线" w:hAnsi="Times New Roman"/>
                <w:sz w:val="18"/>
                <w:szCs w:val="18"/>
              </w:rPr>
            </w:pPr>
            <w:r>
              <w:rPr>
                <w:rFonts w:ascii="Times New Roman" w:eastAsia="等线" w:hAnsi="Times New Roman" w:cs="Times New Roman" w:hint="eastAsia"/>
                <w:color w:val="000000"/>
                <w:sz w:val="18"/>
                <w:szCs w:val="18"/>
              </w:rPr>
              <w:t>56</w:t>
            </w:r>
          </w:p>
        </w:tc>
        <w:tc>
          <w:tcPr>
            <w:tcW w:w="744" w:type="dxa"/>
            <w:vAlign w:val="center"/>
          </w:tcPr>
          <w:p w14:paraId="61DC2C5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569EDA01"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307D69EE" w14:textId="77777777">
        <w:trPr>
          <w:trHeight w:val="258"/>
        </w:trPr>
        <w:tc>
          <w:tcPr>
            <w:tcW w:w="379" w:type="dxa"/>
            <w:vMerge/>
            <w:vAlign w:val="center"/>
          </w:tcPr>
          <w:p w14:paraId="4D9559C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5A14EE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85BDAB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2010912</w:t>
            </w:r>
          </w:p>
        </w:tc>
        <w:tc>
          <w:tcPr>
            <w:tcW w:w="1916" w:type="dxa"/>
            <w:vAlign w:val="center"/>
          </w:tcPr>
          <w:p w14:paraId="06E180C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机电系统集成设计</w:t>
            </w:r>
          </w:p>
        </w:tc>
        <w:tc>
          <w:tcPr>
            <w:tcW w:w="774" w:type="dxa"/>
            <w:vAlign w:val="center"/>
          </w:tcPr>
          <w:p w14:paraId="14155EC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12E0E88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3</w:t>
            </w:r>
          </w:p>
        </w:tc>
        <w:tc>
          <w:tcPr>
            <w:tcW w:w="774" w:type="dxa"/>
            <w:vAlign w:val="center"/>
          </w:tcPr>
          <w:p w14:paraId="5944874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48</w:t>
            </w:r>
          </w:p>
        </w:tc>
        <w:tc>
          <w:tcPr>
            <w:tcW w:w="744" w:type="dxa"/>
            <w:vAlign w:val="center"/>
          </w:tcPr>
          <w:p w14:paraId="3505EC7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3F4E0E0A"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2E3833F5" w14:textId="77777777">
        <w:trPr>
          <w:trHeight w:val="258"/>
        </w:trPr>
        <w:tc>
          <w:tcPr>
            <w:tcW w:w="379" w:type="dxa"/>
            <w:vMerge/>
            <w:vAlign w:val="center"/>
          </w:tcPr>
          <w:p w14:paraId="5655903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B89CBF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062C1F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2010912</w:t>
            </w:r>
          </w:p>
        </w:tc>
        <w:tc>
          <w:tcPr>
            <w:tcW w:w="1916" w:type="dxa"/>
            <w:vAlign w:val="center"/>
          </w:tcPr>
          <w:p w14:paraId="47B7BE2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物联网与信息物理系统</w:t>
            </w:r>
          </w:p>
        </w:tc>
        <w:tc>
          <w:tcPr>
            <w:tcW w:w="774" w:type="dxa"/>
            <w:vAlign w:val="center"/>
          </w:tcPr>
          <w:p w14:paraId="6F07ACF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必修</w:t>
            </w:r>
          </w:p>
        </w:tc>
        <w:tc>
          <w:tcPr>
            <w:tcW w:w="684" w:type="dxa"/>
            <w:vAlign w:val="center"/>
          </w:tcPr>
          <w:p w14:paraId="1482AFA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2</w:t>
            </w:r>
          </w:p>
        </w:tc>
        <w:tc>
          <w:tcPr>
            <w:tcW w:w="774" w:type="dxa"/>
            <w:vAlign w:val="center"/>
          </w:tcPr>
          <w:p w14:paraId="7498AD1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sz w:val="18"/>
                <w:szCs w:val="18"/>
              </w:rPr>
              <w:t>48</w:t>
            </w:r>
          </w:p>
        </w:tc>
        <w:tc>
          <w:tcPr>
            <w:tcW w:w="744" w:type="dxa"/>
            <w:vAlign w:val="center"/>
          </w:tcPr>
          <w:p w14:paraId="20356A5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3C3DE99E"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C13A9C1" w14:textId="77777777">
        <w:trPr>
          <w:trHeight w:val="258"/>
        </w:trPr>
        <w:tc>
          <w:tcPr>
            <w:tcW w:w="379" w:type="dxa"/>
            <w:vMerge/>
            <w:vAlign w:val="center"/>
          </w:tcPr>
          <w:p w14:paraId="3D2E048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96FEC8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5D105AD"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2011035</w:t>
            </w:r>
          </w:p>
        </w:tc>
        <w:tc>
          <w:tcPr>
            <w:tcW w:w="1916" w:type="dxa"/>
            <w:vAlign w:val="center"/>
          </w:tcPr>
          <w:p w14:paraId="7ED39E8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proofErr w:type="gramStart"/>
            <w:r>
              <w:rPr>
                <w:rFonts w:ascii="仿宋_GB2312" w:eastAsia="仿宋_GB2312" w:hAnsi="等线" w:hint="eastAsia"/>
                <w:color w:val="000000"/>
                <w:sz w:val="18"/>
                <w:szCs w:val="18"/>
              </w:rPr>
              <w:t>工程图学</w:t>
            </w:r>
            <w:proofErr w:type="gramEnd"/>
            <w:r>
              <w:rPr>
                <w:rFonts w:ascii="仿宋_GB2312" w:eastAsia="仿宋_GB2312" w:hAnsi="等线" w:hint="eastAsia"/>
                <w:color w:val="000000"/>
                <w:sz w:val="18"/>
                <w:szCs w:val="18"/>
              </w:rPr>
              <w:t>3B</w:t>
            </w:r>
          </w:p>
        </w:tc>
        <w:tc>
          <w:tcPr>
            <w:tcW w:w="774" w:type="dxa"/>
            <w:vAlign w:val="center"/>
          </w:tcPr>
          <w:p w14:paraId="1774A0D8"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704B3A2F"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vAlign w:val="center"/>
          </w:tcPr>
          <w:p w14:paraId="1104145D"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64</w:t>
            </w:r>
          </w:p>
        </w:tc>
        <w:tc>
          <w:tcPr>
            <w:tcW w:w="744" w:type="dxa"/>
            <w:vAlign w:val="center"/>
          </w:tcPr>
          <w:p w14:paraId="648DEDD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restart"/>
            <w:vAlign w:val="center"/>
          </w:tcPr>
          <w:p w14:paraId="33EABBA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模块二：机器人方向</w:t>
            </w:r>
          </w:p>
          <w:p w14:paraId="4F2CFDD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b/>
                <w:bCs/>
                <w:sz w:val="18"/>
                <w:szCs w:val="18"/>
              </w:rPr>
              <w:t>必修</w:t>
            </w:r>
            <w:r>
              <w:rPr>
                <w:rFonts w:ascii="Times New Roman" w:eastAsia="仿宋_GB2312" w:hAnsi="Times New Roman" w:hint="eastAsia"/>
                <w:b/>
                <w:bCs/>
                <w:sz w:val="18"/>
                <w:szCs w:val="18"/>
              </w:rPr>
              <w:t>18</w:t>
            </w:r>
          </w:p>
        </w:tc>
      </w:tr>
      <w:tr w:rsidR="009E2B7F" w14:paraId="1142116D" w14:textId="77777777">
        <w:trPr>
          <w:trHeight w:val="258"/>
        </w:trPr>
        <w:tc>
          <w:tcPr>
            <w:tcW w:w="379" w:type="dxa"/>
            <w:vMerge/>
            <w:vAlign w:val="center"/>
          </w:tcPr>
          <w:p w14:paraId="696419D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04141C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2861B6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2010</w:t>
            </w:r>
            <w:r>
              <w:rPr>
                <w:rFonts w:ascii="Times New Roman" w:eastAsia="等线" w:hAnsi="Times New Roman" w:cs="Times New Roman" w:hint="eastAsia"/>
                <w:color w:val="000000"/>
                <w:sz w:val="18"/>
                <w:szCs w:val="18"/>
              </w:rPr>
              <w:t>870</w:t>
            </w:r>
          </w:p>
        </w:tc>
        <w:tc>
          <w:tcPr>
            <w:tcW w:w="1916" w:type="dxa"/>
            <w:vAlign w:val="center"/>
          </w:tcPr>
          <w:p w14:paraId="0DD54423"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设计与制造基础</w:t>
            </w:r>
            <w:r>
              <w:rPr>
                <w:rFonts w:ascii="Times New Roman" w:eastAsia="仿宋_GB2312" w:hAnsi="Times New Roman" w:cs="Times New Roman" w:hint="eastAsia"/>
                <w:color w:val="000000"/>
                <w:sz w:val="18"/>
                <w:szCs w:val="18"/>
              </w:rPr>
              <w:t>2</w:t>
            </w:r>
            <w:r>
              <w:rPr>
                <w:rFonts w:ascii="Times New Roman" w:eastAsia="仿宋_GB2312" w:hAnsi="Times New Roman" w:cs="Times New Roman"/>
                <w:color w:val="000000"/>
                <w:sz w:val="18"/>
                <w:szCs w:val="18"/>
              </w:rPr>
              <w:t>B</w:t>
            </w:r>
          </w:p>
        </w:tc>
        <w:tc>
          <w:tcPr>
            <w:tcW w:w="774" w:type="dxa"/>
            <w:vAlign w:val="center"/>
          </w:tcPr>
          <w:p w14:paraId="49A3BBC5"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2967523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vAlign w:val="center"/>
          </w:tcPr>
          <w:p w14:paraId="7BCA56D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56</w:t>
            </w:r>
          </w:p>
        </w:tc>
        <w:tc>
          <w:tcPr>
            <w:tcW w:w="744" w:type="dxa"/>
            <w:vAlign w:val="center"/>
          </w:tcPr>
          <w:p w14:paraId="1C72FCF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025EFDFA"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1DF87EB2" w14:textId="77777777">
        <w:trPr>
          <w:trHeight w:val="258"/>
        </w:trPr>
        <w:tc>
          <w:tcPr>
            <w:tcW w:w="379" w:type="dxa"/>
            <w:vMerge/>
            <w:vAlign w:val="center"/>
          </w:tcPr>
          <w:p w14:paraId="2EA33F8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7C88F4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42D9F4F"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2010872</w:t>
            </w:r>
          </w:p>
        </w:tc>
        <w:tc>
          <w:tcPr>
            <w:tcW w:w="1916" w:type="dxa"/>
            <w:vAlign w:val="center"/>
          </w:tcPr>
          <w:p w14:paraId="154597F5"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互换性与精度设计</w:t>
            </w:r>
          </w:p>
        </w:tc>
        <w:tc>
          <w:tcPr>
            <w:tcW w:w="774" w:type="dxa"/>
            <w:vAlign w:val="center"/>
          </w:tcPr>
          <w:p w14:paraId="29E34807"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0F4F0CF6"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1.5</w:t>
            </w:r>
          </w:p>
        </w:tc>
        <w:tc>
          <w:tcPr>
            <w:tcW w:w="774" w:type="dxa"/>
            <w:vAlign w:val="center"/>
          </w:tcPr>
          <w:p w14:paraId="66B0F9B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2E6955E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1A111FAA"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F6861A2" w14:textId="77777777">
        <w:trPr>
          <w:trHeight w:val="258"/>
        </w:trPr>
        <w:tc>
          <w:tcPr>
            <w:tcW w:w="379" w:type="dxa"/>
            <w:vMerge/>
            <w:vAlign w:val="center"/>
          </w:tcPr>
          <w:p w14:paraId="6121468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49ACCE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1B2C3E8"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521271E6"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Times New Roman" w:eastAsia="仿宋_GB2312" w:hAnsi="Times New Roman" w:hint="eastAsia"/>
                <w:sz w:val="18"/>
                <w:szCs w:val="18"/>
              </w:rPr>
              <w:t>智能机器人学基础</w:t>
            </w:r>
          </w:p>
        </w:tc>
        <w:tc>
          <w:tcPr>
            <w:tcW w:w="774" w:type="dxa"/>
            <w:vAlign w:val="center"/>
          </w:tcPr>
          <w:p w14:paraId="28A85D7F"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5E179BE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w:t>
            </w:r>
          </w:p>
        </w:tc>
        <w:tc>
          <w:tcPr>
            <w:tcW w:w="774" w:type="dxa"/>
            <w:vAlign w:val="center"/>
          </w:tcPr>
          <w:p w14:paraId="4AC5447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48</w:t>
            </w:r>
          </w:p>
        </w:tc>
        <w:tc>
          <w:tcPr>
            <w:tcW w:w="744" w:type="dxa"/>
            <w:vAlign w:val="center"/>
          </w:tcPr>
          <w:p w14:paraId="0CE1392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3759E9BA"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3682A53B" w14:textId="77777777">
        <w:trPr>
          <w:trHeight w:val="90"/>
        </w:trPr>
        <w:tc>
          <w:tcPr>
            <w:tcW w:w="379" w:type="dxa"/>
            <w:vMerge/>
            <w:vAlign w:val="center"/>
          </w:tcPr>
          <w:p w14:paraId="32764E4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FA4FB9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755945E"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2929CE5D"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Times New Roman" w:eastAsia="仿宋_GB2312" w:hAnsi="Times New Roman" w:hint="eastAsia"/>
                <w:sz w:val="18"/>
                <w:szCs w:val="18"/>
              </w:rPr>
              <w:t>智能机器人控制</w:t>
            </w:r>
          </w:p>
        </w:tc>
        <w:tc>
          <w:tcPr>
            <w:tcW w:w="774" w:type="dxa"/>
            <w:vAlign w:val="center"/>
          </w:tcPr>
          <w:p w14:paraId="43DE9522"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4D0C20E7"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1.5</w:t>
            </w:r>
          </w:p>
        </w:tc>
        <w:tc>
          <w:tcPr>
            <w:tcW w:w="774" w:type="dxa"/>
            <w:vAlign w:val="center"/>
          </w:tcPr>
          <w:p w14:paraId="655718CE"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595F7D5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3F5838AA"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19F1D941" w14:textId="77777777">
        <w:trPr>
          <w:trHeight w:val="258"/>
        </w:trPr>
        <w:tc>
          <w:tcPr>
            <w:tcW w:w="379" w:type="dxa"/>
            <w:vMerge/>
            <w:vAlign w:val="center"/>
          </w:tcPr>
          <w:p w14:paraId="4D09893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1E3144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F8E7C5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1845734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机器人学习与决策</w:t>
            </w:r>
          </w:p>
        </w:tc>
        <w:tc>
          <w:tcPr>
            <w:tcW w:w="774" w:type="dxa"/>
            <w:vAlign w:val="center"/>
          </w:tcPr>
          <w:p w14:paraId="3B630DAE"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6210A539"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w:t>
            </w:r>
          </w:p>
        </w:tc>
        <w:tc>
          <w:tcPr>
            <w:tcW w:w="774" w:type="dxa"/>
            <w:vAlign w:val="center"/>
          </w:tcPr>
          <w:p w14:paraId="339F73D1"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48</w:t>
            </w:r>
          </w:p>
        </w:tc>
        <w:tc>
          <w:tcPr>
            <w:tcW w:w="744" w:type="dxa"/>
            <w:vAlign w:val="center"/>
          </w:tcPr>
          <w:p w14:paraId="072AF94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16AA2FA0"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632A34DE" w14:textId="77777777">
        <w:trPr>
          <w:trHeight w:val="258"/>
        </w:trPr>
        <w:tc>
          <w:tcPr>
            <w:tcW w:w="379" w:type="dxa"/>
            <w:vMerge/>
            <w:vAlign w:val="center"/>
          </w:tcPr>
          <w:p w14:paraId="6E285B1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D3A8DD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A5F6177"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682B0A9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机器人感知与机器视觉</w:t>
            </w:r>
          </w:p>
        </w:tc>
        <w:tc>
          <w:tcPr>
            <w:tcW w:w="774" w:type="dxa"/>
            <w:vAlign w:val="center"/>
          </w:tcPr>
          <w:p w14:paraId="56412B93"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1D318A8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3</w:t>
            </w:r>
          </w:p>
        </w:tc>
        <w:tc>
          <w:tcPr>
            <w:tcW w:w="774" w:type="dxa"/>
            <w:vAlign w:val="center"/>
          </w:tcPr>
          <w:p w14:paraId="109B6A7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48</w:t>
            </w:r>
          </w:p>
        </w:tc>
        <w:tc>
          <w:tcPr>
            <w:tcW w:w="744" w:type="dxa"/>
            <w:vAlign w:val="center"/>
          </w:tcPr>
          <w:p w14:paraId="3550AE9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73461896"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788DE186" w14:textId="77777777">
        <w:trPr>
          <w:trHeight w:val="258"/>
        </w:trPr>
        <w:tc>
          <w:tcPr>
            <w:tcW w:w="379" w:type="dxa"/>
            <w:vMerge/>
            <w:vAlign w:val="center"/>
          </w:tcPr>
          <w:p w14:paraId="653B049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42BC37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shd w:val="clear" w:color="auto" w:fill="FFFFFF" w:themeFill="background1"/>
            <w:vAlign w:val="center"/>
          </w:tcPr>
          <w:p w14:paraId="3DF65EF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2010542</w:t>
            </w:r>
          </w:p>
        </w:tc>
        <w:tc>
          <w:tcPr>
            <w:tcW w:w="1916" w:type="dxa"/>
            <w:shd w:val="clear" w:color="auto" w:fill="FFFFFF" w:themeFill="background1"/>
            <w:vAlign w:val="center"/>
          </w:tcPr>
          <w:p w14:paraId="2FA5B5B8"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控制理论与智能感知</w:t>
            </w:r>
          </w:p>
        </w:tc>
        <w:tc>
          <w:tcPr>
            <w:tcW w:w="774" w:type="dxa"/>
            <w:shd w:val="clear" w:color="auto" w:fill="FFFFFF" w:themeFill="background1"/>
            <w:vAlign w:val="center"/>
          </w:tcPr>
          <w:p w14:paraId="03393016"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shd w:val="clear" w:color="auto" w:fill="FFFFFF" w:themeFill="background1"/>
            <w:vAlign w:val="center"/>
          </w:tcPr>
          <w:p w14:paraId="43F6601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shd w:val="clear" w:color="auto" w:fill="FFFFFF" w:themeFill="background1"/>
            <w:vAlign w:val="center"/>
          </w:tcPr>
          <w:p w14:paraId="5DD1DAC7"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shd w:val="clear" w:color="auto" w:fill="FFFFFF" w:themeFill="background1"/>
            <w:vAlign w:val="center"/>
          </w:tcPr>
          <w:p w14:paraId="56C2F58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restart"/>
            <w:vAlign w:val="center"/>
          </w:tcPr>
          <w:p w14:paraId="105167A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模块三：动力方向</w:t>
            </w:r>
          </w:p>
          <w:p w14:paraId="1E031D7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b/>
                <w:bCs/>
                <w:sz w:val="18"/>
                <w:szCs w:val="18"/>
              </w:rPr>
              <w:t>必修</w:t>
            </w:r>
            <w:r>
              <w:rPr>
                <w:rFonts w:ascii="Times New Roman" w:eastAsia="仿宋_GB2312" w:hAnsi="Times New Roman" w:hint="eastAsia"/>
                <w:b/>
                <w:bCs/>
                <w:sz w:val="18"/>
                <w:szCs w:val="18"/>
              </w:rPr>
              <w:t>18</w:t>
            </w:r>
          </w:p>
        </w:tc>
      </w:tr>
      <w:tr w:rsidR="009E2B7F" w14:paraId="0E6FE6AA" w14:textId="77777777">
        <w:trPr>
          <w:trHeight w:val="258"/>
        </w:trPr>
        <w:tc>
          <w:tcPr>
            <w:tcW w:w="379" w:type="dxa"/>
            <w:vMerge/>
            <w:vAlign w:val="center"/>
          </w:tcPr>
          <w:p w14:paraId="7611D19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4A21D5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shd w:val="clear" w:color="auto" w:fill="FFFFFF" w:themeFill="background1"/>
            <w:vAlign w:val="center"/>
          </w:tcPr>
          <w:p w14:paraId="7A4D69B3"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color w:val="000000"/>
                <w:sz w:val="18"/>
                <w:szCs w:val="18"/>
              </w:rPr>
              <w:t>2010281</w:t>
            </w:r>
          </w:p>
        </w:tc>
        <w:tc>
          <w:tcPr>
            <w:tcW w:w="1916" w:type="dxa"/>
            <w:shd w:val="clear" w:color="auto" w:fill="FFFFFF" w:themeFill="background1"/>
            <w:vAlign w:val="center"/>
          </w:tcPr>
          <w:p w14:paraId="06DCEDF8"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测试技术</w:t>
            </w:r>
          </w:p>
        </w:tc>
        <w:tc>
          <w:tcPr>
            <w:tcW w:w="774" w:type="dxa"/>
            <w:shd w:val="clear" w:color="auto" w:fill="FFFFFF" w:themeFill="background1"/>
            <w:vAlign w:val="center"/>
          </w:tcPr>
          <w:p w14:paraId="64A1F2F9"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shd w:val="clear" w:color="auto" w:fill="FFFFFF" w:themeFill="background1"/>
            <w:vAlign w:val="center"/>
          </w:tcPr>
          <w:p w14:paraId="33F316E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shd w:val="clear" w:color="auto" w:fill="FFFFFF" w:themeFill="background1"/>
            <w:vAlign w:val="center"/>
          </w:tcPr>
          <w:p w14:paraId="0FC314C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shd w:val="clear" w:color="auto" w:fill="FFFFFF" w:themeFill="background1"/>
            <w:vAlign w:val="center"/>
          </w:tcPr>
          <w:p w14:paraId="4A0012B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7FDAF82E"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69DE9486" w14:textId="77777777">
        <w:trPr>
          <w:trHeight w:val="258"/>
        </w:trPr>
        <w:tc>
          <w:tcPr>
            <w:tcW w:w="379" w:type="dxa"/>
            <w:vMerge/>
            <w:vAlign w:val="center"/>
          </w:tcPr>
          <w:p w14:paraId="75F0B53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E65C8D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shd w:val="clear" w:color="auto" w:fill="FFFFFF" w:themeFill="background1"/>
            <w:vAlign w:val="center"/>
          </w:tcPr>
          <w:p w14:paraId="11D5C3E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2011042</w:t>
            </w:r>
          </w:p>
        </w:tc>
        <w:tc>
          <w:tcPr>
            <w:tcW w:w="1916" w:type="dxa"/>
            <w:shd w:val="clear" w:color="auto" w:fill="FFFFFF" w:themeFill="background1"/>
            <w:vAlign w:val="center"/>
          </w:tcPr>
          <w:p w14:paraId="50C8734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内燃机原理与智能控制</w:t>
            </w:r>
          </w:p>
        </w:tc>
        <w:tc>
          <w:tcPr>
            <w:tcW w:w="774" w:type="dxa"/>
            <w:shd w:val="clear" w:color="auto" w:fill="FFFFFF" w:themeFill="background1"/>
            <w:vAlign w:val="center"/>
          </w:tcPr>
          <w:p w14:paraId="34FBD4F2"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shd w:val="clear" w:color="auto" w:fill="FFFFFF" w:themeFill="background1"/>
            <w:vAlign w:val="center"/>
          </w:tcPr>
          <w:p w14:paraId="3C251371"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shd w:val="clear" w:color="auto" w:fill="FFFFFF" w:themeFill="background1"/>
            <w:vAlign w:val="center"/>
          </w:tcPr>
          <w:p w14:paraId="7567B37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shd w:val="clear" w:color="auto" w:fill="FFFFFF" w:themeFill="background1"/>
            <w:vAlign w:val="center"/>
          </w:tcPr>
          <w:p w14:paraId="265D894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6D68D5CA"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2486CED5" w14:textId="77777777">
        <w:trPr>
          <w:trHeight w:val="258"/>
        </w:trPr>
        <w:tc>
          <w:tcPr>
            <w:tcW w:w="379" w:type="dxa"/>
            <w:vMerge/>
            <w:vAlign w:val="center"/>
          </w:tcPr>
          <w:p w14:paraId="1AF4D97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E4826B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shd w:val="clear" w:color="auto" w:fill="FFFFFF" w:themeFill="background1"/>
            <w:vAlign w:val="center"/>
          </w:tcPr>
          <w:p w14:paraId="7102FF71"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shd w:val="clear" w:color="auto" w:fill="FFFFFF" w:themeFill="background1"/>
            <w:vAlign w:val="center"/>
          </w:tcPr>
          <w:p w14:paraId="1B0E89A4"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电子设备</w:t>
            </w:r>
            <w:proofErr w:type="gramStart"/>
            <w:r>
              <w:rPr>
                <w:rFonts w:ascii="仿宋_GB2312" w:eastAsia="仿宋_GB2312" w:hAnsi="等线" w:hint="eastAsia"/>
                <w:color w:val="000000"/>
                <w:sz w:val="18"/>
                <w:szCs w:val="18"/>
              </w:rPr>
              <w:t>热管理与微流控</w:t>
            </w:r>
            <w:proofErr w:type="gramEnd"/>
            <w:r>
              <w:rPr>
                <w:rFonts w:ascii="仿宋_GB2312" w:eastAsia="仿宋_GB2312" w:hAnsi="等线" w:hint="eastAsia"/>
                <w:color w:val="000000"/>
                <w:sz w:val="18"/>
                <w:szCs w:val="18"/>
              </w:rPr>
              <w:t>散热</w:t>
            </w:r>
          </w:p>
        </w:tc>
        <w:tc>
          <w:tcPr>
            <w:tcW w:w="774" w:type="dxa"/>
            <w:shd w:val="clear" w:color="auto" w:fill="FFFFFF" w:themeFill="background1"/>
            <w:vAlign w:val="center"/>
          </w:tcPr>
          <w:p w14:paraId="17C30829"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shd w:val="clear" w:color="auto" w:fill="FFFFFF" w:themeFill="background1"/>
            <w:vAlign w:val="center"/>
          </w:tcPr>
          <w:p w14:paraId="301CCD7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shd w:val="clear" w:color="auto" w:fill="FFFFFF" w:themeFill="background1"/>
            <w:vAlign w:val="center"/>
          </w:tcPr>
          <w:p w14:paraId="5C03D78D"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shd w:val="clear" w:color="auto" w:fill="FFFFFF" w:themeFill="background1"/>
            <w:vAlign w:val="center"/>
          </w:tcPr>
          <w:p w14:paraId="1A711D5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007F08F2"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5F854433" w14:textId="77777777">
        <w:trPr>
          <w:trHeight w:val="258"/>
        </w:trPr>
        <w:tc>
          <w:tcPr>
            <w:tcW w:w="379" w:type="dxa"/>
            <w:vMerge/>
            <w:vAlign w:val="center"/>
          </w:tcPr>
          <w:p w14:paraId="62B98D9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379680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shd w:val="clear" w:color="auto" w:fill="FFFFFF" w:themeFill="background1"/>
            <w:vAlign w:val="center"/>
          </w:tcPr>
          <w:p w14:paraId="6399B7D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2011044</w:t>
            </w:r>
          </w:p>
        </w:tc>
        <w:tc>
          <w:tcPr>
            <w:tcW w:w="1916" w:type="dxa"/>
            <w:shd w:val="clear" w:color="auto" w:fill="FFFFFF" w:themeFill="background1"/>
            <w:vAlign w:val="center"/>
          </w:tcPr>
          <w:p w14:paraId="1B2F0D13"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燃料电池科学与技术</w:t>
            </w:r>
          </w:p>
        </w:tc>
        <w:tc>
          <w:tcPr>
            <w:tcW w:w="774" w:type="dxa"/>
            <w:shd w:val="clear" w:color="auto" w:fill="FFFFFF" w:themeFill="background1"/>
            <w:vAlign w:val="center"/>
          </w:tcPr>
          <w:p w14:paraId="7715547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shd w:val="clear" w:color="auto" w:fill="FFFFFF" w:themeFill="background1"/>
            <w:vAlign w:val="center"/>
          </w:tcPr>
          <w:p w14:paraId="085531E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shd w:val="clear" w:color="auto" w:fill="FFFFFF" w:themeFill="background1"/>
            <w:vAlign w:val="center"/>
          </w:tcPr>
          <w:p w14:paraId="4768C72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shd w:val="clear" w:color="auto" w:fill="FFFFFF" w:themeFill="background1"/>
            <w:vAlign w:val="center"/>
          </w:tcPr>
          <w:p w14:paraId="19AC372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7ECB7CF2"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4049592A" w14:textId="77777777">
        <w:trPr>
          <w:trHeight w:val="258"/>
        </w:trPr>
        <w:tc>
          <w:tcPr>
            <w:tcW w:w="379" w:type="dxa"/>
            <w:vMerge/>
            <w:vAlign w:val="center"/>
          </w:tcPr>
          <w:p w14:paraId="1696552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04CD5D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shd w:val="clear" w:color="auto" w:fill="FFFFFF" w:themeFill="background1"/>
            <w:vAlign w:val="center"/>
          </w:tcPr>
          <w:p w14:paraId="3EB36BF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2011043</w:t>
            </w:r>
          </w:p>
        </w:tc>
        <w:tc>
          <w:tcPr>
            <w:tcW w:w="1916" w:type="dxa"/>
            <w:shd w:val="clear" w:color="auto" w:fill="FFFFFF" w:themeFill="background1"/>
            <w:vAlign w:val="center"/>
          </w:tcPr>
          <w:p w14:paraId="04410586"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储能原理与技术</w:t>
            </w:r>
          </w:p>
        </w:tc>
        <w:tc>
          <w:tcPr>
            <w:tcW w:w="774" w:type="dxa"/>
            <w:shd w:val="clear" w:color="auto" w:fill="FFFFFF" w:themeFill="background1"/>
            <w:vAlign w:val="center"/>
          </w:tcPr>
          <w:p w14:paraId="4D7D9AA7"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shd w:val="clear" w:color="auto" w:fill="FFFFFF" w:themeFill="background1"/>
            <w:vAlign w:val="center"/>
          </w:tcPr>
          <w:p w14:paraId="66A2E29D"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shd w:val="clear" w:color="auto" w:fill="FFFFFF" w:themeFill="background1"/>
            <w:vAlign w:val="center"/>
          </w:tcPr>
          <w:p w14:paraId="11DC9B19"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shd w:val="clear" w:color="auto" w:fill="FFFFFF" w:themeFill="background1"/>
            <w:vAlign w:val="center"/>
          </w:tcPr>
          <w:p w14:paraId="5736BD7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6A0E43BB"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124949DF" w14:textId="77777777">
        <w:trPr>
          <w:trHeight w:val="258"/>
        </w:trPr>
        <w:tc>
          <w:tcPr>
            <w:tcW w:w="379" w:type="dxa"/>
            <w:vMerge/>
            <w:vAlign w:val="center"/>
          </w:tcPr>
          <w:p w14:paraId="58EE803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0BA982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shd w:val="clear" w:color="auto" w:fill="FFFFFF" w:themeFill="background1"/>
            <w:vAlign w:val="center"/>
          </w:tcPr>
          <w:p w14:paraId="216BCA8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shd w:val="clear" w:color="auto" w:fill="FFFFFF" w:themeFill="background1"/>
            <w:vAlign w:val="center"/>
          </w:tcPr>
          <w:p w14:paraId="3F45D6B7"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proofErr w:type="gramStart"/>
            <w:r>
              <w:rPr>
                <w:rFonts w:ascii="仿宋_GB2312" w:eastAsia="仿宋_GB2312" w:hAnsi="等线" w:hint="eastAsia"/>
                <w:color w:val="000000"/>
                <w:sz w:val="18"/>
                <w:szCs w:val="18"/>
              </w:rPr>
              <w:t>算力与</w:t>
            </w:r>
            <w:proofErr w:type="gramEnd"/>
            <w:r>
              <w:rPr>
                <w:rFonts w:ascii="仿宋_GB2312" w:eastAsia="仿宋_GB2312" w:hAnsi="等线" w:hint="eastAsia"/>
                <w:color w:val="000000"/>
                <w:sz w:val="18"/>
                <w:szCs w:val="18"/>
              </w:rPr>
              <w:t>能效协同</w:t>
            </w:r>
          </w:p>
        </w:tc>
        <w:tc>
          <w:tcPr>
            <w:tcW w:w="774" w:type="dxa"/>
            <w:shd w:val="clear" w:color="auto" w:fill="FFFFFF" w:themeFill="background1"/>
            <w:vAlign w:val="center"/>
          </w:tcPr>
          <w:p w14:paraId="754B085D"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shd w:val="clear" w:color="auto" w:fill="FFFFFF" w:themeFill="background1"/>
            <w:vAlign w:val="center"/>
          </w:tcPr>
          <w:p w14:paraId="5A8CC87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shd w:val="clear" w:color="auto" w:fill="FFFFFF" w:themeFill="background1"/>
            <w:vAlign w:val="center"/>
          </w:tcPr>
          <w:p w14:paraId="65F3D15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shd w:val="clear" w:color="auto" w:fill="FFFFFF" w:themeFill="background1"/>
            <w:vAlign w:val="center"/>
          </w:tcPr>
          <w:p w14:paraId="55B34C2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5A7D4191"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6AB5038A" w14:textId="77777777">
        <w:trPr>
          <w:trHeight w:val="258"/>
        </w:trPr>
        <w:tc>
          <w:tcPr>
            <w:tcW w:w="379" w:type="dxa"/>
            <w:vMerge/>
            <w:vAlign w:val="center"/>
          </w:tcPr>
          <w:p w14:paraId="20A39C9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FBB4FF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FF8251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3DB34263"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proofErr w:type="gramStart"/>
            <w:r>
              <w:rPr>
                <w:rFonts w:ascii="仿宋_GB2312" w:eastAsia="仿宋_GB2312" w:hAnsi="等线" w:hint="eastAsia"/>
                <w:color w:val="000000"/>
                <w:sz w:val="18"/>
                <w:szCs w:val="18"/>
              </w:rPr>
              <w:t>具身结构动力学</w:t>
            </w:r>
            <w:proofErr w:type="gramEnd"/>
          </w:p>
        </w:tc>
        <w:tc>
          <w:tcPr>
            <w:tcW w:w="774" w:type="dxa"/>
            <w:vAlign w:val="center"/>
          </w:tcPr>
          <w:p w14:paraId="2106ACCE"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18201056"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vAlign w:val="center"/>
          </w:tcPr>
          <w:p w14:paraId="211F813F"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50AE04B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restart"/>
            <w:vAlign w:val="center"/>
          </w:tcPr>
          <w:p w14:paraId="3EF878A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模块四：力学方向</w:t>
            </w:r>
          </w:p>
          <w:p w14:paraId="5D38E4F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b/>
                <w:bCs/>
                <w:sz w:val="18"/>
                <w:szCs w:val="18"/>
              </w:rPr>
              <w:t>必修</w:t>
            </w:r>
            <w:r>
              <w:rPr>
                <w:rFonts w:ascii="Times New Roman" w:eastAsia="仿宋_GB2312" w:hAnsi="Times New Roman" w:hint="eastAsia"/>
                <w:b/>
                <w:bCs/>
                <w:sz w:val="18"/>
                <w:szCs w:val="18"/>
              </w:rPr>
              <w:t>18</w:t>
            </w:r>
          </w:p>
        </w:tc>
      </w:tr>
      <w:tr w:rsidR="009E2B7F" w14:paraId="4DC7C59A" w14:textId="77777777">
        <w:trPr>
          <w:trHeight w:val="258"/>
        </w:trPr>
        <w:tc>
          <w:tcPr>
            <w:tcW w:w="379" w:type="dxa"/>
            <w:vMerge/>
            <w:vAlign w:val="center"/>
          </w:tcPr>
          <w:p w14:paraId="3D55B23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BA346E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1E38147"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新开</w:t>
            </w:r>
          </w:p>
        </w:tc>
        <w:tc>
          <w:tcPr>
            <w:tcW w:w="1916" w:type="dxa"/>
            <w:vAlign w:val="center"/>
          </w:tcPr>
          <w:p w14:paraId="6FE36292"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proofErr w:type="gramStart"/>
            <w:r>
              <w:rPr>
                <w:rFonts w:ascii="仿宋_GB2312" w:eastAsia="仿宋_GB2312" w:hAnsi="等线" w:hint="eastAsia"/>
                <w:color w:val="000000"/>
                <w:sz w:val="18"/>
                <w:szCs w:val="18"/>
              </w:rPr>
              <w:t>具身结构</w:t>
            </w:r>
            <w:proofErr w:type="gramEnd"/>
            <w:r>
              <w:rPr>
                <w:rFonts w:ascii="仿宋_GB2312" w:eastAsia="仿宋_GB2312" w:hAnsi="等线" w:hint="eastAsia"/>
                <w:color w:val="000000"/>
                <w:sz w:val="18"/>
                <w:szCs w:val="18"/>
              </w:rPr>
              <w:t>弹性变形理论</w:t>
            </w:r>
          </w:p>
        </w:tc>
        <w:tc>
          <w:tcPr>
            <w:tcW w:w="774" w:type="dxa"/>
            <w:vAlign w:val="center"/>
          </w:tcPr>
          <w:p w14:paraId="01497CD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7B46287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vAlign w:val="center"/>
          </w:tcPr>
          <w:p w14:paraId="4D8BC64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vAlign w:val="center"/>
          </w:tcPr>
          <w:p w14:paraId="0641B39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21943526"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63097434" w14:textId="77777777">
        <w:trPr>
          <w:trHeight w:val="258"/>
        </w:trPr>
        <w:tc>
          <w:tcPr>
            <w:tcW w:w="379" w:type="dxa"/>
            <w:vMerge/>
            <w:vAlign w:val="center"/>
          </w:tcPr>
          <w:p w14:paraId="03F473C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40A29B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4EEAFC4"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2010835</w:t>
            </w:r>
          </w:p>
        </w:tc>
        <w:tc>
          <w:tcPr>
            <w:tcW w:w="1916" w:type="dxa"/>
            <w:vAlign w:val="center"/>
          </w:tcPr>
          <w:p w14:paraId="73D9AFB7"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实验应力分析</w:t>
            </w:r>
          </w:p>
        </w:tc>
        <w:tc>
          <w:tcPr>
            <w:tcW w:w="774" w:type="dxa"/>
            <w:vAlign w:val="center"/>
          </w:tcPr>
          <w:p w14:paraId="0137048F"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36B685D7"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vAlign w:val="center"/>
          </w:tcPr>
          <w:p w14:paraId="1339632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64</w:t>
            </w:r>
          </w:p>
        </w:tc>
        <w:tc>
          <w:tcPr>
            <w:tcW w:w="744" w:type="dxa"/>
            <w:vAlign w:val="center"/>
          </w:tcPr>
          <w:p w14:paraId="1B9E5AA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2508F0C5"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7B0562FF" w14:textId="77777777">
        <w:trPr>
          <w:trHeight w:val="258"/>
        </w:trPr>
        <w:tc>
          <w:tcPr>
            <w:tcW w:w="379" w:type="dxa"/>
            <w:vMerge/>
            <w:vAlign w:val="center"/>
          </w:tcPr>
          <w:p w14:paraId="7CBBE96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FF5C73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2E88F2E"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2011000</w:t>
            </w:r>
          </w:p>
        </w:tc>
        <w:tc>
          <w:tcPr>
            <w:tcW w:w="1916" w:type="dxa"/>
            <w:vAlign w:val="center"/>
          </w:tcPr>
          <w:p w14:paraId="4EC99766"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实验数据分析</w:t>
            </w:r>
          </w:p>
        </w:tc>
        <w:tc>
          <w:tcPr>
            <w:tcW w:w="774" w:type="dxa"/>
            <w:vAlign w:val="center"/>
          </w:tcPr>
          <w:p w14:paraId="26C20D08"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7D7AB1B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vAlign w:val="center"/>
          </w:tcPr>
          <w:p w14:paraId="67018496"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4048621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33E88A10"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53B46259" w14:textId="77777777">
        <w:trPr>
          <w:trHeight w:val="258"/>
        </w:trPr>
        <w:tc>
          <w:tcPr>
            <w:tcW w:w="379" w:type="dxa"/>
            <w:vMerge/>
            <w:vAlign w:val="center"/>
          </w:tcPr>
          <w:p w14:paraId="18B3D30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5B2F60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D953F82"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2010834</w:t>
            </w:r>
          </w:p>
        </w:tc>
        <w:tc>
          <w:tcPr>
            <w:tcW w:w="1916" w:type="dxa"/>
            <w:vAlign w:val="center"/>
          </w:tcPr>
          <w:p w14:paraId="61B25DAE"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实验流体力学</w:t>
            </w:r>
          </w:p>
        </w:tc>
        <w:tc>
          <w:tcPr>
            <w:tcW w:w="774" w:type="dxa"/>
            <w:vAlign w:val="center"/>
          </w:tcPr>
          <w:p w14:paraId="12C0B501"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05ECA43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2.5</w:t>
            </w:r>
          </w:p>
        </w:tc>
        <w:tc>
          <w:tcPr>
            <w:tcW w:w="774" w:type="dxa"/>
            <w:vAlign w:val="center"/>
          </w:tcPr>
          <w:p w14:paraId="62644B9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vAlign w:val="center"/>
          </w:tcPr>
          <w:p w14:paraId="3CB58F0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1C3C6326"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F34A5DE" w14:textId="77777777">
        <w:trPr>
          <w:trHeight w:val="258"/>
        </w:trPr>
        <w:tc>
          <w:tcPr>
            <w:tcW w:w="379" w:type="dxa"/>
            <w:vMerge/>
            <w:vAlign w:val="center"/>
          </w:tcPr>
          <w:p w14:paraId="4A2DDD5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C91AA8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B48A96E"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2010772</w:t>
            </w:r>
          </w:p>
        </w:tc>
        <w:tc>
          <w:tcPr>
            <w:tcW w:w="1916" w:type="dxa"/>
            <w:vAlign w:val="center"/>
          </w:tcPr>
          <w:p w14:paraId="0D98C25F"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工程振动与测试（测试技术）</w:t>
            </w:r>
          </w:p>
        </w:tc>
        <w:tc>
          <w:tcPr>
            <w:tcW w:w="774" w:type="dxa"/>
            <w:vAlign w:val="center"/>
          </w:tcPr>
          <w:p w14:paraId="38656F1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266357C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1.5</w:t>
            </w:r>
          </w:p>
        </w:tc>
        <w:tc>
          <w:tcPr>
            <w:tcW w:w="774" w:type="dxa"/>
            <w:vAlign w:val="center"/>
          </w:tcPr>
          <w:p w14:paraId="4C2BAE1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40</w:t>
            </w:r>
          </w:p>
        </w:tc>
        <w:tc>
          <w:tcPr>
            <w:tcW w:w="744" w:type="dxa"/>
            <w:vAlign w:val="center"/>
          </w:tcPr>
          <w:p w14:paraId="42C2435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319DD657"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A1E0E56" w14:textId="77777777">
        <w:trPr>
          <w:trHeight w:val="258"/>
        </w:trPr>
        <w:tc>
          <w:tcPr>
            <w:tcW w:w="379" w:type="dxa"/>
            <w:vMerge/>
            <w:vAlign w:val="center"/>
          </w:tcPr>
          <w:p w14:paraId="71CBFC7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9A0E0E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BE1EEC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2010263</w:t>
            </w:r>
          </w:p>
        </w:tc>
        <w:tc>
          <w:tcPr>
            <w:tcW w:w="1916" w:type="dxa"/>
            <w:vAlign w:val="center"/>
          </w:tcPr>
          <w:p w14:paraId="55929D8A"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有限元法</w:t>
            </w:r>
          </w:p>
        </w:tc>
        <w:tc>
          <w:tcPr>
            <w:tcW w:w="774" w:type="dxa"/>
            <w:vAlign w:val="center"/>
          </w:tcPr>
          <w:p w14:paraId="74B28F2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012B753D"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vAlign w:val="center"/>
          </w:tcPr>
          <w:p w14:paraId="7B3D4826"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vAlign w:val="center"/>
          </w:tcPr>
          <w:p w14:paraId="7905D35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6F898772"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20F60683" w14:textId="77777777">
        <w:trPr>
          <w:trHeight w:val="258"/>
        </w:trPr>
        <w:tc>
          <w:tcPr>
            <w:tcW w:w="379" w:type="dxa"/>
            <w:vMerge/>
            <w:vAlign w:val="center"/>
          </w:tcPr>
          <w:p w14:paraId="3E18BEB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658C17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603471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2011067</w:t>
            </w:r>
          </w:p>
        </w:tc>
        <w:tc>
          <w:tcPr>
            <w:tcW w:w="1916" w:type="dxa"/>
            <w:vAlign w:val="center"/>
          </w:tcPr>
          <w:p w14:paraId="66CB8BD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数据驱动力学项目</w:t>
            </w:r>
            <w:proofErr w:type="gramStart"/>
            <w:r>
              <w:rPr>
                <w:rFonts w:ascii="仿宋_GB2312" w:eastAsia="仿宋_GB2312" w:hAnsi="等线" w:hint="eastAsia"/>
                <w:color w:val="000000"/>
                <w:sz w:val="18"/>
                <w:szCs w:val="18"/>
              </w:rPr>
              <w:t>制实践</w:t>
            </w:r>
            <w:proofErr w:type="gramEnd"/>
          </w:p>
        </w:tc>
        <w:tc>
          <w:tcPr>
            <w:tcW w:w="774" w:type="dxa"/>
            <w:vAlign w:val="center"/>
          </w:tcPr>
          <w:p w14:paraId="29C1417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必修</w:t>
            </w:r>
          </w:p>
        </w:tc>
        <w:tc>
          <w:tcPr>
            <w:tcW w:w="684" w:type="dxa"/>
            <w:vAlign w:val="center"/>
          </w:tcPr>
          <w:p w14:paraId="75F9B4E4"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vAlign w:val="center"/>
          </w:tcPr>
          <w:p w14:paraId="079D8B4A"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41F53E1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785CF37D"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86FE88D" w14:textId="77777777">
        <w:trPr>
          <w:trHeight w:val="258"/>
        </w:trPr>
        <w:tc>
          <w:tcPr>
            <w:tcW w:w="379" w:type="dxa"/>
            <w:vMerge/>
            <w:vAlign w:val="center"/>
          </w:tcPr>
          <w:p w14:paraId="19648C0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15DE55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A33A51A" w14:textId="77777777" w:rsidR="009E2B7F" w:rsidRDefault="00000000">
            <w:pPr>
              <w:snapToGrid w:val="0"/>
              <w:spacing w:line="240" w:lineRule="exact"/>
              <w:ind w:firstLine="360"/>
              <w:jc w:val="center"/>
              <w:rPr>
                <w:rFonts w:ascii="Times New Roman" w:eastAsia="等线" w:hAnsi="Times New Roman" w:cs="Times New Roman"/>
                <w:color w:val="000000"/>
                <w:sz w:val="18"/>
                <w:szCs w:val="18"/>
              </w:rPr>
            </w:pPr>
            <w:r>
              <w:rPr>
                <w:rFonts w:ascii="Times New Roman" w:eastAsia="仿宋_GB2312" w:hAnsi="Times New Roman" w:hint="eastAsia"/>
                <w:sz w:val="18"/>
                <w:szCs w:val="18"/>
              </w:rPr>
              <w:t>2010906</w:t>
            </w:r>
          </w:p>
        </w:tc>
        <w:tc>
          <w:tcPr>
            <w:tcW w:w="1916" w:type="dxa"/>
            <w:vAlign w:val="center"/>
          </w:tcPr>
          <w:p w14:paraId="3A51AB44"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设计表达A</w:t>
            </w:r>
          </w:p>
        </w:tc>
        <w:tc>
          <w:tcPr>
            <w:tcW w:w="774" w:type="dxa"/>
            <w:vAlign w:val="center"/>
          </w:tcPr>
          <w:p w14:paraId="6A241AD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0627248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3.5</w:t>
            </w:r>
          </w:p>
        </w:tc>
        <w:tc>
          <w:tcPr>
            <w:tcW w:w="774" w:type="dxa"/>
            <w:vAlign w:val="center"/>
          </w:tcPr>
          <w:p w14:paraId="26B0B771"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80</w:t>
            </w:r>
          </w:p>
        </w:tc>
        <w:tc>
          <w:tcPr>
            <w:tcW w:w="744" w:type="dxa"/>
            <w:vAlign w:val="center"/>
          </w:tcPr>
          <w:p w14:paraId="647A3B9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restart"/>
            <w:vAlign w:val="center"/>
          </w:tcPr>
          <w:p w14:paraId="404C41D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模块五：设计方向</w:t>
            </w:r>
          </w:p>
          <w:p w14:paraId="4887450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b/>
                <w:bCs/>
                <w:sz w:val="18"/>
                <w:szCs w:val="18"/>
              </w:rPr>
              <w:t>必修</w:t>
            </w:r>
            <w:r>
              <w:rPr>
                <w:rFonts w:ascii="Times New Roman" w:eastAsia="仿宋_GB2312" w:hAnsi="Times New Roman" w:hint="eastAsia"/>
                <w:b/>
                <w:bCs/>
                <w:sz w:val="18"/>
                <w:szCs w:val="18"/>
              </w:rPr>
              <w:t>18</w:t>
            </w:r>
          </w:p>
        </w:tc>
      </w:tr>
      <w:tr w:rsidR="009E2B7F" w14:paraId="3C2D00C3" w14:textId="77777777">
        <w:trPr>
          <w:trHeight w:val="258"/>
        </w:trPr>
        <w:tc>
          <w:tcPr>
            <w:tcW w:w="379" w:type="dxa"/>
            <w:vMerge/>
            <w:vAlign w:val="center"/>
          </w:tcPr>
          <w:p w14:paraId="483915E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1093C7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A61985D" w14:textId="77777777" w:rsidR="009E2B7F" w:rsidRDefault="00000000">
            <w:pPr>
              <w:snapToGrid w:val="0"/>
              <w:spacing w:line="240" w:lineRule="exact"/>
              <w:ind w:firstLine="360"/>
              <w:jc w:val="center"/>
              <w:rPr>
                <w:rFonts w:ascii="Times New Roman" w:eastAsia="等线" w:hAnsi="Times New Roman" w:cs="Times New Roman"/>
                <w:color w:val="000000"/>
                <w:sz w:val="18"/>
                <w:szCs w:val="18"/>
              </w:rPr>
            </w:pPr>
            <w:r>
              <w:rPr>
                <w:rFonts w:ascii="Times New Roman" w:eastAsia="仿宋_GB2312" w:hAnsi="Times New Roman" w:hint="eastAsia"/>
                <w:sz w:val="18"/>
                <w:szCs w:val="18"/>
              </w:rPr>
              <w:t>2010923</w:t>
            </w:r>
          </w:p>
        </w:tc>
        <w:tc>
          <w:tcPr>
            <w:tcW w:w="1916" w:type="dxa"/>
            <w:vAlign w:val="center"/>
          </w:tcPr>
          <w:p w14:paraId="3D1F20A5"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设计表达B</w:t>
            </w:r>
          </w:p>
        </w:tc>
        <w:tc>
          <w:tcPr>
            <w:tcW w:w="774" w:type="dxa"/>
            <w:vAlign w:val="center"/>
          </w:tcPr>
          <w:p w14:paraId="6E343341"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639F323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3.5</w:t>
            </w:r>
          </w:p>
        </w:tc>
        <w:tc>
          <w:tcPr>
            <w:tcW w:w="774" w:type="dxa"/>
            <w:vAlign w:val="center"/>
          </w:tcPr>
          <w:p w14:paraId="6D56F7BE"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80</w:t>
            </w:r>
          </w:p>
        </w:tc>
        <w:tc>
          <w:tcPr>
            <w:tcW w:w="744" w:type="dxa"/>
            <w:vAlign w:val="center"/>
          </w:tcPr>
          <w:p w14:paraId="3C6B2CF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76A8936F"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34BCEE97" w14:textId="77777777">
        <w:trPr>
          <w:trHeight w:val="258"/>
        </w:trPr>
        <w:tc>
          <w:tcPr>
            <w:tcW w:w="379" w:type="dxa"/>
            <w:vMerge/>
            <w:vAlign w:val="center"/>
          </w:tcPr>
          <w:p w14:paraId="258300F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DCA0D6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B710F4C" w14:textId="77777777" w:rsidR="009E2B7F" w:rsidRDefault="00000000">
            <w:pPr>
              <w:snapToGrid w:val="0"/>
              <w:spacing w:line="240" w:lineRule="exact"/>
              <w:ind w:firstLine="360"/>
              <w:jc w:val="center"/>
              <w:rPr>
                <w:rFonts w:ascii="Times New Roman" w:eastAsia="等线" w:hAnsi="Times New Roman" w:cs="Times New Roman"/>
                <w:color w:val="000000"/>
                <w:sz w:val="18"/>
                <w:szCs w:val="18"/>
              </w:rPr>
            </w:pPr>
            <w:r>
              <w:rPr>
                <w:rFonts w:ascii="Times New Roman" w:eastAsia="仿宋_GB2312" w:hAnsi="Times New Roman" w:hint="eastAsia"/>
                <w:sz w:val="18"/>
                <w:szCs w:val="18"/>
              </w:rPr>
              <w:t>2010755</w:t>
            </w:r>
          </w:p>
        </w:tc>
        <w:tc>
          <w:tcPr>
            <w:tcW w:w="1916" w:type="dxa"/>
            <w:vAlign w:val="center"/>
          </w:tcPr>
          <w:p w14:paraId="7B649924"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人机工程学1</w:t>
            </w:r>
          </w:p>
        </w:tc>
        <w:tc>
          <w:tcPr>
            <w:tcW w:w="774" w:type="dxa"/>
            <w:vAlign w:val="center"/>
          </w:tcPr>
          <w:p w14:paraId="5D5405A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7B6A5A3E"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vAlign w:val="center"/>
          </w:tcPr>
          <w:p w14:paraId="3A14F6A8"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514767D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3B688B83"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4C7DAD4" w14:textId="77777777">
        <w:trPr>
          <w:trHeight w:val="258"/>
        </w:trPr>
        <w:tc>
          <w:tcPr>
            <w:tcW w:w="379" w:type="dxa"/>
            <w:vMerge/>
            <w:vAlign w:val="center"/>
          </w:tcPr>
          <w:p w14:paraId="4F19F41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1B5088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9148FB7" w14:textId="77777777" w:rsidR="009E2B7F" w:rsidRDefault="00000000">
            <w:pPr>
              <w:snapToGrid w:val="0"/>
              <w:spacing w:line="240" w:lineRule="exact"/>
              <w:ind w:firstLine="360"/>
              <w:jc w:val="center"/>
              <w:rPr>
                <w:rFonts w:ascii="Times New Roman" w:eastAsia="等线" w:hAnsi="Times New Roman" w:cs="Times New Roman"/>
                <w:color w:val="000000"/>
                <w:sz w:val="18"/>
                <w:szCs w:val="18"/>
              </w:rPr>
            </w:pPr>
            <w:r>
              <w:rPr>
                <w:rFonts w:ascii="Times New Roman" w:eastAsia="仿宋_GB2312" w:hAnsi="Times New Roman" w:hint="eastAsia"/>
                <w:sz w:val="18"/>
                <w:szCs w:val="18"/>
              </w:rPr>
              <w:t>2010778</w:t>
            </w:r>
          </w:p>
        </w:tc>
        <w:tc>
          <w:tcPr>
            <w:tcW w:w="1916" w:type="dxa"/>
            <w:vAlign w:val="center"/>
          </w:tcPr>
          <w:p w14:paraId="74DA1833"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产品系统设计</w:t>
            </w:r>
          </w:p>
        </w:tc>
        <w:tc>
          <w:tcPr>
            <w:tcW w:w="774" w:type="dxa"/>
            <w:vAlign w:val="center"/>
          </w:tcPr>
          <w:p w14:paraId="6DDF499F"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2A184496"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2.5</w:t>
            </w:r>
          </w:p>
        </w:tc>
        <w:tc>
          <w:tcPr>
            <w:tcW w:w="774" w:type="dxa"/>
            <w:vAlign w:val="center"/>
          </w:tcPr>
          <w:p w14:paraId="000BF0A8"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48</w:t>
            </w:r>
          </w:p>
        </w:tc>
        <w:tc>
          <w:tcPr>
            <w:tcW w:w="744" w:type="dxa"/>
            <w:vAlign w:val="center"/>
          </w:tcPr>
          <w:p w14:paraId="651C1F6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02EE232B"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2CECC266" w14:textId="77777777">
        <w:trPr>
          <w:trHeight w:val="258"/>
        </w:trPr>
        <w:tc>
          <w:tcPr>
            <w:tcW w:w="379" w:type="dxa"/>
            <w:vMerge/>
            <w:vAlign w:val="center"/>
          </w:tcPr>
          <w:p w14:paraId="02229EF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538E05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203D8F4" w14:textId="77777777" w:rsidR="009E2B7F" w:rsidRDefault="00000000">
            <w:pPr>
              <w:snapToGrid w:val="0"/>
              <w:spacing w:line="240" w:lineRule="exact"/>
              <w:ind w:firstLine="360"/>
              <w:jc w:val="center"/>
              <w:rPr>
                <w:rFonts w:ascii="Times New Roman" w:eastAsia="等线" w:hAnsi="Times New Roman" w:cs="Times New Roman"/>
                <w:color w:val="000000"/>
                <w:sz w:val="18"/>
                <w:szCs w:val="18"/>
              </w:rPr>
            </w:pPr>
            <w:r>
              <w:rPr>
                <w:rFonts w:ascii="Times New Roman" w:eastAsia="仿宋_GB2312" w:hAnsi="Times New Roman" w:hint="eastAsia"/>
                <w:sz w:val="18"/>
                <w:szCs w:val="18"/>
              </w:rPr>
              <w:t>2010918</w:t>
            </w:r>
          </w:p>
        </w:tc>
        <w:tc>
          <w:tcPr>
            <w:tcW w:w="1916" w:type="dxa"/>
            <w:vAlign w:val="center"/>
          </w:tcPr>
          <w:p w14:paraId="18A70707"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人机界面设计</w:t>
            </w:r>
          </w:p>
        </w:tc>
        <w:tc>
          <w:tcPr>
            <w:tcW w:w="774" w:type="dxa"/>
            <w:vAlign w:val="center"/>
          </w:tcPr>
          <w:p w14:paraId="5AC5634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617F2696"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1.5</w:t>
            </w:r>
          </w:p>
        </w:tc>
        <w:tc>
          <w:tcPr>
            <w:tcW w:w="774" w:type="dxa"/>
            <w:vAlign w:val="center"/>
          </w:tcPr>
          <w:p w14:paraId="65F8295F"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7C581C6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5B462455"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3863D63F" w14:textId="77777777">
        <w:trPr>
          <w:trHeight w:val="258"/>
        </w:trPr>
        <w:tc>
          <w:tcPr>
            <w:tcW w:w="379" w:type="dxa"/>
            <w:vMerge/>
            <w:vAlign w:val="center"/>
          </w:tcPr>
          <w:p w14:paraId="11EA7DA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BE324C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4075146" w14:textId="77777777" w:rsidR="009E2B7F" w:rsidRDefault="00000000">
            <w:pPr>
              <w:snapToGrid w:val="0"/>
              <w:spacing w:line="240" w:lineRule="exact"/>
              <w:ind w:firstLine="360"/>
              <w:jc w:val="center"/>
              <w:rPr>
                <w:rFonts w:ascii="Times New Roman" w:eastAsia="等线" w:hAnsi="Times New Roman" w:cs="Times New Roman"/>
                <w:sz w:val="18"/>
                <w:szCs w:val="18"/>
              </w:rPr>
            </w:pPr>
            <w:r>
              <w:rPr>
                <w:rFonts w:ascii="Times New Roman" w:eastAsia="仿宋_GB2312" w:hAnsi="Times New Roman" w:hint="eastAsia"/>
                <w:sz w:val="18"/>
                <w:szCs w:val="18"/>
              </w:rPr>
              <w:t>2010921</w:t>
            </w:r>
          </w:p>
        </w:tc>
        <w:tc>
          <w:tcPr>
            <w:tcW w:w="1916" w:type="dxa"/>
            <w:vAlign w:val="center"/>
          </w:tcPr>
          <w:p w14:paraId="27C58F85"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设计表达C</w:t>
            </w:r>
          </w:p>
        </w:tc>
        <w:tc>
          <w:tcPr>
            <w:tcW w:w="774" w:type="dxa"/>
            <w:vAlign w:val="center"/>
          </w:tcPr>
          <w:p w14:paraId="611FB7C8"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18DA6507"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p>
        </w:tc>
        <w:tc>
          <w:tcPr>
            <w:tcW w:w="774" w:type="dxa"/>
            <w:vAlign w:val="center"/>
          </w:tcPr>
          <w:p w14:paraId="0D626A34"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r>
              <w:rPr>
                <w:rFonts w:ascii="Times New Roman" w:eastAsia="等线" w:hAnsi="Times New Roman" w:cs="Times New Roman" w:hint="eastAsia"/>
                <w:color w:val="000000"/>
                <w:sz w:val="18"/>
                <w:szCs w:val="18"/>
              </w:rPr>
              <w:t>周</w:t>
            </w:r>
          </w:p>
        </w:tc>
        <w:tc>
          <w:tcPr>
            <w:tcW w:w="744" w:type="dxa"/>
            <w:vAlign w:val="center"/>
          </w:tcPr>
          <w:p w14:paraId="13910A4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3E4356C0"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49EF702B" w14:textId="77777777">
        <w:trPr>
          <w:trHeight w:val="258"/>
        </w:trPr>
        <w:tc>
          <w:tcPr>
            <w:tcW w:w="379" w:type="dxa"/>
            <w:vMerge/>
            <w:vAlign w:val="center"/>
          </w:tcPr>
          <w:p w14:paraId="691F083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68A7A2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97CD3AD" w14:textId="77777777" w:rsidR="009E2B7F" w:rsidRDefault="00000000">
            <w:pPr>
              <w:snapToGrid w:val="0"/>
              <w:spacing w:line="240" w:lineRule="exact"/>
              <w:ind w:firstLine="360"/>
              <w:jc w:val="center"/>
              <w:rPr>
                <w:rFonts w:ascii="Times New Roman" w:eastAsia="等线" w:hAnsi="Times New Roman" w:cs="Times New Roman"/>
                <w:sz w:val="18"/>
                <w:szCs w:val="18"/>
              </w:rPr>
            </w:pPr>
            <w:r>
              <w:rPr>
                <w:rFonts w:ascii="Times New Roman" w:eastAsia="仿宋_GB2312" w:hAnsi="Times New Roman" w:hint="eastAsia"/>
                <w:sz w:val="18"/>
                <w:szCs w:val="18"/>
              </w:rPr>
              <w:t>2011054</w:t>
            </w:r>
          </w:p>
        </w:tc>
        <w:tc>
          <w:tcPr>
            <w:tcW w:w="1916" w:type="dxa"/>
            <w:vAlign w:val="center"/>
          </w:tcPr>
          <w:p w14:paraId="74D185D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用户体验设计（双语）</w:t>
            </w:r>
          </w:p>
        </w:tc>
        <w:tc>
          <w:tcPr>
            <w:tcW w:w="774" w:type="dxa"/>
            <w:vAlign w:val="center"/>
          </w:tcPr>
          <w:p w14:paraId="250760F8"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必修</w:t>
            </w:r>
          </w:p>
        </w:tc>
        <w:tc>
          <w:tcPr>
            <w:tcW w:w="684" w:type="dxa"/>
            <w:vAlign w:val="center"/>
          </w:tcPr>
          <w:p w14:paraId="271FCCDB"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2</w:t>
            </w:r>
          </w:p>
        </w:tc>
        <w:tc>
          <w:tcPr>
            <w:tcW w:w="774" w:type="dxa"/>
            <w:vAlign w:val="center"/>
          </w:tcPr>
          <w:p w14:paraId="0A02C155"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32</w:t>
            </w:r>
          </w:p>
        </w:tc>
        <w:tc>
          <w:tcPr>
            <w:tcW w:w="744" w:type="dxa"/>
            <w:vAlign w:val="center"/>
          </w:tcPr>
          <w:p w14:paraId="26BF903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1E0BE8D2"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bookmarkEnd w:id="4"/>
      <w:tr w:rsidR="009E2B7F" w14:paraId="456976AE" w14:textId="77777777">
        <w:trPr>
          <w:trHeight w:val="330"/>
        </w:trPr>
        <w:tc>
          <w:tcPr>
            <w:tcW w:w="379" w:type="dxa"/>
            <w:vMerge/>
            <w:vAlign w:val="center"/>
          </w:tcPr>
          <w:p w14:paraId="01AEFE1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restart"/>
            <w:vAlign w:val="center"/>
          </w:tcPr>
          <w:p w14:paraId="31564B04"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专业选修模块</w:t>
            </w:r>
          </w:p>
          <w:p w14:paraId="568894B2"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（每个模块方向要求至少</w:t>
            </w:r>
            <w:r>
              <w:rPr>
                <w:rFonts w:ascii="Times New Roman" w:eastAsia="仿宋_GB2312" w:hAnsi="Times New Roman" w:hint="eastAsia"/>
                <w:sz w:val="18"/>
                <w:szCs w:val="18"/>
              </w:rPr>
              <w:t>10</w:t>
            </w:r>
            <w:r>
              <w:rPr>
                <w:rFonts w:ascii="Times New Roman" w:eastAsia="仿宋_GB2312" w:hAnsi="Times New Roman" w:hint="eastAsia"/>
                <w:sz w:val="18"/>
                <w:szCs w:val="18"/>
              </w:rPr>
              <w:t>学分）</w:t>
            </w:r>
          </w:p>
        </w:tc>
        <w:tc>
          <w:tcPr>
            <w:tcW w:w="1224" w:type="dxa"/>
            <w:vAlign w:val="center"/>
          </w:tcPr>
          <w:p w14:paraId="50BD630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2100275</w:t>
            </w:r>
          </w:p>
        </w:tc>
        <w:tc>
          <w:tcPr>
            <w:tcW w:w="1916" w:type="dxa"/>
            <w:vAlign w:val="center"/>
          </w:tcPr>
          <w:p w14:paraId="0C8BFE4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proofErr w:type="spellStart"/>
            <w:r>
              <w:rPr>
                <w:rFonts w:ascii="仿宋_GB2312" w:eastAsia="仿宋_GB2312" w:hAnsi="等线" w:hint="eastAsia"/>
                <w:color w:val="000000"/>
                <w:sz w:val="18"/>
                <w:szCs w:val="18"/>
              </w:rPr>
              <w:t>Matlab</w:t>
            </w:r>
            <w:proofErr w:type="spellEnd"/>
            <w:r>
              <w:rPr>
                <w:rFonts w:ascii="仿宋_GB2312" w:eastAsia="仿宋_GB2312" w:hAnsi="等线" w:hint="eastAsia"/>
                <w:color w:val="000000"/>
                <w:sz w:val="18"/>
                <w:szCs w:val="18"/>
              </w:rPr>
              <w:t>软件</w:t>
            </w:r>
          </w:p>
        </w:tc>
        <w:tc>
          <w:tcPr>
            <w:tcW w:w="774" w:type="dxa"/>
            <w:vAlign w:val="center"/>
          </w:tcPr>
          <w:p w14:paraId="71A58B6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6E1EA6C"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1</w:t>
            </w:r>
            <w:r>
              <w:rPr>
                <w:rFonts w:ascii="Times New Roman" w:eastAsia="等线" w:hAnsi="Times New Roman" w:cs="Times New Roman"/>
                <w:color w:val="000000"/>
                <w:sz w:val="18"/>
                <w:szCs w:val="18"/>
              </w:rPr>
              <w:t>.5</w:t>
            </w:r>
          </w:p>
        </w:tc>
        <w:tc>
          <w:tcPr>
            <w:tcW w:w="774" w:type="dxa"/>
            <w:vAlign w:val="center"/>
          </w:tcPr>
          <w:p w14:paraId="53EB22C0" w14:textId="77777777" w:rsidR="009E2B7F" w:rsidRDefault="00000000">
            <w:pPr>
              <w:snapToGrid w:val="0"/>
              <w:spacing w:line="240" w:lineRule="exact"/>
              <w:ind w:firstLineChars="0" w:firstLine="0"/>
              <w:jc w:val="center"/>
              <w:rPr>
                <w:rFonts w:ascii="Times New Roman" w:eastAsia="等线" w:hAnsi="Times New Roman" w:cs="Times New Roman"/>
                <w:color w:val="000000"/>
                <w:sz w:val="18"/>
                <w:szCs w:val="18"/>
              </w:rPr>
            </w:pPr>
            <w:r>
              <w:rPr>
                <w:rFonts w:ascii="Times New Roman" w:eastAsia="等线" w:hAnsi="Times New Roman" w:cs="Times New Roman" w:hint="eastAsia"/>
                <w:color w:val="000000"/>
                <w:sz w:val="18"/>
                <w:szCs w:val="18"/>
              </w:rPr>
              <w:t>3</w:t>
            </w:r>
            <w:r>
              <w:rPr>
                <w:rFonts w:ascii="Times New Roman" w:eastAsia="等线" w:hAnsi="Times New Roman" w:cs="Times New Roman"/>
                <w:color w:val="000000"/>
                <w:sz w:val="18"/>
                <w:szCs w:val="18"/>
              </w:rPr>
              <w:t>2</w:t>
            </w:r>
          </w:p>
        </w:tc>
        <w:tc>
          <w:tcPr>
            <w:tcW w:w="744" w:type="dxa"/>
            <w:vAlign w:val="center"/>
          </w:tcPr>
          <w:p w14:paraId="7EA100C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restart"/>
            <w:vAlign w:val="center"/>
          </w:tcPr>
          <w:p w14:paraId="01A7DB1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w:t>
            </w:r>
            <w:proofErr w:type="gramStart"/>
            <w:r>
              <w:rPr>
                <w:rFonts w:ascii="Times New Roman" w:eastAsia="仿宋_GB2312" w:hAnsi="Times New Roman" w:hint="eastAsia"/>
                <w:sz w:val="18"/>
                <w:szCs w:val="18"/>
              </w:rPr>
              <w:t>一</w:t>
            </w:r>
            <w:proofErr w:type="gramEnd"/>
            <w:r>
              <w:rPr>
                <w:rFonts w:ascii="Times New Roman" w:eastAsia="仿宋_GB2312" w:hAnsi="Times New Roman" w:hint="eastAsia"/>
                <w:sz w:val="18"/>
                <w:szCs w:val="18"/>
              </w:rPr>
              <w:t>：智造方向</w:t>
            </w:r>
          </w:p>
          <w:p w14:paraId="1F8DB517" w14:textId="77777777" w:rsidR="009E2B7F" w:rsidRDefault="00000000">
            <w:pPr>
              <w:snapToGrid w:val="0"/>
              <w:spacing w:line="240" w:lineRule="exact"/>
              <w:ind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要求至少</w:t>
            </w:r>
            <w:r>
              <w:rPr>
                <w:rFonts w:ascii="Times New Roman" w:hAnsi="Times New Roman" w:cs="Times New Roman" w:hint="eastAsia"/>
                <w:b/>
                <w:bCs/>
                <w:sz w:val="18"/>
                <w:szCs w:val="18"/>
              </w:rPr>
              <w:t>8</w:t>
            </w:r>
            <w:r>
              <w:rPr>
                <w:rFonts w:ascii="Times New Roman" w:hAnsi="Times New Roman" w:cs="Times New Roman" w:hint="eastAsia"/>
                <w:b/>
                <w:bCs/>
                <w:sz w:val="18"/>
                <w:szCs w:val="18"/>
              </w:rPr>
              <w:t>学分</w:t>
            </w:r>
          </w:p>
          <w:p w14:paraId="1A68E6C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中文课程至少选</w:t>
            </w:r>
            <w:r>
              <w:rPr>
                <w:rFonts w:ascii="Times New Roman" w:hAnsi="Times New Roman" w:cs="Times New Roman" w:hint="eastAsia"/>
                <w:sz w:val="18"/>
                <w:szCs w:val="18"/>
              </w:rPr>
              <w:t>6.5</w:t>
            </w:r>
            <w:r>
              <w:rPr>
                <w:rFonts w:ascii="Times New Roman" w:hAnsi="Times New Roman" w:cs="Times New Roman" w:hint="eastAsia"/>
                <w:sz w:val="18"/>
                <w:szCs w:val="18"/>
              </w:rPr>
              <w:t>学分；英文课程</w:t>
            </w:r>
            <w:r>
              <w:rPr>
                <w:rFonts w:ascii="Times New Roman" w:hAnsi="Times New Roman" w:cs="Times New Roman" w:hint="eastAsia"/>
                <w:sz w:val="18"/>
                <w:szCs w:val="18"/>
              </w:rPr>
              <w:t>4</w:t>
            </w:r>
            <w:r>
              <w:rPr>
                <w:rFonts w:ascii="Times New Roman" w:hAnsi="Times New Roman" w:cs="Times New Roman" w:hint="eastAsia"/>
                <w:sz w:val="18"/>
                <w:szCs w:val="18"/>
              </w:rPr>
              <w:t>选</w:t>
            </w:r>
            <w:r>
              <w:rPr>
                <w:rFonts w:ascii="Times New Roman" w:hAnsi="Times New Roman" w:cs="Times New Roman" w:hint="eastAsia"/>
                <w:sz w:val="18"/>
                <w:szCs w:val="18"/>
              </w:rPr>
              <w:t>1</w:t>
            </w:r>
            <w:r>
              <w:rPr>
                <w:rFonts w:ascii="Times New Roman" w:hAnsi="Times New Roman" w:cs="Times New Roman" w:hint="eastAsia"/>
                <w:sz w:val="18"/>
                <w:szCs w:val="18"/>
              </w:rPr>
              <w:t>，至少选择</w:t>
            </w:r>
            <w:r>
              <w:rPr>
                <w:rFonts w:ascii="Times New Roman" w:hAnsi="Times New Roman" w:cs="Times New Roman" w:hint="eastAsia"/>
                <w:sz w:val="18"/>
                <w:szCs w:val="18"/>
              </w:rPr>
              <w:t>1.5</w:t>
            </w:r>
            <w:r>
              <w:rPr>
                <w:rFonts w:ascii="Times New Roman" w:hAnsi="Times New Roman" w:cs="Times New Roman" w:hint="eastAsia"/>
                <w:sz w:val="18"/>
                <w:szCs w:val="18"/>
              </w:rPr>
              <w:t>学分。</w:t>
            </w:r>
          </w:p>
        </w:tc>
      </w:tr>
      <w:tr w:rsidR="009E2B7F" w14:paraId="01B0895E" w14:textId="77777777">
        <w:trPr>
          <w:trHeight w:val="131"/>
        </w:trPr>
        <w:tc>
          <w:tcPr>
            <w:tcW w:w="379" w:type="dxa"/>
            <w:vMerge/>
            <w:vAlign w:val="center"/>
          </w:tcPr>
          <w:p w14:paraId="79FADD5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80B53B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598456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2160208</w:t>
            </w:r>
          </w:p>
        </w:tc>
        <w:tc>
          <w:tcPr>
            <w:tcW w:w="1916" w:type="dxa"/>
            <w:vAlign w:val="center"/>
          </w:tcPr>
          <w:p w14:paraId="4DABBF7C"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计算机网络基础</w:t>
            </w:r>
          </w:p>
        </w:tc>
        <w:tc>
          <w:tcPr>
            <w:tcW w:w="774" w:type="dxa"/>
            <w:vAlign w:val="center"/>
          </w:tcPr>
          <w:p w14:paraId="50DDD8E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69D7F6F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1D2AD0D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0E9A201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49CE12B5"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E805DF7" w14:textId="77777777">
        <w:trPr>
          <w:trHeight w:val="131"/>
        </w:trPr>
        <w:tc>
          <w:tcPr>
            <w:tcW w:w="379" w:type="dxa"/>
            <w:vMerge/>
            <w:vAlign w:val="center"/>
          </w:tcPr>
          <w:p w14:paraId="6C9285E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C28F0C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9AAC44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2340036</w:t>
            </w:r>
          </w:p>
        </w:tc>
        <w:tc>
          <w:tcPr>
            <w:tcW w:w="1916" w:type="dxa"/>
            <w:vAlign w:val="center"/>
          </w:tcPr>
          <w:p w14:paraId="0738056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人工智能概论</w:t>
            </w:r>
          </w:p>
        </w:tc>
        <w:tc>
          <w:tcPr>
            <w:tcW w:w="774" w:type="dxa"/>
            <w:vAlign w:val="center"/>
          </w:tcPr>
          <w:p w14:paraId="0B32EED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C01AC6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2741019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4</w:t>
            </w:r>
          </w:p>
        </w:tc>
        <w:tc>
          <w:tcPr>
            <w:tcW w:w="744" w:type="dxa"/>
            <w:vAlign w:val="center"/>
          </w:tcPr>
          <w:p w14:paraId="03E764A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5F0C861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BE05B56" w14:textId="77777777">
        <w:trPr>
          <w:trHeight w:val="131"/>
        </w:trPr>
        <w:tc>
          <w:tcPr>
            <w:tcW w:w="379" w:type="dxa"/>
            <w:vMerge/>
            <w:vAlign w:val="center"/>
          </w:tcPr>
          <w:p w14:paraId="1DA1CF7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3A17A2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4D8D7A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2180245</w:t>
            </w:r>
          </w:p>
        </w:tc>
        <w:tc>
          <w:tcPr>
            <w:tcW w:w="1916" w:type="dxa"/>
            <w:vAlign w:val="center"/>
          </w:tcPr>
          <w:p w14:paraId="4DD7050D"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物联网概论</w:t>
            </w:r>
          </w:p>
        </w:tc>
        <w:tc>
          <w:tcPr>
            <w:tcW w:w="774" w:type="dxa"/>
            <w:vAlign w:val="center"/>
          </w:tcPr>
          <w:p w14:paraId="4CE9B19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C4DEC7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147503B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681D758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4D3380C8"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B167895" w14:textId="77777777">
        <w:trPr>
          <w:trHeight w:val="131"/>
        </w:trPr>
        <w:tc>
          <w:tcPr>
            <w:tcW w:w="379" w:type="dxa"/>
            <w:vMerge/>
            <w:vAlign w:val="center"/>
          </w:tcPr>
          <w:p w14:paraId="791CD48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212E4A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9DC081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2440118</w:t>
            </w:r>
          </w:p>
        </w:tc>
        <w:tc>
          <w:tcPr>
            <w:tcW w:w="1916" w:type="dxa"/>
            <w:vAlign w:val="center"/>
          </w:tcPr>
          <w:p w14:paraId="592EE6C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计算机视觉</w:t>
            </w:r>
          </w:p>
        </w:tc>
        <w:tc>
          <w:tcPr>
            <w:tcW w:w="774" w:type="dxa"/>
            <w:vAlign w:val="center"/>
          </w:tcPr>
          <w:p w14:paraId="7758D96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69A291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326AF1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7E18FD5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1FBC04F2"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D08FD4C" w14:textId="77777777">
        <w:trPr>
          <w:trHeight w:val="131"/>
        </w:trPr>
        <w:tc>
          <w:tcPr>
            <w:tcW w:w="379" w:type="dxa"/>
            <w:vMerge/>
            <w:vAlign w:val="center"/>
          </w:tcPr>
          <w:p w14:paraId="781C963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BBC7F2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966985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2440128</w:t>
            </w:r>
          </w:p>
        </w:tc>
        <w:tc>
          <w:tcPr>
            <w:tcW w:w="1916" w:type="dxa"/>
            <w:vAlign w:val="center"/>
          </w:tcPr>
          <w:p w14:paraId="3FEE283A"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数据挖掘</w:t>
            </w:r>
          </w:p>
        </w:tc>
        <w:tc>
          <w:tcPr>
            <w:tcW w:w="774" w:type="dxa"/>
            <w:vAlign w:val="center"/>
          </w:tcPr>
          <w:p w14:paraId="2E8A19E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030F9A4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89EE2A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5269C50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3EB7D23B"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A9CB587" w14:textId="77777777">
        <w:trPr>
          <w:trHeight w:val="131"/>
        </w:trPr>
        <w:tc>
          <w:tcPr>
            <w:tcW w:w="379" w:type="dxa"/>
            <w:vMerge/>
            <w:vAlign w:val="center"/>
          </w:tcPr>
          <w:p w14:paraId="4CEA1A9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C0BAFE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767497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2160333</w:t>
            </w:r>
          </w:p>
        </w:tc>
        <w:tc>
          <w:tcPr>
            <w:tcW w:w="1916" w:type="dxa"/>
            <w:vAlign w:val="center"/>
          </w:tcPr>
          <w:p w14:paraId="507953CF"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智能设计技术</w:t>
            </w:r>
          </w:p>
        </w:tc>
        <w:tc>
          <w:tcPr>
            <w:tcW w:w="774" w:type="dxa"/>
            <w:vAlign w:val="center"/>
          </w:tcPr>
          <w:p w14:paraId="59910B6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C7075F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716B74D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426EB86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2CA4D56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1045CB5" w14:textId="77777777">
        <w:trPr>
          <w:trHeight w:val="70"/>
        </w:trPr>
        <w:tc>
          <w:tcPr>
            <w:tcW w:w="379" w:type="dxa"/>
            <w:vMerge/>
            <w:vAlign w:val="center"/>
          </w:tcPr>
          <w:p w14:paraId="78ECCA5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F1B64B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Pr>
          <w:p w14:paraId="48F2A22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2010772</w:t>
            </w:r>
          </w:p>
        </w:tc>
        <w:tc>
          <w:tcPr>
            <w:tcW w:w="1916" w:type="dxa"/>
          </w:tcPr>
          <w:p w14:paraId="1F43B9CA"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工程振动与测试</w:t>
            </w:r>
          </w:p>
        </w:tc>
        <w:tc>
          <w:tcPr>
            <w:tcW w:w="774" w:type="dxa"/>
            <w:vAlign w:val="center"/>
          </w:tcPr>
          <w:p w14:paraId="043B4B6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1C7AFA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14A9F38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56F070D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61269A8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BA1C18C" w14:textId="77777777">
        <w:trPr>
          <w:trHeight w:val="70"/>
        </w:trPr>
        <w:tc>
          <w:tcPr>
            <w:tcW w:w="379" w:type="dxa"/>
            <w:vMerge/>
            <w:vAlign w:val="center"/>
          </w:tcPr>
          <w:p w14:paraId="3F654FC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CB2CF8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Pr>
          <w:p w14:paraId="62D02B0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2250017</w:t>
            </w:r>
          </w:p>
        </w:tc>
        <w:tc>
          <w:tcPr>
            <w:tcW w:w="1916" w:type="dxa"/>
          </w:tcPr>
          <w:p w14:paraId="670FCC90"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思维与创新</w:t>
            </w:r>
          </w:p>
        </w:tc>
        <w:tc>
          <w:tcPr>
            <w:tcW w:w="774" w:type="dxa"/>
            <w:vAlign w:val="center"/>
          </w:tcPr>
          <w:p w14:paraId="6427976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DE894F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3EA7072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28C9DA4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62C6B1D9"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32E7542" w14:textId="77777777">
        <w:trPr>
          <w:trHeight w:val="70"/>
        </w:trPr>
        <w:tc>
          <w:tcPr>
            <w:tcW w:w="379" w:type="dxa"/>
            <w:vMerge/>
            <w:vAlign w:val="center"/>
          </w:tcPr>
          <w:p w14:paraId="078B116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D271B2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04930E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2010485</w:t>
            </w:r>
          </w:p>
        </w:tc>
        <w:tc>
          <w:tcPr>
            <w:tcW w:w="1916" w:type="dxa"/>
            <w:vAlign w:val="center"/>
          </w:tcPr>
          <w:p w14:paraId="72E625CB"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精密加工与纳米技术</w:t>
            </w:r>
          </w:p>
        </w:tc>
        <w:tc>
          <w:tcPr>
            <w:tcW w:w="774" w:type="dxa"/>
            <w:vAlign w:val="center"/>
          </w:tcPr>
          <w:p w14:paraId="0244E41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7EE3BD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79797A0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444B126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0F0D7AD8"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3A30FAA" w14:textId="77777777">
        <w:trPr>
          <w:trHeight w:val="70"/>
        </w:trPr>
        <w:tc>
          <w:tcPr>
            <w:tcW w:w="379" w:type="dxa"/>
            <w:vMerge/>
            <w:vAlign w:val="center"/>
          </w:tcPr>
          <w:p w14:paraId="78550EB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2223C9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67C9E2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2010866</w:t>
            </w:r>
          </w:p>
        </w:tc>
        <w:tc>
          <w:tcPr>
            <w:tcW w:w="1916" w:type="dxa"/>
            <w:vAlign w:val="center"/>
          </w:tcPr>
          <w:p w14:paraId="15CC9B95"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设计方法1-优化与有限元</w:t>
            </w:r>
          </w:p>
        </w:tc>
        <w:tc>
          <w:tcPr>
            <w:tcW w:w="774" w:type="dxa"/>
            <w:vAlign w:val="center"/>
          </w:tcPr>
          <w:p w14:paraId="6579734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F49387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370767B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3222024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5DBE9691"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5486A58A" w14:textId="77777777">
        <w:trPr>
          <w:trHeight w:val="70"/>
        </w:trPr>
        <w:tc>
          <w:tcPr>
            <w:tcW w:w="379" w:type="dxa"/>
            <w:vMerge/>
            <w:vAlign w:val="center"/>
          </w:tcPr>
          <w:p w14:paraId="519CE88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B91D2A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44BD07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2010886</w:t>
            </w:r>
          </w:p>
        </w:tc>
        <w:tc>
          <w:tcPr>
            <w:tcW w:w="1916" w:type="dxa"/>
            <w:vAlign w:val="center"/>
          </w:tcPr>
          <w:p w14:paraId="1B899072"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设计方法2-人机工程与造型设计</w:t>
            </w:r>
          </w:p>
        </w:tc>
        <w:tc>
          <w:tcPr>
            <w:tcW w:w="774" w:type="dxa"/>
            <w:vAlign w:val="center"/>
          </w:tcPr>
          <w:p w14:paraId="07771AD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F4D712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58FA2D0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109EFD6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3E6C1C4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C72875C" w14:textId="77777777">
        <w:trPr>
          <w:trHeight w:val="70"/>
        </w:trPr>
        <w:tc>
          <w:tcPr>
            <w:tcW w:w="379" w:type="dxa"/>
            <w:vMerge/>
            <w:vAlign w:val="center"/>
          </w:tcPr>
          <w:p w14:paraId="4C898AB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39BFB7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20B657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2010896</w:t>
            </w:r>
          </w:p>
        </w:tc>
        <w:tc>
          <w:tcPr>
            <w:tcW w:w="1916" w:type="dxa"/>
            <w:vAlign w:val="center"/>
          </w:tcPr>
          <w:p w14:paraId="2A406085" w14:textId="77777777" w:rsidR="009E2B7F" w:rsidRDefault="00000000">
            <w:pPr>
              <w:snapToGrid w:val="0"/>
              <w:spacing w:line="240" w:lineRule="exact"/>
              <w:ind w:firstLineChars="0" w:firstLine="0"/>
              <w:jc w:val="center"/>
              <w:rPr>
                <w:rFonts w:ascii="仿宋_GB2312" w:eastAsia="仿宋_GB2312" w:hAnsi="等线" w:hint="eastAsia"/>
                <w:color w:val="000000"/>
                <w:sz w:val="18"/>
                <w:szCs w:val="18"/>
              </w:rPr>
            </w:pPr>
            <w:r>
              <w:rPr>
                <w:rFonts w:ascii="仿宋_GB2312" w:eastAsia="仿宋_GB2312" w:hAnsi="等线" w:hint="eastAsia"/>
                <w:color w:val="000000"/>
                <w:sz w:val="18"/>
                <w:szCs w:val="18"/>
              </w:rPr>
              <w:t>燃料电池科学与技术</w:t>
            </w:r>
          </w:p>
        </w:tc>
        <w:tc>
          <w:tcPr>
            <w:tcW w:w="774" w:type="dxa"/>
            <w:vAlign w:val="center"/>
          </w:tcPr>
          <w:p w14:paraId="02C3A37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661C05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F1D0D2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688F1E9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5596276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5A22E6B" w14:textId="77777777">
        <w:trPr>
          <w:trHeight w:val="70"/>
        </w:trPr>
        <w:tc>
          <w:tcPr>
            <w:tcW w:w="379" w:type="dxa"/>
            <w:vMerge/>
            <w:vAlign w:val="center"/>
          </w:tcPr>
          <w:p w14:paraId="50BFD8A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AE808E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2A9D47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2010919</w:t>
            </w:r>
          </w:p>
        </w:tc>
        <w:tc>
          <w:tcPr>
            <w:tcW w:w="1916" w:type="dxa"/>
            <w:vAlign w:val="center"/>
          </w:tcPr>
          <w:p w14:paraId="2848B791" w14:textId="77777777" w:rsidR="009E2B7F" w:rsidRDefault="00000000">
            <w:pPr>
              <w:snapToGrid w:val="0"/>
              <w:spacing w:line="240" w:lineRule="exact"/>
              <w:ind w:firstLineChars="0" w:firstLine="0"/>
              <w:jc w:val="center"/>
              <w:rPr>
                <w:rFonts w:ascii="Times New Roman" w:eastAsia="仿宋_GB2312" w:hAnsi="Times New Roman"/>
                <w:sz w:val="18"/>
                <w:szCs w:val="18"/>
              </w:rPr>
            </w:pPr>
            <w:proofErr w:type="gramStart"/>
            <w:r>
              <w:rPr>
                <w:rFonts w:ascii="Times New Roman" w:eastAsia="仿宋_GB2312" w:hAnsi="Times New Roman"/>
                <w:sz w:val="18"/>
                <w:szCs w:val="18"/>
              </w:rPr>
              <w:t>增材制造</w:t>
            </w:r>
            <w:proofErr w:type="gramEnd"/>
            <w:r>
              <w:rPr>
                <w:rFonts w:ascii="Times New Roman" w:eastAsia="仿宋_GB2312" w:hAnsi="Times New Roman"/>
                <w:sz w:val="18"/>
                <w:szCs w:val="18"/>
              </w:rPr>
              <w:t>与生物制造</w:t>
            </w:r>
          </w:p>
        </w:tc>
        <w:tc>
          <w:tcPr>
            <w:tcW w:w="774" w:type="dxa"/>
            <w:vAlign w:val="center"/>
          </w:tcPr>
          <w:p w14:paraId="08B7037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00C417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2137971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744" w:type="dxa"/>
            <w:vAlign w:val="center"/>
          </w:tcPr>
          <w:p w14:paraId="6CAD388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4C5EA30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2199352" w14:textId="77777777">
        <w:trPr>
          <w:trHeight w:val="70"/>
        </w:trPr>
        <w:tc>
          <w:tcPr>
            <w:tcW w:w="379" w:type="dxa"/>
            <w:vMerge/>
            <w:vAlign w:val="center"/>
          </w:tcPr>
          <w:p w14:paraId="19DBB30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C6F426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353016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2010920</w:t>
            </w:r>
          </w:p>
        </w:tc>
        <w:tc>
          <w:tcPr>
            <w:tcW w:w="1916" w:type="dxa"/>
            <w:vAlign w:val="center"/>
          </w:tcPr>
          <w:p w14:paraId="52695E5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新材料</w:t>
            </w:r>
            <w:proofErr w:type="gramStart"/>
            <w:r>
              <w:rPr>
                <w:rFonts w:ascii="Times New Roman" w:eastAsia="仿宋_GB2312" w:hAnsi="Times New Roman"/>
                <w:sz w:val="18"/>
                <w:szCs w:val="18"/>
              </w:rPr>
              <w:t>制造学</w:t>
            </w:r>
            <w:proofErr w:type="gramEnd"/>
          </w:p>
        </w:tc>
        <w:tc>
          <w:tcPr>
            <w:tcW w:w="774" w:type="dxa"/>
            <w:vAlign w:val="center"/>
          </w:tcPr>
          <w:p w14:paraId="2F547FE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7BA998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2CA0B22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744" w:type="dxa"/>
            <w:vAlign w:val="center"/>
          </w:tcPr>
          <w:p w14:paraId="2BDE468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0945494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ED2ABB6" w14:textId="77777777">
        <w:trPr>
          <w:trHeight w:val="70"/>
        </w:trPr>
        <w:tc>
          <w:tcPr>
            <w:tcW w:w="379" w:type="dxa"/>
            <w:vMerge/>
            <w:vAlign w:val="center"/>
          </w:tcPr>
          <w:p w14:paraId="6A3578C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067F2F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EDFD04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2440003</w:t>
            </w:r>
          </w:p>
        </w:tc>
        <w:tc>
          <w:tcPr>
            <w:tcW w:w="1916" w:type="dxa"/>
            <w:vAlign w:val="center"/>
          </w:tcPr>
          <w:p w14:paraId="7B47287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机器学习</w:t>
            </w:r>
          </w:p>
        </w:tc>
        <w:tc>
          <w:tcPr>
            <w:tcW w:w="774" w:type="dxa"/>
            <w:vAlign w:val="center"/>
          </w:tcPr>
          <w:p w14:paraId="73E9095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4E17546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700D9D2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w:t>
            </w:r>
          </w:p>
        </w:tc>
        <w:tc>
          <w:tcPr>
            <w:tcW w:w="744" w:type="dxa"/>
            <w:vAlign w:val="center"/>
          </w:tcPr>
          <w:p w14:paraId="5552C1A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62DCE1E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58F9B98" w14:textId="77777777">
        <w:trPr>
          <w:trHeight w:val="70"/>
        </w:trPr>
        <w:tc>
          <w:tcPr>
            <w:tcW w:w="379" w:type="dxa"/>
            <w:vMerge/>
            <w:vAlign w:val="center"/>
          </w:tcPr>
          <w:p w14:paraId="031254B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147A92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531D08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2440061</w:t>
            </w:r>
          </w:p>
        </w:tc>
        <w:tc>
          <w:tcPr>
            <w:tcW w:w="1916" w:type="dxa"/>
            <w:vAlign w:val="center"/>
          </w:tcPr>
          <w:p w14:paraId="4319D03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图像处理</w:t>
            </w:r>
          </w:p>
        </w:tc>
        <w:tc>
          <w:tcPr>
            <w:tcW w:w="774" w:type="dxa"/>
            <w:vAlign w:val="center"/>
          </w:tcPr>
          <w:p w14:paraId="5054B90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D4AF11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1F11193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6E011C7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3BAEA228"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F51EF15" w14:textId="77777777">
        <w:trPr>
          <w:trHeight w:val="70"/>
        </w:trPr>
        <w:tc>
          <w:tcPr>
            <w:tcW w:w="379" w:type="dxa"/>
            <w:vMerge/>
            <w:vAlign w:val="center"/>
          </w:tcPr>
          <w:p w14:paraId="6150DF7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69AFDB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303B1D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2440067</w:t>
            </w:r>
          </w:p>
        </w:tc>
        <w:tc>
          <w:tcPr>
            <w:tcW w:w="1916" w:type="dxa"/>
            <w:vAlign w:val="center"/>
          </w:tcPr>
          <w:p w14:paraId="2FC9671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自然语言处理基础</w:t>
            </w:r>
          </w:p>
        </w:tc>
        <w:tc>
          <w:tcPr>
            <w:tcW w:w="774" w:type="dxa"/>
            <w:vAlign w:val="center"/>
          </w:tcPr>
          <w:p w14:paraId="5C84676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E7F749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5AA7C79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744" w:type="dxa"/>
            <w:vAlign w:val="center"/>
          </w:tcPr>
          <w:p w14:paraId="71A037A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2A83048A"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F6543C9" w14:textId="77777777">
        <w:trPr>
          <w:trHeight w:val="70"/>
        </w:trPr>
        <w:tc>
          <w:tcPr>
            <w:tcW w:w="379" w:type="dxa"/>
            <w:vMerge/>
            <w:vAlign w:val="center"/>
          </w:tcPr>
          <w:p w14:paraId="054DE76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8B2135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29C8C5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2440115</w:t>
            </w:r>
          </w:p>
        </w:tc>
        <w:tc>
          <w:tcPr>
            <w:tcW w:w="1916" w:type="dxa"/>
            <w:vAlign w:val="center"/>
          </w:tcPr>
          <w:p w14:paraId="4AC0544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知识图谱</w:t>
            </w:r>
          </w:p>
        </w:tc>
        <w:tc>
          <w:tcPr>
            <w:tcW w:w="774" w:type="dxa"/>
            <w:vAlign w:val="center"/>
          </w:tcPr>
          <w:p w14:paraId="4F6EC30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673C9EB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1BA27F2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43F56B8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392B5B95"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B9E23C5" w14:textId="77777777">
        <w:trPr>
          <w:trHeight w:val="70"/>
        </w:trPr>
        <w:tc>
          <w:tcPr>
            <w:tcW w:w="379" w:type="dxa"/>
            <w:vMerge/>
            <w:vAlign w:val="center"/>
          </w:tcPr>
          <w:p w14:paraId="7AE65BF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26427A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751AEE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2010292</w:t>
            </w:r>
          </w:p>
        </w:tc>
        <w:tc>
          <w:tcPr>
            <w:tcW w:w="1916" w:type="dxa"/>
            <w:vAlign w:val="center"/>
          </w:tcPr>
          <w:p w14:paraId="63AF6BD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Advanced Manufacturing Technology</w:t>
            </w:r>
            <w:r>
              <w:rPr>
                <w:rFonts w:ascii="Times New Roman" w:eastAsia="仿宋_GB2312" w:hAnsi="Times New Roman" w:hint="eastAsia"/>
                <w:sz w:val="18"/>
                <w:szCs w:val="18"/>
              </w:rPr>
              <w:t>（全英文）</w:t>
            </w:r>
          </w:p>
        </w:tc>
        <w:tc>
          <w:tcPr>
            <w:tcW w:w="774" w:type="dxa"/>
            <w:vAlign w:val="center"/>
          </w:tcPr>
          <w:p w14:paraId="5BC82EF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9BE346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0ED7DF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3205E35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044" w:type="dxa"/>
            <w:vMerge/>
            <w:vAlign w:val="center"/>
          </w:tcPr>
          <w:p w14:paraId="26F04BF1"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45F12B9" w14:textId="77777777">
        <w:trPr>
          <w:trHeight w:val="70"/>
        </w:trPr>
        <w:tc>
          <w:tcPr>
            <w:tcW w:w="379" w:type="dxa"/>
            <w:vMerge/>
            <w:vAlign w:val="center"/>
          </w:tcPr>
          <w:p w14:paraId="2CCF1C2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0774B9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B9C011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2010873</w:t>
            </w:r>
          </w:p>
        </w:tc>
        <w:tc>
          <w:tcPr>
            <w:tcW w:w="1916" w:type="dxa"/>
            <w:vAlign w:val="center"/>
          </w:tcPr>
          <w:p w14:paraId="4AE3181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Control of Mechatronic Systems</w:t>
            </w:r>
            <w:r>
              <w:rPr>
                <w:rFonts w:ascii="Times New Roman" w:eastAsia="仿宋_GB2312" w:hAnsi="Times New Roman" w:hint="eastAsia"/>
                <w:sz w:val="18"/>
                <w:szCs w:val="18"/>
              </w:rPr>
              <w:t>（全英文）</w:t>
            </w:r>
          </w:p>
        </w:tc>
        <w:tc>
          <w:tcPr>
            <w:tcW w:w="774" w:type="dxa"/>
            <w:vAlign w:val="center"/>
          </w:tcPr>
          <w:p w14:paraId="051FF57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6177D5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3E2F45A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744" w:type="dxa"/>
            <w:vAlign w:val="center"/>
          </w:tcPr>
          <w:p w14:paraId="3690A8A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044" w:type="dxa"/>
            <w:vMerge/>
            <w:vAlign w:val="center"/>
          </w:tcPr>
          <w:p w14:paraId="66A21DD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FC892CD" w14:textId="77777777">
        <w:trPr>
          <w:trHeight w:val="70"/>
        </w:trPr>
        <w:tc>
          <w:tcPr>
            <w:tcW w:w="379" w:type="dxa"/>
            <w:vMerge/>
            <w:vAlign w:val="center"/>
          </w:tcPr>
          <w:p w14:paraId="7E5E32B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ECBE1A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E9CC1C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2010821</w:t>
            </w:r>
          </w:p>
        </w:tc>
        <w:tc>
          <w:tcPr>
            <w:tcW w:w="1916" w:type="dxa"/>
            <w:vAlign w:val="center"/>
          </w:tcPr>
          <w:p w14:paraId="0EC2976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Introduction to Mechatronics</w:t>
            </w:r>
            <w:r>
              <w:rPr>
                <w:rFonts w:ascii="Times New Roman" w:eastAsia="仿宋_GB2312" w:hAnsi="Times New Roman" w:hint="eastAsia"/>
                <w:sz w:val="18"/>
                <w:szCs w:val="18"/>
              </w:rPr>
              <w:t>（全英文）</w:t>
            </w:r>
          </w:p>
        </w:tc>
        <w:tc>
          <w:tcPr>
            <w:tcW w:w="774" w:type="dxa"/>
            <w:vAlign w:val="center"/>
          </w:tcPr>
          <w:p w14:paraId="5A3644F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6F00CB0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C7A1C8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43A4E4B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27E74ED9"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9818104" w14:textId="77777777">
        <w:trPr>
          <w:trHeight w:val="70"/>
        </w:trPr>
        <w:tc>
          <w:tcPr>
            <w:tcW w:w="379" w:type="dxa"/>
            <w:vMerge/>
            <w:vAlign w:val="center"/>
          </w:tcPr>
          <w:p w14:paraId="7CB4B69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BCE6D7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94B471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2010848</w:t>
            </w:r>
          </w:p>
        </w:tc>
        <w:tc>
          <w:tcPr>
            <w:tcW w:w="1916" w:type="dxa"/>
            <w:vAlign w:val="center"/>
          </w:tcPr>
          <w:p w14:paraId="57F473F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Tension and Deployable Structures</w:t>
            </w:r>
            <w:r>
              <w:rPr>
                <w:rFonts w:ascii="Times New Roman" w:eastAsia="仿宋_GB2312" w:hAnsi="Times New Roman"/>
                <w:sz w:val="18"/>
                <w:szCs w:val="18"/>
              </w:rPr>
              <w:t>（全英文）</w:t>
            </w:r>
          </w:p>
        </w:tc>
        <w:tc>
          <w:tcPr>
            <w:tcW w:w="774" w:type="dxa"/>
            <w:vAlign w:val="center"/>
          </w:tcPr>
          <w:p w14:paraId="581270F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684E5E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4374F33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744" w:type="dxa"/>
            <w:vAlign w:val="center"/>
          </w:tcPr>
          <w:p w14:paraId="78A42B9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4D296E8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55FEBB52" w14:textId="77777777">
        <w:trPr>
          <w:trHeight w:val="70"/>
        </w:trPr>
        <w:tc>
          <w:tcPr>
            <w:tcW w:w="379" w:type="dxa"/>
            <w:vMerge/>
            <w:vAlign w:val="center"/>
          </w:tcPr>
          <w:p w14:paraId="083F3FB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D7CDB7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9FD8CE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kern w:val="0"/>
                <w:sz w:val="18"/>
                <w:szCs w:val="18"/>
                <w:lang w:bidi="ar"/>
              </w:rPr>
              <w:t>新开</w:t>
            </w:r>
          </w:p>
        </w:tc>
        <w:tc>
          <w:tcPr>
            <w:tcW w:w="1916" w:type="dxa"/>
            <w:vAlign w:val="center"/>
          </w:tcPr>
          <w:p w14:paraId="4F14284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未来机器人</w:t>
            </w:r>
            <w:r>
              <w:rPr>
                <w:rFonts w:ascii="仿宋_GB2312" w:eastAsia="仿宋_GB2312" w:hAnsi="等线"/>
                <w:color w:val="000000"/>
                <w:sz w:val="18"/>
                <w:szCs w:val="18"/>
              </w:rPr>
              <w:t>仿真环境构建</w:t>
            </w:r>
          </w:p>
        </w:tc>
        <w:tc>
          <w:tcPr>
            <w:tcW w:w="774" w:type="dxa"/>
            <w:vAlign w:val="center"/>
          </w:tcPr>
          <w:p w14:paraId="53591C6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1CA29C1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2</w:t>
            </w:r>
          </w:p>
        </w:tc>
        <w:tc>
          <w:tcPr>
            <w:tcW w:w="774" w:type="dxa"/>
            <w:vAlign w:val="center"/>
          </w:tcPr>
          <w:p w14:paraId="254BED7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32</w:t>
            </w:r>
          </w:p>
        </w:tc>
        <w:tc>
          <w:tcPr>
            <w:tcW w:w="744" w:type="dxa"/>
            <w:vAlign w:val="center"/>
          </w:tcPr>
          <w:p w14:paraId="6CE0A08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5</w:t>
            </w:r>
          </w:p>
        </w:tc>
        <w:tc>
          <w:tcPr>
            <w:tcW w:w="1044" w:type="dxa"/>
            <w:vMerge w:val="restart"/>
            <w:vAlign w:val="center"/>
          </w:tcPr>
          <w:p w14:paraId="007C2A4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模块二：机器人方向</w:t>
            </w:r>
          </w:p>
          <w:p w14:paraId="366E8C62" w14:textId="77777777" w:rsidR="009E2B7F" w:rsidRDefault="00000000">
            <w:pPr>
              <w:snapToGrid w:val="0"/>
              <w:spacing w:line="240" w:lineRule="exact"/>
              <w:ind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要求至少</w:t>
            </w:r>
            <w:r>
              <w:rPr>
                <w:rFonts w:ascii="Times New Roman" w:hAnsi="Times New Roman" w:cs="Times New Roman" w:hint="eastAsia"/>
                <w:b/>
                <w:bCs/>
                <w:sz w:val="18"/>
                <w:szCs w:val="18"/>
              </w:rPr>
              <w:t>8</w:t>
            </w:r>
            <w:r>
              <w:rPr>
                <w:rFonts w:ascii="Times New Roman" w:hAnsi="Times New Roman" w:cs="Times New Roman" w:hint="eastAsia"/>
                <w:b/>
                <w:bCs/>
                <w:sz w:val="18"/>
                <w:szCs w:val="18"/>
              </w:rPr>
              <w:t>学分</w:t>
            </w:r>
          </w:p>
          <w:p w14:paraId="4A0C53F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中文课程至少选</w:t>
            </w:r>
            <w:r>
              <w:rPr>
                <w:rFonts w:ascii="Times New Roman" w:hAnsi="Times New Roman" w:cs="Times New Roman" w:hint="eastAsia"/>
                <w:sz w:val="18"/>
                <w:szCs w:val="18"/>
              </w:rPr>
              <w:t>6.5</w:t>
            </w:r>
            <w:r>
              <w:rPr>
                <w:rFonts w:ascii="Times New Roman" w:hAnsi="Times New Roman" w:cs="Times New Roman" w:hint="eastAsia"/>
                <w:sz w:val="18"/>
                <w:szCs w:val="18"/>
              </w:rPr>
              <w:t>学分；英文课程</w:t>
            </w:r>
            <w:r>
              <w:rPr>
                <w:rFonts w:ascii="Times New Roman" w:hAnsi="Times New Roman" w:cs="Times New Roman" w:hint="eastAsia"/>
                <w:sz w:val="18"/>
                <w:szCs w:val="18"/>
              </w:rPr>
              <w:t>4</w:t>
            </w:r>
            <w:r>
              <w:rPr>
                <w:rFonts w:ascii="Times New Roman" w:hAnsi="Times New Roman" w:cs="Times New Roman" w:hint="eastAsia"/>
                <w:sz w:val="18"/>
                <w:szCs w:val="18"/>
              </w:rPr>
              <w:t>选</w:t>
            </w:r>
            <w:r>
              <w:rPr>
                <w:rFonts w:ascii="Times New Roman" w:hAnsi="Times New Roman" w:cs="Times New Roman" w:hint="eastAsia"/>
                <w:sz w:val="18"/>
                <w:szCs w:val="18"/>
              </w:rPr>
              <w:t>1</w:t>
            </w:r>
            <w:r>
              <w:rPr>
                <w:rFonts w:ascii="Times New Roman" w:hAnsi="Times New Roman" w:cs="Times New Roman" w:hint="eastAsia"/>
                <w:sz w:val="18"/>
                <w:szCs w:val="18"/>
              </w:rPr>
              <w:t>，至少选择</w:t>
            </w:r>
            <w:r>
              <w:rPr>
                <w:rFonts w:ascii="Times New Roman" w:hAnsi="Times New Roman" w:cs="Times New Roman" w:hint="eastAsia"/>
                <w:sz w:val="18"/>
                <w:szCs w:val="18"/>
              </w:rPr>
              <w:t>1.5</w:t>
            </w:r>
            <w:r>
              <w:rPr>
                <w:rFonts w:ascii="Times New Roman" w:hAnsi="Times New Roman" w:cs="Times New Roman" w:hint="eastAsia"/>
                <w:sz w:val="18"/>
                <w:szCs w:val="18"/>
              </w:rPr>
              <w:t>学分。</w:t>
            </w:r>
          </w:p>
        </w:tc>
      </w:tr>
      <w:tr w:rsidR="009E2B7F" w14:paraId="47B0459F" w14:textId="77777777">
        <w:trPr>
          <w:trHeight w:val="70"/>
        </w:trPr>
        <w:tc>
          <w:tcPr>
            <w:tcW w:w="379" w:type="dxa"/>
            <w:vMerge/>
            <w:vAlign w:val="center"/>
          </w:tcPr>
          <w:p w14:paraId="28650B4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76EC8D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01B810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kern w:val="0"/>
                <w:sz w:val="18"/>
                <w:szCs w:val="18"/>
                <w:lang w:bidi="ar"/>
              </w:rPr>
              <w:t>新开</w:t>
            </w:r>
          </w:p>
        </w:tc>
        <w:tc>
          <w:tcPr>
            <w:tcW w:w="1916" w:type="dxa"/>
            <w:vAlign w:val="center"/>
          </w:tcPr>
          <w:p w14:paraId="3A30ACE0" w14:textId="77777777" w:rsidR="009E2B7F" w:rsidRDefault="00000000">
            <w:pPr>
              <w:snapToGrid w:val="0"/>
              <w:spacing w:line="240" w:lineRule="exact"/>
              <w:ind w:firstLine="360"/>
              <w:rPr>
                <w:rFonts w:ascii="Times New Roman" w:eastAsia="仿宋_GB2312" w:hAnsi="Times New Roman"/>
                <w:sz w:val="18"/>
                <w:szCs w:val="18"/>
              </w:rPr>
            </w:pPr>
            <w:r>
              <w:rPr>
                <w:rFonts w:ascii="仿宋_GB2312" w:eastAsia="仿宋_GB2312" w:hAnsi="等线"/>
                <w:color w:val="000000"/>
                <w:sz w:val="18"/>
                <w:szCs w:val="18"/>
              </w:rPr>
              <w:t>嵌入式系统设计</w:t>
            </w:r>
          </w:p>
        </w:tc>
        <w:tc>
          <w:tcPr>
            <w:tcW w:w="774" w:type="dxa"/>
            <w:vAlign w:val="center"/>
          </w:tcPr>
          <w:p w14:paraId="7864D8F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4FE4E19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2</w:t>
            </w:r>
          </w:p>
        </w:tc>
        <w:tc>
          <w:tcPr>
            <w:tcW w:w="774" w:type="dxa"/>
            <w:vAlign w:val="center"/>
          </w:tcPr>
          <w:p w14:paraId="1AB0020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32</w:t>
            </w:r>
          </w:p>
        </w:tc>
        <w:tc>
          <w:tcPr>
            <w:tcW w:w="744" w:type="dxa"/>
            <w:vAlign w:val="center"/>
          </w:tcPr>
          <w:p w14:paraId="6D499C2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5</w:t>
            </w:r>
          </w:p>
        </w:tc>
        <w:tc>
          <w:tcPr>
            <w:tcW w:w="1044" w:type="dxa"/>
            <w:vMerge/>
            <w:vAlign w:val="center"/>
          </w:tcPr>
          <w:p w14:paraId="3BF8826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0B3A8D7" w14:textId="77777777">
        <w:trPr>
          <w:trHeight w:val="70"/>
        </w:trPr>
        <w:tc>
          <w:tcPr>
            <w:tcW w:w="379" w:type="dxa"/>
            <w:vMerge/>
            <w:vAlign w:val="center"/>
          </w:tcPr>
          <w:p w14:paraId="506BBD2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0454E1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DD109D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kern w:val="0"/>
                <w:sz w:val="18"/>
                <w:szCs w:val="18"/>
                <w:lang w:bidi="ar"/>
              </w:rPr>
              <w:t>新开</w:t>
            </w:r>
          </w:p>
        </w:tc>
        <w:tc>
          <w:tcPr>
            <w:tcW w:w="1916" w:type="dxa"/>
            <w:vAlign w:val="center"/>
          </w:tcPr>
          <w:p w14:paraId="277450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移动机器人设计与控制</w:t>
            </w:r>
          </w:p>
        </w:tc>
        <w:tc>
          <w:tcPr>
            <w:tcW w:w="774" w:type="dxa"/>
            <w:vAlign w:val="center"/>
          </w:tcPr>
          <w:p w14:paraId="344AE46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38298A5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2</w:t>
            </w:r>
          </w:p>
        </w:tc>
        <w:tc>
          <w:tcPr>
            <w:tcW w:w="774" w:type="dxa"/>
            <w:vAlign w:val="center"/>
          </w:tcPr>
          <w:p w14:paraId="2CAD825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32</w:t>
            </w:r>
          </w:p>
        </w:tc>
        <w:tc>
          <w:tcPr>
            <w:tcW w:w="744" w:type="dxa"/>
            <w:vAlign w:val="center"/>
          </w:tcPr>
          <w:p w14:paraId="176E808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7</w:t>
            </w:r>
          </w:p>
        </w:tc>
        <w:tc>
          <w:tcPr>
            <w:tcW w:w="1044" w:type="dxa"/>
            <w:vMerge/>
            <w:vAlign w:val="center"/>
          </w:tcPr>
          <w:p w14:paraId="0544851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69B1AF8" w14:textId="77777777">
        <w:trPr>
          <w:trHeight w:val="70"/>
        </w:trPr>
        <w:tc>
          <w:tcPr>
            <w:tcW w:w="379" w:type="dxa"/>
            <w:vMerge/>
            <w:vAlign w:val="center"/>
          </w:tcPr>
          <w:p w14:paraId="77610AE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0EB649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17E71E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kern w:val="0"/>
                <w:sz w:val="18"/>
                <w:szCs w:val="18"/>
                <w:lang w:bidi="ar"/>
              </w:rPr>
              <w:t>新开</w:t>
            </w:r>
          </w:p>
        </w:tc>
        <w:tc>
          <w:tcPr>
            <w:tcW w:w="1916" w:type="dxa"/>
            <w:vAlign w:val="center"/>
          </w:tcPr>
          <w:p w14:paraId="2AE5B47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软体/柔性机器人</w:t>
            </w:r>
          </w:p>
        </w:tc>
        <w:tc>
          <w:tcPr>
            <w:tcW w:w="774" w:type="dxa"/>
            <w:vAlign w:val="center"/>
          </w:tcPr>
          <w:p w14:paraId="49482BF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70CC7A0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2</w:t>
            </w:r>
          </w:p>
        </w:tc>
        <w:tc>
          <w:tcPr>
            <w:tcW w:w="774" w:type="dxa"/>
            <w:vAlign w:val="center"/>
          </w:tcPr>
          <w:p w14:paraId="6F73293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32</w:t>
            </w:r>
          </w:p>
        </w:tc>
        <w:tc>
          <w:tcPr>
            <w:tcW w:w="744" w:type="dxa"/>
            <w:vAlign w:val="center"/>
          </w:tcPr>
          <w:p w14:paraId="300079B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7</w:t>
            </w:r>
          </w:p>
        </w:tc>
        <w:tc>
          <w:tcPr>
            <w:tcW w:w="1044" w:type="dxa"/>
            <w:vMerge/>
            <w:vAlign w:val="center"/>
          </w:tcPr>
          <w:p w14:paraId="1D49785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01B66F4" w14:textId="77777777">
        <w:trPr>
          <w:trHeight w:val="70"/>
        </w:trPr>
        <w:tc>
          <w:tcPr>
            <w:tcW w:w="379" w:type="dxa"/>
            <w:vMerge/>
            <w:vAlign w:val="center"/>
          </w:tcPr>
          <w:p w14:paraId="276662C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DE7449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C3FB48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kern w:val="0"/>
                <w:sz w:val="18"/>
                <w:szCs w:val="18"/>
                <w:lang w:bidi="ar"/>
              </w:rPr>
              <w:t>新开</w:t>
            </w:r>
          </w:p>
        </w:tc>
        <w:tc>
          <w:tcPr>
            <w:tcW w:w="1916" w:type="dxa"/>
            <w:vAlign w:val="center"/>
          </w:tcPr>
          <w:p w14:paraId="42FD0D5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灵巧手精细操作技术</w:t>
            </w:r>
          </w:p>
        </w:tc>
        <w:tc>
          <w:tcPr>
            <w:tcW w:w="774" w:type="dxa"/>
            <w:vAlign w:val="center"/>
          </w:tcPr>
          <w:p w14:paraId="00F6615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0701BF3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2</w:t>
            </w:r>
          </w:p>
        </w:tc>
        <w:tc>
          <w:tcPr>
            <w:tcW w:w="774" w:type="dxa"/>
            <w:vAlign w:val="center"/>
          </w:tcPr>
          <w:p w14:paraId="6911950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32</w:t>
            </w:r>
          </w:p>
        </w:tc>
        <w:tc>
          <w:tcPr>
            <w:tcW w:w="744" w:type="dxa"/>
            <w:vAlign w:val="center"/>
          </w:tcPr>
          <w:p w14:paraId="628FBA3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7</w:t>
            </w:r>
          </w:p>
        </w:tc>
        <w:tc>
          <w:tcPr>
            <w:tcW w:w="1044" w:type="dxa"/>
            <w:vMerge/>
            <w:vAlign w:val="center"/>
          </w:tcPr>
          <w:p w14:paraId="3EE7079A"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EB490E0" w14:textId="77777777">
        <w:trPr>
          <w:trHeight w:val="70"/>
        </w:trPr>
        <w:tc>
          <w:tcPr>
            <w:tcW w:w="379" w:type="dxa"/>
            <w:vMerge/>
            <w:vAlign w:val="center"/>
          </w:tcPr>
          <w:p w14:paraId="7649677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91355B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5CC0F5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kern w:val="0"/>
                <w:sz w:val="18"/>
                <w:szCs w:val="18"/>
                <w:lang w:bidi="ar"/>
              </w:rPr>
              <w:t>新开</w:t>
            </w:r>
          </w:p>
        </w:tc>
        <w:tc>
          <w:tcPr>
            <w:tcW w:w="1916" w:type="dxa"/>
            <w:vAlign w:val="center"/>
          </w:tcPr>
          <w:p w14:paraId="30756FE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hint="eastAsia"/>
                <w:color w:val="000000"/>
                <w:sz w:val="18"/>
                <w:szCs w:val="18"/>
              </w:rPr>
              <w:t>前沿控制与交互</w:t>
            </w:r>
          </w:p>
        </w:tc>
        <w:tc>
          <w:tcPr>
            <w:tcW w:w="774" w:type="dxa"/>
            <w:vAlign w:val="center"/>
          </w:tcPr>
          <w:p w14:paraId="2453793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315D191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2</w:t>
            </w:r>
          </w:p>
        </w:tc>
        <w:tc>
          <w:tcPr>
            <w:tcW w:w="774" w:type="dxa"/>
            <w:vAlign w:val="center"/>
          </w:tcPr>
          <w:p w14:paraId="5B97EAA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32</w:t>
            </w:r>
          </w:p>
        </w:tc>
        <w:tc>
          <w:tcPr>
            <w:tcW w:w="744" w:type="dxa"/>
            <w:vAlign w:val="center"/>
          </w:tcPr>
          <w:p w14:paraId="6E12196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hint="eastAsia"/>
                <w:color w:val="000000"/>
                <w:kern w:val="0"/>
                <w:sz w:val="18"/>
                <w:szCs w:val="18"/>
                <w:lang w:bidi="ar"/>
              </w:rPr>
              <w:t>6</w:t>
            </w:r>
          </w:p>
        </w:tc>
        <w:tc>
          <w:tcPr>
            <w:tcW w:w="1044" w:type="dxa"/>
            <w:vMerge/>
            <w:vAlign w:val="center"/>
          </w:tcPr>
          <w:p w14:paraId="4766681A"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D1D9391" w14:textId="77777777">
        <w:trPr>
          <w:trHeight w:val="70"/>
        </w:trPr>
        <w:tc>
          <w:tcPr>
            <w:tcW w:w="379" w:type="dxa"/>
            <w:vMerge/>
            <w:vAlign w:val="center"/>
          </w:tcPr>
          <w:p w14:paraId="3026BCA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91F9C3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CB801F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2010512</w:t>
            </w:r>
          </w:p>
        </w:tc>
        <w:tc>
          <w:tcPr>
            <w:tcW w:w="1916" w:type="dxa"/>
            <w:vAlign w:val="center"/>
          </w:tcPr>
          <w:p w14:paraId="2A30CF8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计算流体力学</w:t>
            </w:r>
          </w:p>
        </w:tc>
        <w:tc>
          <w:tcPr>
            <w:tcW w:w="774" w:type="dxa"/>
            <w:vAlign w:val="center"/>
          </w:tcPr>
          <w:p w14:paraId="2D96439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78ACA22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11D5438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40</w:t>
            </w:r>
          </w:p>
        </w:tc>
        <w:tc>
          <w:tcPr>
            <w:tcW w:w="744" w:type="dxa"/>
            <w:vAlign w:val="center"/>
          </w:tcPr>
          <w:p w14:paraId="3D8D577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6</w:t>
            </w:r>
          </w:p>
        </w:tc>
        <w:tc>
          <w:tcPr>
            <w:tcW w:w="1044" w:type="dxa"/>
            <w:vMerge/>
            <w:vAlign w:val="center"/>
          </w:tcPr>
          <w:p w14:paraId="7260F82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C11848B" w14:textId="77777777">
        <w:trPr>
          <w:trHeight w:val="70"/>
        </w:trPr>
        <w:tc>
          <w:tcPr>
            <w:tcW w:w="379" w:type="dxa"/>
            <w:vMerge/>
            <w:vAlign w:val="center"/>
          </w:tcPr>
          <w:p w14:paraId="42B2E49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3F8303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35DE8F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2010974</w:t>
            </w:r>
          </w:p>
        </w:tc>
        <w:tc>
          <w:tcPr>
            <w:tcW w:w="1916" w:type="dxa"/>
            <w:vAlign w:val="center"/>
          </w:tcPr>
          <w:p w14:paraId="04BF672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先进技术在医疗产品设计中的应用（双</w:t>
            </w:r>
            <w:r>
              <w:rPr>
                <w:rFonts w:ascii="Times New Roman" w:eastAsia="仿宋_GB2312" w:hAnsi="Times New Roman" w:cs="Times New Roman"/>
                <w:color w:val="000000"/>
                <w:kern w:val="0"/>
                <w:sz w:val="18"/>
                <w:szCs w:val="18"/>
                <w:lang w:bidi="ar"/>
              </w:rPr>
              <w:t xml:space="preserve"> </w:t>
            </w:r>
            <w:r>
              <w:rPr>
                <w:rFonts w:ascii="仿宋_GB2312" w:eastAsia="仿宋_GB2312" w:hAnsi="等线" w:cs="仿宋_GB2312" w:hint="eastAsia"/>
                <w:color w:val="000000"/>
                <w:kern w:val="0"/>
                <w:sz w:val="18"/>
                <w:szCs w:val="18"/>
                <w:lang w:bidi="ar"/>
              </w:rPr>
              <w:t>语）</w:t>
            </w:r>
          </w:p>
        </w:tc>
        <w:tc>
          <w:tcPr>
            <w:tcW w:w="774" w:type="dxa"/>
            <w:vAlign w:val="center"/>
          </w:tcPr>
          <w:p w14:paraId="3DE4528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7B3FC4D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586F28D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3B7FD8D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6</w:t>
            </w:r>
          </w:p>
        </w:tc>
        <w:tc>
          <w:tcPr>
            <w:tcW w:w="1044" w:type="dxa"/>
            <w:vMerge/>
            <w:vAlign w:val="center"/>
          </w:tcPr>
          <w:p w14:paraId="32AE842D"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10190D3" w14:textId="77777777">
        <w:trPr>
          <w:trHeight w:val="70"/>
        </w:trPr>
        <w:tc>
          <w:tcPr>
            <w:tcW w:w="379" w:type="dxa"/>
            <w:vMerge/>
            <w:vAlign w:val="center"/>
          </w:tcPr>
          <w:p w14:paraId="7716AC4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BDCDDB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33283E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2010050</w:t>
            </w:r>
          </w:p>
        </w:tc>
        <w:tc>
          <w:tcPr>
            <w:tcW w:w="1916" w:type="dxa"/>
            <w:vAlign w:val="center"/>
          </w:tcPr>
          <w:p w14:paraId="63FC221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机电一体化系统设计</w:t>
            </w:r>
          </w:p>
        </w:tc>
        <w:tc>
          <w:tcPr>
            <w:tcW w:w="774" w:type="dxa"/>
            <w:vAlign w:val="center"/>
          </w:tcPr>
          <w:p w14:paraId="5AB5BEE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0968796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08056E8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536F222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697D8FC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0596A4C" w14:textId="77777777">
        <w:trPr>
          <w:trHeight w:val="70"/>
        </w:trPr>
        <w:tc>
          <w:tcPr>
            <w:tcW w:w="379" w:type="dxa"/>
            <w:vMerge/>
            <w:vAlign w:val="center"/>
          </w:tcPr>
          <w:p w14:paraId="041DA5B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06B977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A9E108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2010355</w:t>
            </w:r>
          </w:p>
        </w:tc>
        <w:tc>
          <w:tcPr>
            <w:tcW w:w="1916" w:type="dxa"/>
            <w:vAlign w:val="center"/>
          </w:tcPr>
          <w:p w14:paraId="5CED37F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机械制造装备设计</w:t>
            </w:r>
          </w:p>
        </w:tc>
        <w:tc>
          <w:tcPr>
            <w:tcW w:w="774" w:type="dxa"/>
            <w:vAlign w:val="center"/>
          </w:tcPr>
          <w:p w14:paraId="13895FD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182DA14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2990FE2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3A73047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697E60E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D9C6CBA" w14:textId="77777777">
        <w:trPr>
          <w:trHeight w:val="70"/>
        </w:trPr>
        <w:tc>
          <w:tcPr>
            <w:tcW w:w="379" w:type="dxa"/>
            <w:vMerge/>
            <w:vAlign w:val="center"/>
          </w:tcPr>
          <w:p w14:paraId="714FA54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7853D9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D98696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2010379</w:t>
            </w:r>
          </w:p>
        </w:tc>
        <w:tc>
          <w:tcPr>
            <w:tcW w:w="1916" w:type="dxa"/>
            <w:vAlign w:val="center"/>
          </w:tcPr>
          <w:p w14:paraId="0B1059F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 xml:space="preserve"> </w:t>
            </w:r>
            <w:r>
              <w:rPr>
                <w:rFonts w:ascii="仿宋_GB2312" w:eastAsia="仿宋_GB2312" w:hAnsi="Times New Roman" w:cs="仿宋_GB2312" w:hint="eastAsia"/>
                <w:color w:val="000000"/>
                <w:kern w:val="0"/>
                <w:sz w:val="18"/>
                <w:szCs w:val="18"/>
                <w:lang w:bidi="ar"/>
              </w:rPr>
              <w:t>物流系统</w:t>
            </w:r>
          </w:p>
        </w:tc>
        <w:tc>
          <w:tcPr>
            <w:tcW w:w="774" w:type="dxa"/>
            <w:vAlign w:val="center"/>
          </w:tcPr>
          <w:p w14:paraId="0D57AEB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77D5C05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5E400BF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5A16E3A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3B288C55"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7EA0FAF" w14:textId="77777777">
        <w:trPr>
          <w:trHeight w:val="70"/>
        </w:trPr>
        <w:tc>
          <w:tcPr>
            <w:tcW w:w="379" w:type="dxa"/>
            <w:vMerge/>
            <w:vAlign w:val="center"/>
          </w:tcPr>
          <w:p w14:paraId="1503D8D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FA3601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9AA28F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2010410</w:t>
            </w:r>
          </w:p>
        </w:tc>
        <w:tc>
          <w:tcPr>
            <w:tcW w:w="1916" w:type="dxa"/>
            <w:vAlign w:val="center"/>
          </w:tcPr>
          <w:p w14:paraId="1FF2B16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工业控制微机系统与应用</w:t>
            </w:r>
          </w:p>
        </w:tc>
        <w:tc>
          <w:tcPr>
            <w:tcW w:w="774" w:type="dxa"/>
            <w:vAlign w:val="center"/>
          </w:tcPr>
          <w:p w14:paraId="3C8C60D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706BAFD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6E4654A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1B2A5A5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42D7B290"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1B2C583" w14:textId="77777777">
        <w:trPr>
          <w:trHeight w:val="70"/>
        </w:trPr>
        <w:tc>
          <w:tcPr>
            <w:tcW w:w="379" w:type="dxa"/>
            <w:vMerge/>
            <w:vAlign w:val="center"/>
          </w:tcPr>
          <w:p w14:paraId="1968907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B7A90D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813C57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2010482</w:t>
            </w:r>
          </w:p>
        </w:tc>
        <w:tc>
          <w:tcPr>
            <w:tcW w:w="1916" w:type="dxa"/>
            <w:vAlign w:val="center"/>
          </w:tcPr>
          <w:p w14:paraId="798AA6D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模具设计与制造</w:t>
            </w:r>
          </w:p>
        </w:tc>
        <w:tc>
          <w:tcPr>
            <w:tcW w:w="774" w:type="dxa"/>
            <w:vAlign w:val="center"/>
          </w:tcPr>
          <w:p w14:paraId="572F6CA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516942A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4E2FBD2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1878D7B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6EF7563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3E3FE9E" w14:textId="77777777">
        <w:trPr>
          <w:trHeight w:val="70"/>
        </w:trPr>
        <w:tc>
          <w:tcPr>
            <w:tcW w:w="379" w:type="dxa"/>
            <w:vMerge/>
            <w:vAlign w:val="center"/>
          </w:tcPr>
          <w:p w14:paraId="624FE41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DEF2F3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BF2FC1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2010485</w:t>
            </w:r>
          </w:p>
        </w:tc>
        <w:tc>
          <w:tcPr>
            <w:tcW w:w="1916" w:type="dxa"/>
            <w:vAlign w:val="center"/>
          </w:tcPr>
          <w:p w14:paraId="43BCDCA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精密加工与纳米技术</w:t>
            </w:r>
          </w:p>
        </w:tc>
        <w:tc>
          <w:tcPr>
            <w:tcW w:w="774" w:type="dxa"/>
            <w:vAlign w:val="center"/>
          </w:tcPr>
          <w:p w14:paraId="3F6A19F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6473A32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4347CBE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3465BBC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3DE2765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A5FA3F2" w14:textId="77777777">
        <w:trPr>
          <w:trHeight w:val="70"/>
        </w:trPr>
        <w:tc>
          <w:tcPr>
            <w:tcW w:w="379" w:type="dxa"/>
            <w:vMerge/>
            <w:vAlign w:val="center"/>
          </w:tcPr>
          <w:p w14:paraId="4CABC0A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40A848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28C3D2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2010866</w:t>
            </w:r>
          </w:p>
        </w:tc>
        <w:tc>
          <w:tcPr>
            <w:tcW w:w="1916" w:type="dxa"/>
            <w:vAlign w:val="center"/>
          </w:tcPr>
          <w:p w14:paraId="691243C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 xml:space="preserve"> </w:t>
            </w:r>
            <w:r>
              <w:rPr>
                <w:rFonts w:ascii="仿宋_GB2312" w:eastAsia="仿宋_GB2312" w:hAnsi="Times New Roman" w:cs="仿宋_GB2312" w:hint="eastAsia"/>
                <w:color w:val="000000"/>
                <w:kern w:val="0"/>
                <w:sz w:val="18"/>
                <w:szCs w:val="18"/>
                <w:lang w:bidi="ar"/>
              </w:rPr>
              <w:t>设计方法</w:t>
            </w:r>
            <w:r>
              <w:rPr>
                <w:rFonts w:ascii="Times New Roman" w:eastAsia="等线" w:hAnsi="Times New Roman" w:cs="Times New Roman"/>
                <w:color w:val="000000"/>
                <w:kern w:val="0"/>
                <w:sz w:val="18"/>
                <w:szCs w:val="18"/>
                <w:lang w:bidi="ar"/>
              </w:rPr>
              <w:t xml:space="preserve">1 - </w:t>
            </w:r>
            <w:r>
              <w:rPr>
                <w:rFonts w:ascii="仿宋_GB2312" w:eastAsia="仿宋_GB2312" w:hAnsi="Times New Roman" w:cs="仿宋_GB2312" w:hint="eastAsia"/>
                <w:color w:val="000000"/>
                <w:kern w:val="0"/>
                <w:sz w:val="18"/>
                <w:szCs w:val="18"/>
                <w:lang w:bidi="ar"/>
              </w:rPr>
              <w:t>优化与有限元</w:t>
            </w:r>
          </w:p>
        </w:tc>
        <w:tc>
          <w:tcPr>
            <w:tcW w:w="774" w:type="dxa"/>
            <w:vAlign w:val="center"/>
          </w:tcPr>
          <w:p w14:paraId="7CBFF26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6AC2441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39BAD98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5038129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122D2E8D"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CC3E602" w14:textId="77777777">
        <w:trPr>
          <w:trHeight w:val="70"/>
        </w:trPr>
        <w:tc>
          <w:tcPr>
            <w:tcW w:w="379" w:type="dxa"/>
            <w:vMerge/>
            <w:vAlign w:val="center"/>
          </w:tcPr>
          <w:p w14:paraId="72217B1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97CFF9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B655D9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2010886</w:t>
            </w:r>
          </w:p>
        </w:tc>
        <w:tc>
          <w:tcPr>
            <w:tcW w:w="1916" w:type="dxa"/>
            <w:vAlign w:val="center"/>
          </w:tcPr>
          <w:p w14:paraId="1AC3D2E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设计方法</w:t>
            </w:r>
            <w:r>
              <w:rPr>
                <w:rFonts w:ascii="Times New Roman" w:eastAsia="仿宋_GB2312" w:hAnsi="Times New Roman" w:cs="Times New Roman"/>
                <w:color w:val="000000"/>
                <w:kern w:val="0"/>
                <w:sz w:val="18"/>
                <w:szCs w:val="18"/>
                <w:lang w:bidi="ar"/>
              </w:rPr>
              <w:t>2</w:t>
            </w:r>
            <w:r>
              <w:rPr>
                <w:rFonts w:ascii="仿宋_GB2312" w:eastAsia="仿宋_GB2312" w:hAnsi="等线" w:cs="仿宋_GB2312" w:hint="eastAsia"/>
                <w:color w:val="000000"/>
                <w:kern w:val="0"/>
                <w:sz w:val="18"/>
                <w:szCs w:val="18"/>
                <w:lang w:bidi="ar"/>
              </w:rPr>
              <w:t>——人机工程与造型设计</w:t>
            </w:r>
          </w:p>
        </w:tc>
        <w:tc>
          <w:tcPr>
            <w:tcW w:w="774" w:type="dxa"/>
            <w:vAlign w:val="center"/>
          </w:tcPr>
          <w:p w14:paraId="657FB7F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6FC1982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70F81CE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797A0EC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5A94E28B"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097C6B2" w14:textId="77777777">
        <w:trPr>
          <w:trHeight w:val="70"/>
        </w:trPr>
        <w:tc>
          <w:tcPr>
            <w:tcW w:w="379" w:type="dxa"/>
            <w:vMerge/>
            <w:vAlign w:val="center"/>
          </w:tcPr>
          <w:p w14:paraId="225BA9B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18A231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B71659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2010887</w:t>
            </w:r>
          </w:p>
        </w:tc>
        <w:tc>
          <w:tcPr>
            <w:tcW w:w="1916" w:type="dxa"/>
            <w:vAlign w:val="center"/>
          </w:tcPr>
          <w:p w14:paraId="68529D0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 xml:space="preserve"> </w:t>
            </w:r>
            <w:r>
              <w:rPr>
                <w:rFonts w:ascii="仿宋_GB2312" w:eastAsia="仿宋_GB2312" w:hAnsi="Times New Roman" w:cs="仿宋_GB2312" w:hint="eastAsia"/>
                <w:color w:val="000000"/>
                <w:kern w:val="0"/>
                <w:sz w:val="18"/>
                <w:szCs w:val="18"/>
                <w:lang w:bidi="ar"/>
              </w:rPr>
              <w:t>设计方法</w:t>
            </w:r>
            <w:r>
              <w:rPr>
                <w:rFonts w:ascii="Times New Roman" w:eastAsia="等线" w:hAnsi="Times New Roman" w:cs="Times New Roman"/>
                <w:color w:val="000000"/>
                <w:kern w:val="0"/>
                <w:sz w:val="18"/>
                <w:szCs w:val="18"/>
                <w:lang w:bidi="ar"/>
              </w:rPr>
              <w:t>3</w:t>
            </w:r>
            <w:r>
              <w:rPr>
                <w:rFonts w:ascii="仿宋_GB2312" w:eastAsia="仿宋_GB2312" w:hAnsi="Times New Roman" w:cs="仿宋_GB2312" w:hint="eastAsia"/>
                <w:color w:val="000000"/>
                <w:kern w:val="0"/>
                <w:sz w:val="18"/>
                <w:szCs w:val="18"/>
                <w:lang w:bidi="ar"/>
              </w:rPr>
              <w:t>——创新设计与虚拟样机</w:t>
            </w:r>
          </w:p>
        </w:tc>
        <w:tc>
          <w:tcPr>
            <w:tcW w:w="774" w:type="dxa"/>
            <w:vAlign w:val="center"/>
          </w:tcPr>
          <w:p w14:paraId="445F139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0E7EB5D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2E11A40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75CDCA7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72DC82E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5D49678" w14:textId="77777777">
        <w:trPr>
          <w:trHeight w:val="70"/>
        </w:trPr>
        <w:tc>
          <w:tcPr>
            <w:tcW w:w="379" w:type="dxa"/>
            <w:vMerge/>
            <w:vAlign w:val="center"/>
          </w:tcPr>
          <w:p w14:paraId="29AE533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FBC03F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AF09BB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2010888</w:t>
            </w:r>
          </w:p>
        </w:tc>
        <w:tc>
          <w:tcPr>
            <w:tcW w:w="1916" w:type="dxa"/>
            <w:vAlign w:val="center"/>
          </w:tcPr>
          <w:p w14:paraId="4B92301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 xml:space="preserve"> </w:t>
            </w:r>
            <w:r>
              <w:rPr>
                <w:rFonts w:ascii="仿宋_GB2312" w:eastAsia="仿宋_GB2312" w:hAnsi="Times New Roman" w:cs="仿宋_GB2312" w:hint="eastAsia"/>
                <w:color w:val="000000"/>
                <w:kern w:val="0"/>
                <w:sz w:val="18"/>
                <w:szCs w:val="18"/>
                <w:lang w:bidi="ar"/>
              </w:rPr>
              <w:t>设计方法</w:t>
            </w:r>
            <w:r>
              <w:rPr>
                <w:rFonts w:ascii="Times New Roman" w:eastAsia="等线" w:hAnsi="Times New Roman" w:cs="Times New Roman"/>
                <w:color w:val="000000"/>
                <w:kern w:val="0"/>
                <w:sz w:val="18"/>
                <w:szCs w:val="18"/>
                <w:lang w:bidi="ar"/>
              </w:rPr>
              <w:t>4</w:t>
            </w:r>
            <w:r>
              <w:rPr>
                <w:rFonts w:ascii="仿宋_GB2312" w:eastAsia="仿宋_GB2312" w:hAnsi="Times New Roman" w:cs="仿宋_GB2312" w:hint="eastAsia"/>
                <w:color w:val="000000"/>
                <w:kern w:val="0"/>
                <w:sz w:val="18"/>
                <w:szCs w:val="18"/>
                <w:lang w:bidi="ar"/>
              </w:rPr>
              <w:t>——可靠性与鲁</w:t>
            </w:r>
            <w:proofErr w:type="gramStart"/>
            <w:r>
              <w:rPr>
                <w:rFonts w:ascii="仿宋_GB2312" w:eastAsia="仿宋_GB2312" w:hAnsi="Times New Roman" w:cs="仿宋_GB2312" w:hint="eastAsia"/>
                <w:color w:val="000000"/>
                <w:kern w:val="0"/>
                <w:sz w:val="18"/>
                <w:szCs w:val="18"/>
                <w:lang w:bidi="ar"/>
              </w:rPr>
              <w:t>棒设计</w:t>
            </w:r>
            <w:proofErr w:type="gramEnd"/>
          </w:p>
        </w:tc>
        <w:tc>
          <w:tcPr>
            <w:tcW w:w="774" w:type="dxa"/>
            <w:vAlign w:val="center"/>
          </w:tcPr>
          <w:p w14:paraId="424BCB2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70BE81F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578CF44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5583A13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35CC3330"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CEE6021" w14:textId="77777777">
        <w:trPr>
          <w:trHeight w:val="70"/>
        </w:trPr>
        <w:tc>
          <w:tcPr>
            <w:tcW w:w="379" w:type="dxa"/>
            <w:vMerge/>
            <w:vAlign w:val="center"/>
          </w:tcPr>
          <w:p w14:paraId="779D783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F19FBA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2D7DA2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2010890</w:t>
            </w:r>
          </w:p>
        </w:tc>
        <w:tc>
          <w:tcPr>
            <w:tcW w:w="1916" w:type="dxa"/>
            <w:vAlign w:val="center"/>
          </w:tcPr>
          <w:p w14:paraId="3DD91C0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Times New Roman" w:cs="仿宋_GB2312"/>
                <w:color w:val="000000"/>
                <w:kern w:val="0"/>
                <w:sz w:val="18"/>
                <w:szCs w:val="18"/>
                <w:lang w:bidi="ar"/>
              </w:rPr>
              <w:t>机械动力学</w:t>
            </w:r>
          </w:p>
        </w:tc>
        <w:tc>
          <w:tcPr>
            <w:tcW w:w="774" w:type="dxa"/>
            <w:vAlign w:val="center"/>
          </w:tcPr>
          <w:p w14:paraId="4D1611A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62B072A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262B974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71588A5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6CC000D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4262AE3" w14:textId="77777777">
        <w:trPr>
          <w:trHeight w:val="70"/>
        </w:trPr>
        <w:tc>
          <w:tcPr>
            <w:tcW w:w="379" w:type="dxa"/>
            <w:vMerge/>
            <w:vAlign w:val="center"/>
          </w:tcPr>
          <w:p w14:paraId="7FEA81D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284FE1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31557B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2010970</w:t>
            </w:r>
          </w:p>
        </w:tc>
        <w:tc>
          <w:tcPr>
            <w:tcW w:w="1916" w:type="dxa"/>
            <w:vAlign w:val="center"/>
          </w:tcPr>
          <w:p w14:paraId="04D284F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Times New Roman" w:cs="仿宋_GB2312"/>
                <w:color w:val="000000"/>
                <w:kern w:val="0"/>
                <w:sz w:val="18"/>
                <w:szCs w:val="18"/>
                <w:lang w:bidi="ar"/>
              </w:rPr>
              <w:t>数据科学与大数据分析</w:t>
            </w:r>
          </w:p>
        </w:tc>
        <w:tc>
          <w:tcPr>
            <w:tcW w:w="774" w:type="dxa"/>
            <w:vAlign w:val="center"/>
          </w:tcPr>
          <w:p w14:paraId="1B4297E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64CAFD1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5A5B683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7FB8F2A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7542864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DC048C6" w14:textId="77777777">
        <w:trPr>
          <w:trHeight w:val="70"/>
        </w:trPr>
        <w:tc>
          <w:tcPr>
            <w:tcW w:w="379" w:type="dxa"/>
            <w:vMerge/>
            <w:vAlign w:val="center"/>
          </w:tcPr>
          <w:p w14:paraId="1747F8E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F24260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8D3EDA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2010896</w:t>
            </w:r>
          </w:p>
        </w:tc>
        <w:tc>
          <w:tcPr>
            <w:tcW w:w="1916" w:type="dxa"/>
            <w:vAlign w:val="center"/>
          </w:tcPr>
          <w:p w14:paraId="2550027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燃料电池科学与技术</w:t>
            </w:r>
          </w:p>
        </w:tc>
        <w:tc>
          <w:tcPr>
            <w:tcW w:w="774" w:type="dxa"/>
            <w:vAlign w:val="center"/>
          </w:tcPr>
          <w:p w14:paraId="097B8C4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63C1AC6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w:t>
            </w:r>
          </w:p>
        </w:tc>
        <w:tc>
          <w:tcPr>
            <w:tcW w:w="774" w:type="dxa"/>
            <w:vAlign w:val="center"/>
          </w:tcPr>
          <w:p w14:paraId="1800BE9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32</w:t>
            </w:r>
          </w:p>
        </w:tc>
        <w:tc>
          <w:tcPr>
            <w:tcW w:w="744" w:type="dxa"/>
            <w:vAlign w:val="center"/>
          </w:tcPr>
          <w:p w14:paraId="6F9D984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0BE6BBD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7C40DE8" w14:textId="77777777">
        <w:trPr>
          <w:trHeight w:val="70"/>
        </w:trPr>
        <w:tc>
          <w:tcPr>
            <w:tcW w:w="379" w:type="dxa"/>
            <w:vMerge/>
            <w:vAlign w:val="center"/>
          </w:tcPr>
          <w:p w14:paraId="44B4937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E8A3DA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86B3DE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2010913</w:t>
            </w:r>
          </w:p>
        </w:tc>
        <w:tc>
          <w:tcPr>
            <w:tcW w:w="1916" w:type="dxa"/>
            <w:vAlign w:val="center"/>
          </w:tcPr>
          <w:p w14:paraId="4533914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 xml:space="preserve"> </w:t>
            </w:r>
            <w:r>
              <w:rPr>
                <w:rFonts w:ascii="仿宋_GB2312" w:eastAsia="仿宋_GB2312" w:hAnsi="Times New Roman" w:cs="仿宋_GB2312" w:hint="eastAsia"/>
                <w:color w:val="000000"/>
                <w:kern w:val="0"/>
                <w:sz w:val="18"/>
                <w:szCs w:val="18"/>
                <w:lang w:bidi="ar"/>
              </w:rPr>
              <w:t>智能制造工程概述</w:t>
            </w:r>
          </w:p>
        </w:tc>
        <w:tc>
          <w:tcPr>
            <w:tcW w:w="774" w:type="dxa"/>
            <w:vAlign w:val="center"/>
          </w:tcPr>
          <w:p w14:paraId="6659251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04F0A41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1.5</w:t>
            </w:r>
          </w:p>
        </w:tc>
        <w:tc>
          <w:tcPr>
            <w:tcW w:w="774" w:type="dxa"/>
            <w:vAlign w:val="center"/>
          </w:tcPr>
          <w:p w14:paraId="1ED4042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24</w:t>
            </w:r>
          </w:p>
        </w:tc>
        <w:tc>
          <w:tcPr>
            <w:tcW w:w="744" w:type="dxa"/>
            <w:vAlign w:val="center"/>
          </w:tcPr>
          <w:p w14:paraId="46B071C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7A0909A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2B28E38" w14:textId="77777777">
        <w:trPr>
          <w:trHeight w:val="70"/>
        </w:trPr>
        <w:tc>
          <w:tcPr>
            <w:tcW w:w="379" w:type="dxa"/>
            <w:vMerge/>
            <w:vAlign w:val="center"/>
          </w:tcPr>
          <w:p w14:paraId="475646A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3E0AE6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D8ED74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2010914</w:t>
            </w:r>
          </w:p>
        </w:tc>
        <w:tc>
          <w:tcPr>
            <w:tcW w:w="1916" w:type="dxa"/>
            <w:vAlign w:val="center"/>
          </w:tcPr>
          <w:p w14:paraId="1BE53A9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智能制造系统快速响应规划（人工智能融合课程）</w:t>
            </w:r>
          </w:p>
        </w:tc>
        <w:tc>
          <w:tcPr>
            <w:tcW w:w="774" w:type="dxa"/>
            <w:vAlign w:val="center"/>
          </w:tcPr>
          <w:p w14:paraId="4405D2D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2E75E14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1.5</w:t>
            </w:r>
          </w:p>
        </w:tc>
        <w:tc>
          <w:tcPr>
            <w:tcW w:w="774" w:type="dxa"/>
            <w:vAlign w:val="center"/>
          </w:tcPr>
          <w:p w14:paraId="7B50984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24</w:t>
            </w:r>
          </w:p>
        </w:tc>
        <w:tc>
          <w:tcPr>
            <w:tcW w:w="744" w:type="dxa"/>
            <w:vAlign w:val="center"/>
          </w:tcPr>
          <w:p w14:paraId="5DEF48D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3FCB3B6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1E57789" w14:textId="77777777">
        <w:trPr>
          <w:trHeight w:val="70"/>
        </w:trPr>
        <w:tc>
          <w:tcPr>
            <w:tcW w:w="379" w:type="dxa"/>
            <w:vMerge/>
            <w:vAlign w:val="center"/>
          </w:tcPr>
          <w:p w14:paraId="4706F63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11FE61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FCB830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2010919</w:t>
            </w:r>
          </w:p>
        </w:tc>
        <w:tc>
          <w:tcPr>
            <w:tcW w:w="1916" w:type="dxa"/>
            <w:vAlign w:val="center"/>
          </w:tcPr>
          <w:p w14:paraId="6D6DBE76" w14:textId="77777777" w:rsidR="009E2B7F" w:rsidRDefault="00000000">
            <w:pPr>
              <w:snapToGrid w:val="0"/>
              <w:spacing w:line="240" w:lineRule="exact"/>
              <w:ind w:firstLineChars="0" w:firstLine="0"/>
              <w:jc w:val="center"/>
              <w:rPr>
                <w:rFonts w:ascii="Times New Roman" w:eastAsia="仿宋_GB2312" w:hAnsi="Times New Roman"/>
                <w:sz w:val="18"/>
                <w:szCs w:val="18"/>
              </w:rPr>
            </w:pPr>
            <w:proofErr w:type="gramStart"/>
            <w:r>
              <w:rPr>
                <w:rFonts w:ascii="仿宋_GB2312" w:eastAsia="仿宋_GB2312" w:hAnsi="等线" w:cs="仿宋_GB2312" w:hint="eastAsia"/>
                <w:color w:val="000000"/>
                <w:kern w:val="0"/>
                <w:sz w:val="18"/>
                <w:szCs w:val="18"/>
                <w:lang w:bidi="ar"/>
              </w:rPr>
              <w:t>增材制造</w:t>
            </w:r>
            <w:proofErr w:type="gramEnd"/>
            <w:r>
              <w:rPr>
                <w:rFonts w:ascii="仿宋_GB2312" w:eastAsia="仿宋_GB2312" w:hAnsi="等线" w:cs="仿宋_GB2312" w:hint="eastAsia"/>
                <w:color w:val="000000"/>
                <w:kern w:val="0"/>
                <w:sz w:val="18"/>
                <w:szCs w:val="18"/>
                <w:lang w:bidi="ar"/>
              </w:rPr>
              <w:t>与生物制造</w:t>
            </w:r>
          </w:p>
        </w:tc>
        <w:tc>
          <w:tcPr>
            <w:tcW w:w="774" w:type="dxa"/>
            <w:vAlign w:val="center"/>
          </w:tcPr>
          <w:p w14:paraId="2630B3D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3571475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1.5</w:t>
            </w:r>
          </w:p>
        </w:tc>
        <w:tc>
          <w:tcPr>
            <w:tcW w:w="774" w:type="dxa"/>
            <w:vAlign w:val="center"/>
          </w:tcPr>
          <w:p w14:paraId="55CB43A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24</w:t>
            </w:r>
          </w:p>
        </w:tc>
        <w:tc>
          <w:tcPr>
            <w:tcW w:w="744" w:type="dxa"/>
            <w:vAlign w:val="center"/>
          </w:tcPr>
          <w:p w14:paraId="71EE3B9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5B713AB1"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1F7FCF7" w14:textId="77777777">
        <w:trPr>
          <w:trHeight w:val="70"/>
        </w:trPr>
        <w:tc>
          <w:tcPr>
            <w:tcW w:w="379" w:type="dxa"/>
            <w:vMerge/>
            <w:vAlign w:val="center"/>
          </w:tcPr>
          <w:p w14:paraId="7B27976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8E9874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1F724F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color w:val="000000"/>
                <w:kern w:val="0"/>
                <w:sz w:val="18"/>
                <w:szCs w:val="18"/>
                <w:lang w:bidi="ar"/>
              </w:rPr>
              <w:t>2010920</w:t>
            </w:r>
          </w:p>
        </w:tc>
        <w:tc>
          <w:tcPr>
            <w:tcW w:w="1916" w:type="dxa"/>
            <w:vAlign w:val="center"/>
          </w:tcPr>
          <w:p w14:paraId="31526C8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新材料</w:t>
            </w:r>
            <w:proofErr w:type="gramStart"/>
            <w:r>
              <w:rPr>
                <w:rFonts w:ascii="仿宋_GB2312" w:eastAsia="仿宋_GB2312" w:hAnsi="等线" w:cs="仿宋_GB2312" w:hint="eastAsia"/>
                <w:color w:val="000000"/>
                <w:kern w:val="0"/>
                <w:sz w:val="18"/>
                <w:szCs w:val="18"/>
                <w:lang w:bidi="ar"/>
              </w:rPr>
              <w:t>制造学</w:t>
            </w:r>
            <w:proofErr w:type="gramEnd"/>
          </w:p>
        </w:tc>
        <w:tc>
          <w:tcPr>
            <w:tcW w:w="774" w:type="dxa"/>
            <w:vAlign w:val="center"/>
          </w:tcPr>
          <w:p w14:paraId="421A4B7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05CEC91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1.5</w:t>
            </w:r>
          </w:p>
        </w:tc>
        <w:tc>
          <w:tcPr>
            <w:tcW w:w="774" w:type="dxa"/>
            <w:vAlign w:val="center"/>
          </w:tcPr>
          <w:p w14:paraId="69052030"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24</w:t>
            </w:r>
          </w:p>
        </w:tc>
        <w:tc>
          <w:tcPr>
            <w:tcW w:w="744" w:type="dxa"/>
            <w:vAlign w:val="center"/>
          </w:tcPr>
          <w:p w14:paraId="04B0D16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kern w:val="0"/>
                <w:sz w:val="18"/>
                <w:szCs w:val="18"/>
                <w:lang w:bidi="ar"/>
              </w:rPr>
              <w:t>7</w:t>
            </w:r>
          </w:p>
        </w:tc>
        <w:tc>
          <w:tcPr>
            <w:tcW w:w="1044" w:type="dxa"/>
            <w:vMerge/>
            <w:vAlign w:val="center"/>
          </w:tcPr>
          <w:p w14:paraId="0E5EB2A4"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A3C2AF8" w14:textId="77777777">
        <w:trPr>
          <w:trHeight w:val="70"/>
        </w:trPr>
        <w:tc>
          <w:tcPr>
            <w:tcW w:w="379" w:type="dxa"/>
            <w:vMerge/>
            <w:vAlign w:val="center"/>
          </w:tcPr>
          <w:p w14:paraId="01B0833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BA5EB7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747B11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等线" w:hAnsi="Times New Roman" w:cs="Times New Roman" w:hint="eastAsia"/>
                <w:color w:val="000000"/>
                <w:kern w:val="0"/>
                <w:sz w:val="18"/>
                <w:szCs w:val="18"/>
                <w:lang w:bidi="ar"/>
              </w:rPr>
              <w:t>2011009</w:t>
            </w:r>
          </w:p>
        </w:tc>
        <w:tc>
          <w:tcPr>
            <w:tcW w:w="1916" w:type="dxa"/>
            <w:vAlign w:val="center"/>
          </w:tcPr>
          <w:p w14:paraId="746297C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智能制造信息管理</w:t>
            </w:r>
          </w:p>
        </w:tc>
        <w:tc>
          <w:tcPr>
            <w:tcW w:w="774" w:type="dxa"/>
            <w:vAlign w:val="center"/>
          </w:tcPr>
          <w:p w14:paraId="05666D6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仿宋_GB2312" w:eastAsia="仿宋_GB2312" w:hAnsi="等线" w:cs="仿宋_GB2312" w:hint="eastAsia"/>
                <w:color w:val="000000"/>
                <w:kern w:val="0"/>
                <w:sz w:val="18"/>
                <w:szCs w:val="18"/>
                <w:lang w:bidi="ar"/>
              </w:rPr>
              <w:t>选修</w:t>
            </w:r>
          </w:p>
        </w:tc>
        <w:tc>
          <w:tcPr>
            <w:tcW w:w="684" w:type="dxa"/>
            <w:vAlign w:val="center"/>
          </w:tcPr>
          <w:p w14:paraId="457F479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cs="仿宋_GB2312" w:hint="eastAsia"/>
                <w:color w:val="000000"/>
                <w:kern w:val="0"/>
                <w:sz w:val="18"/>
                <w:szCs w:val="18"/>
                <w:lang w:bidi="ar"/>
              </w:rPr>
              <w:t>2</w:t>
            </w:r>
          </w:p>
        </w:tc>
        <w:tc>
          <w:tcPr>
            <w:tcW w:w="774" w:type="dxa"/>
            <w:vAlign w:val="center"/>
          </w:tcPr>
          <w:p w14:paraId="3EEADA9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cs="仿宋_GB2312" w:hint="eastAsia"/>
                <w:color w:val="000000"/>
                <w:kern w:val="0"/>
                <w:sz w:val="18"/>
                <w:szCs w:val="18"/>
                <w:lang w:bidi="ar"/>
              </w:rPr>
              <w:t>40</w:t>
            </w:r>
          </w:p>
        </w:tc>
        <w:tc>
          <w:tcPr>
            <w:tcW w:w="744" w:type="dxa"/>
            <w:vAlign w:val="center"/>
          </w:tcPr>
          <w:p w14:paraId="52D02E5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cs="仿宋_GB2312" w:hint="eastAsia"/>
                <w:color w:val="000000"/>
                <w:kern w:val="0"/>
                <w:sz w:val="18"/>
                <w:szCs w:val="18"/>
                <w:lang w:bidi="ar"/>
              </w:rPr>
              <w:t>7</w:t>
            </w:r>
          </w:p>
        </w:tc>
        <w:tc>
          <w:tcPr>
            <w:tcW w:w="1044" w:type="dxa"/>
            <w:vMerge/>
            <w:vAlign w:val="center"/>
          </w:tcPr>
          <w:p w14:paraId="178F9462"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2942426" w14:textId="77777777">
        <w:trPr>
          <w:trHeight w:val="70"/>
        </w:trPr>
        <w:tc>
          <w:tcPr>
            <w:tcW w:w="379" w:type="dxa"/>
            <w:vMerge/>
            <w:vAlign w:val="center"/>
          </w:tcPr>
          <w:p w14:paraId="7149753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A22820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8E3A95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2010292</w:t>
            </w:r>
          </w:p>
        </w:tc>
        <w:tc>
          <w:tcPr>
            <w:tcW w:w="1916" w:type="dxa"/>
            <w:vAlign w:val="center"/>
          </w:tcPr>
          <w:p w14:paraId="20E4B4D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Advanced Manufacturing Technology</w:t>
            </w:r>
            <w:r>
              <w:rPr>
                <w:rFonts w:ascii="Times New Roman" w:eastAsia="仿宋_GB2312" w:hAnsi="Times New Roman" w:hint="eastAsia"/>
                <w:sz w:val="18"/>
                <w:szCs w:val="18"/>
              </w:rPr>
              <w:t>（全英文）</w:t>
            </w:r>
          </w:p>
        </w:tc>
        <w:tc>
          <w:tcPr>
            <w:tcW w:w="774" w:type="dxa"/>
            <w:vAlign w:val="center"/>
          </w:tcPr>
          <w:p w14:paraId="00FB73F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499C202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58B0B3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423AB42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044" w:type="dxa"/>
            <w:vMerge/>
            <w:vAlign w:val="center"/>
          </w:tcPr>
          <w:p w14:paraId="611EB860"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74F6E5E" w14:textId="77777777">
        <w:trPr>
          <w:trHeight w:val="70"/>
        </w:trPr>
        <w:tc>
          <w:tcPr>
            <w:tcW w:w="379" w:type="dxa"/>
            <w:vMerge/>
            <w:vAlign w:val="center"/>
          </w:tcPr>
          <w:p w14:paraId="383BA78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396210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17E24F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2010873</w:t>
            </w:r>
          </w:p>
        </w:tc>
        <w:tc>
          <w:tcPr>
            <w:tcW w:w="1916" w:type="dxa"/>
            <w:vAlign w:val="center"/>
          </w:tcPr>
          <w:p w14:paraId="2F5C271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 xml:space="preserve">Control of Mechatronic </w:t>
            </w:r>
            <w:r>
              <w:rPr>
                <w:rFonts w:ascii="Times New Roman" w:eastAsia="仿宋_GB2312" w:hAnsi="Times New Roman"/>
                <w:sz w:val="18"/>
                <w:szCs w:val="18"/>
              </w:rPr>
              <w:lastRenderedPageBreak/>
              <w:t>Systems</w:t>
            </w:r>
            <w:r>
              <w:rPr>
                <w:rFonts w:ascii="Times New Roman" w:eastAsia="仿宋_GB2312" w:hAnsi="Times New Roman" w:hint="eastAsia"/>
                <w:sz w:val="18"/>
                <w:szCs w:val="18"/>
              </w:rPr>
              <w:t>（全英文）</w:t>
            </w:r>
          </w:p>
        </w:tc>
        <w:tc>
          <w:tcPr>
            <w:tcW w:w="774" w:type="dxa"/>
            <w:vAlign w:val="center"/>
          </w:tcPr>
          <w:p w14:paraId="7D555D2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lastRenderedPageBreak/>
              <w:t>选修</w:t>
            </w:r>
          </w:p>
        </w:tc>
        <w:tc>
          <w:tcPr>
            <w:tcW w:w="684" w:type="dxa"/>
            <w:vAlign w:val="center"/>
          </w:tcPr>
          <w:p w14:paraId="4EE35DE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.5</w:t>
            </w:r>
          </w:p>
        </w:tc>
        <w:tc>
          <w:tcPr>
            <w:tcW w:w="774" w:type="dxa"/>
            <w:vAlign w:val="center"/>
          </w:tcPr>
          <w:p w14:paraId="03977FA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4</w:t>
            </w:r>
          </w:p>
        </w:tc>
        <w:tc>
          <w:tcPr>
            <w:tcW w:w="744" w:type="dxa"/>
            <w:vAlign w:val="center"/>
          </w:tcPr>
          <w:p w14:paraId="6608FDB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044" w:type="dxa"/>
            <w:vMerge/>
            <w:vAlign w:val="center"/>
          </w:tcPr>
          <w:p w14:paraId="01FB0DD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7716CA0" w14:textId="77777777">
        <w:trPr>
          <w:trHeight w:val="70"/>
        </w:trPr>
        <w:tc>
          <w:tcPr>
            <w:tcW w:w="379" w:type="dxa"/>
            <w:vMerge/>
            <w:vAlign w:val="center"/>
          </w:tcPr>
          <w:p w14:paraId="5D49BD8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0F8C96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35404D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2010821</w:t>
            </w:r>
          </w:p>
        </w:tc>
        <w:tc>
          <w:tcPr>
            <w:tcW w:w="1916" w:type="dxa"/>
            <w:vAlign w:val="center"/>
          </w:tcPr>
          <w:p w14:paraId="194B307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Introduction to Mechatronics</w:t>
            </w:r>
            <w:r>
              <w:rPr>
                <w:rFonts w:ascii="Times New Roman" w:eastAsia="仿宋_GB2312" w:hAnsi="Times New Roman" w:hint="eastAsia"/>
                <w:sz w:val="18"/>
                <w:szCs w:val="18"/>
              </w:rPr>
              <w:t>（全英文）</w:t>
            </w:r>
          </w:p>
        </w:tc>
        <w:tc>
          <w:tcPr>
            <w:tcW w:w="774" w:type="dxa"/>
            <w:vAlign w:val="center"/>
          </w:tcPr>
          <w:p w14:paraId="748FC03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49CED10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1E35F6E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174DAAF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19A4EEF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22B1973" w14:textId="77777777">
        <w:trPr>
          <w:trHeight w:val="70"/>
        </w:trPr>
        <w:tc>
          <w:tcPr>
            <w:tcW w:w="379" w:type="dxa"/>
            <w:vMerge/>
            <w:vAlign w:val="center"/>
          </w:tcPr>
          <w:p w14:paraId="0561149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860806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92A160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2010848</w:t>
            </w:r>
          </w:p>
        </w:tc>
        <w:tc>
          <w:tcPr>
            <w:tcW w:w="1916" w:type="dxa"/>
            <w:vAlign w:val="center"/>
          </w:tcPr>
          <w:p w14:paraId="4E9BF01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Tension and Deployable Structures</w:t>
            </w:r>
            <w:r>
              <w:rPr>
                <w:rFonts w:ascii="Times New Roman" w:eastAsia="仿宋_GB2312" w:hAnsi="Times New Roman"/>
                <w:sz w:val="18"/>
                <w:szCs w:val="18"/>
              </w:rPr>
              <w:t>（全英文）</w:t>
            </w:r>
          </w:p>
        </w:tc>
        <w:tc>
          <w:tcPr>
            <w:tcW w:w="774" w:type="dxa"/>
            <w:vAlign w:val="center"/>
          </w:tcPr>
          <w:p w14:paraId="4F55C11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7DDBEC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0EC212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744" w:type="dxa"/>
            <w:vAlign w:val="center"/>
          </w:tcPr>
          <w:p w14:paraId="7DC06E4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5A53212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8C762F1" w14:textId="77777777">
        <w:trPr>
          <w:trHeight w:val="70"/>
        </w:trPr>
        <w:tc>
          <w:tcPr>
            <w:tcW w:w="379" w:type="dxa"/>
            <w:vMerge/>
            <w:vAlign w:val="center"/>
          </w:tcPr>
          <w:p w14:paraId="0A7C338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9D1D1A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165E1E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2011003</w:t>
            </w:r>
          </w:p>
        </w:tc>
        <w:tc>
          <w:tcPr>
            <w:tcW w:w="1916" w:type="dxa"/>
            <w:vAlign w:val="center"/>
          </w:tcPr>
          <w:p w14:paraId="1C98C8D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混合动力系统构型及原理</w:t>
            </w:r>
          </w:p>
        </w:tc>
        <w:tc>
          <w:tcPr>
            <w:tcW w:w="774" w:type="dxa"/>
            <w:vAlign w:val="center"/>
          </w:tcPr>
          <w:p w14:paraId="2C5CC89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E888B2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574EE40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088FD03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restart"/>
            <w:vAlign w:val="center"/>
          </w:tcPr>
          <w:p w14:paraId="1033B3B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模块三：动力方向</w:t>
            </w:r>
          </w:p>
          <w:p w14:paraId="2A830066" w14:textId="77777777" w:rsidR="009E2B7F" w:rsidRDefault="00000000">
            <w:pPr>
              <w:snapToGrid w:val="0"/>
              <w:spacing w:line="240" w:lineRule="exact"/>
              <w:ind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要求至少</w:t>
            </w:r>
            <w:r>
              <w:rPr>
                <w:rFonts w:ascii="Times New Roman" w:hAnsi="Times New Roman" w:cs="Times New Roman" w:hint="eastAsia"/>
                <w:b/>
                <w:bCs/>
                <w:sz w:val="18"/>
                <w:szCs w:val="18"/>
              </w:rPr>
              <w:t>8</w:t>
            </w:r>
            <w:r>
              <w:rPr>
                <w:rFonts w:ascii="Times New Roman" w:hAnsi="Times New Roman" w:cs="Times New Roman" w:hint="eastAsia"/>
                <w:b/>
                <w:bCs/>
                <w:sz w:val="18"/>
                <w:szCs w:val="18"/>
              </w:rPr>
              <w:t>学分</w:t>
            </w:r>
          </w:p>
          <w:p w14:paraId="7EB31F5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12FAC04" w14:textId="77777777">
        <w:trPr>
          <w:trHeight w:val="70"/>
        </w:trPr>
        <w:tc>
          <w:tcPr>
            <w:tcW w:w="379" w:type="dxa"/>
            <w:vMerge/>
            <w:vAlign w:val="center"/>
          </w:tcPr>
          <w:p w14:paraId="542B92E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6AEF86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17CCE3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2010897</w:t>
            </w:r>
          </w:p>
        </w:tc>
        <w:tc>
          <w:tcPr>
            <w:tcW w:w="1916" w:type="dxa"/>
            <w:vAlign w:val="center"/>
          </w:tcPr>
          <w:p w14:paraId="4BFF769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内燃机燃烧激光诊断</w:t>
            </w:r>
          </w:p>
        </w:tc>
        <w:tc>
          <w:tcPr>
            <w:tcW w:w="774" w:type="dxa"/>
            <w:vAlign w:val="center"/>
          </w:tcPr>
          <w:p w14:paraId="227610B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66C38B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20C87E1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469A791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2F23884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4A37255" w14:textId="77777777">
        <w:trPr>
          <w:trHeight w:val="70"/>
        </w:trPr>
        <w:tc>
          <w:tcPr>
            <w:tcW w:w="379" w:type="dxa"/>
            <w:vMerge/>
            <w:vAlign w:val="center"/>
          </w:tcPr>
          <w:p w14:paraId="1CE6CCF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D525D2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BCC675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2010286</w:t>
            </w:r>
          </w:p>
        </w:tc>
        <w:tc>
          <w:tcPr>
            <w:tcW w:w="1916" w:type="dxa"/>
            <w:vAlign w:val="center"/>
          </w:tcPr>
          <w:p w14:paraId="2BA53F6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动力机械振动与噪声</w:t>
            </w:r>
          </w:p>
        </w:tc>
        <w:tc>
          <w:tcPr>
            <w:tcW w:w="774" w:type="dxa"/>
            <w:vAlign w:val="center"/>
          </w:tcPr>
          <w:p w14:paraId="7D7D771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14E2A5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3EBBDB1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47D01E9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1632C45A"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7860C43" w14:textId="77777777">
        <w:trPr>
          <w:trHeight w:val="70"/>
        </w:trPr>
        <w:tc>
          <w:tcPr>
            <w:tcW w:w="379" w:type="dxa"/>
            <w:vMerge/>
            <w:vAlign w:val="center"/>
          </w:tcPr>
          <w:p w14:paraId="7D66053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DE2DCC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33BC6E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2010473</w:t>
            </w:r>
          </w:p>
        </w:tc>
        <w:tc>
          <w:tcPr>
            <w:tcW w:w="1916" w:type="dxa"/>
            <w:vAlign w:val="center"/>
          </w:tcPr>
          <w:p w14:paraId="774B8B1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核能工程及应用</w:t>
            </w:r>
          </w:p>
        </w:tc>
        <w:tc>
          <w:tcPr>
            <w:tcW w:w="774" w:type="dxa"/>
            <w:vAlign w:val="center"/>
          </w:tcPr>
          <w:p w14:paraId="28243AD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10F20E3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3118321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08467B9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1300248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45623C2" w14:textId="77777777">
        <w:trPr>
          <w:trHeight w:val="70"/>
        </w:trPr>
        <w:tc>
          <w:tcPr>
            <w:tcW w:w="379" w:type="dxa"/>
            <w:vMerge/>
            <w:vAlign w:val="center"/>
          </w:tcPr>
          <w:p w14:paraId="3C91292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7E57E1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A22EA8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2011005</w:t>
            </w:r>
          </w:p>
        </w:tc>
        <w:tc>
          <w:tcPr>
            <w:tcW w:w="1916" w:type="dxa"/>
            <w:vAlign w:val="center"/>
          </w:tcPr>
          <w:p w14:paraId="188D3E4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热力</w:t>
            </w:r>
            <w:proofErr w:type="gramStart"/>
            <w:r>
              <w:rPr>
                <w:rFonts w:ascii="Times New Roman" w:eastAsia="仿宋_GB2312" w:hAnsi="Times New Roman" w:hint="eastAsia"/>
                <w:sz w:val="18"/>
                <w:szCs w:val="18"/>
              </w:rPr>
              <w:t>发电厂及碳捕集</w:t>
            </w:r>
            <w:proofErr w:type="gramEnd"/>
          </w:p>
        </w:tc>
        <w:tc>
          <w:tcPr>
            <w:tcW w:w="774" w:type="dxa"/>
            <w:vAlign w:val="center"/>
          </w:tcPr>
          <w:p w14:paraId="7D99EFF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1597EB5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02B3D6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15DF23A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2C67C750"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3378002" w14:textId="77777777">
        <w:trPr>
          <w:trHeight w:val="70"/>
        </w:trPr>
        <w:tc>
          <w:tcPr>
            <w:tcW w:w="379" w:type="dxa"/>
            <w:vMerge/>
            <w:vAlign w:val="center"/>
          </w:tcPr>
          <w:p w14:paraId="17A6916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C252B0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8EFB89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2010285</w:t>
            </w:r>
          </w:p>
        </w:tc>
        <w:tc>
          <w:tcPr>
            <w:tcW w:w="1916" w:type="dxa"/>
            <w:vAlign w:val="center"/>
          </w:tcPr>
          <w:p w14:paraId="4F89D3D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有限单元法</w:t>
            </w:r>
          </w:p>
        </w:tc>
        <w:tc>
          <w:tcPr>
            <w:tcW w:w="774" w:type="dxa"/>
          </w:tcPr>
          <w:p w14:paraId="7591E96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9B3002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631906B8"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5223B01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3E281842"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B1A670C" w14:textId="77777777">
        <w:trPr>
          <w:trHeight w:val="70"/>
        </w:trPr>
        <w:tc>
          <w:tcPr>
            <w:tcW w:w="379" w:type="dxa"/>
            <w:vMerge/>
            <w:vAlign w:val="center"/>
          </w:tcPr>
          <w:p w14:paraId="2336930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FB29C1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21B6C4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2010555</w:t>
            </w:r>
          </w:p>
        </w:tc>
        <w:tc>
          <w:tcPr>
            <w:tcW w:w="1916" w:type="dxa"/>
            <w:vAlign w:val="center"/>
          </w:tcPr>
          <w:p w14:paraId="7114FF8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能源管理与规范</w:t>
            </w:r>
          </w:p>
        </w:tc>
        <w:tc>
          <w:tcPr>
            <w:tcW w:w="774" w:type="dxa"/>
          </w:tcPr>
          <w:p w14:paraId="4D9B0EC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09285B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1.5</w:t>
            </w:r>
          </w:p>
        </w:tc>
        <w:tc>
          <w:tcPr>
            <w:tcW w:w="774" w:type="dxa"/>
            <w:vAlign w:val="center"/>
          </w:tcPr>
          <w:p w14:paraId="20218C4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24</w:t>
            </w:r>
          </w:p>
        </w:tc>
        <w:tc>
          <w:tcPr>
            <w:tcW w:w="744" w:type="dxa"/>
            <w:vAlign w:val="center"/>
          </w:tcPr>
          <w:p w14:paraId="420EAFB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487712D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F148367" w14:textId="77777777">
        <w:trPr>
          <w:trHeight w:val="70"/>
        </w:trPr>
        <w:tc>
          <w:tcPr>
            <w:tcW w:w="379" w:type="dxa"/>
            <w:vMerge/>
            <w:vAlign w:val="center"/>
          </w:tcPr>
          <w:p w14:paraId="5EEFFFE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838A11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F88282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557A0A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未来机器人“热</w:t>
            </w:r>
            <w:r>
              <w:rPr>
                <w:rFonts w:ascii="Times New Roman" w:eastAsia="仿宋_GB2312" w:hAnsi="Times New Roman" w:hint="eastAsia"/>
                <w:sz w:val="18"/>
                <w:szCs w:val="18"/>
              </w:rPr>
              <w:t>-</w:t>
            </w:r>
            <w:r>
              <w:rPr>
                <w:rFonts w:ascii="Times New Roman" w:eastAsia="仿宋_GB2312" w:hAnsi="Times New Roman" w:hint="eastAsia"/>
                <w:sz w:val="18"/>
                <w:szCs w:val="18"/>
              </w:rPr>
              <w:t>流</w:t>
            </w:r>
            <w:r>
              <w:rPr>
                <w:rFonts w:ascii="Times New Roman" w:eastAsia="仿宋_GB2312" w:hAnsi="Times New Roman" w:hint="eastAsia"/>
                <w:sz w:val="18"/>
                <w:szCs w:val="18"/>
              </w:rPr>
              <w:t>-</w:t>
            </w:r>
            <w:r>
              <w:rPr>
                <w:rFonts w:ascii="Times New Roman" w:eastAsia="仿宋_GB2312" w:hAnsi="Times New Roman" w:hint="eastAsia"/>
                <w:sz w:val="18"/>
                <w:szCs w:val="18"/>
              </w:rPr>
              <w:t>电”一体化协同设计</w:t>
            </w:r>
          </w:p>
        </w:tc>
        <w:tc>
          <w:tcPr>
            <w:tcW w:w="774" w:type="dxa"/>
          </w:tcPr>
          <w:p w14:paraId="45FB882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DA3D5B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714A2C6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45979A8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641119B8"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A0A5D6D" w14:textId="77777777">
        <w:trPr>
          <w:trHeight w:val="70"/>
        </w:trPr>
        <w:tc>
          <w:tcPr>
            <w:tcW w:w="379" w:type="dxa"/>
            <w:vMerge/>
            <w:vAlign w:val="center"/>
          </w:tcPr>
          <w:p w14:paraId="5102054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59115D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9FF908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1C595AF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仿生相变散热</w:t>
            </w:r>
          </w:p>
        </w:tc>
        <w:tc>
          <w:tcPr>
            <w:tcW w:w="774" w:type="dxa"/>
          </w:tcPr>
          <w:p w14:paraId="2B02DB1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79AFD4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7FF29DE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19A060F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38B59B0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0649C9D" w14:textId="77777777">
        <w:trPr>
          <w:trHeight w:val="70"/>
        </w:trPr>
        <w:tc>
          <w:tcPr>
            <w:tcW w:w="379" w:type="dxa"/>
            <w:vMerge/>
            <w:vAlign w:val="center"/>
          </w:tcPr>
          <w:p w14:paraId="6AAEE34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25316D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89FA7A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2010553</w:t>
            </w:r>
          </w:p>
        </w:tc>
        <w:tc>
          <w:tcPr>
            <w:tcW w:w="1916" w:type="dxa"/>
            <w:vAlign w:val="center"/>
          </w:tcPr>
          <w:p w14:paraId="7FEF3C9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能源与环境</w:t>
            </w:r>
          </w:p>
        </w:tc>
        <w:tc>
          <w:tcPr>
            <w:tcW w:w="774" w:type="dxa"/>
            <w:vAlign w:val="center"/>
          </w:tcPr>
          <w:p w14:paraId="17F4F41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B44812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7E1B7F7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7FF70C2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439AB02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4709B5D" w14:textId="77777777">
        <w:trPr>
          <w:trHeight w:val="70"/>
        </w:trPr>
        <w:tc>
          <w:tcPr>
            <w:tcW w:w="379" w:type="dxa"/>
            <w:vMerge/>
            <w:vAlign w:val="center"/>
          </w:tcPr>
          <w:p w14:paraId="4ED901B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623725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8E5670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23AECDC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能源安全</w:t>
            </w:r>
          </w:p>
        </w:tc>
        <w:tc>
          <w:tcPr>
            <w:tcW w:w="774" w:type="dxa"/>
            <w:vAlign w:val="center"/>
          </w:tcPr>
          <w:p w14:paraId="0418979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E7C6F5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46C7731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6C97B63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13371D6D"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732B27A" w14:textId="77777777">
        <w:trPr>
          <w:trHeight w:val="70"/>
        </w:trPr>
        <w:tc>
          <w:tcPr>
            <w:tcW w:w="379" w:type="dxa"/>
            <w:vMerge/>
            <w:vAlign w:val="center"/>
          </w:tcPr>
          <w:p w14:paraId="2F05248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3578F3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11EC71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14C986F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主动冷却技术</w:t>
            </w:r>
          </w:p>
        </w:tc>
        <w:tc>
          <w:tcPr>
            <w:tcW w:w="774" w:type="dxa"/>
            <w:vAlign w:val="center"/>
          </w:tcPr>
          <w:p w14:paraId="124B8CF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776CDAC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2611049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32</w:t>
            </w:r>
          </w:p>
        </w:tc>
        <w:tc>
          <w:tcPr>
            <w:tcW w:w="744" w:type="dxa"/>
            <w:vAlign w:val="center"/>
          </w:tcPr>
          <w:p w14:paraId="75E9778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189C81F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80FFF5B" w14:textId="77777777">
        <w:trPr>
          <w:trHeight w:val="70"/>
        </w:trPr>
        <w:tc>
          <w:tcPr>
            <w:tcW w:w="379" w:type="dxa"/>
            <w:vMerge/>
            <w:vAlign w:val="center"/>
          </w:tcPr>
          <w:p w14:paraId="7EF5D2A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7A0275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6111AA1"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2010264</w:t>
            </w:r>
          </w:p>
        </w:tc>
        <w:tc>
          <w:tcPr>
            <w:tcW w:w="1916" w:type="dxa"/>
          </w:tcPr>
          <w:p w14:paraId="293761EA"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结构力学</w:t>
            </w:r>
          </w:p>
        </w:tc>
        <w:tc>
          <w:tcPr>
            <w:tcW w:w="774" w:type="dxa"/>
            <w:vAlign w:val="center"/>
          </w:tcPr>
          <w:p w14:paraId="4CB4162A"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33C32007"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p>
        </w:tc>
        <w:tc>
          <w:tcPr>
            <w:tcW w:w="774" w:type="dxa"/>
            <w:vAlign w:val="center"/>
          </w:tcPr>
          <w:p w14:paraId="5FB06D0E"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48</w:t>
            </w:r>
          </w:p>
        </w:tc>
        <w:tc>
          <w:tcPr>
            <w:tcW w:w="744" w:type="dxa"/>
            <w:vAlign w:val="center"/>
          </w:tcPr>
          <w:p w14:paraId="0E549AFD"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5</w:t>
            </w:r>
          </w:p>
        </w:tc>
        <w:tc>
          <w:tcPr>
            <w:tcW w:w="1044" w:type="dxa"/>
            <w:vMerge w:val="restart"/>
            <w:vAlign w:val="center"/>
          </w:tcPr>
          <w:p w14:paraId="5ECA9AC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模块四：力学方向</w:t>
            </w:r>
          </w:p>
          <w:p w14:paraId="1DA086FB" w14:textId="77777777" w:rsidR="009E2B7F" w:rsidRDefault="00000000">
            <w:pPr>
              <w:snapToGrid w:val="0"/>
              <w:spacing w:line="240" w:lineRule="exact"/>
              <w:ind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要求至少</w:t>
            </w:r>
            <w:r>
              <w:rPr>
                <w:rFonts w:ascii="Times New Roman" w:hAnsi="Times New Roman" w:cs="Times New Roman" w:hint="eastAsia"/>
                <w:b/>
                <w:bCs/>
                <w:sz w:val="18"/>
                <w:szCs w:val="18"/>
              </w:rPr>
              <w:t>8</w:t>
            </w:r>
            <w:r>
              <w:rPr>
                <w:rFonts w:ascii="Times New Roman" w:hAnsi="Times New Roman" w:cs="Times New Roman" w:hint="eastAsia"/>
                <w:b/>
                <w:bCs/>
                <w:sz w:val="18"/>
                <w:szCs w:val="18"/>
              </w:rPr>
              <w:t>学分</w:t>
            </w:r>
          </w:p>
          <w:p w14:paraId="326717FC"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44E07D13" w14:textId="77777777">
        <w:trPr>
          <w:trHeight w:val="70"/>
        </w:trPr>
        <w:tc>
          <w:tcPr>
            <w:tcW w:w="379" w:type="dxa"/>
            <w:vMerge/>
            <w:vAlign w:val="center"/>
          </w:tcPr>
          <w:p w14:paraId="58C4139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531216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8DC9063"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2010496</w:t>
            </w:r>
          </w:p>
        </w:tc>
        <w:tc>
          <w:tcPr>
            <w:tcW w:w="1916" w:type="dxa"/>
            <w:vAlign w:val="center"/>
          </w:tcPr>
          <w:p w14:paraId="409C29EA"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分析力学</w:t>
            </w:r>
          </w:p>
        </w:tc>
        <w:tc>
          <w:tcPr>
            <w:tcW w:w="774" w:type="dxa"/>
            <w:vAlign w:val="center"/>
          </w:tcPr>
          <w:p w14:paraId="4200CAE7"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3374D20A"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1</w:t>
            </w:r>
            <w:r>
              <w:rPr>
                <w:rFonts w:ascii="Times New Roman" w:eastAsia="仿宋" w:hAnsi="Times New Roman" w:cs="Times New Roman"/>
                <w:color w:val="000000" w:themeColor="text1"/>
                <w:sz w:val="18"/>
                <w:szCs w:val="18"/>
              </w:rPr>
              <w:t>.5</w:t>
            </w:r>
          </w:p>
        </w:tc>
        <w:tc>
          <w:tcPr>
            <w:tcW w:w="774" w:type="dxa"/>
            <w:vAlign w:val="center"/>
          </w:tcPr>
          <w:p w14:paraId="23AAA679"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r>
              <w:rPr>
                <w:rFonts w:ascii="Times New Roman" w:eastAsia="仿宋" w:hAnsi="Times New Roman" w:cs="Times New Roman"/>
                <w:color w:val="000000" w:themeColor="text1"/>
                <w:sz w:val="18"/>
                <w:szCs w:val="18"/>
              </w:rPr>
              <w:t>4</w:t>
            </w:r>
          </w:p>
        </w:tc>
        <w:tc>
          <w:tcPr>
            <w:tcW w:w="744" w:type="dxa"/>
            <w:vAlign w:val="center"/>
          </w:tcPr>
          <w:p w14:paraId="64C12574"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5</w:t>
            </w:r>
          </w:p>
        </w:tc>
        <w:tc>
          <w:tcPr>
            <w:tcW w:w="1044" w:type="dxa"/>
            <w:vMerge/>
            <w:vAlign w:val="center"/>
          </w:tcPr>
          <w:p w14:paraId="60C6C781"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94110CA" w14:textId="77777777">
        <w:trPr>
          <w:trHeight w:val="70"/>
        </w:trPr>
        <w:tc>
          <w:tcPr>
            <w:tcW w:w="379" w:type="dxa"/>
            <w:vMerge/>
            <w:vAlign w:val="center"/>
          </w:tcPr>
          <w:p w14:paraId="732B1A3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79A9C4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16A5563"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2010836</w:t>
            </w:r>
          </w:p>
        </w:tc>
        <w:tc>
          <w:tcPr>
            <w:tcW w:w="1916" w:type="dxa"/>
            <w:vAlign w:val="center"/>
          </w:tcPr>
          <w:p w14:paraId="475AB1FF"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常微分方程与运动稳定性</w:t>
            </w:r>
          </w:p>
        </w:tc>
        <w:tc>
          <w:tcPr>
            <w:tcW w:w="774" w:type="dxa"/>
            <w:vAlign w:val="center"/>
          </w:tcPr>
          <w:p w14:paraId="7D6B6737"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1C63922F"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32EBC973"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1A9C1958"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5</w:t>
            </w:r>
          </w:p>
        </w:tc>
        <w:tc>
          <w:tcPr>
            <w:tcW w:w="1044" w:type="dxa"/>
            <w:vMerge/>
            <w:vAlign w:val="center"/>
          </w:tcPr>
          <w:p w14:paraId="71851344"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5D8A342" w14:textId="77777777">
        <w:trPr>
          <w:trHeight w:val="70"/>
        </w:trPr>
        <w:tc>
          <w:tcPr>
            <w:tcW w:w="379" w:type="dxa"/>
            <w:vMerge/>
            <w:vAlign w:val="center"/>
          </w:tcPr>
          <w:p w14:paraId="702DDD3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2A8D4E6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A063006"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2010972</w:t>
            </w:r>
          </w:p>
        </w:tc>
        <w:tc>
          <w:tcPr>
            <w:tcW w:w="1916" w:type="dxa"/>
          </w:tcPr>
          <w:p w14:paraId="2A6CFECB"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流体力学2</w:t>
            </w:r>
          </w:p>
        </w:tc>
        <w:tc>
          <w:tcPr>
            <w:tcW w:w="774" w:type="dxa"/>
            <w:vAlign w:val="center"/>
          </w:tcPr>
          <w:p w14:paraId="32777675"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2C082FA3"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p>
        </w:tc>
        <w:tc>
          <w:tcPr>
            <w:tcW w:w="774" w:type="dxa"/>
            <w:vAlign w:val="center"/>
          </w:tcPr>
          <w:p w14:paraId="51183E7B"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48</w:t>
            </w:r>
          </w:p>
        </w:tc>
        <w:tc>
          <w:tcPr>
            <w:tcW w:w="744" w:type="dxa"/>
            <w:vAlign w:val="center"/>
          </w:tcPr>
          <w:p w14:paraId="2A21CC5A"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5</w:t>
            </w:r>
          </w:p>
        </w:tc>
        <w:tc>
          <w:tcPr>
            <w:tcW w:w="1044" w:type="dxa"/>
            <w:vMerge/>
            <w:vAlign w:val="center"/>
          </w:tcPr>
          <w:p w14:paraId="6DA96019"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5840F882" w14:textId="77777777">
        <w:trPr>
          <w:trHeight w:val="70"/>
        </w:trPr>
        <w:tc>
          <w:tcPr>
            <w:tcW w:w="379" w:type="dxa"/>
            <w:vMerge/>
            <w:vAlign w:val="center"/>
          </w:tcPr>
          <w:p w14:paraId="32FBDE5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38D6E6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3D0FAC5"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2010173</w:t>
            </w:r>
          </w:p>
        </w:tc>
        <w:tc>
          <w:tcPr>
            <w:tcW w:w="1916" w:type="dxa"/>
            <w:vAlign w:val="center"/>
          </w:tcPr>
          <w:p w14:paraId="63314EDA"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随机振动</w:t>
            </w:r>
          </w:p>
        </w:tc>
        <w:tc>
          <w:tcPr>
            <w:tcW w:w="774" w:type="dxa"/>
            <w:vAlign w:val="center"/>
          </w:tcPr>
          <w:p w14:paraId="75AAE1A0"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379EAE90"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5D9B9278"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344EDC5D"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6</w:t>
            </w:r>
          </w:p>
        </w:tc>
        <w:tc>
          <w:tcPr>
            <w:tcW w:w="1044" w:type="dxa"/>
            <w:vMerge/>
            <w:vAlign w:val="center"/>
          </w:tcPr>
          <w:p w14:paraId="50689C4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C0CB6B8" w14:textId="77777777">
        <w:trPr>
          <w:trHeight w:val="70"/>
        </w:trPr>
        <w:tc>
          <w:tcPr>
            <w:tcW w:w="379" w:type="dxa"/>
            <w:vMerge/>
            <w:vAlign w:val="center"/>
          </w:tcPr>
          <w:p w14:paraId="4F8A787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E3BE33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A879B9B"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2010313</w:t>
            </w:r>
          </w:p>
        </w:tc>
        <w:tc>
          <w:tcPr>
            <w:tcW w:w="1916" w:type="dxa"/>
            <w:vAlign w:val="center"/>
          </w:tcPr>
          <w:p w14:paraId="2F6943C1"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振动模态分析与结构动态设计</w:t>
            </w:r>
          </w:p>
        </w:tc>
        <w:tc>
          <w:tcPr>
            <w:tcW w:w="774" w:type="dxa"/>
            <w:vAlign w:val="center"/>
          </w:tcPr>
          <w:p w14:paraId="745910A9"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17E12386"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331C9689"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6AC7CADA"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6</w:t>
            </w:r>
          </w:p>
        </w:tc>
        <w:tc>
          <w:tcPr>
            <w:tcW w:w="1044" w:type="dxa"/>
            <w:vMerge/>
            <w:vAlign w:val="center"/>
          </w:tcPr>
          <w:p w14:paraId="0DBDF92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D17DE38" w14:textId="77777777">
        <w:trPr>
          <w:trHeight w:val="70"/>
        </w:trPr>
        <w:tc>
          <w:tcPr>
            <w:tcW w:w="379" w:type="dxa"/>
            <w:vMerge/>
            <w:vAlign w:val="center"/>
          </w:tcPr>
          <w:p w14:paraId="1ECA915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C3701B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54A738C"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2010502</w:t>
            </w:r>
          </w:p>
        </w:tc>
        <w:tc>
          <w:tcPr>
            <w:tcW w:w="1916" w:type="dxa"/>
            <w:vAlign w:val="center"/>
          </w:tcPr>
          <w:p w14:paraId="543F8B10"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计算机控制技术及在力学中的应用</w:t>
            </w:r>
          </w:p>
        </w:tc>
        <w:tc>
          <w:tcPr>
            <w:tcW w:w="774" w:type="dxa"/>
            <w:vAlign w:val="center"/>
          </w:tcPr>
          <w:p w14:paraId="24C6D069"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7A361FB0"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w:t>
            </w:r>
          </w:p>
        </w:tc>
        <w:tc>
          <w:tcPr>
            <w:tcW w:w="774" w:type="dxa"/>
            <w:vAlign w:val="center"/>
          </w:tcPr>
          <w:p w14:paraId="096A9116"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48</w:t>
            </w:r>
          </w:p>
        </w:tc>
        <w:tc>
          <w:tcPr>
            <w:tcW w:w="744" w:type="dxa"/>
            <w:vAlign w:val="center"/>
          </w:tcPr>
          <w:p w14:paraId="584CAD11"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6</w:t>
            </w:r>
          </w:p>
        </w:tc>
        <w:tc>
          <w:tcPr>
            <w:tcW w:w="1044" w:type="dxa"/>
            <w:vMerge/>
            <w:vAlign w:val="center"/>
          </w:tcPr>
          <w:p w14:paraId="1098483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578ACD3" w14:textId="77777777">
        <w:trPr>
          <w:trHeight w:val="70"/>
        </w:trPr>
        <w:tc>
          <w:tcPr>
            <w:tcW w:w="379" w:type="dxa"/>
            <w:vMerge/>
            <w:vAlign w:val="center"/>
          </w:tcPr>
          <w:p w14:paraId="57B4DB9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0581F9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FC1D759"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2010507</w:t>
            </w:r>
          </w:p>
        </w:tc>
        <w:tc>
          <w:tcPr>
            <w:tcW w:w="1916" w:type="dxa"/>
          </w:tcPr>
          <w:p w14:paraId="2A6F6134"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工程测试及传感技术</w:t>
            </w:r>
          </w:p>
        </w:tc>
        <w:tc>
          <w:tcPr>
            <w:tcW w:w="774" w:type="dxa"/>
            <w:vAlign w:val="center"/>
          </w:tcPr>
          <w:p w14:paraId="0DF0C2A3"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6867AA46"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r>
              <w:rPr>
                <w:rFonts w:ascii="Times New Roman" w:eastAsia="仿宋" w:hAnsi="Times New Roman" w:cs="Times New Roman"/>
                <w:color w:val="000000" w:themeColor="text1"/>
                <w:sz w:val="18"/>
                <w:szCs w:val="18"/>
              </w:rPr>
              <w:t>.5</w:t>
            </w:r>
          </w:p>
        </w:tc>
        <w:tc>
          <w:tcPr>
            <w:tcW w:w="774" w:type="dxa"/>
            <w:vAlign w:val="center"/>
          </w:tcPr>
          <w:p w14:paraId="6BFC2F12"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4</w:t>
            </w:r>
            <w:r>
              <w:rPr>
                <w:rFonts w:ascii="Times New Roman" w:eastAsia="仿宋" w:hAnsi="Times New Roman" w:cs="Times New Roman"/>
                <w:color w:val="000000" w:themeColor="text1"/>
                <w:sz w:val="18"/>
                <w:szCs w:val="18"/>
              </w:rPr>
              <w:t>8</w:t>
            </w:r>
          </w:p>
        </w:tc>
        <w:tc>
          <w:tcPr>
            <w:tcW w:w="744" w:type="dxa"/>
            <w:vAlign w:val="center"/>
          </w:tcPr>
          <w:p w14:paraId="44A6B81B"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6</w:t>
            </w:r>
          </w:p>
        </w:tc>
        <w:tc>
          <w:tcPr>
            <w:tcW w:w="1044" w:type="dxa"/>
            <w:vMerge/>
            <w:vAlign w:val="center"/>
          </w:tcPr>
          <w:p w14:paraId="4AF1B34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E917E84" w14:textId="77777777">
        <w:trPr>
          <w:trHeight w:val="70"/>
        </w:trPr>
        <w:tc>
          <w:tcPr>
            <w:tcW w:w="379" w:type="dxa"/>
            <w:vMerge/>
            <w:vAlign w:val="center"/>
          </w:tcPr>
          <w:p w14:paraId="718AED4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9BE63D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809D474"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2010512</w:t>
            </w:r>
          </w:p>
        </w:tc>
        <w:tc>
          <w:tcPr>
            <w:tcW w:w="1916" w:type="dxa"/>
            <w:vAlign w:val="center"/>
          </w:tcPr>
          <w:p w14:paraId="4C281E69"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计算流体力学</w:t>
            </w:r>
          </w:p>
        </w:tc>
        <w:tc>
          <w:tcPr>
            <w:tcW w:w="774" w:type="dxa"/>
            <w:vAlign w:val="center"/>
          </w:tcPr>
          <w:p w14:paraId="3A238BCB"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00B6C8EF"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7F4738A9"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4</w:t>
            </w:r>
            <w:r>
              <w:rPr>
                <w:rFonts w:ascii="Times New Roman" w:eastAsia="仿宋" w:hAnsi="Times New Roman" w:cs="Times New Roman"/>
                <w:color w:val="000000" w:themeColor="text1"/>
                <w:sz w:val="18"/>
                <w:szCs w:val="18"/>
              </w:rPr>
              <w:t>0</w:t>
            </w:r>
          </w:p>
        </w:tc>
        <w:tc>
          <w:tcPr>
            <w:tcW w:w="744" w:type="dxa"/>
            <w:vAlign w:val="center"/>
          </w:tcPr>
          <w:p w14:paraId="6A55A24E"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6</w:t>
            </w:r>
          </w:p>
        </w:tc>
        <w:tc>
          <w:tcPr>
            <w:tcW w:w="1044" w:type="dxa"/>
            <w:vMerge/>
            <w:vAlign w:val="center"/>
          </w:tcPr>
          <w:p w14:paraId="724079E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474E433" w14:textId="77777777">
        <w:trPr>
          <w:trHeight w:val="70"/>
        </w:trPr>
        <w:tc>
          <w:tcPr>
            <w:tcW w:w="379" w:type="dxa"/>
            <w:vMerge/>
            <w:vAlign w:val="center"/>
          </w:tcPr>
          <w:p w14:paraId="1EAF618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93C334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5882B72"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2010839</w:t>
            </w:r>
          </w:p>
        </w:tc>
        <w:tc>
          <w:tcPr>
            <w:tcW w:w="1916" w:type="dxa"/>
            <w:vAlign w:val="center"/>
          </w:tcPr>
          <w:p w14:paraId="73F78988"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渐近方法（全英文）</w:t>
            </w:r>
          </w:p>
        </w:tc>
        <w:tc>
          <w:tcPr>
            <w:tcW w:w="774" w:type="dxa"/>
            <w:vAlign w:val="center"/>
          </w:tcPr>
          <w:p w14:paraId="7A640D6E"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6B642BDF"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7CF3EE0A"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34FFE25B"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6</w:t>
            </w:r>
          </w:p>
        </w:tc>
        <w:tc>
          <w:tcPr>
            <w:tcW w:w="1044" w:type="dxa"/>
            <w:vMerge/>
            <w:vAlign w:val="center"/>
          </w:tcPr>
          <w:p w14:paraId="579B861D"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9C92D86" w14:textId="77777777">
        <w:trPr>
          <w:trHeight w:val="70"/>
        </w:trPr>
        <w:tc>
          <w:tcPr>
            <w:tcW w:w="379" w:type="dxa"/>
            <w:vMerge/>
            <w:vAlign w:val="center"/>
          </w:tcPr>
          <w:p w14:paraId="13632DF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EE6B0A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31497D1"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2010939</w:t>
            </w:r>
          </w:p>
        </w:tc>
        <w:tc>
          <w:tcPr>
            <w:tcW w:w="1916" w:type="dxa"/>
            <w:vAlign w:val="center"/>
          </w:tcPr>
          <w:p w14:paraId="581104E4"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接触力学</w:t>
            </w:r>
          </w:p>
        </w:tc>
        <w:tc>
          <w:tcPr>
            <w:tcW w:w="774" w:type="dxa"/>
            <w:vAlign w:val="center"/>
          </w:tcPr>
          <w:p w14:paraId="1FF5821C"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288D3980"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4CE3A85C"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54BEA87D"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6</w:t>
            </w:r>
          </w:p>
        </w:tc>
        <w:tc>
          <w:tcPr>
            <w:tcW w:w="1044" w:type="dxa"/>
            <w:vMerge/>
            <w:vAlign w:val="center"/>
          </w:tcPr>
          <w:p w14:paraId="31529FCC"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AD171C2" w14:textId="77777777">
        <w:trPr>
          <w:trHeight w:val="70"/>
        </w:trPr>
        <w:tc>
          <w:tcPr>
            <w:tcW w:w="379" w:type="dxa"/>
            <w:vMerge/>
            <w:vAlign w:val="center"/>
          </w:tcPr>
          <w:p w14:paraId="45E4546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386F4B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B680A7E"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2010129</w:t>
            </w:r>
          </w:p>
        </w:tc>
        <w:tc>
          <w:tcPr>
            <w:tcW w:w="1916" w:type="dxa"/>
            <w:vAlign w:val="center"/>
          </w:tcPr>
          <w:p w14:paraId="71676C12"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断裂力学</w:t>
            </w:r>
          </w:p>
        </w:tc>
        <w:tc>
          <w:tcPr>
            <w:tcW w:w="774" w:type="dxa"/>
            <w:vAlign w:val="center"/>
          </w:tcPr>
          <w:p w14:paraId="27A9E8C0"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3C52CB1E"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4F470EAC"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740AAEFA"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7</w:t>
            </w:r>
          </w:p>
        </w:tc>
        <w:tc>
          <w:tcPr>
            <w:tcW w:w="1044" w:type="dxa"/>
            <w:vMerge/>
            <w:vAlign w:val="center"/>
          </w:tcPr>
          <w:p w14:paraId="58E7AC7F"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724E826" w14:textId="77777777">
        <w:trPr>
          <w:trHeight w:val="70"/>
        </w:trPr>
        <w:tc>
          <w:tcPr>
            <w:tcW w:w="379" w:type="dxa"/>
            <w:vMerge/>
            <w:vAlign w:val="center"/>
          </w:tcPr>
          <w:p w14:paraId="6005EF5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EBC1B4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1701703"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2010513</w:t>
            </w:r>
          </w:p>
        </w:tc>
        <w:tc>
          <w:tcPr>
            <w:tcW w:w="1916" w:type="dxa"/>
            <w:vAlign w:val="center"/>
          </w:tcPr>
          <w:p w14:paraId="742FB736"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湍流概论（双语）</w:t>
            </w:r>
          </w:p>
        </w:tc>
        <w:tc>
          <w:tcPr>
            <w:tcW w:w="774" w:type="dxa"/>
            <w:vAlign w:val="center"/>
          </w:tcPr>
          <w:p w14:paraId="65948CD3"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0EEB5E63"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7690A65F"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264B835F"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7</w:t>
            </w:r>
          </w:p>
        </w:tc>
        <w:tc>
          <w:tcPr>
            <w:tcW w:w="1044" w:type="dxa"/>
            <w:vMerge/>
            <w:vAlign w:val="center"/>
          </w:tcPr>
          <w:p w14:paraId="39FBACE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B458775" w14:textId="77777777">
        <w:trPr>
          <w:trHeight w:val="70"/>
        </w:trPr>
        <w:tc>
          <w:tcPr>
            <w:tcW w:w="379" w:type="dxa"/>
            <w:vMerge/>
            <w:vAlign w:val="center"/>
          </w:tcPr>
          <w:p w14:paraId="2DEA9F3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1CEA0D2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A06FEF6"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2010830</w:t>
            </w:r>
          </w:p>
        </w:tc>
        <w:tc>
          <w:tcPr>
            <w:tcW w:w="1916" w:type="dxa"/>
            <w:vAlign w:val="center"/>
          </w:tcPr>
          <w:p w14:paraId="596FF7E3"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小波分析及其工程中的应用</w:t>
            </w:r>
          </w:p>
        </w:tc>
        <w:tc>
          <w:tcPr>
            <w:tcW w:w="774" w:type="dxa"/>
            <w:vAlign w:val="center"/>
          </w:tcPr>
          <w:p w14:paraId="3785951C"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1AB61E41"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2</w:t>
            </w:r>
          </w:p>
        </w:tc>
        <w:tc>
          <w:tcPr>
            <w:tcW w:w="774" w:type="dxa"/>
            <w:vAlign w:val="center"/>
          </w:tcPr>
          <w:p w14:paraId="57B3573D"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3</w:t>
            </w:r>
            <w:r>
              <w:rPr>
                <w:rFonts w:ascii="Times New Roman" w:eastAsia="仿宋" w:hAnsi="Times New Roman" w:cs="Times New Roman"/>
                <w:color w:val="000000" w:themeColor="text1"/>
                <w:sz w:val="18"/>
                <w:szCs w:val="18"/>
              </w:rPr>
              <w:t>2</w:t>
            </w:r>
          </w:p>
        </w:tc>
        <w:tc>
          <w:tcPr>
            <w:tcW w:w="744" w:type="dxa"/>
            <w:vAlign w:val="center"/>
          </w:tcPr>
          <w:p w14:paraId="16269EC6"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7</w:t>
            </w:r>
          </w:p>
        </w:tc>
        <w:tc>
          <w:tcPr>
            <w:tcW w:w="1044" w:type="dxa"/>
            <w:vMerge/>
            <w:vAlign w:val="center"/>
          </w:tcPr>
          <w:p w14:paraId="62A5BCB6"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FBDAA48" w14:textId="77777777">
        <w:trPr>
          <w:trHeight w:val="70"/>
        </w:trPr>
        <w:tc>
          <w:tcPr>
            <w:tcW w:w="379" w:type="dxa"/>
            <w:vMerge/>
            <w:vAlign w:val="center"/>
          </w:tcPr>
          <w:p w14:paraId="056A583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5BC6FF1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C35B9CC"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2010832</w:t>
            </w:r>
          </w:p>
        </w:tc>
        <w:tc>
          <w:tcPr>
            <w:tcW w:w="1916" w:type="dxa"/>
            <w:vAlign w:val="center"/>
          </w:tcPr>
          <w:p w14:paraId="3425C524"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大型工程软件应用</w:t>
            </w:r>
          </w:p>
        </w:tc>
        <w:tc>
          <w:tcPr>
            <w:tcW w:w="774" w:type="dxa"/>
            <w:vAlign w:val="center"/>
          </w:tcPr>
          <w:p w14:paraId="2808BDA3" w14:textId="77777777" w:rsidR="009E2B7F" w:rsidRDefault="00000000">
            <w:pPr>
              <w:snapToGrid w:val="0"/>
              <w:spacing w:line="240" w:lineRule="exact"/>
              <w:ind w:firstLineChars="0" w:firstLine="0"/>
              <w:jc w:val="center"/>
              <w:rPr>
                <w:rFonts w:ascii="仿宋_GB2312" w:eastAsia="仿宋_GB2312" w:hAnsi="等线" w:cs="仿宋_GB2312" w:hint="eastAsia"/>
                <w:color w:val="000000"/>
                <w:kern w:val="0"/>
                <w:sz w:val="18"/>
                <w:szCs w:val="18"/>
                <w:lang w:bidi="ar"/>
              </w:rPr>
            </w:pPr>
            <w:r>
              <w:rPr>
                <w:rFonts w:ascii="仿宋_GB2312" w:eastAsia="仿宋_GB2312" w:hAnsi="等线" w:cs="仿宋_GB2312" w:hint="eastAsia"/>
                <w:color w:val="000000"/>
                <w:kern w:val="0"/>
                <w:sz w:val="18"/>
                <w:szCs w:val="18"/>
                <w:lang w:bidi="ar"/>
              </w:rPr>
              <w:t>选修</w:t>
            </w:r>
          </w:p>
        </w:tc>
        <w:tc>
          <w:tcPr>
            <w:tcW w:w="684" w:type="dxa"/>
            <w:vAlign w:val="center"/>
          </w:tcPr>
          <w:p w14:paraId="725FDB98"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4</w:t>
            </w:r>
          </w:p>
        </w:tc>
        <w:tc>
          <w:tcPr>
            <w:tcW w:w="774" w:type="dxa"/>
            <w:vAlign w:val="center"/>
          </w:tcPr>
          <w:p w14:paraId="62785E10"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color w:val="000000" w:themeColor="text1"/>
                <w:sz w:val="18"/>
                <w:szCs w:val="18"/>
              </w:rPr>
              <w:t>96</w:t>
            </w:r>
          </w:p>
        </w:tc>
        <w:tc>
          <w:tcPr>
            <w:tcW w:w="744" w:type="dxa"/>
            <w:vAlign w:val="center"/>
          </w:tcPr>
          <w:p w14:paraId="3EBD71CA" w14:textId="77777777" w:rsidR="009E2B7F" w:rsidRDefault="00000000">
            <w:pPr>
              <w:snapToGrid w:val="0"/>
              <w:spacing w:line="240" w:lineRule="exact"/>
              <w:ind w:firstLineChars="0" w:firstLine="0"/>
              <w:jc w:val="center"/>
              <w:rPr>
                <w:rFonts w:ascii="Times New Roman" w:eastAsia="仿宋" w:hAnsi="Times New Roman" w:cs="Times New Roman"/>
                <w:color w:val="000000" w:themeColor="text1"/>
                <w:sz w:val="18"/>
                <w:szCs w:val="18"/>
              </w:rPr>
            </w:pPr>
            <w:r>
              <w:rPr>
                <w:rFonts w:ascii="Times New Roman" w:eastAsia="仿宋" w:hAnsi="Times New Roman" w:cs="Times New Roman" w:hint="eastAsia"/>
                <w:color w:val="000000" w:themeColor="text1"/>
                <w:sz w:val="18"/>
                <w:szCs w:val="18"/>
              </w:rPr>
              <w:t>7</w:t>
            </w:r>
          </w:p>
        </w:tc>
        <w:tc>
          <w:tcPr>
            <w:tcW w:w="1044" w:type="dxa"/>
            <w:vMerge/>
            <w:vAlign w:val="center"/>
          </w:tcPr>
          <w:p w14:paraId="04C33465"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74593AE2" w14:textId="77777777">
        <w:trPr>
          <w:trHeight w:val="70"/>
        </w:trPr>
        <w:tc>
          <w:tcPr>
            <w:tcW w:w="379" w:type="dxa"/>
            <w:vMerge/>
            <w:vAlign w:val="center"/>
          </w:tcPr>
          <w:p w14:paraId="3A3A70B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F02C6D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8920B7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2010961</w:t>
            </w:r>
          </w:p>
        </w:tc>
        <w:tc>
          <w:tcPr>
            <w:tcW w:w="1916" w:type="dxa"/>
            <w:vAlign w:val="center"/>
          </w:tcPr>
          <w:p w14:paraId="75CE3E9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产品结构测绘</w:t>
            </w:r>
            <w:r>
              <w:rPr>
                <w:rFonts w:ascii="Times New Roman" w:eastAsia="仿宋_GB2312" w:hAnsi="Times New Roman" w:hint="eastAsia"/>
                <w:sz w:val="18"/>
                <w:szCs w:val="18"/>
              </w:rPr>
              <w:t>1</w:t>
            </w:r>
          </w:p>
        </w:tc>
        <w:tc>
          <w:tcPr>
            <w:tcW w:w="774" w:type="dxa"/>
            <w:vAlign w:val="center"/>
          </w:tcPr>
          <w:p w14:paraId="04437AA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BC505D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407E43F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r>
              <w:rPr>
                <w:rFonts w:ascii="Times New Roman" w:eastAsia="仿宋_GB2312" w:hAnsi="Times New Roman" w:hint="eastAsia"/>
                <w:sz w:val="18"/>
                <w:szCs w:val="18"/>
              </w:rPr>
              <w:t>周</w:t>
            </w:r>
          </w:p>
        </w:tc>
        <w:tc>
          <w:tcPr>
            <w:tcW w:w="744" w:type="dxa"/>
            <w:vAlign w:val="center"/>
          </w:tcPr>
          <w:p w14:paraId="4702A81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1044" w:type="dxa"/>
            <w:vMerge w:val="restart"/>
            <w:vAlign w:val="center"/>
          </w:tcPr>
          <w:p w14:paraId="4BF80F4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模块五：设计方向</w:t>
            </w:r>
          </w:p>
          <w:p w14:paraId="066F70EA" w14:textId="77777777" w:rsidR="009E2B7F" w:rsidRDefault="00000000">
            <w:pPr>
              <w:snapToGrid w:val="0"/>
              <w:spacing w:line="240" w:lineRule="exact"/>
              <w:ind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要求至少</w:t>
            </w:r>
            <w:r>
              <w:rPr>
                <w:rFonts w:ascii="Times New Roman" w:hAnsi="Times New Roman" w:cs="Times New Roman" w:hint="eastAsia"/>
                <w:b/>
                <w:bCs/>
                <w:sz w:val="18"/>
                <w:szCs w:val="18"/>
              </w:rPr>
              <w:t>8</w:t>
            </w:r>
            <w:r>
              <w:rPr>
                <w:rFonts w:ascii="Times New Roman" w:hAnsi="Times New Roman" w:cs="Times New Roman" w:hint="eastAsia"/>
                <w:b/>
                <w:bCs/>
                <w:sz w:val="18"/>
                <w:szCs w:val="18"/>
              </w:rPr>
              <w:t>学分</w:t>
            </w:r>
          </w:p>
          <w:p w14:paraId="7C4B6B1D"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2300DAE4" w14:textId="77777777">
        <w:trPr>
          <w:trHeight w:val="70"/>
        </w:trPr>
        <w:tc>
          <w:tcPr>
            <w:tcW w:w="379" w:type="dxa"/>
            <w:vMerge/>
            <w:vAlign w:val="center"/>
          </w:tcPr>
          <w:p w14:paraId="1E34D9F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C9B189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50C6C9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2010938</w:t>
            </w:r>
          </w:p>
        </w:tc>
        <w:tc>
          <w:tcPr>
            <w:tcW w:w="1916" w:type="dxa"/>
            <w:vAlign w:val="center"/>
          </w:tcPr>
          <w:p w14:paraId="18ADEA9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主题设计</w:t>
            </w:r>
            <w:r>
              <w:rPr>
                <w:rFonts w:ascii="Times New Roman" w:eastAsia="仿宋_GB2312" w:hAnsi="Times New Roman" w:hint="eastAsia"/>
                <w:sz w:val="18"/>
                <w:szCs w:val="18"/>
              </w:rPr>
              <w:t>3</w:t>
            </w:r>
          </w:p>
        </w:tc>
        <w:tc>
          <w:tcPr>
            <w:tcW w:w="774" w:type="dxa"/>
            <w:vAlign w:val="center"/>
          </w:tcPr>
          <w:p w14:paraId="630D7C9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1772AA7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74" w:type="dxa"/>
            <w:vAlign w:val="center"/>
          </w:tcPr>
          <w:p w14:paraId="250274B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r>
              <w:rPr>
                <w:rFonts w:ascii="Times New Roman" w:eastAsia="仿宋_GB2312" w:hAnsi="Times New Roman" w:hint="eastAsia"/>
                <w:sz w:val="18"/>
                <w:szCs w:val="18"/>
              </w:rPr>
              <w:t>周</w:t>
            </w:r>
          </w:p>
        </w:tc>
        <w:tc>
          <w:tcPr>
            <w:tcW w:w="744" w:type="dxa"/>
            <w:vAlign w:val="center"/>
          </w:tcPr>
          <w:p w14:paraId="6A456AD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0421E2A7"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40F3BDC" w14:textId="77777777">
        <w:trPr>
          <w:trHeight w:val="90"/>
        </w:trPr>
        <w:tc>
          <w:tcPr>
            <w:tcW w:w="379" w:type="dxa"/>
            <w:vMerge/>
            <w:vAlign w:val="center"/>
          </w:tcPr>
          <w:p w14:paraId="72DA157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376A91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A417AA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2010916</w:t>
            </w:r>
          </w:p>
        </w:tc>
        <w:tc>
          <w:tcPr>
            <w:tcW w:w="1916" w:type="dxa"/>
            <w:vAlign w:val="center"/>
          </w:tcPr>
          <w:p w14:paraId="6D0AFAF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视觉传达设计</w:t>
            </w:r>
          </w:p>
        </w:tc>
        <w:tc>
          <w:tcPr>
            <w:tcW w:w="774" w:type="dxa"/>
            <w:vAlign w:val="center"/>
          </w:tcPr>
          <w:p w14:paraId="594B76B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F16AE0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2.5</w:t>
            </w:r>
          </w:p>
        </w:tc>
        <w:tc>
          <w:tcPr>
            <w:tcW w:w="774" w:type="dxa"/>
            <w:vAlign w:val="center"/>
          </w:tcPr>
          <w:p w14:paraId="641F81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64</w:t>
            </w:r>
          </w:p>
        </w:tc>
        <w:tc>
          <w:tcPr>
            <w:tcW w:w="744" w:type="dxa"/>
            <w:vAlign w:val="center"/>
          </w:tcPr>
          <w:p w14:paraId="27C1DE4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5379D5E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4D114D8C" w14:textId="77777777">
        <w:trPr>
          <w:trHeight w:val="70"/>
        </w:trPr>
        <w:tc>
          <w:tcPr>
            <w:tcW w:w="379" w:type="dxa"/>
            <w:vMerge/>
            <w:vAlign w:val="center"/>
          </w:tcPr>
          <w:p w14:paraId="57782AF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814D02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181FEC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2010912</w:t>
            </w:r>
          </w:p>
        </w:tc>
        <w:tc>
          <w:tcPr>
            <w:tcW w:w="1916" w:type="dxa"/>
            <w:vAlign w:val="center"/>
          </w:tcPr>
          <w:p w14:paraId="4318AC6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设计与建造</w:t>
            </w:r>
          </w:p>
        </w:tc>
        <w:tc>
          <w:tcPr>
            <w:tcW w:w="774" w:type="dxa"/>
            <w:vAlign w:val="center"/>
          </w:tcPr>
          <w:p w14:paraId="249AD28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628B0FC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774" w:type="dxa"/>
            <w:vAlign w:val="center"/>
          </w:tcPr>
          <w:p w14:paraId="0BE85E5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744" w:type="dxa"/>
            <w:vAlign w:val="center"/>
          </w:tcPr>
          <w:p w14:paraId="6C7819C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w:t>
            </w:r>
          </w:p>
        </w:tc>
        <w:tc>
          <w:tcPr>
            <w:tcW w:w="1044" w:type="dxa"/>
            <w:vMerge/>
            <w:vAlign w:val="center"/>
          </w:tcPr>
          <w:p w14:paraId="5681CFE4"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1A0A39AD" w14:textId="77777777">
        <w:trPr>
          <w:trHeight w:val="70"/>
        </w:trPr>
        <w:tc>
          <w:tcPr>
            <w:tcW w:w="379" w:type="dxa"/>
            <w:vMerge/>
            <w:vAlign w:val="center"/>
          </w:tcPr>
          <w:p w14:paraId="2BD8C70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658493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3FD652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2011057</w:t>
            </w:r>
          </w:p>
        </w:tc>
        <w:tc>
          <w:tcPr>
            <w:tcW w:w="1916" w:type="dxa"/>
            <w:vAlign w:val="center"/>
          </w:tcPr>
          <w:p w14:paraId="5B1E360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AIGC</w:t>
            </w:r>
            <w:r>
              <w:rPr>
                <w:rFonts w:ascii="Times New Roman" w:eastAsia="仿宋_GB2312" w:hAnsi="Times New Roman" w:hint="eastAsia"/>
                <w:sz w:val="18"/>
                <w:szCs w:val="18"/>
              </w:rPr>
              <w:t>创新设计工具与方法</w:t>
            </w:r>
          </w:p>
        </w:tc>
        <w:tc>
          <w:tcPr>
            <w:tcW w:w="774" w:type="dxa"/>
            <w:vAlign w:val="center"/>
          </w:tcPr>
          <w:p w14:paraId="310C631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434174E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412F2AD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498C7C2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w:t>
            </w:r>
          </w:p>
        </w:tc>
        <w:tc>
          <w:tcPr>
            <w:tcW w:w="1044" w:type="dxa"/>
            <w:vMerge/>
            <w:vAlign w:val="center"/>
          </w:tcPr>
          <w:p w14:paraId="2D831D5D"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36CB9141" w14:textId="77777777">
        <w:trPr>
          <w:trHeight w:val="70"/>
        </w:trPr>
        <w:tc>
          <w:tcPr>
            <w:tcW w:w="379" w:type="dxa"/>
            <w:vMerge/>
            <w:vAlign w:val="center"/>
          </w:tcPr>
          <w:p w14:paraId="155360DE"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3AB7CEE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889853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2010996</w:t>
            </w:r>
          </w:p>
        </w:tc>
        <w:tc>
          <w:tcPr>
            <w:tcW w:w="1916" w:type="dxa"/>
            <w:vAlign w:val="center"/>
          </w:tcPr>
          <w:p w14:paraId="0EC7FD7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智能驱动控制与创新开发</w:t>
            </w:r>
          </w:p>
        </w:tc>
        <w:tc>
          <w:tcPr>
            <w:tcW w:w="774" w:type="dxa"/>
            <w:vAlign w:val="center"/>
          </w:tcPr>
          <w:p w14:paraId="2952EB4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6D19266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78E4652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48</w:t>
            </w:r>
          </w:p>
        </w:tc>
        <w:tc>
          <w:tcPr>
            <w:tcW w:w="744" w:type="dxa"/>
            <w:vAlign w:val="center"/>
          </w:tcPr>
          <w:p w14:paraId="6D08D07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5</w:t>
            </w:r>
          </w:p>
        </w:tc>
        <w:tc>
          <w:tcPr>
            <w:tcW w:w="1044" w:type="dxa"/>
            <w:vMerge/>
            <w:vAlign w:val="center"/>
          </w:tcPr>
          <w:p w14:paraId="06319270"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5F16A51F" w14:textId="77777777">
        <w:trPr>
          <w:trHeight w:val="70"/>
        </w:trPr>
        <w:tc>
          <w:tcPr>
            <w:tcW w:w="379" w:type="dxa"/>
            <w:vMerge/>
            <w:vAlign w:val="center"/>
          </w:tcPr>
          <w:p w14:paraId="3A9037C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9B91DA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DB4086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hAnsi="Times New Roman" w:cs="Times New Roman" w:hint="eastAsia"/>
                <w:sz w:val="18"/>
                <w:szCs w:val="18"/>
              </w:rPr>
              <w:t>2010901</w:t>
            </w:r>
          </w:p>
        </w:tc>
        <w:tc>
          <w:tcPr>
            <w:tcW w:w="1916" w:type="dxa"/>
            <w:vAlign w:val="center"/>
          </w:tcPr>
          <w:p w14:paraId="5EB43F9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推广与企划设计</w:t>
            </w:r>
          </w:p>
        </w:tc>
        <w:tc>
          <w:tcPr>
            <w:tcW w:w="774" w:type="dxa"/>
            <w:vAlign w:val="center"/>
          </w:tcPr>
          <w:p w14:paraId="43F8B00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686593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5B191D7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6D8C6EE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3F87FD8B"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0E33EC29" w14:textId="77777777">
        <w:trPr>
          <w:trHeight w:val="366"/>
        </w:trPr>
        <w:tc>
          <w:tcPr>
            <w:tcW w:w="379" w:type="dxa"/>
            <w:vMerge/>
            <w:vAlign w:val="center"/>
          </w:tcPr>
          <w:p w14:paraId="02C9781F" w14:textId="77777777" w:rsidR="009E2B7F" w:rsidRDefault="009E2B7F">
            <w:pPr>
              <w:ind w:firstLine="480"/>
            </w:pPr>
          </w:p>
        </w:tc>
        <w:tc>
          <w:tcPr>
            <w:tcW w:w="728" w:type="dxa"/>
            <w:vMerge w:val="restart"/>
            <w:vAlign w:val="center"/>
          </w:tcPr>
          <w:p w14:paraId="0611F948"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本</w:t>
            </w:r>
            <w:proofErr w:type="gramStart"/>
            <w:r>
              <w:rPr>
                <w:rFonts w:ascii="Times New Roman" w:eastAsia="仿宋_GB2312" w:hAnsi="Times New Roman" w:hint="eastAsia"/>
                <w:sz w:val="18"/>
                <w:szCs w:val="18"/>
              </w:rPr>
              <w:t>研</w:t>
            </w:r>
            <w:proofErr w:type="gramEnd"/>
            <w:r>
              <w:rPr>
                <w:rFonts w:ascii="Times New Roman" w:eastAsia="仿宋_GB2312" w:hAnsi="Times New Roman" w:hint="eastAsia"/>
                <w:sz w:val="18"/>
                <w:szCs w:val="18"/>
              </w:rPr>
              <w:t>贯通模块</w:t>
            </w:r>
          </w:p>
          <w:p w14:paraId="7A95059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20458C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S131GA03</w:t>
            </w:r>
          </w:p>
        </w:tc>
        <w:tc>
          <w:tcPr>
            <w:tcW w:w="1916" w:type="dxa"/>
            <w:vAlign w:val="center"/>
          </w:tcPr>
          <w:p w14:paraId="3BCF6AD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工程与科学计算</w:t>
            </w:r>
          </w:p>
        </w:tc>
        <w:tc>
          <w:tcPr>
            <w:tcW w:w="774" w:type="dxa"/>
            <w:vAlign w:val="center"/>
          </w:tcPr>
          <w:p w14:paraId="1F42A70E" w14:textId="77777777" w:rsidR="009E2B7F" w:rsidRDefault="00000000">
            <w:pPr>
              <w:snapToGrid w:val="0"/>
              <w:spacing w:line="240" w:lineRule="exact"/>
              <w:ind w:firstLineChars="0" w:firstLine="0"/>
              <w:jc w:val="center"/>
              <w:rPr>
                <w:rFonts w:ascii="仿宋_GB2312" w:eastAsia="仿宋_GB2312" w:hAnsi="等线" w:hint="eastAsia"/>
                <w:sz w:val="18"/>
                <w:szCs w:val="18"/>
              </w:rPr>
            </w:pPr>
            <w:r>
              <w:rPr>
                <w:rFonts w:ascii="仿宋_GB2312" w:eastAsia="仿宋_GB2312" w:hAnsi="等线" w:hint="eastAsia"/>
                <w:sz w:val="18"/>
                <w:szCs w:val="18"/>
              </w:rPr>
              <w:t>必修</w:t>
            </w:r>
          </w:p>
        </w:tc>
        <w:tc>
          <w:tcPr>
            <w:tcW w:w="684" w:type="dxa"/>
            <w:vAlign w:val="center"/>
          </w:tcPr>
          <w:p w14:paraId="5B0F7B9B"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sz w:val="18"/>
                <w:szCs w:val="18"/>
              </w:rPr>
              <w:t>2</w:t>
            </w:r>
          </w:p>
        </w:tc>
        <w:tc>
          <w:tcPr>
            <w:tcW w:w="774" w:type="dxa"/>
            <w:vAlign w:val="center"/>
          </w:tcPr>
          <w:p w14:paraId="7C05D9FF"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sz w:val="18"/>
                <w:szCs w:val="18"/>
              </w:rPr>
              <w:t>32</w:t>
            </w:r>
          </w:p>
        </w:tc>
        <w:tc>
          <w:tcPr>
            <w:tcW w:w="744" w:type="dxa"/>
            <w:vAlign w:val="center"/>
          </w:tcPr>
          <w:p w14:paraId="07891309"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sz w:val="18"/>
                <w:szCs w:val="18"/>
              </w:rPr>
              <w:t>7</w:t>
            </w:r>
          </w:p>
        </w:tc>
        <w:tc>
          <w:tcPr>
            <w:tcW w:w="1044" w:type="dxa"/>
            <w:vMerge w:val="restart"/>
            <w:vAlign w:val="center"/>
          </w:tcPr>
          <w:p w14:paraId="30ABFC7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w:t>
            </w:r>
            <w:proofErr w:type="gramStart"/>
            <w:r>
              <w:rPr>
                <w:rFonts w:ascii="Times New Roman" w:eastAsia="仿宋_GB2312" w:hAnsi="Times New Roman" w:hint="eastAsia"/>
                <w:sz w:val="18"/>
                <w:szCs w:val="18"/>
              </w:rPr>
              <w:t>一</w:t>
            </w:r>
            <w:proofErr w:type="gramEnd"/>
            <w:r>
              <w:rPr>
                <w:rFonts w:ascii="Times New Roman" w:eastAsia="仿宋_GB2312" w:hAnsi="Times New Roman" w:hint="eastAsia"/>
                <w:sz w:val="18"/>
                <w:szCs w:val="18"/>
              </w:rPr>
              <w:t>：智造方向</w:t>
            </w:r>
          </w:p>
          <w:p w14:paraId="5100290E" w14:textId="77777777" w:rsidR="009E2B7F" w:rsidRDefault="00000000">
            <w:pPr>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至少</w:t>
            </w:r>
            <w:r>
              <w:rPr>
                <w:rFonts w:ascii="Times New Roman" w:eastAsia="仿宋_GB2312" w:hAnsi="Times New Roman" w:hint="eastAsia"/>
                <w:sz w:val="18"/>
                <w:szCs w:val="18"/>
              </w:rPr>
              <w:t>4</w:t>
            </w:r>
            <w:r>
              <w:rPr>
                <w:rFonts w:ascii="Times New Roman" w:eastAsia="仿宋_GB2312" w:hAnsi="Times New Roman" w:hint="eastAsia"/>
                <w:sz w:val="18"/>
                <w:szCs w:val="18"/>
              </w:rPr>
              <w:t>学分</w:t>
            </w:r>
          </w:p>
        </w:tc>
      </w:tr>
      <w:tr w:rsidR="009E2B7F" w14:paraId="28CC5EA0" w14:textId="77777777">
        <w:trPr>
          <w:trHeight w:val="366"/>
        </w:trPr>
        <w:tc>
          <w:tcPr>
            <w:tcW w:w="379" w:type="dxa"/>
            <w:vMerge/>
            <w:vAlign w:val="center"/>
          </w:tcPr>
          <w:p w14:paraId="78F78DD9" w14:textId="77777777" w:rsidR="009E2B7F" w:rsidRDefault="009E2B7F">
            <w:pPr>
              <w:ind w:firstLine="480"/>
            </w:pPr>
          </w:p>
        </w:tc>
        <w:tc>
          <w:tcPr>
            <w:tcW w:w="728" w:type="dxa"/>
            <w:vMerge/>
            <w:vAlign w:val="center"/>
          </w:tcPr>
          <w:p w14:paraId="4C09BD6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CB5320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S2458028</w:t>
            </w:r>
          </w:p>
        </w:tc>
        <w:tc>
          <w:tcPr>
            <w:tcW w:w="1916" w:type="dxa"/>
            <w:vAlign w:val="center"/>
          </w:tcPr>
          <w:p w14:paraId="3E4DF7B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智能机器人技术</w:t>
            </w:r>
          </w:p>
        </w:tc>
        <w:tc>
          <w:tcPr>
            <w:tcW w:w="774" w:type="dxa"/>
            <w:vAlign w:val="center"/>
          </w:tcPr>
          <w:p w14:paraId="5023E20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0BA3A84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207C3F7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599B28C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3078E3EA" w14:textId="77777777" w:rsidR="009E2B7F" w:rsidRDefault="009E2B7F">
            <w:pPr>
              <w:ind w:firstLineChars="0" w:firstLine="0"/>
              <w:jc w:val="center"/>
              <w:rPr>
                <w:rFonts w:ascii="Times New Roman" w:eastAsia="仿宋_GB2312" w:hAnsi="Times New Roman"/>
                <w:sz w:val="18"/>
                <w:szCs w:val="18"/>
              </w:rPr>
            </w:pPr>
          </w:p>
        </w:tc>
      </w:tr>
      <w:tr w:rsidR="009E2B7F" w14:paraId="36A534BB" w14:textId="77777777">
        <w:trPr>
          <w:trHeight w:val="366"/>
        </w:trPr>
        <w:tc>
          <w:tcPr>
            <w:tcW w:w="379" w:type="dxa"/>
            <w:vMerge/>
            <w:vAlign w:val="center"/>
          </w:tcPr>
          <w:p w14:paraId="4356F911" w14:textId="77777777" w:rsidR="009E2B7F" w:rsidRDefault="009E2B7F">
            <w:pPr>
              <w:ind w:firstLine="480"/>
            </w:pPr>
          </w:p>
        </w:tc>
        <w:tc>
          <w:tcPr>
            <w:tcW w:w="728" w:type="dxa"/>
            <w:vMerge/>
            <w:vAlign w:val="center"/>
          </w:tcPr>
          <w:p w14:paraId="7A9DCBF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2A6341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S2328024</w:t>
            </w:r>
          </w:p>
        </w:tc>
        <w:tc>
          <w:tcPr>
            <w:tcW w:w="1916" w:type="dxa"/>
            <w:vAlign w:val="center"/>
          </w:tcPr>
          <w:p w14:paraId="0D2A5312" w14:textId="77777777" w:rsidR="009E2B7F" w:rsidRDefault="00000000">
            <w:pPr>
              <w:pStyle w:val="Default"/>
              <w:jc w:val="center"/>
              <w:rPr>
                <w:rFonts w:ascii="Times New Roman" w:eastAsia="仿宋_GB2312"/>
                <w:color w:val="auto"/>
                <w:kern w:val="2"/>
                <w:sz w:val="18"/>
                <w:szCs w:val="18"/>
              </w:rPr>
            </w:pPr>
            <w:hyperlink r:id="rId7" w:tooltip="查看任务详细信息" w:history="1">
              <w:r>
                <w:rPr>
                  <w:rFonts w:ascii="Times New Roman" w:eastAsia="仿宋_GB2312" w:hint="eastAsia"/>
                  <w:color w:val="auto"/>
                  <w:kern w:val="2"/>
                  <w:sz w:val="18"/>
                  <w:szCs w:val="18"/>
                </w:rPr>
                <w:t>深度学习前沿技术与实践</w:t>
              </w:r>
            </w:hyperlink>
          </w:p>
        </w:tc>
        <w:tc>
          <w:tcPr>
            <w:tcW w:w="774" w:type="dxa"/>
            <w:vAlign w:val="center"/>
          </w:tcPr>
          <w:p w14:paraId="2BC189C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AD009B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5A106FB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439AA3F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1E90DE19" w14:textId="77777777" w:rsidR="009E2B7F" w:rsidRDefault="009E2B7F">
            <w:pPr>
              <w:ind w:firstLineChars="0" w:firstLine="0"/>
              <w:jc w:val="center"/>
              <w:rPr>
                <w:rFonts w:ascii="Times New Roman" w:eastAsia="仿宋_GB2312" w:hAnsi="Times New Roman"/>
                <w:sz w:val="18"/>
                <w:szCs w:val="18"/>
              </w:rPr>
            </w:pPr>
          </w:p>
        </w:tc>
      </w:tr>
      <w:tr w:rsidR="009E2B7F" w14:paraId="2FA52221" w14:textId="77777777">
        <w:trPr>
          <w:trHeight w:val="366"/>
        </w:trPr>
        <w:tc>
          <w:tcPr>
            <w:tcW w:w="379" w:type="dxa"/>
            <w:vMerge/>
            <w:vAlign w:val="center"/>
          </w:tcPr>
          <w:p w14:paraId="7AE4C6FE" w14:textId="77777777" w:rsidR="009E2B7F" w:rsidRDefault="009E2B7F">
            <w:pPr>
              <w:ind w:firstLine="480"/>
            </w:pPr>
          </w:p>
        </w:tc>
        <w:tc>
          <w:tcPr>
            <w:tcW w:w="728" w:type="dxa"/>
            <w:vMerge/>
            <w:vAlign w:val="center"/>
          </w:tcPr>
          <w:p w14:paraId="35B2EF0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C893AB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S216G602</w:t>
            </w:r>
            <w:r>
              <w:rPr>
                <w:rFonts w:ascii="Times New Roman" w:eastAsia="仿宋_GB2312" w:hAnsi="Times New Roman"/>
                <w:sz w:val="18"/>
                <w:szCs w:val="18"/>
              </w:rPr>
              <w:t xml:space="preserve"> </w:t>
            </w:r>
          </w:p>
        </w:tc>
        <w:tc>
          <w:tcPr>
            <w:tcW w:w="1916" w:type="dxa"/>
            <w:vAlign w:val="center"/>
          </w:tcPr>
          <w:p w14:paraId="279E170F" w14:textId="77777777" w:rsidR="009E2B7F" w:rsidRDefault="00000000">
            <w:pPr>
              <w:pStyle w:val="Default"/>
              <w:jc w:val="center"/>
              <w:rPr>
                <w:rFonts w:ascii="Times New Roman" w:eastAsia="仿宋_GB2312"/>
                <w:color w:val="auto"/>
                <w:kern w:val="2"/>
                <w:sz w:val="18"/>
                <w:szCs w:val="18"/>
              </w:rPr>
            </w:pPr>
            <w:r>
              <w:rPr>
                <w:rFonts w:ascii="Times New Roman" w:eastAsia="仿宋_GB2312" w:hint="eastAsia"/>
                <w:color w:val="auto"/>
                <w:kern w:val="2"/>
                <w:sz w:val="18"/>
                <w:szCs w:val="18"/>
              </w:rPr>
              <w:t>机器学习</w:t>
            </w:r>
          </w:p>
        </w:tc>
        <w:tc>
          <w:tcPr>
            <w:tcW w:w="774" w:type="dxa"/>
            <w:vAlign w:val="center"/>
          </w:tcPr>
          <w:p w14:paraId="76E7641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5F8287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3C3624B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042C64F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362B2131" w14:textId="77777777" w:rsidR="009E2B7F" w:rsidRDefault="009E2B7F">
            <w:pPr>
              <w:ind w:firstLineChars="0" w:firstLine="0"/>
              <w:jc w:val="center"/>
              <w:rPr>
                <w:rFonts w:ascii="Times New Roman" w:eastAsia="仿宋_GB2312" w:hAnsi="Times New Roman"/>
                <w:sz w:val="18"/>
                <w:szCs w:val="18"/>
              </w:rPr>
            </w:pPr>
          </w:p>
        </w:tc>
      </w:tr>
      <w:tr w:rsidR="009E2B7F" w14:paraId="23A961ED" w14:textId="77777777">
        <w:trPr>
          <w:trHeight w:val="366"/>
        </w:trPr>
        <w:tc>
          <w:tcPr>
            <w:tcW w:w="379" w:type="dxa"/>
            <w:vMerge/>
            <w:vAlign w:val="center"/>
          </w:tcPr>
          <w:p w14:paraId="6D1B10D8" w14:textId="77777777" w:rsidR="009E2B7F" w:rsidRDefault="009E2B7F">
            <w:pPr>
              <w:ind w:firstLine="480"/>
            </w:pPr>
          </w:p>
        </w:tc>
        <w:tc>
          <w:tcPr>
            <w:tcW w:w="728" w:type="dxa"/>
            <w:vMerge/>
            <w:vAlign w:val="center"/>
          </w:tcPr>
          <w:p w14:paraId="42622BE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B3AF31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S2578002</w:t>
            </w:r>
          </w:p>
        </w:tc>
        <w:tc>
          <w:tcPr>
            <w:tcW w:w="1916" w:type="dxa"/>
            <w:vAlign w:val="center"/>
          </w:tcPr>
          <w:p w14:paraId="2F8C9FB5" w14:textId="77777777" w:rsidR="009E2B7F" w:rsidRDefault="00000000">
            <w:pPr>
              <w:pStyle w:val="Default"/>
              <w:jc w:val="center"/>
              <w:rPr>
                <w:rFonts w:ascii="Times New Roman" w:eastAsia="仿宋_GB2312"/>
                <w:color w:val="auto"/>
                <w:kern w:val="2"/>
                <w:sz w:val="18"/>
                <w:szCs w:val="18"/>
              </w:rPr>
            </w:pPr>
            <w:hyperlink r:id="rId8" w:tooltip="查看任务详细信息" w:history="1">
              <w:r>
                <w:rPr>
                  <w:rFonts w:ascii="Times New Roman" w:eastAsia="仿宋_GB2312" w:hint="eastAsia"/>
                  <w:color w:val="auto"/>
                  <w:kern w:val="2"/>
                  <w:sz w:val="18"/>
                  <w:szCs w:val="18"/>
                </w:rPr>
                <w:t>人工智能安全</w:t>
              </w:r>
            </w:hyperlink>
          </w:p>
        </w:tc>
        <w:tc>
          <w:tcPr>
            <w:tcW w:w="774" w:type="dxa"/>
            <w:vAlign w:val="center"/>
          </w:tcPr>
          <w:p w14:paraId="40D7C13D" w14:textId="77777777" w:rsidR="009E2B7F" w:rsidRDefault="00000000">
            <w:pPr>
              <w:snapToGrid w:val="0"/>
              <w:spacing w:line="240" w:lineRule="exact"/>
              <w:ind w:firstLineChars="0" w:firstLine="0"/>
              <w:jc w:val="center"/>
              <w:rPr>
                <w:rFonts w:ascii="仿宋_GB2312" w:eastAsia="仿宋_GB2312" w:hAnsi="等线" w:hint="eastAsia"/>
                <w:sz w:val="18"/>
                <w:szCs w:val="18"/>
              </w:rPr>
            </w:pPr>
            <w:r>
              <w:rPr>
                <w:rFonts w:ascii="Times New Roman" w:eastAsia="仿宋_GB2312" w:hAnsi="Times New Roman" w:hint="eastAsia"/>
                <w:sz w:val="18"/>
                <w:szCs w:val="18"/>
              </w:rPr>
              <w:t>选修</w:t>
            </w:r>
          </w:p>
        </w:tc>
        <w:tc>
          <w:tcPr>
            <w:tcW w:w="684" w:type="dxa"/>
            <w:vAlign w:val="center"/>
          </w:tcPr>
          <w:p w14:paraId="301D1CE0"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2</w:t>
            </w:r>
          </w:p>
        </w:tc>
        <w:tc>
          <w:tcPr>
            <w:tcW w:w="774" w:type="dxa"/>
            <w:vAlign w:val="center"/>
          </w:tcPr>
          <w:p w14:paraId="67E97D70"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32</w:t>
            </w:r>
          </w:p>
        </w:tc>
        <w:tc>
          <w:tcPr>
            <w:tcW w:w="744" w:type="dxa"/>
            <w:vAlign w:val="center"/>
          </w:tcPr>
          <w:p w14:paraId="037E1725"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8</w:t>
            </w:r>
          </w:p>
        </w:tc>
        <w:tc>
          <w:tcPr>
            <w:tcW w:w="1044" w:type="dxa"/>
            <w:vMerge/>
            <w:vAlign w:val="center"/>
          </w:tcPr>
          <w:p w14:paraId="174A97AC" w14:textId="77777777" w:rsidR="009E2B7F" w:rsidRDefault="009E2B7F">
            <w:pPr>
              <w:ind w:firstLineChars="0" w:firstLine="0"/>
              <w:jc w:val="center"/>
              <w:rPr>
                <w:rFonts w:ascii="Times New Roman" w:eastAsia="仿宋_GB2312" w:hAnsi="Times New Roman"/>
                <w:sz w:val="18"/>
                <w:szCs w:val="18"/>
              </w:rPr>
            </w:pPr>
          </w:p>
        </w:tc>
      </w:tr>
      <w:tr w:rsidR="009E2B7F" w14:paraId="7703FA0B" w14:textId="77777777">
        <w:trPr>
          <w:trHeight w:val="366"/>
        </w:trPr>
        <w:tc>
          <w:tcPr>
            <w:tcW w:w="379" w:type="dxa"/>
            <w:vMerge/>
            <w:vAlign w:val="center"/>
          </w:tcPr>
          <w:p w14:paraId="341E7CAB" w14:textId="77777777" w:rsidR="009E2B7F" w:rsidRDefault="009E2B7F">
            <w:pPr>
              <w:ind w:firstLine="480"/>
            </w:pPr>
          </w:p>
        </w:tc>
        <w:tc>
          <w:tcPr>
            <w:tcW w:w="728" w:type="dxa"/>
            <w:vMerge/>
            <w:vAlign w:val="center"/>
          </w:tcPr>
          <w:p w14:paraId="10A16F1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C30477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S2348034</w:t>
            </w:r>
          </w:p>
        </w:tc>
        <w:tc>
          <w:tcPr>
            <w:tcW w:w="1916" w:type="dxa"/>
            <w:vAlign w:val="center"/>
          </w:tcPr>
          <w:p w14:paraId="03333060" w14:textId="77777777" w:rsidR="009E2B7F" w:rsidRDefault="00000000">
            <w:pPr>
              <w:pStyle w:val="Default"/>
              <w:jc w:val="center"/>
              <w:rPr>
                <w:rFonts w:ascii="Times New Roman" w:eastAsia="仿宋_GB2312"/>
                <w:color w:val="auto"/>
                <w:kern w:val="2"/>
                <w:sz w:val="18"/>
                <w:szCs w:val="18"/>
              </w:rPr>
            </w:pPr>
            <w:hyperlink r:id="rId9" w:tooltip="查看任务详细信息" w:history="1">
              <w:r>
                <w:rPr>
                  <w:rFonts w:ascii="Times New Roman" w:eastAsia="仿宋_GB2312" w:hint="eastAsia"/>
                  <w:color w:val="auto"/>
                  <w:kern w:val="2"/>
                  <w:sz w:val="18"/>
                  <w:szCs w:val="18"/>
                </w:rPr>
                <w:t>自主机器人感知、导航与控制</w:t>
              </w:r>
            </w:hyperlink>
          </w:p>
        </w:tc>
        <w:tc>
          <w:tcPr>
            <w:tcW w:w="774" w:type="dxa"/>
            <w:vAlign w:val="center"/>
          </w:tcPr>
          <w:p w14:paraId="5DD37B8F" w14:textId="77777777" w:rsidR="009E2B7F" w:rsidRDefault="00000000">
            <w:pPr>
              <w:snapToGrid w:val="0"/>
              <w:spacing w:line="240" w:lineRule="exact"/>
              <w:ind w:firstLineChars="0" w:firstLine="0"/>
              <w:jc w:val="center"/>
              <w:rPr>
                <w:rFonts w:ascii="仿宋_GB2312" w:eastAsia="仿宋_GB2312" w:hAnsi="等线" w:hint="eastAsia"/>
                <w:sz w:val="18"/>
                <w:szCs w:val="18"/>
              </w:rPr>
            </w:pPr>
            <w:r>
              <w:rPr>
                <w:rFonts w:ascii="Times New Roman" w:eastAsia="仿宋_GB2312" w:hAnsi="Times New Roman" w:hint="eastAsia"/>
                <w:sz w:val="18"/>
                <w:szCs w:val="18"/>
              </w:rPr>
              <w:t>选修</w:t>
            </w:r>
          </w:p>
        </w:tc>
        <w:tc>
          <w:tcPr>
            <w:tcW w:w="684" w:type="dxa"/>
            <w:vAlign w:val="center"/>
          </w:tcPr>
          <w:p w14:paraId="15380EFF"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2</w:t>
            </w:r>
          </w:p>
        </w:tc>
        <w:tc>
          <w:tcPr>
            <w:tcW w:w="774" w:type="dxa"/>
            <w:vAlign w:val="center"/>
          </w:tcPr>
          <w:p w14:paraId="22A4024A"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32</w:t>
            </w:r>
          </w:p>
        </w:tc>
        <w:tc>
          <w:tcPr>
            <w:tcW w:w="744" w:type="dxa"/>
            <w:vAlign w:val="center"/>
          </w:tcPr>
          <w:p w14:paraId="08F88676"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8</w:t>
            </w:r>
          </w:p>
        </w:tc>
        <w:tc>
          <w:tcPr>
            <w:tcW w:w="1044" w:type="dxa"/>
            <w:vMerge/>
            <w:vAlign w:val="center"/>
          </w:tcPr>
          <w:p w14:paraId="414B0B79" w14:textId="77777777" w:rsidR="009E2B7F" w:rsidRDefault="009E2B7F">
            <w:pPr>
              <w:ind w:firstLineChars="0" w:firstLine="0"/>
              <w:jc w:val="center"/>
              <w:rPr>
                <w:rFonts w:ascii="Times New Roman" w:eastAsia="仿宋_GB2312" w:hAnsi="Times New Roman"/>
                <w:sz w:val="18"/>
                <w:szCs w:val="18"/>
              </w:rPr>
            </w:pPr>
          </w:p>
        </w:tc>
      </w:tr>
      <w:tr w:rsidR="009E2B7F" w14:paraId="56E06E0A" w14:textId="77777777">
        <w:trPr>
          <w:trHeight w:val="366"/>
        </w:trPr>
        <w:tc>
          <w:tcPr>
            <w:tcW w:w="379" w:type="dxa"/>
            <w:vMerge/>
            <w:vAlign w:val="center"/>
          </w:tcPr>
          <w:p w14:paraId="6E9C7712" w14:textId="77777777" w:rsidR="009E2B7F" w:rsidRDefault="009E2B7F">
            <w:pPr>
              <w:ind w:firstLine="480"/>
            </w:pPr>
          </w:p>
        </w:tc>
        <w:tc>
          <w:tcPr>
            <w:tcW w:w="728" w:type="dxa"/>
            <w:vMerge/>
            <w:vAlign w:val="center"/>
          </w:tcPr>
          <w:p w14:paraId="0390F025"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A595FA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S131GA03</w:t>
            </w:r>
          </w:p>
        </w:tc>
        <w:tc>
          <w:tcPr>
            <w:tcW w:w="1916" w:type="dxa"/>
            <w:vAlign w:val="center"/>
          </w:tcPr>
          <w:p w14:paraId="01B6996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工程与科学计算</w:t>
            </w:r>
          </w:p>
        </w:tc>
        <w:tc>
          <w:tcPr>
            <w:tcW w:w="774" w:type="dxa"/>
            <w:vAlign w:val="center"/>
          </w:tcPr>
          <w:p w14:paraId="5528C0B0" w14:textId="77777777" w:rsidR="009E2B7F" w:rsidRDefault="00000000">
            <w:pPr>
              <w:snapToGrid w:val="0"/>
              <w:spacing w:line="240" w:lineRule="exact"/>
              <w:ind w:firstLineChars="0" w:firstLine="0"/>
              <w:jc w:val="center"/>
              <w:rPr>
                <w:rFonts w:ascii="仿宋_GB2312" w:eastAsia="仿宋_GB2312" w:hAnsi="等线" w:hint="eastAsia"/>
                <w:sz w:val="18"/>
                <w:szCs w:val="18"/>
              </w:rPr>
            </w:pPr>
            <w:r>
              <w:rPr>
                <w:rFonts w:ascii="仿宋_GB2312" w:eastAsia="仿宋_GB2312" w:hAnsi="等线" w:hint="eastAsia"/>
                <w:sz w:val="18"/>
                <w:szCs w:val="18"/>
              </w:rPr>
              <w:t>必修</w:t>
            </w:r>
          </w:p>
        </w:tc>
        <w:tc>
          <w:tcPr>
            <w:tcW w:w="684" w:type="dxa"/>
            <w:vAlign w:val="center"/>
          </w:tcPr>
          <w:p w14:paraId="177514D5"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sz w:val="18"/>
                <w:szCs w:val="18"/>
              </w:rPr>
              <w:t>2</w:t>
            </w:r>
          </w:p>
        </w:tc>
        <w:tc>
          <w:tcPr>
            <w:tcW w:w="774" w:type="dxa"/>
            <w:vAlign w:val="center"/>
          </w:tcPr>
          <w:p w14:paraId="01ACE149"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sz w:val="18"/>
                <w:szCs w:val="18"/>
              </w:rPr>
              <w:t>32</w:t>
            </w:r>
          </w:p>
        </w:tc>
        <w:tc>
          <w:tcPr>
            <w:tcW w:w="744" w:type="dxa"/>
            <w:vAlign w:val="center"/>
          </w:tcPr>
          <w:p w14:paraId="604B5FF2"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等线" w:hAnsi="Times New Roman" w:cs="Times New Roman" w:hint="eastAsia"/>
                <w:sz w:val="18"/>
                <w:szCs w:val="18"/>
              </w:rPr>
              <w:t>7</w:t>
            </w:r>
          </w:p>
        </w:tc>
        <w:tc>
          <w:tcPr>
            <w:tcW w:w="1044" w:type="dxa"/>
            <w:vMerge w:val="restart"/>
            <w:vAlign w:val="center"/>
          </w:tcPr>
          <w:p w14:paraId="46ACAA1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模块二：机器人方向</w:t>
            </w:r>
          </w:p>
          <w:p w14:paraId="6907449F" w14:textId="77777777" w:rsidR="009E2B7F" w:rsidRDefault="00000000">
            <w:pPr>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至少</w:t>
            </w:r>
            <w:r>
              <w:rPr>
                <w:rFonts w:ascii="Times New Roman" w:eastAsia="仿宋_GB2312" w:hAnsi="Times New Roman" w:hint="eastAsia"/>
                <w:sz w:val="18"/>
                <w:szCs w:val="18"/>
              </w:rPr>
              <w:t>4</w:t>
            </w:r>
            <w:r>
              <w:rPr>
                <w:rFonts w:ascii="Times New Roman" w:eastAsia="仿宋_GB2312" w:hAnsi="Times New Roman" w:hint="eastAsia"/>
                <w:sz w:val="18"/>
                <w:szCs w:val="18"/>
              </w:rPr>
              <w:t>学分</w:t>
            </w:r>
          </w:p>
        </w:tc>
      </w:tr>
      <w:tr w:rsidR="009E2B7F" w14:paraId="3B1BE4F2" w14:textId="77777777">
        <w:trPr>
          <w:trHeight w:val="366"/>
        </w:trPr>
        <w:tc>
          <w:tcPr>
            <w:tcW w:w="379" w:type="dxa"/>
            <w:vMerge/>
            <w:vAlign w:val="center"/>
          </w:tcPr>
          <w:p w14:paraId="7AEA4D25" w14:textId="77777777" w:rsidR="009E2B7F" w:rsidRDefault="009E2B7F">
            <w:pPr>
              <w:ind w:firstLine="480"/>
            </w:pPr>
          </w:p>
        </w:tc>
        <w:tc>
          <w:tcPr>
            <w:tcW w:w="728" w:type="dxa"/>
            <w:vMerge/>
            <w:vAlign w:val="center"/>
          </w:tcPr>
          <w:p w14:paraId="099E8AA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239755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S2458028</w:t>
            </w:r>
          </w:p>
        </w:tc>
        <w:tc>
          <w:tcPr>
            <w:tcW w:w="1916" w:type="dxa"/>
            <w:vAlign w:val="center"/>
          </w:tcPr>
          <w:p w14:paraId="11577A8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智能机器人技术</w:t>
            </w:r>
          </w:p>
        </w:tc>
        <w:tc>
          <w:tcPr>
            <w:tcW w:w="774" w:type="dxa"/>
            <w:vAlign w:val="center"/>
          </w:tcPr>
          <w:p w14:paraId="640534E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6CC9A2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6241ADA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0CAF5BA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3E5AC3F2" w14:textId="77777777" w:rsidR="009E2B7F" w:rsidRDefault="009E2B7F">
            <w:pPr>
              <w:ind w:firstLineChars="0" w:firstLine="0"/>
              <w:jc w:val="center"/>
              <w:rPr>
                <w:rFonts w:ascii="Times New Roman" w:eastAsia="仿宋_GB2312" w:hAnsi="Times New Roman"/>
                <w:sz w:val="18"/>
                <w:szCs w:val="18"/>
              </w:rPr>
            </w:pPr>
          </w:p>
        </w:tc>
      </w:tr>
      <w:tr w:rsidR="009E2B7F" w14:paraId="1EB384B4" w14:textId="77777777">
        <w:trPr>
          <w:trHeight w:val="366"/>
        </w:trPr>
        <w:tc>
          <w:tcPr>
            <w:tcW w:w="379" w:type="dxa"/>
            <w:vMerge/>
            <w:vAlign w:val="center"/>
          </w:tcPr>
          <w:p w14:paraId="382ADD13" w14:textId="77777777" w:rsidR="009E2B7F" w:rsidRDefault="009E2B7F">
            <w:pPr>
              <w:ind w:firstLine="480"/>
            </w:pPr>
          </w:p>
        </w:tc>
        <w:tc>
          <w:tcPr>
            <w:tcW w:w="728" w:type="dxa"/>
            <w:vMerge/>
            <w:vAlign w:val="center"/>
          </w:tcPr>
          <w:p w14:paraId="5F6FEE7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41CB09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S2328024</w:t>
            </w:r>
          </w:p>
        </w:tc>
        <w:tc>
          <w:tcPr>
            <w:tcW w:w="1916" w:type="dxa"/>
            <w:vAlign w:val="center"/>
          </w:tcPr>
          <w:p w14:paraId="3BAF4468" w14:textId="77777777" w:rsidR="009E2B7F" w:rsidRDefault="00000000">
            <w:pPr>
              <w:pStyle w:val="Default"/>
              <w:jc w:val="center"/>
              <w:rPr>
                <w:rFonts w:ascii="Times New Roman" w:eastAsia="仿宋_GB2312"/>
                <w:color w:val="auto"/>
                <w:kern w:val="2"/>
                <w:sz w:val="18"/>
                <w:szCs w:val="18"/>
              </w:rPr>
            </w:pPr>
            <w:hyperlink r:id="rId10" w:tooltip="查看任务详细信息" w:history="1">
              <w:r>
                <w:rPr>
                  <w:rFonts w:ascii="Times New Roman" w:eastAsia="仿宋_GB2312" w:hint="eastAsia"/>
                  <w:color w:val="auto"/>
                  <w:kern w:val="2"/>
                  <w:sz w:val="18"/>
                  <w:szCs w:val="18"/>
                </w:rPr>
                <w:t>深度学习前沿技术与实践</w:t>
              </w:r>
            </w:hyperlink>
          </w:p>
        </w:tc>
        <w:tc>
          <w:tcPr>
            <w:tcW w:w="774" w:type="dxa"/>
            <w:vAlign w:val="center"/>
          </w:tcPr>
          <w:p w14:paraId="4DE0226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A955E8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3F57497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12AA227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23F8E69B" w14:textId="77777777" w:rsidR="009E2B7F" w:rsidRDefault="009E2B7F">
            <w:pPr>
              <w:ind w:firstLineChars="0" w:firstLine="0"/>
              <w:jc w:val="center"/>
              <w:rPr>
                <w:rFonts w:ascii="Times New Roman" w:eastAsia="仿宋_GB2312" w:hAnsi="Times New Roman"/>
                <w:sz w:val="18"/>
                <w:szCs w:val="18"/>
              </w:rPr>
            </w:pPr>
          </w:p>
        </w:tc>
      </w:tr>
      <w:tr w:rsidR="009E2B7F" w14:paraId="38584B5E" w14:textId="77777777">
        <w:trPr>
          <w:trHeight w:val="366"/>
        </w:trPr>
        <w:tc>
          <w:tcPr>
            <w:tcW w:w="379" w:type="dxa"/>
            <w:vMerge/>
            <w:vAlign w:val="center"/>
          </w:tcPr>
          <w:p w14:paraId="67F6B04D" w14:textId="77777777" w:rsidR="009E2B7F" w:rsidRDefault="009E2B7F">
            <w:pPr>
              <w:ind w:firstLine="480"/>
            </w:pPr>
          </w:p>
        </w:tc>
        <w:tc>
          <w:tcPr>
            <w:tcW w:w="728" w:type="dxa"/>
            <w:vMerge/>
            <w:vAlign w:val="center"/>
          </w:tcPr>
          <w:p w14:paraId="7DD65BA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387F6A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S216G602</w:t>
            </w:r>
            <w:r>
              <w:rPr>
                <w:rFonts w:ascii="Times New Roman" w:eastAsia="仿宋_GB2312" w:hAnsi="Times New Roman"/>
                <w:sz w:val="18"/>
                <w:szCs w:val="18"/>
              </w:rPr>
              <w:t xml:space="preserve"> </w:t>
            </w:r>
          </w:p>
        </w:tc>
        <w:tc>
          <w:tcPr>
            <w:tcW w:w="1916" w:type="dxa"/>
            <w:vAlign w:val="center"/>
          </w:tcPr>
          <w:p w14:paraId="320E59C8" w14:textId="77777777" w:rsidR="009E2B7F" w:rsidRDefault="00000000">
            <w:pPr>
              <w:pStyle w:val="Default"/>
              <w:jc w:val="center"/>
              <w:rPr>
                <w:rFonts w:ascii="Times New Roman" w:eastAsia="仿宋_GB2312"/>
                <w:color w:val="auto"/>
                <w:kern w:val="2"/>
                <w:sz w:val="18"/>
                <w:szCs w:val="18"/>
              </w:rPr>
            </w:pPr>
            <w:r>
              <w:rPr>
                <w:rFonts w:ascii="Times New Roman" w:eastAsia="仿宋_GB2312" w:hint="eastAsia"/>
                <w:color w:val="auto"/>
                <w:kern w:val="2"/>
                <w:sz w:val="18"/>
                <w:szCs w:val="18"/>
              </w:rPr>
              <w:t>机器学习</w:t>
            </w:r>
          </w:p>
        </w:tc>
        <w:tc>
          <w:tcPr>
            <w:tcW w:w="774" w:type="dxa"/>
            <w:vAlign w:val="center"/>
          </w:tcPr>
          <w:p w14:paraId="6B9723D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0462B2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3EF20E0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6710BF0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087CD732" w14:textId="77777777" w:rsidR="009E2B7F" w:rsidRDefault="009E2B7F">
            <w:pPr>
              <w:ind w:firstLineChars="0" w:firstLine="0"/>
              <w:jc w:val="center"/>
              <w:rPr>
                <w:rFonts w:ascii="Times New Roman" w:eastAsia="仿宋_GB2312" w:hAnsi="Times New Roman"/>
                <w:sz w:val="18"/>
                <w:szCs w:val="18"/>
              </w:rPr>
            </w:pPr>
          </w:p>
        </w:tc>
      </w:tr>
      <w:tr w:rsidR="009E2B7F" w14:paraId="7332545D" w14:textId="77777777">
        <w:trPr>
          <w:trHeight w:val="366"/>
        </w:trPr>
        <w:tc>
          <w:tcPr>
            <w:tcW w:w="379" w:type="dxa"/>
            <w:vMerge/>
            <w:vAlign w:val="center"/>
          </w:tcPr>
          <w:p w14:paraId="2E502373" w14:textId="77777777" w:rsidR="009E2B7F" w:rsidRDefault="009E2B7F">
            <w:pPr>
              <w:ind w:firstLine="480"/>
            </w:pPr>
          </w:p>
        </w:tc>
        <w:tc>
          <w:tcPr>
            <w:tcW w:w="728" w:type="dxa"/>
            <w:vMerge/>
            <w:vAlign w:val="center"/>
          </w:tcPr>
          <w:p w14:paraId="536CC57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EE1875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S2578002</w:t>
            </w:r>
          </w:p>
        </w:tc>
        <w:tc>
          <w:tcPr>
            <w:tcW w:w="1916" w:type="dxa"/>
            <w:vAlign w:val="center"/>
          </w:tcPr>
          <w:p w14:paraId="7D128F50" w14:textId="77777777" w:rsidR="009E2B7F" w:rsidRDefault="00000000">
            <w:pPr>
              <w:pStyle w:val="Default"/>
              <w:jc w:val="center"/>
              <w:rPr>
                <w:rFonts w:ascii="Times New Roman" w:eastAsia="仿宋_GB2312"/>
                <w:color w:val="auto"/>
                <w:kern w:val="2"/>
                <w:sz w:val="18"/>
                <w:szCs w:val="18"/>
              </w:rPr>
            </w:pPr>
            <w:hyperlink r:id="rId11" w:tooltip="查看任务详细信息" w:history="1">
              <w:r>
                <w:rPr>
                  <w:rFonts w:ascii="Times New Roman" w:eastAsia="仿宋_GB2312" w:hint="eastAsia"/>
                  <w:color w:val="auto"/>
                  <w:kern w:val="2"/>
                  <w:sz w:val="18"/>
                  <w:szCs w:val="18"/>
                </w:rPr>
                <w:t>人工智能安全</w:t>
              </w:r>
            </w:hyperlink>
          </w:p>
        </w:tc>
        <w:tc>
          <w:tcPr>
            <w:tcW w:w="774" w:type="dxa"/>
            <w:vAlign w:val="center"/>
          </w:tcPr>
          <w:p w14:paraId="4C10E76C" w14:textId="77777777" w:rsidR="009E2B7F" w:rsidRDefault="00000000">
            <w:pPr>
              <w:snapToGrid w:val="0"/>
              <w:spacing w:line="240" w:lineRule="exact"/>
              <w:ind w:firstLineChars="0" w:firstLine="0"/>
              <w:jc w:val="center"/>
              <w:rPr>
                <w:rFonts w:ascii="仿宋_GB2312" w:eastAsia="仿宋_GB2312" w:hAnsi="等线" w:hint="eastAsia"/>
                <w:sz w:val="18"/>
                <w:szCs w:val="18"/>
              </w:rPr>
            </w:pPr>
            <w:r>
              <w:rPr>
                <w:rFonts w:ascii="Times New Roman" w:eastAsia="仿宋_GB2312" w:hAnsi="Times New Roman" w:hint="eastAsia"/>
                <w:sz w:val="18"/>
                <w:szCs w:val="18"/>
              </w:rPr>
              <w:t>选修</w:t>
            </w:r>
          </w:p>
        </w:tc>
        <w:tc>
          <w:tcPr>
            <w:tcW w:w="684" w:type="dxa"/>
            <w:vAlign w:val="center"/>
          </w:tcPr>
          <w:p w14:paraId="3F8B01B6"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2</w:t>
            </w:r>
          </w:p>
        </w:tc>
        <w:tc>
          <w:tcPr>
            <w:tcW w:w="774" w:type="dxa"/>
            <w:vAlign w:val="center"/>
          </w:tcPr>
          <w:p w14:paraId="52CD7709"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32</w:t>
            </w:r>
          </w:p>
        </w:tc>
        <w:tc>
          <w:tcPr>
            <w:tcW w:w="744" w:type="dxa"/>
            <w:vAlign w:val="center"/>
          </w:tcPr>
          <w:p w14:paraId="2F5C7EE5"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8</w:t>
            </w:r>
          </w:p>
        </w:tc>
        <w:tc>
          <w:tcPr>
            <w:tcW w:w="1044" w:type="dxa"/>
            <w:vMerge/>
            <w:vAlign w:val="center"/>
          </w:tcPr>
          <w:p w14:paraId="0A7CDCE1" w14:textId="77777777" w:rsidR="009E2B7F" w:rsidRDefault="009E2B7F">
            <w:pPr>
              <w:ind w:firstLineChars="0" w:firstLine="0"/>
              <w:jc w:val="center"/>
              <w:rPr>
                <w:rFonts w:ascii="Times New Roman" w:eastAsia="仿宋_GB2312" w:hAnsi="Times New Roman"/>
                <w:sz w:val="18"/>
                <w:szCs w:val="18"/>
              </w:rPr>
            </w:pPr>
          </w:p>
        </w:tc>
      </w:tr>
      <w:tr w:rsidR="009E2B7F" w14:paraId="782ABC15" w14:textId="77777777">
        <w:trPr>
          <w:trHeight w:val="366"/>
        </w:trPr>
        <w:tc>
          <w:tcPr>
            <w:tcW w:w="379" w:type="dxa"/>
            <w:vMerge/>
            <w:vAlign w:val="center"/>
          </w:tcPr>
          <w:p w14:paraId="6CDB6F90" w14:textId="77777777" w:rsidR="009E2B7F" w:rsidRDefault="009E2B7F">
            <w:pPr>
              <w:ind w:firstLine="480"/>
            </w:pPr>
          </w:p>
        </w:tc>
        <w:tc>
          <w:tcPr>
            <w:tcW w:w="728" w:type="dxa"/>
            <w:vMerge/>
            <w:vAlign w:val="center"/>
          </w:tcPr>
          <w:p w14:paraId="3953EA3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34D000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S2348034</w:t>
            </w:r>
          </w:p>
        </w:tc>
        <w:tc>
          <w:tcPr>
            <w:tcW w:w="1916" w:type="dxa"/>
            <w:vAlign w:val="center"/>
          </w:tcPr>
          <w:p w14:paraId="1C078B74" w14:textId="77777777" w:rsidR="009E2B7F" w:rsidRDefault="00000000">
            <w:pPr>
              <w:pStyle w:val="Default"/>
              <w:jc w:val="center"/>
              <w:rPr>
                <w:rFonts w:ascii="Times New Roman" w:eastAsia="仿宋_GB2312"/>
                <w:color w:val="auto"/>
                <w:kern w:val="2"/>
                <w:sz w:val="18"/>
                <w:szCs w:val="18"/>
              </w:rPr>
            </w:pPr>
            <w:hyperlink r:id="rId12" w:tooltip="查看任务详细信息" w:history="1">
              <w:r>
                <w:rPr>
                  <w:rFonts w:ascii="Times New Roman" w:eastAsia="仿宋_GB2312" w:hint="eastAsia"/>
                  <w:color w:val="auto"/>
                  <w:kern w:val="2"/>
                  <w:sz w:val="18"/>
                  <w:szCs w:val="18"/>
                </w:rPr>
                <w:t>自主机器人感知、导航与控制</w:t>
              </w:r>
            </w:hyperlink>
          </w:p>
        </w:tc>
        <w:tc>
          <w:tcPr>
            <w:tcW w:w="774" w:type="dxa"/>
            <w:vAlign w:val="center"/>
          </w:tcPr>
          <w:p w14:paraId="687D925E" w14:textId="77777777" w:rsidR="009E2B7F" w:rsidRDefault="00000000">
            <w:pPr>
              <w:snapToGrid w:val="0"/>
              <w:spacing w:line="240" w:lineRule="exact"/>
              <w:ind w:firstLineChars="0" w:firstLine="0"/>
              <w:jc w:val="center"/>
              <w:rPr>
                <w:rFonts w:ascii="仿宋_GB2312" w:eastAsia="仿宋_GB2312" w:hAnsi="等线" w:hint="eastAsia"/>
                <w:sz w:val="18"/>
                <w:szCs w:val="18"/>
              </w:rPr>
            </w:pPr>
            <w:r>
              <w:rPr>
                <w:rFonts w:ascii="Times New Roman" w:eastAsia="仿宋_GB2312" w:hAnsi="Times New Roman" w:hint="eastAsia"/>
                <w:sz w:val="18"/>
                <w:szCs w:val="18"/>
              </w:rPr>
              <w:t>选修</w:t>
            </w:r>
          </w:p>
        </w:tc>
        <w:tc>
          <w:tcPr>
            <w:tcW w:w="684" w:type="dxa"/>
            <w:vAlign w:val="center"/>
          </w:tcPr>
          <w:p w14:paraId="346506F3"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2</w:t>
            </w:r>
          </w:p>
        </w:tc>
        <w:tc>
          <w:tcPr>
            <w:tcW w:w="774" w:type="dxa"/>
            <w:vAlign w:val="center"/>
          </w:tcPr>
          <w:p w14:paraId="22C87A36"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32</w:t>
            </w:r>
          </w:p>
        </w:tc>
        <w:tc>
          <w:tcPr>
            <w:tcW w:w="744" w:type="dxa"/>
            <w:vAlign w:val="center"/>
          </w:tcPr>
          <w:p w14:paraId="00052C9B" w14:textId="77777777" w:rsidR="009E2B7F" w:rsidRDefault="00000000">
            <w:pPr>
              <w:snapToGrid w:val="0"/>
              <w:spacing w:line="240" w:lineRule="exact"/>
              <w:ind w:firstLineChars="0" w:firstLine="0"/>
              <w:jc w:val="center"/>
              <w:rPr>
                <w:rFonts w:ascii="Times New Roman" w:eastAsia="等线" w:hAnsi="Times New Roman" w:cs="Times New Roman"/>
                <w:sz w:val="18"/>
                <w:szCs w:val="18"/>
              </w:rPr>
            </w:pPr>
            <w:r>
              <w:rPr>
                <w:rFonts w:ascii="Times New Roman" w:eastAsia="仿宋_GB2312" w:hAnsi="Times New Roman" w:hint="eastAsia"/>
                <w:sz w:val="18"/>
                <w:szCs w:val="18"/>
              </w:rPr>
              <w:t>8</w:t>
            </w:r>
          </w:p>
        </w:tc>
        <w:tc>
          <w:tcPr>
            <w:tcW w:w="1044" w:type="dxa"/>
            <w:vMerge/>
            <w:vAlign w:val="center"/>
          </w:tcPr>
          <w:p w14:paraId="618CF89E" w14:textId="77777777" w:rsidR="009E2B7F" w:rsidRDefault="009E2B7F">
            <w:pPr>
              <w:ind w:firstLineChars="0" w:firstLine="0"/>
              <w:jc w:val="center"/>
              <w:rPr>
                <w:rFonts w:ascii="Times New Roman" w:eastAsia="仿宋_GB2312" w:hAnsi="Times New Roman"/>
                <w:sz w:val="18"/>
                <w:szCs w:val="18"/>
              </w:rPr>
            </w:pPr>
          </w:p>
        </w:tc>
      </w:tr>
      <w:tr w:rsidR="009E2B7F" w14:paraId="30CE891C" w14:textId="77777777">
        <w:trPr>
          <w:trHeight w:val="366"/>
        </w:trPr>
        <w:tc>
          <w:tcPr>
            <w:tcW w:w="379" w:type="dxa"/>
            <w:vMerge/>
            <w:vAlign w:val="center"/>
          </w:tcPr>
          <w:p w14:paraId="1A7E74E8" w14:textId="77777777" w:rsidR="009E2B7F" w:rsidRDefault="009E2B7F">
            <w:pPr>
              <w:ind w:firstLine="480"/>
            </w:pPr>
          </w:p>
        </w:tc>
        <w:tc>
          <w:tcPr>
            <w:tcW w:w="728" w:type="dxa"/>
            <w:vMerge/>
            <w:vAlign w:val="center"/>
          </w:tcPr>
          <w:p w14:paraId="0057A4C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D5823A1"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sz w:val="18"/>
                <w:szCs w:val="18"/>
              </w:rPr>
              <w:t>S2015005</w:t>
            </w:r>
          </w:p>
        </w:tc>
        <w:tc>
          <w:tcPr>
            <w:tcW w:w="1916" w:type="dxa"/>
            <w:vAlign w:val="center"/>
          </w:tcPr>
          <w:p w14:paraId="795BB512"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高等热力学</w:t>
            </w:r>
          </w:p>
        </w:tc>
        <w:tc>
          <w:tcPr>
            <w:tcW w:w="774" w:type="dxa"/>
            <w:vAlign w:val="center"/>
          </w:tcPr>
          <w:p w14:paraId="4E3E7D1B"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hint="eastAsia"/>
                <w:sz w:val="18"/>
                <w:szCs w:val="18"/>
              </w:rPr>
              <w:t>选修</w:t>
            </w:r>
          </w:p>
        </w:tc>
        <w:tc>
          <w:tcPr>
            <w:tcW w:w="684" w:type="dxa"/>
            <w:vAlign w:val="center"/>
          </w:tcPr>
          <w:p w14:paraId="4E52618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4974676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11AF17A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restart"/>
            <w:vAlign w:val="center"/>
          </w:tcPr>
          <w:p w14:paraId="052B67F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模块三：动力方向</w:t>
            </w:r>
          </w:p>
          <w:p w14:paraId="6D3F4F35" w14:textId="77777777" w:rsidR="009E2B7F" w:rsidRDefault="00000000">
            <w:pPr>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至少</w:t>
            </w:r>
            <w:r>
              <w:rPr>
                <w:rFonts w:ascii="Times New Roman" w:eastAsia="仿宋_GB2312" w:hAnsi="Times New Roman" w:hint="eastAsia"/>
                <w:sz w:val="18"/>
                <w:szCs w:val="18"/>
              </w:rPr>
              <w:t>4</w:t>
            </w:r>
            <w:r>
              <w:rPr>
                <w:rFonts w:ascii="Times New Roman" w:eastAsia="仿宋_GB2312" w:hAnsi="Times New Roman" w:hint="eastAsia"/>
                <w:sz w:val="18"/>
                <w:szCs w:val="18"/>
              </w:rPr>
              <w:t>学分</w:t>
            </w:r>
          </w:p>
        </w:tc>
      </w:tr>
      <w:tr w:rsidR="009E2B7F" w14:paraId="17010404" w14:textId="77777777">
        <w:trPr>
          <w:trHeight w:val="366"/>
        </w:trPr>
        <w:tc>
          <w:tcPr>
            <w:tcW w:w="379" w:type="dxa"/>
            <w:vMerge/>
            <w:vAlign w:val="center"/>
          </w:tcPr>
          <w:p w14:paraId="7E6EBD87" w14:textId="77777777" w:rsidR="009E2B7F" w:rsidRDefault="009E2B7F">
            <w:pPr>
              <w:ind w:firstLine="480"/>
            </w:pPr>
          </w:p>
        </w:tc>
        <w:tc>
          <w:tcPr>
            <w:tcW w:w="728" w:type="dxa"/>
            <w:vMerge/>
            <w:vAlign w:val="center"/>
          </w:tcPr>
          <w:p w14:paraId="7969D362"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BDF53CE"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sz w:val="18"/>
                <w:szCs w:val="18"/>
              </w:rPr>
              <w:t>S2015004</w:t>
            </w:r>
          </w:p>
        </w:tc>
        <w:tc>
          <w:tcPr>
            <w:tcW w:w="1916" w:type="dxa"/>
            <w:vAlign w:val="center"/>
          </w:tcPr>
          <w:p w14:paraId="719EF3C1"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高等传热学</w:t>
            </w:r>
          </w:p>
        </w:tc>
        <w:tc>
          <w:tcPr>
            <w:tcW w:w="774" w:type="dxa"/>
            <w:vAlign w:val="center"/>
          </w:tcPr>
          <w:p w14:paraId="79FA1EEF"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hint="eastAsia"/>
                <w:sz w:val="18"/>
                <w:szCs w:val="18"/>
              </w:rPr>
              <w:t>选修</w:t>
            </w:r>
          </w:p>
        </w:tc>
        <w:tc>
          <w:tcPr>
            <w:tcW w:w="684" w:type="dxa"/>
            <w:vAlign w:val="center"/>
          </w:tcPr>
          <w:p w14:paraId="0B819F5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06CB022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351E96C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718BB08D" w14:textId="77777777" w:rsidR="009E2B7F" w:rsidRDefault="009E2B7F">
            <w:pPr>
              <w:ind w:firstLineChars="0" w:firstLine="0"/>
              <w:jc w:val="center"/>
              <w:rPr>
                <w:rFonts w:ascii="Times New Roman" w:eastAsia="仿宋_GB2312" w:hAnsi="Times New Roman"/>
                <w:sz w:val="18"/>
                <w:szCs w:val="18"/>
              </w:rPr>
            </w:pPr>
          </w:p>
        </w:tc>
      </w:tr>
      <w:tr w:rsidR="009E2B7F" w14:paraId="2A6EAB72" w14:textId="77777777">
        <w:trPr>
          <w:trHeight w:val="366"/>
        </w:trPr>
        <w:tc>
          <w:tcPr>
            <w:tcW w:w="379" w:type="dxa"/>
            <w:vMerge/>
            <w:vAlign w:val="center"/>
          </w:tcPr>
          <w:p w14:paraId="1D03CB6C" w14:textId="77777777" w:rsidR="009E2B7F" w:rsidRDefault="009E2B7F">
            <w:pPr>
              <w:ind w:firstLine="480"/>
            </w:pPr>
          </w:p>
        </w:tc>
        <w:tc>
          <w:tcPr>
            <w:tcW w:w="728" w:type="dxa"/>
            <w:vMerge/>
            <w:vAlign w:val="center"/>
          </w:tcPr>
          <w:p w14:paraId="359FAA0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94AA66F"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sz w:val="18"/>
                <w:szCs w:val="18"/>
              </w:rPr>
              <w:t>S2015003</w:t>
            </w:r>
          </w:p>
        </w:tc>
        <w:tc>
          <w:tcPr>
            <w:tcW w:w="1916" w:type="dxa"/>
            <w:vAlign w:val="center"/>
          </w:tcPr>
          <w:p w14:paraId="4FDFCCA3"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高等</w:t>
            </w:r>
            <w:proofErr w:type="gramStart"/>
            <w:r>
              <w:rPr>
                <w:rFonts w:ascii="Times New Roman" w:eastAsia="仿宋_GB2312"/>
                <w:color w:val="auto"/>
                <w:kern w:val="2"/>
                <w:sz w:val="18"/>
                <w:szCs w:val="18"/>
              </w:rPr>
              <w:t>燃烧学</w:t>
            </w:r>
            <w:proofErr w:type="gramEnd"/>
          </w:p>
        </w:tc>
        <w:tc>
          <w:tcPr>
            <w:tcW w:w="774" w:type="dxa"/>
            <w:vAlign w:val="center"/>
          </w:tcPr>
          <w:p w14:paraId="57BA5AA9"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hint="eastAsia"/>
                <w:sz w:val="18"/>
                <w:szCs w:val="18"/>
              </w:rPr>
              <w:t>选修</w:t>
            </w:r>
          </w:p>
        </w:tc>
        <w:tc>
          <w:tcPr>
            <w:tcW w:w="684" w:type="dxa"/>
            <w:vAlign w:val="center"/>
          </w:tcPr>
          <w:p w14:paraId="2334F03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40F1551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055B042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0FBB95CE" w14:textId="77777777" w:rsidR="009E2B7F" w:rsidRDefault="009E2B7F">
            <w:pPr>
              <w:ind w:firstLineChars="0" w:firstLine="0"/>
              <w:jc w:val="center"/>
              <w:rPr>
                <w:rFonts w:ascii="Times New Roman" w:eastAsia="仿宋_GB2312" w:hAnsi="Times New Roman"/>
                <w:sz w:val="18"/>
                <w:szCs w:val="18"/>
              </w:rPr>
            </w:pPr>
          </w:p>
        </w:tc>
      </w:tr>
      <w:tr w:rsidR="009E2B7F" w14:paraId="6A11555C" w14:textId="77777777">
        <w:trPr>
          <w:trHeight w:val="366"/>
        </w:trPr>
        <w:tc>
          <w:tcPr>
            <w:tcW w:w="379" w:type="dxa"/>
            <w:vMerge/>
            <w:vAlign w:val="center"/>
          </w:tcPr>
          <w:p w14:paraId="72B40350" w14:textId="77777777" w:rsidR="009E2B7F" w:rsidRDefault="009E2B7F">
            <w:pPr>
              <w:ind w:firstLine="480"/>
            </w:pPr>
          </w:p>
        </w:tc>
        <w:tc>
          <w:tcPr>
            <w:tcW w:w="728" w:type="dxa"/>
            <w:vMerge/>
            <w:vAlign w:val="center"/>
          </w:tcPr>
          <w:p w14:paraId="7EEFF82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71056DF"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sz w:val="18"/>
                <w:szCs w:val="18"/>
              </w:rPr>
              <w:t>S201G008</w:t>
            </w:r>
          </w:p>
        </w:tc>
        <w:tc>
          <w:tcPr>
            <w:tcW w:w="1916" w:type="dxa"/>
            <w:vAlign w:val="center"/>
          </w:tcPr>
          <w:p w14:paraId="28E18D58"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高等热力发动机原理</w:t>
            </w:r>
          </w:p>
        </w:tc>
        <w:tc>
          <w:tcPr>
            <w:tcW w:w="774" w:type="dxa"/>
            <w:vAlign w:val="center"/>
          </w:tcPr>
          <w:p w14:paraId="6FF824C2"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hint="eastAsia"/>
                <w:sz w:val="18"/>
                <w:szCs w:val="18"/>
              </w:rPr>
              <w:t>选修</w:t>
            </w:r>
          </w:p>
        </w:tc>
        <w:tc>
          <w:tcPr>
            <w:tcW w:w="684" w:type="dxa"/>
            <w:vAlign w:val="center"/>
          </w:tcPr>
          <w:p w14:paraId="1DA724B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3038F65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144E803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7</w:t>
            </w:r>
          </w:p>
        </w:tc>
        <w:tc>
          <w:tcPr>
            <w:tcW w:w="1044" w:type="dxa"/>
            <w:vMerge/>
            <w:vAlign w:val="center"/>
          </w:tcPr>
          <w:p w14:paraId="2299319F" w14:textId="77777777" w:rsidR="009E2B7F" w:rsidRDefault="009E2B7F">
            <w:pPr>
              <w:ind w:firstLineChars="0" w:firstLine="0"/>
              <w:jc w:val="center"/>
              <w:rPr>
                <w:rFonts w:ascii="Times New Roman" w:eastAsia="仿宋_GB2312" w:hAnsi="Times New Roman"/>
                <w:sz w:val="18"/>
                <w:szCs w:val="18"/>
              </w:rPr>
            </w:pPr>
          </w:p>
        </w:tc>
      </w:tr>
      <w:tr w:rsidR="009E2B7F" w14:paraId="535C5321" w14:textId="77777777">
        <w:trPr>
          <w:trHeight w:val="366"/>
        </w:trPr>
        <w:tc>
          <w:tcPr>
            <w:tcW w:w="379" w:type="dxa"/>
            <w:vMerge/>
            <w:vAlign w:val="center"/>
          </w:tcPr>
          <w:p w14:paraId="360497E5" w14:textId="77777777" w:rsidR="009E2B7F" w:rsidRDefault="009E2B7F">
            <w:pPr>
              <w:ind w:firstLine="480"/>
            </w:pPr>
          </w:p>
        </w:tc>
        <w:tc>
          <w:tcPr>
            <w:tcW w:w="728" w:type="dxa"/>
            <w:vMerge/>
            <w:vAlign w:val="center"/>
          </w:tcPr>
          <w:p w14:paraId="6943EE2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E133BD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S201E045</w:t>
            </w:r>
          </w:p>
        </w:tc>
        <w:tc>
          <w:tcPr>
            <w:tcW w:w="1916" w:type="dxa"/>
            <w:vAlign w:val="center"/>
          </w:tcPr>
          <w:p w14:paraId="72EB3E08"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数值传热学</w:t>
            </w:r>
          </w:p>
        </w:tc>
        <w:tc>
          <w:tcPr>
            <w:tcW w:w="774" w:type="dxa"/>
            <w:vAlign w:val="center"/>
          </w:tcPr>
          <w:p w14:paraId="45B7A93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1E3D45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0C55BEE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5089B80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4E66A888" w14:textId="77777777" w:rsidR="009E2B7F" w:rsidRDefault="009E2B7F">
            <w:pPr>
              <w:ind w:firstLineChars="0" w:firstLine="0"/>
              <w:jc w:val="center"/>
              <w:rPr>
                <w:rFonts w:ascii="Times New Roman" w:eastAsia="仿宋_GB2312" w:hAnsi="Times New Roman"/>
                <w:sz w:val="18"/>
                <w:szCs w:val="18"/>
              </w:rPr>
            </w:pPr>
          </w:p>
        </w:tc>
      </w:tr>
      <w:tr w:rsidR="009E2B7F" w14:paraId="1189B22F" w14:textId="77777777">
        <w:trPr>
          <w:trHeight w:val="366"/>
        </w:trPr>
        <w:tc>
          <w:tcPr>
            <w:tcW w:w="379" w:type="dxa"/>
            <w:vMerge/>
            <w:vAlign w:val="center"/>
          </w:tcPr>
          <w:p w14:paraId="17EDFE25" w14:textId="77777777" w:rsidR="009E2B7F" w:rsidRDefault="009E2B7F">
            <w:pPr>
              <w:ind w:firstLine="480"/>
            </w:pPr>
          </w:p>
        </w:tc>
        <w:tc>
          <w:tcPr>
            <w:tcW w:w="728" w:type="dxa"/>
            <w:vMerge/>
            <w:vAlign w:val="center"/>
          </w:tcPr>
          <w:p w14:paraId="203B8D2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7A32ED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S201E046</w:t>
            </w:r>
          </w:p>
        </w:tc>
        <w:tc>
          <w:tcPr>
            <w:tcW w:w="1916" w:type="dxa"/>
            <w:vAlign w:val="center"/>
          </w:tcPr>
          <w:p w14:paraId="3A47E85C"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多相流与传热</w:t>
            </w:r>
          </w:p>
        </w:tc>
        <w:tc>
          <w:tcPr>
            <w:tcW w:w="774" w:type="dxa"/>
            <w:vAlign w:val="center"/>
          </w:tcPr>
          <w:p w14:paraId="73A9E27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5762EA2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08BD565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62A6640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2459511E" w14:textId="77777777" w:rsidR="009E2B7F" w:rsidRDefault="009E2B7F">
            <w:pPr>
              <w:ind w:firstLineChars="0" w:firstLine="0"/>
              <w:jc w:val="center"/>
              <w:rPr>
                <w:rFonts w:ascii="Times New Roman" w:eastAsia="仿宋_GB2312" w:hAnsi="Times New Roman"/>
                <w:sz w:val="18"/>
                <w:szCs w:val="18"/>
              </w:rPr>
            </w:pPr>
          </w:p>
        </w:tc>
      </w:tr>
      <w:tr w:rsidR="009E2B7F" w14:paraId="6759C511" w14:textId="77777777">
        <w:trPr>
          <w:trHeight w:val="366"/>
        </w:trPr>
        <w:tc>
          <w:tcPr>
            <w:tcW w:w="379" w:type="dxa"/>
            <w:vMerge/>
            <w:vAlign w:val="center"/>
          </w:tcPr>
          <w:p w14:paraId="6A857715" w14:textId="77777777" w:rsidR="009E2B7F" w:rsidRDefault="009E2B7F">
            <w:pPr>
              <w:ind w:firstLine="480"/>
            </w:pPr>
          </w:p>
        </w:tc>
        <w:tc>
          <w:tcPr>
            <w:tcW w:w="728" w:type="dxa"/>
            <w:vMerge/>
            <w:vAlign w:val="center"/>
          </w:tcPr>
          <w:p w14:paraId="1D3661C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A52FB5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S201E048</w:t>
            </w:r>
          </w:p>
        </w:tc>
        <w:tc>
          <w:tcPr>
            <w:tcW w:w="1916" w:type="dxa"/>
            <w:vAlign w:val="center"/>
          </w:tcPr>
          <w:p w14:paraId="6C8235B0"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多孔介质传热与传质</w:t>
            </w:r>
          </w:p>
        </w:tc>
        <w:tc>
          <w:tcPr>
            <w:tcW w:w="774" w:type="dxa"/>
            <w:vAlign w:val="center"/>
          </w:tcPr>
          <w:p w14:paraId="5A529A6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DF9FF7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6ACA4BD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6DCCB8F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61DFF228" w14:textId="77777777" w:rsidR="009E2B7F" w:rsidRDefault="009E2B7F">
            <w:pPr>
              <w:ind w:firstLineChars="0" w:firstLine="0"/>
              <w:jc w:val="center"/>
              <w:rPr>
                <w:rFonts w:ascii="Times New Roman" w:eastAsia="仿宋_GB2312" w:hAnsi="Times New Roman"/>
                <w:sz w:val="18"/>
                <w:szCs w:val="18"/>
              </w:rPr>
            </w:pPr>
          </w:p>
        </w:tc>
      </w:tr>
      <w:tr w:rsidR="009E2B7F" w14:paraId="1A455052" w14:textId="77777777">
        <w:trPr>
          <w:trHeight w:val="366"/>
        </w:trPr>
        <w:tc>
          <w:tcPr>
            <w:tcW w:w="379" w:type="dxa"/>
            <w:vMerge/>
            <w:vAlign w:val="center"/>
          </w:tcPr>
          <w:p w14:paraId="79EA0386" w14:textId="77777777" w:rsidR="009E2B7F" w:rsidRDefault="009E2B7F">
            <w:pPr>
              <w:ind w:firstLine="480"/>
            </w:pPr>
          </w:p>
        </w:tc>
        <w:tc>
          <w:tcPr>
            <w:tcW w:w="728" w:type="dxa"/>
            <w:vMerge/>
            <w:vAlign w:val="center"/>
          </w:tcPr>
          <w:p w14:paraId="2196308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9D086D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S201E053</w:t>
            </w:r>
          </w:p>
        </w:tc>
        <w:tc>
          <w:tcPr>
            <w:tcW w:w="1916" w:type="dxa"/>
            <w:vAlign w:val="center"/>
          </w:tcPr>
          <w:p w14:paraId="6FD16069"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制冷技术及其应用</w:t>
            </w:r>
          </w:p>
        </w:tc>
        <w:tc>
          <w:tcPr>
            <w:tcW w:w="774" w:type="dxa"/>
            <w:vAlign w:val="center"/>
          </w:tcPr>
          <w:p w14:paraId="4E6C7D7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316895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02A078A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614227B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41F97689" w14:textId="77777777" w:rsidR="009E2B7F" w:rsidRDefault="009E2B7F">
            <w:pPr>
              <w:ind w:firstLineChars="0" w:firstLine="0"/>
              <w:jc w:val="center"/>
              <w:rPr>
                <w:rFonts w:ascii="Times New Roman" w:eastAsia="仿宋_GB2312" w:hAnsi="Times New Roman"/>
                <w:sz w:val="18"/>
                <w:szCs w:val="18"/>
              </w:rPr>
            </w:pPr>
          </w:p>
        </w:tc>
      </w:tr>
      <w:tr w:rsidR="009E2B7F" w14:paraId="4CC5FE31" w14:textId="77777777">
        <w:trPr>
          <w:trHeight w:val="366"/>
        </w:trPr>
        <w:tc>
          <w:tcPr>
            <w:tcW w:w="379" w:type="dxa"/>
            <w:vMerge/>
            <w:vAlign w:val="center"/>
          </w:tcPr>
          <w:p w14:paraId="70271880" w14:textId="77777777" w:rsidR="009E2B7F" w:rsidRDefault="009E2B7F">
            <w:pPr>
              <w:ind w:firstLine="480"/>
            </w:pPr>
          </w:p>
        </w:tc>
        <w:tc>
          <w:tcPr>
            <w:tcW w:w="728" w:type="dxa"/>
            <w:vMerge/>
            <w:vAlign w:val="center"/>
          </w:tcPr>
          <w:p w14:paraId="26E3E7F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04736D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新立</w:t>
            </w:r>
          </w:p>
        </w:tc>
        <w:tc>
          <w:tcPr>
            <w:tcW w:w="1916" w:type="dxa"/>
            <w:vAlign w:val="center"/>
          </w:tcPr>
          <w:p w14:paraId="17109C59"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电子设备</w:t>
            </w:r>
            <w:proofErr w:type="gramStart"/>
            <w:r>
              <w:rPr>
                <w:rFonts w:ascii="Times New Roman" w:eastAsia="仿宋_GB2312"/>
                <w:color w:val="auto"/>
                <w:kern w:val="2"/>
                <w:sz w:val="18"/>
                <w:szCs w:val="18"/>
              </w:rPr>
              <w:t>热管理与微流控</w:t>
            </w:r>
            <w:proofErr w:type="gramEnd"/>
            <w:r>
              <w:rPr>
                <w:rFonts w:ascii="Times New Roman" w:eastAsia="仿宋_GB2312"/>
                <w:color w:val="auto"/>
                <w:kern w:val="2"/>
                <w:sz w:val="18"/>
                <w:szCs w:val="18"/>
              </w:rPr>
              <w:t>散热</w:t>
            </w:r>
          </w:p>
        </w:tc>
        <w:tc>
          <w:tcPr>
            <w:tcW w:w="774" w:type="dxa"/>
            <w:vAlign w:val="center"/>
          </w:tcPr>
          <w:p w14:paraId="734AB08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136460E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0CE72B0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1B6B927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08DE21DE" w14:textId="77777777" w:rsidR="009E2B7F" w:rsidRDefault="009E2B7F">
            <w:pPr>
              <w:ind w:firstLineChars="0" w:firstLine="0"/>
              <w:jc w:val="center"/>
              <w:rPr>
                <w:rFonts w:ascii="Times New Roman" w:eastAsia="仿宋_GB2312" w:hAnsi="Times New Roman"/>
                <w:sz w:val="18"/>
                <w:szCs w:val="18"/>
              </w:rPr>
            </w:pPr>
          </w:p>
        </w:tc>
      </w:tr>
      <w:tr w:rsidR="009E2B7F" w14:paraId="33C746B5" w14:textId="77777777">
        <w:trPr>
          <w:trHeight w:val="366"/>
        </w:trPr>
        <w:tc>
          <w:tcPr>
            <w:tcW w:w="379" w:type="dxa"/>
            <w:vMerge/>
            <w:vAlign w:val="center"/>
          </w:tcPr>
          <w:p w14:paraId="62B56EA6" w14:textId="77777777" w:rsidR="009E2B7F" w:rsidRDefault="009E2B7F">
            <w:pPr>
              <w:ind w:firstLine="480"/>
            </w:pPr>
          </w:p>
        </w:tc>
        <w:tc>
          <w:tcPr>
            <w:tcW w:w="728" w:type="dxa"/>
            <w:vMerge/>
            <w:vAlign w:val="center"/>
          </w:tcPr>
          <w:p w14:paraId="6562AFC4"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5FDEDC3"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sz w:val="18"/>
                <w:szCs w:val="18"/>
              </w:rPr>
              <w:t>S2015064</w:t>
            </w:r>
          </w:p>
        </w:tc>
        <w:tc>
          <w:tcPr>
            <w:tcW w:w="1916" w:type="dxa"/>
            <w:vAlign w:val="center"/>
          </w:tcPr>
          <w:p w14:paraId="49971979"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工程中的测试理论与方法</w:t>
            </w:r>
          </w:p>
        </w:tc>
        <w:tc>
          <w:tcPr>
            <w:tcW w:w="774" w:type="dxa"/>
            <w:vAlign w:val="center"/>
          </w:tcPr>
          <w:p w14:paraId="44B9034F"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hint="eastAsia"/>
                <w:sz w:val="18"/>
                <w:szCs w:val="18"/>
              </w:rPr>
              <w:t>选修</w:t>
            </w:r>
          </w:p>
        </w:tc>
        <w:tc>
          <w:tcPr>
            <w:tcW w:w="684" w:type="dxa"/>
            <w:vAlign w:val="center"/>
          </w:tcPr>
          <w:p w14:paraId="08C0CB1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673AE4B9"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59658B16"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2795AAD4" w14:textId="77777777" w:rsidR="009E2B7F" w:rsidRDefault="009E2B7F">
            <w:pPr>
              <w:ind w:firstLineChars="0" w:firstLine="0"/>
              <w:jc w:val="center"/>
              <w:rPr>
                <w:rFonts w:ascii="Times New Roman" w:eastAsia="仿宋_GB2312" w:hAnsi="Times New Roman"/>
                <w:sz w:val="18"/>
                <w:szCs w:val="18"/>
              </w:rPr>
            </w:pPr>
          </w:p>
        </w:tc>
      </w:tr>
      <w:tr w:rsidR="009E2B7F" w14:paraId="78618E84" w14:textId="77777777">
        <w:trPr>
          <w:trHeight w:val="366"/>
        </w:trPr>
        <w:tc>
          <w:tcPr>
            <w:tcW w:w="379" w:type="dxa"/>
            <w:vMerge/>
            <w:vAlign w:val="center"/>
          </w:tcPr>
          <w:p w14:paraId="7EF0505D" w14:textId="77777777" w:rsidR="009E2B7F" w:rsidRDefault="009E2B7F">
            <w:pPr>
              <w:ind w:firstLine="480"/>
            </w:pPr>
          </w:p>
        </w:tc>
        <w:tc>
          <w:tcPr>
            <w:tcW w:w="728" w:type="dxa"/>
            <w:vMerge/>
            <w:vAlign w:val="center"/>
          </w:tcPr>
          <w:p w14:paraId="6447EBFB"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634E11D"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sz w:val="18"/>
                <w:szCs w:val="18"/>
              </w:rPr>
              <w:t>S2015006</w:t>
            </w:r>
          </w:p>
        </w:tc>
        <w:tc>
          <w:tcPr>
            <w:tcW w:w="1916" w:type="dxa"/>
            <w:vAlign w:val="center"/>
          </w:tcPr>
          <w:p w14:paraId="25ACE2B7" w14:textId="77777777" w:rsidR="009E2B7F" w:rsidRDefault="00000000">
            <w:pPr>
              <w:pStyle w:val="Default"/>
              <w:jc w:val="center"/>
              <w:rPr>
                <w:rFonts w:ascii="Times New Roman" w:eastAsia="仿宋_GB2312"/>
                <w:color w:val="auto"/>
                <w:kern w:val="2"/>
                <w:sz w:val="18"/>
                <w:szCs w:val="18"/>
              </w:rPr>
            </w:pPr>
            <w:r>
              <w:rPr>
                <w:rFonts w:ascii="Times New Roman" w:eastAsia="仿宋_GB2312"/>
                <w:color w:val="auto"/>
                <w:kern w:val="2"/>
                <w:sz w:val="18"/>
                <w:szCs w:val="18"/>
              </w:rPr>
              <w:t>动力工程及工程热物理研究方法论</w:t>
            </w:r>
          </w:p>
        </w:tc>
        <w:tc>
          <w:tcPr>
            <w:tcW w:w="774" w:type="dxa"/>
            <w:vAlign w:val="center"/>
          </w:tcPr>
          <w:p w14:paraId="74823D66" w14:textId="77777777" w:rsidR="009E2B7F" w:rsidRDefault="00000000">
            <w:pPr>
              <w:snapToGrid w:val="0"/>
              <w:spacing w:line="240" w:lineRule="exact"/>
              <w:ind w:firstLineChars="0" w:firstLine="0"/>
              <w:jc w:val="center"/>
              <w:rPr>
                <w:rFonts w:ascii="Times New Roman" w:eastAsia="仿宋_GB2312" w:hAnsi="Times New Roman"/>
                <w:sz w:val="18"/>
                <w:szCs w:val="18"/>
                <w:highlight w:val="yellow"/>
              </w:rPr>
            </w:pPr>
            <w:r>
              <w:rPr>
                <w:rFonts w:ascii="Times New Roman" w:eastAsia="仿宋_GB2312" w:hAnsi="Times New Roman" w:hint="eastAsia"/>
                <w:sz w:val="18"/>
                <w:szCs w:val="18"/>
              </w:rPr>
              <w:t>选修</w:t>
            </w:r>
          </w:p>
        </w:tc>
        <w:tc>
          <w:tcPr>
            <w:tcW w:w="684" w:type="dxa"/>
            <w:vAlign w:val="center"/>
          </w:tcPr>
          <w:p w14:paraId="437A77B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p>
        </w:tc>
        <w:tc>
          <w:tcPr>
            <w:tcW w:w="774" w:type="dxa"/>
            <w:vAlign w:val="center"/>
          </w:tcPr>
          <w:p w14:paraId="4C4FF63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16</w:t>
            </w:r>
          </w:p>
        </w:tc>
        <w:tc>
          <w:tcPr>
            <w:tcW w:w="744" w:type="dxa"/>
            <w:vAlign w:val="center"/>
          </w:tcPr>
          <w:p w14:paraId="32A52EB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05FDE5B2" w14:textId="77777777" w:rsidR="009E2B7F" w:rsidRDefault="009E2B7F">
            <w:pPr>
              <w:ind w:firstLineChars="0" w:firstLine="0"/>
              <w:jc w:val="center"/>
              <w:rPr>
                <w:rFonts w:ascii="Times New Roman" w:eastAsia="仿宋_GB2312" w:hAnsi="Times New Roman"/>
                <w:sz w:val="18"/>
                <w:szCs w:val="18"/>
              </w:rPr>
            </w:pPr>
          </w:p>
        </w:tc>
      </w:tr>
      <w:tr w:rsidR="009E2B7F" w14:paraId="48940204" w14:textId="77777777">
        <w:trPr>
          <w:trHeight w:val="366"/>
        </w:trPr>
        <w:tc>
          <w:tcPr>
            <w:tcW w:w="379" w:type="dxa"/>
            <w:vMerge/>
            <w:vAlign w:val="center"/>
          </w:tcPr>
          <w:p w14:paraId="51A54847" w14:textId="77777777" w:rsidR="009E2B7F" w:rsidRDefault="009E2B7F">
            <w:pPr>
              <w:ind w:firstLine="480"/>
            </w:pPr>
          </w:p>
        </w:tc>
        <w:tc>
          <w:tcPr>
            <w:tcW w:w="728" w:type="dxa"/>
            <w:vMerge/>
            <w:vAlign w:val="center"/>
          </w:tcPr>
          <w:p w14:paraId="4CD29C0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46B91A1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2010953</w:t>
            </w:r>
          </w:p>
        </w:tc>
        <w:tc>
          <w:tcPr>
            <w:tcW w:w="1916" w:type="dxa"/>
          </w:tcPr>
          <w:p w14:paraId="462A411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高等弹性力学</w:t>
            </w:r>
          </w:p>
          <w:p w14:paraId="5E0EEDC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sz w:val="18"/>
                <w:szCs w:val="18"/>
              </w:rPr>
              <w:t>（本</w:t>
            </w:r>
            <w:proofErr w:type="gramStart"/>
            <w:r>
              <w:rPr>
                <w:rFonts w:ascii="Times New Roman" w:eastAsia="仿宋_GB2312" w:hAnsi="Times New Roman"/>
                <w:sz w:val="18"/>
                <w:szCs w:val="18"/>
              </w:rPr>
              <w:t>研</w:t>
            </w:r>
            <w:proofErr w:type="gramEnd"/>
            <w:r>
              <w:rPr>
                <w:rFonts w:ascii="Times New Roman" w:eastAsia="仿宋_GB2312" w:hAnsi="Times New Roman"/>
                <w:sz w:val="18"/>
                <w:szCs w:val="18"/>
              </w:rPr>
              <w:t>贯通课程）</w:t>
            </w:r>
          </w:p>
        </w:tc>
        <w:tc>
          <w:tcPr>
            <w:tcW w:w="774" w:type="dxa"/>
            <w:vAlign w:val="center"/>
          </w:tcPr>
          <w:p w14:paraId="7DC606B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684" w:type="dxa"/>
            <w:vAlign w:val="center"/>
          </w:tcPr>
          <w:p w14:paraId="30FCCFF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p>
        </w:tc>
        <w:tc>
          <w:tcPr>
            <w:tcW w:w="774" w:type="dxa"/>
            <w:vAlign w:val="center"/>
          </w:tcPr>
          <w:p w14:paraId="6DC2C17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8</w:t>
            </w:r>
          </w:p>
        </w:tc>
        <w:tc>
          <w:tcPr>
            <w:tcW w:w="744" w:type="dxa"/>
            <w:vAlign w:val="center"/>
          </w:tcPr>
          <w:p w14:paraId="63840B4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044" w:type="dxa"/>
            <w:vMerge w:val="restart"/>
            <w:vAlign w:val="center"/>
          </w:tcPr>
          <w:p w14:paraId="5BB18D1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模块四：力学方向</w:t>
            </w:r>
          </w:p>
          <w:p w14:paraId="457F8812" w14:textId="77777777" w:rsidR="009E2B7F" w:rsidRDefault="00000000">
            <w:pPr>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至少</w:t>
            </w:r>
            <w:r>
              <w:rPr>
                <w:rFonts w:ascii="Times New Roman" w:eastAsia="仿宋_GB2312" w:hAnsi="Times New Roman" w:hint="eastAsia"/>
                <w:sz w:val="18"/>
                <w:szCs w:val="18"/>
              </w:rPr>
              <w:t>4</w:t>
            </w:r>
            <w:r>
              <w:rPr>
                <w:rFonts w:ascii="Times New Roman" w:eastAsia="仿宋_GB2312" w:hAnsi="Times New Roman" w:hint="eastAsia"/>
                <w:sz w:val="18"/>
                <w:szCs w:val="18"/>
              </w:rPr>
              <w:t>学分</w:t>
            </w:r>
          </w:p>
        </w:tc>
      </w:tr>
      <w:tr w:rsidR="009E2B7F" w14:paraId="3074C0D2" w14:textId="77777777">
        <w:trPr>
          <w:trHeight w:val="366"/>
        </w:trPr>
        <w:tc>
          <w:tcPr>
            <w:tcW w:w="379" w:type="dxa"/>
            <w:vMerge/>
            <w:vAlign w:val="center"/>
          </w:tcPr>
          <w:p w14:paraId="711E275F" w14:textId="77777777" w:rsidR="009E2B7F" w:rsidRDefault="009E2B7F">
            <w:pPr>
              <w:ind w:firstLine="480"/>
            </w:pPr>
          </w:p>
        </w:tc>
        <w:tc>
          <w:tcPr>
            <w:tcW w:w="728" w:type="dxa"/>
            <w:vMerge/>
            <w:vAlign w:val="center"/>
          </w:tcPr>
          <w:p w14:paraId="2CD9522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2830CE7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2010956</w:t>
            </w:r>
          </w:p>
        </w:tc>
        <w:tc>
          <w:tcPr>
            <w:tcW w:w="1916" w:type="dxa"/>
          </w:tcPr>
          <w:p w14:paraId="736DD5E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高等流体力学</w:t>
            </w:r>
          </w:p>
          <w:p w14:paraId="57B469A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sz w:val="18"/>
                <w:szCs w:val="18"/>
              </w:rPr>
              <w:t>（本</w:t>
            </w:r>
            <w:proofErr w:type="gramStart"/>
            <w:r>
              <w:rPr>
                <w:rFonts w:ascii="Times New Roman" w:eastAsia="仿宋_GB2312" w:hAnsi="Times New Roman"/>
                <w:sz w:val="18"/>
                <w:szCs w:val="18"/>
              </w:rPr>
              <w:t>研</w:t>
            </w:r>
            <w:proofErr w:type="gramEnd"/>
            <w:r>
              <w:rPr>
                <w:rFonts w:ascii="Times New Roman" w:eastAsia="仿宋_GB2312" w:hAnsi="Times New Roman"/>
                <w:sz w:val="18"/>
                <w:szCs w:val="18"/>
              </w:rPr>
              <w:t>贯通课程）</w:t>
            </w:r>
          </w:p>
        </w:tc>
        <w:tc>
          <w:tcPr>
            <w:tcW w:w="774" w:type="dxa"/>
            <w:vAlign w:val="center"/>
          </w:tcPr>
          <w:p w14:paraId="3F46A21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684" w:type="dxa"/>
            <w:vAlign w:val="center"/>
          </w:tcPr>
          <w:p w14:paraId="13C5CF9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4</w:t>
            </w:r>
          </w:p>
        </w:tc>
        <w:tc>
          <w:tcPr>
            <w:tcW w:w="774" w:type="dxa"/>
            <w:vAlign w:val="center"/>
          </w:tcPr>
          <w:p w14:paraId="26BA596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r>
              <w:rPr>
                <w:rFonts w:ascii="Times New Roman" w:hAnsi="Times New Roman" w:cs="Times New Roman"/>
                <w:sz w:val="18"/>
                <w:szCs w:val="18"/>
              </w:rPr>
              <w:t>4</w:t>
            </w:r>
          </w:p>
        </w:tc>
        <w:tc>
          <w:tcPr>
            <w:tcW w:w="744" w:type="dxa"/>
            <w:vAlign w:val="center"/>
          </w:tcPr>
          <w:p w14:paraId="5605AEE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33146508" w14:textId="77777777" w:rsidR="009E2B7F" w:rsidRDefault="009E2B7F">
            <w:pPr>
              <w:ind w:firstLineChars="0" w:firstLine="0"/>
              <w:jc w:val="center"/>
              <w:rPr>
                <w:rFonts w:ascii="Times New Roman" w:eastAsia="仿宋_GB2312" w:hAnsi="Times New Roman"/>
                <w:sz w:val="18"/>
                <w:szCs w:val="18"/>
              </w:rPr>
            </w:pPr>
          </w:p>
        </w:tc>
      </w:tr>
      <w:tr w:rsidR="009E2B7F" w14:paraId="0642AC6F" w14:textId="77777777">
        <w:trPr>
          <w:trHeight w:val="366"/>
        </w:trPr>
        <w:tc>
          <w:tcPr>
            <w:tcW w:w="379" w:type="dxa"/>
            <w:vMerge/>
            <w:vAlign w:val="center"/>
          </w:tcPr>
          <w:p w14:paraId="0A15F4C3" w14:textId="77777777" w:rsidR="009E2B7F" w:rsidRDefault="009E2B7F">
            <w:pPr>
              <w:ind w:firstLine="480"/>
            </w:pPr>
          </w:p>
        </w:tc>
        <w:tc>
          <w:tcPr>
            <w:tcW w:w="728" w:type="dxa"/>
            <w:vMerge/>
            <w:vAlign w:val="center"/>
          </w:tcPr>
          <w:p w14:paraId="075B805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5C5800A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2010957</w:t>
            </w:r>
          </w:p>
        </w:tc>
        <w:tc>
          <w:tcPr>
            <w:tcW w:w="1916" w:type="dxa"/>
          </w:tcPr>
          <w:p w14:paraId="371D8EC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sz w:val="18"/>
                <w:szCs w:val="18"/>
              </w:rPr>
              <w:t>高等非线性动力学（本</w:t>
            </w:r>
            <w:proofErr w:type="gramStart"/>
            <w:r>
              <w:rPr>
                <w:rFonts w:ascii="Times New Roman" w:eastAsia="仿宋_GB2312" w:hAnsi="Times New Roman"/>
                <w:sz w:val="18"/>
                <w:szCs w:val="18"/>
              </w:rPr>
              <w:t>研</w:t>
            </w:r>
            <w:proofErr w:type="gramEnd"/>
            <w:r>
              <w:rPr>
                <w:rFonts w:ascii="Times New Roman" w:eastAsia="仿宋_GB2312" w:hAnsi="Times New Roman"/>
                <w:sz w:val="18"/>
                <w:szCs w:val="18"/>
              </w:rPr>
              <w:t>贯通课程）</w:t>
            </w:r>
          </w:p>
        </w:tc>
        <w:tc>
          <w:tcPr>
            <w:tcW w:w="774" w:type="dxa"/>
            <w:vAlign w:val="center"/>
          </w:tcPr>
          <w:p w14:paraId="03FA99F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684" w:type="dxa"/>
            <w:vAlign w:val="center"/>
          </w:tcPr>
          <w:p w14:paraId="3FF2863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561460E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66D70F4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5</w:t>
            </w:r>
          </w:p>
        </w:tc>
        <w:tc>
          <w:tcPr>
            <w:tcW w:w="1044" w:type="dxa"/>
            <w:vMerge/>
            <w:vAlign w:val="center"/>
          </w:tcPr>
          <w:p w14:paraId="6371226D" w14:textId="77777777" w:rsidR="009E2B7F" w:rsidRDefault="009E2B7F">
            <w:pPr>
              <w:ind w:firstLineChars="0" w:firstLine="0"/>
              <w:jc w:val="center"/>
              <w:rPr>
                <w:rFonts w:ascii="Times New Roman" w:eastAsia="仿宋_GB2312" w:hAnsi="Times New Roman"/>
                <w:sz w:val="18"/>
                <w:szCs w:val="18"/>
              </w:rPr>
            </w:pPr>
          </w:p>
        </w:tc>
      </w:tr>
      <w:tr w:rsidR="009E2B7F" w14:paraId="5E480506" w14:textId="77777777">
        <w:trPr>
          <w:trHeight w:val="366"/>
        </w:trPr>
        <w:tc>
          <w:tcPr>
            <w:tcW w:w="379" w:type="dxa"/>
            <w:vMerge/>
            <w:vAlign w:val="center"/>
          </w:tcPr>
          <w:p w14:paraId="46DDC2F7" w14:textId="77777777" w:rsidR="009E2B7F" w:rsidRDefault="009E2B7F">
            <w:pPr>
              <w:ind w:firstLine="480"/>
            </w:pPr>
          </w:p>
        </w:tc>
        <w:tc>
          <w:tcPr>
            <w:tcW w:w="728" w:type="dxa"/>
            <w:vMerge/>
            <w:vAlign w:val="center"/>
          </w:tcPr>
          <w:p w14:paraId="448D50C0"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C5FB97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2010959</w:t>
            </w:r>
          </w:p>
        </w:tc>
        <w:tc>
          <w:tcPr>
            <w:tcW w:w="1916" w:type="dxa"/>
          </w:tcPr>
          <w:p w14:paraId="7F5B747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sz w:val="18"/>
                <w:szCs w:val="18"/>
              </w:rPr>
              <w:t>气体动力学（本</w:t>
            </w:r>
            <w:proofErr w:type="gramStart"/>
            <w:r>
              <w:rPr>
                <w:rFonts w:ascii="Times New Roman" w:eastAsia="仿宋_GB2312" w:hAnsi="Times New Roman"/>
                <w:sz w:val="18"/>
                <w:szCs w:val="18"/>
              </w:rPr>
              <w:t>研</w:t>
            </w:r>
            <w:proofErr w:type="gramEnd"/>
            <w:r>
              <w:rPr>
                <w:rFonts w:ascii="Times New Roman" w:eastAsia="仿宋_GB2312" w:hAnsi="Times New Roman"/>
                <w:sz w:val="18"/>
                <w:szCs w:val="18"/>
              </w:rPr>
              <w:t>贯通课程）</w:t>
            </w:r>
          </w:p>
        </w:tc>
        <w:tc>
          <w:tcPr>
            <w:tcW w:w="774" w:type="dxa"/>
            <w:vAlign w:val="center"/>
          </w:tcPr>
          <w:p w14:paraId="728F7F2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684" w:type="dxa"/>
            <w:vAlign w:val="center"/>
          </w:tcPr>
          <w:p w14:paraId="060DBC2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57F72A6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4022D19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12D05B37" w14:textId="77777777" w:rsidR="009E2B7F" w:rsidRDefault="009E2B7F">
            <w:pPr>
              <w:ind w:firstLineChars="0" w:firstLine="0"/>
              <w:jc w:val="center"/>
              <w:rPr>
                <w:rFonts w:ascii="Times New Roman" w:eastAsia="仿宋_GB2312" w:hAnsi="Times New Roman"/>
                <w:sz w:val="18"/>
                <w:szCs w:val="18"/>
              </w:rPr>
            </w:pPr>
          </w:p>
        </w:tc>
      </w:tr>
      <w:tr w:rsidR="009E2B7F" w14:paraId="53199089" w14:textId="77777777">
        <w:trPr>
          <w:trHeight w:val="366"/>
        </w:trPr>
        <w:tc>
          <w:tcPr>
            <w:tcW w:w="379" w:type="dxa"/>
            <w:vMerge/>
            <w:vAlign w:val="center"/>
          </w:tcPr>
          <w:p w14:paraId="0BF5B24A" w14:textId="77777777" w:rsidR="009E2B7F" w:rsidRDefault="009E2B7F">
            <w:pPr>
              <w:ind w:firstLine="480"/>
            </w:pPr>
          </w:p>
        </w:tc>
        <w:tc>
          <w:tcPr>
            <w:tcW w:w="728" w:type="dxa"/>
            <w:vMerge/>
            <w:vAlign w:val="center"/>
          </w:tcPr>
          <w:p w14:paraId="6BC58511"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38EC24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2010960</w:t>
            </w:r>
          </w:p>
        </w:tc>
        <w:tc>
          <w:tcPr>
            <w:tcW w:w="1916" w:type="dxa"/>
          </w:tcPr>
          <w:p w14:paraId="66BF12C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粘性流体力学</w:t>
            </w:r>
          </w:p>
          <w:p w14:paraId="4B411E7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sz w:val="18"/>
                <w:szCs w:val="18"/>
              </w:rPr>
              <w:t>（本</w:t>
            </w:r>
            <w:proofErr w:type="gramStart"/>
            <w:r>
              <w:rPr>
                <w:rFonts w:ascii="Times New Roman" w:eastAsia="仿宋_GB2312" w:hAnsi="Times New Roman"/>
                <w:sz w:val="18"/>
                <w:szCs w:val="18"/>
              </w:rPr>
              <w:t>研</w:t>
            </w:r>
            <w:proofErr w:type="gramEnd"/>
            <w:r>
              <w:rPr>
                <w:rFonts w:ascii="Times New Roman" w:eastAsia="仿宋_GB2312" w:hAnsi="Times New Roman"/>
                <w:sz w:val="18"/>
                <w:szCs w:val="18"/>
              </w:rPr>
              <w:t>贯通课程）</w:t>
            </w:r>
          </w:p>
        </w:tc>
        <w:tc>
          <w:tcPr>
            <w:tcW w:w="774" w:type="dxa"/>
            <w:vAlign w:val="center"/>
          </w:tcPr>
          <w:p w14:paraId="1C3B56F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684" w:type="dxa"/>
            <w:vAlign w:val="center"/>
          </w:tcPr>
          <w:p w14:paraId="2B84D684"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22265F0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351901B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6</w:t>
            </w:r>
          </w:p>
        </w:tc>
        <w:tc>
          <w:tcPr>
            <w:tcW w:w="1044" w:type="dxa"/>
            <w:vMerge/>
            <w:vAlign w:val="center"/>
          </w:tcPr>
          <w:p w14:paraId="1B637F5B" w14:textId="77777777" w:rsidR="009E2B7F" w:rsidRDefault="009E2B7F">
            <w:pPr>
              <w:ind w:firstLineChars="0" w:firstLine="0"/>
              <w:jc w:val="center"/>
              <w:rPr>
                <w:rFonts w:ascii="Times New Roman" w:eastAsia="仿宋_GB2312" w:hAnsi="Times New Roman"/>
                <w:sz w:val="18"/>
                <w:szCs w:val="18"/>
              </w:rPr>
            </w:pPr>
          </w:p>
        </w:tc>
      </w:tr>
      <w:tr w:rsidR="009E2B7F" w14:paraId="43B55ACE" w14:textId="77777777">
        <w:trPr>
          <w:trHeight w:val="366"/>
        </w:trPr>
        <w:tc>
          <w:tcPr>
            <w:tcW w:w="379" w:type="dxa"/>
            <w:vMerge/>
            <w:vAlign w:val="center"/>
          </w:tcPr>
          <w:p w14:paraId="16CAC6BE" w14:textId="77777777" w:rsidR="009E2B7F" w:rsidRDefault="009E2B7F">
            <w:pPr>
              <w:ind w:firstLine="480"/>
            </w:pPr>
          </w:p>
        </w:tc>
        <w:tc>
          <w:tcPr>
            <w:tcW w:w="728" w:type="dxa"/>
            <w:vMerge/>
            <w:vAlign w:val="center"/>
          </w:tcPr>
          <w:p w14:paraId="7C371AD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90ED18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010837</w:t>
            </w:r>
          </w:p>
        </w:tc>
        <w:tc>
          <w:tcPr>
            <w:tcW w:w="1916" w:type="dxa"/>
          </w:tcPr>
          <w:p w14:paraId="7888ECE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高等实验固体力学（本</w:t>
            </w:r>
            <w:proofErr w:type="gramStart"/>
            <w:r>
              <w:rPr>
                <w:rFonts w:ascii="Times New Roman" w:eastAsia="仿宋_GB2312" w:hAnsi="Times New Roman" w:hint="eastAsia"/>
                <w:sz w:val="18"/>
                <w:szCs w:val="18"/>
              </w:rPr>
              <w:t>研</w:t>
            </w:r>
            <w:proofErr w:type="gramEnd"/>
            <w:r>
              <w:rPr>
                <w:rFonts w:ascii="Times New Roman" w:eastAsia="仿宋_GB2312" w:hAnsi="Times New Roman" w:hint="eastAsia"/>
                <w:sz w:val="18"/>
                <w:szCs w:val="18"/>
              </w:rPr>
              <w:t>贯通课程）</w:t>
            </w:r>
          </w:p>
        </w:tc>
        <w:tc>
          <w:tcPr>
            <w:tcW w:w="774" w:type="dxa"/>
            <w:vAlign w:val="center"/>
          </w:tcPr>
          <w:p w14:paraId="37F530F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选修</w:t>
            </w:r>
          </w:p>
        </w:tc>
        <w:tc>
          <w:tcPr>
            <w:tcW w:w="684" w:type="dxa"/>
            <w:vAlign w:val="center"/>
          </w:tcPr>
          <w:p w14:paraId="5465101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4426DBFB"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2</w:t>
            </w:r>
          </w:p>
        </w:tc>
        <w:tc>
          <w:tcPr>
            <w:tcW w:w="744" w:type="dxa"/>
            <w:vAlign w:val="center"/>
          </w:tcPr>
          <w:p w14:paraId="21D20AAC"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7</w:t>
            </w:r>
          </w:p>
        </w:tc>
        <w:tc>
          <w:tcPr>
            <w:tcW w:w="1044" w:type="dxa"/>
            <w:vMerge/>
            <w:vAlign w:val="center"/>
          </w:tcPr>
          <w:p w14:paraId="11F01DD6" w14:textId="77777777" w:rsidR="009E2B7F" w:rsidRDefault="009E2B7F">
            <w:pPr>
              <w:ind w:firstLineChars="0" w:firstLine="0"/>
              <w:jc w:val="center"/>
              <w:rPr>
                <w:rFonts w:ascii="Times New Roman" w:eastAsia="仿宋_GB2312" w:hAnsi="Times New Roman"/>
                <w:sz w:val="18"/>
                <w:szCs w:val="18"/>
              </w:rPr>
            </w:pPr>
          </w:p>
        </w:tc>
      </w:tr>
      <w:tr w:rsidR="009E2B7F" w14:paraId="0CF6E67E" w14:textId="77777777">
        <w:trPr>
          <w:trHeight w:val="366"/>
        </w:trPr>
        <w:tc>
          <w:tcPr>
            <w:tcW w:w="379" w:type="dxa"/>
            <w:vMerge/>
            <w:vAlign w:val="center"/>
          </w:tcPr>
          <w:p w14:paraId="1F69764B" w14:textId="77777777" w:rsidR="009E2B7F" w:rsidRDefault="009E2B7F">
            <w:pPr>
              <w:ind w:firstLine="480"/>
            </w:pPr>
          </w:p>
        </w:tc>
        <w:tc>
          <w:tcPr>
            <w:tcW w:w="728" w:type="dxa"/>
            <w:vMerge/>
            <w:vAlign w:val="center"/>
          </w:tcPr>
          <w:p w14:paraId="2BEBCC7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101024C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S2015013</w:t>
            </w:r>
          </w:p>
        </w:tc>
        <w:tc>
          <w:tcPr>
            <w:tcW w:w="1916" w:type="dxa"/>
            <w:vAlign w:val="center"/>
          </w:tcPr>
          <w:p w14:paraId="565F086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人机界面设计（本</w:t>
            </w:r>
            <w:proofErr w:type="gramStart"/>
            <w:r>
              <w:rPr>
                <w:rFonts w:ascii="Times New Roman" w:eastAsia="仿宋_GB2312" w:hAnsi="Times New Roman" w:hint="eastAsia"/>
                <w:sz w:val="18"/>
                <w:szCs w:val="18"/>
              </w:rPr>
              <w:t>研</w:t>
            </w:r>
            <w:proofErr w:type="gramEnd"/>
            <w:r>
              <w:rPr>
                <w:rFonts w:ascii="Times New Roman" w:eastAsia="仿宋_GB2312" w:hAnsi="Times New Roman" w:hint="eastAsia"/>
                <w:sz w:val="18"/>
                <w:szCs w:val="18"/>
              </w:rPr>
              <w:t>贯通课程）</w:t>
            </w:r>
          </w:p>
        </w:tc>
        <w:tc>
          <w:tcPr>
            <w:tcW w:w="774" w:type="dxa"/>
            <w:vAlign w:val="center"/>
          </w:tcPr>
          <w:p w14:paraId="16D2672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20CB45A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313C5B1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737F03AD"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restart"/>
            <w:vAlign w:val="center"/>
          </w:tcPr>
          <w:p w14:paraId="6ABCF5E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模块五：设计方向</w:t>
            </w:r>
          </w:p>
          <w:p w14:paraId="6E31F0FC" w14:textId="77777777" w:rsidR="009E2B7F" w:rsidRDefault="00000000">
            <w:pPr>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至少</w:t>
            </w:r>
            <w:r>
              <w:rPr>
                <w:rFonts w:ascii="Times New Roman" w:eastAsia="仿宋_GB2312" w:hAnsi="Times New Roman" w:hint="eastAsia"/>
                <w:sz w:val="18"/>
                <w:szCs w:val="18"/>
              </w:rPr>
              <w:t>4</w:t>
            </w:r>
            <w:r>
              <w:rPr>
                <w:rFonts w:ascii="Times New Roman" w:eastAsia="仿宋_GB2312" w:hAnsi="Times New Roman" w:hint="eastAsia"/>
                <w:sz w:val="18"/>
                <w:szCs w:val="18"/>
              </w:rPr>
              <w:t>学分</w:t>
            </w:r>
          </w:p>
        </w:tc>
      </w:tr>
      <w:tr w:rsidR="009E2B7F" w14:paraId="32D8EE07" w14:textId="77777777">
        <w:trPr>
          <w:trHeight w:val="366"/>
        </w:trPr>
        <w:tc>
          <w:tcPr>
            <w:tcW w:w="379" w:type="dxa"/>
            <w:vMerge/>
            <w:vAlign w:val="center"/>
          </w:tcPr>
          <w:p w14:paraId="76F51576" w14:textId="77777777" w:rsidR="009E2B7F" w:rsidRDefault="009E2B7F">
            <w:pPr>
              <w:ind w:firstLine="480"/>
            </w:pPr>
          </w:p>
        </w:tc>
        <w:tc>
          <w:tcPr>
            <w:tcW w:w="728" w:type="dxa"/>
            <w:vMerge/>
            <w:vAlign w:val="center"/>
          </w:tcPr>
          <w:p w14:paraId="334537B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1775E6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S2015018</w:t>
            </w:r>
          </w:p>
        </w:tc>
        <w:tc>
          <w:tcPr>
            <w:tcW w:w="1916" w:type="dxa"/>
            <w:vAlign w:val="center"/>
          </w:tcPr>
          <w:p w14:paraId="5B6D064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人机工程研究（本</w:t>
            </w:r>
            <w:proofErr w:type="gramStart"/>
            <w:r>
              <w:rPr>
                <w:rFonts w:ascii="Times New Roman" w:eastAsia="仿宋_GB2312" w:hAnsi="Times New Roman" w:hint="eastAsia"/>
                <w:sz w:val="18"/>
                <w:szCs w:val="18"/>
              </w:rPr>
              <w:t>研</w:t>
            </w:r>
            <w:proofErr w:type="gramEnd"/>
            <w:r>
              <w:rPr>
                <w:rFonts w:ascii="Times New Roman" w:eastAsia="仿宋_GB2312" w:hAnsi="Times New Roman" w:hint="eastAsia"/>
                <w:sz w:val="18"/>
                <w:szCs w:val="18"/>
              </w:rPr>
              <w:t>贯通课）</w:t>
            </w:r>
          </w:p>
        </w:tc>
        <w:tc>
          <w:tcPr>
            <w:tcW w:w="774" w:type="dxa"/>
          </w:tcPr>
          <w:p w14:paraId="0096DDD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选修</w:t>
            </w:r>
          </w:p>
        </w:tc>
        <w:tc>
          <w:tcPr>
            <w:tcW w:w="684" w:type="dxa"/>
            <w:vAlign w:val="center"/>
          </w:tcPr>
          <w:p w14:paraId="36C92C5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774" w:type="dxa"/>
            <w:vAlign w:val="center"/>
          </w:tcPr>
          <w:p w14:paraId="5EB6D80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32</w:t>
            </w:r>
          </w:p>
        </w:tc>
        <w:tc>
          <w:tcPr>
            <w:tcW w:w="744" w:type="dxa"/>
            <w:vAlign w:val="center"/>
          </w:tcPr>
          <w:p w14:paraId="278A625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1044" w:type="dxa"/>
            <w:vMerge/>
            <w:vAlign w:val="center"/>
          </w:tcPr>
          <w:p w14:paraId="02EC006C" w14:textId="77777777" w:rsidR="009E2B7F" w:rsidRDefault="009E2B7F">
            <w:pPr>
              <w:ind w:firstLineChars="0" w:firstLine="0"/>
              <w:jc w:val="center"/>
              <w:rPr>
                <w:rFonts w:ascii="Times New Roman" w:eastAsia="仿宋_GB2312" w:hAnsi="Times New Roman"/>
                <w:sz w:val="18"/>
                <w:szCs w:val="18"/>
              </w:rPr>
            </w:pPr>
          </w:p>
        </w:tc>
      </w:tr>
      <w:tr w:rsidR="009E2B7F" w14:paraId="514EA683" w14:textId="77777777">
        <w:trPr>
          <w:trHeight w:val="366"/>
        </w:trPr>
        <w:tc>
          <w:tcPr>
            <w:tcW w:w="379" w:type="dxa"/>
            <w:vMerge/>
            <w:vAlign w:val="center"/>
          </w:tcPr>
          <w:p w14:paraId="47303E43" w14:textId="77777777" w:rsidR="009E2B7F" w:rsidRDefault="009E2B7F">
            <w:pPr>
              <w:ind w:firstLine="480"/>
            </w:pPr>
          </w:p>
        </w:tc>
        <w:tc>
          <w:tcPr>
            <w:tcW w:w="728" w:type="dxa"/>
            <w:vMerge w:val="restart"/>
            <w:vAlign w:val="center"/>
          </w:tcPr>
          <w:p w14:paraId="20D17845" w14:textId="77777777" w:rsidR="009E2B7F" w:rsidRDefault="00000000">
            <w:pPr>
              <w:snapToGrid w:val="0"/>
              <w:spacing w:line="240" w:lineRule="exact"/>
              <w:ind w:firstLineChars="0" w:firstLine="0"/>
            </w:pPr>
            <w:r>
              <w:rPr>
                <w:rFonts w:ascii="Times New Roman" w:eastAsia="仿宋_GB2312" w:hAnsi="Times New Roman" w:hint="eastAsia"/>
                <w:sz w:val="18"/>
                <w:szCs w:val="18"/>
              </w:rPr>
              <w:t>人工智能融合课程</w:t>
            </w:r>
          </w:p>
        </w:tc>
        <w:tc>
          <w:tcPr>
            <w:tcW w:w="1224" w:type="dxa"/>
            <w:vAlign w:val="center"/>
          </w:tcPr>
          <w:p w14:paraId="1EFFA012" w14:textId="77777777" w:rsidR="009E2B7F" w:rsidRDefault="00000000">
            <w:pPr>
              <w:snapToGrid w:val="0"/>
              <w:spacing w:line="240" w:lineRule="exact"/>
              <w:ind w:firstLineChars="0" w:firstLine="0"/>
              <w:jc w:val="center"/>
            </w:pPr>
            <w:r>
              <w:rPr>
                <w:rFonts w:ascii="Times New Roman" w:eastAsia="仿宋_GB2312" w:hAnsi="Times New Roman" w:hint="eastAsia"/>
                <w:sz w:val="18"/>
                <w:szCs w:val="18"/>
              </w:rPr>
              <w:t>新开</w:t>
            </w:r>
          </w:p>
        </w:tc>
        <w:tc>
          <w:tcPr>
            <w:tcW w:w="1916" w:type="dxa"/>
            <w:vAlign w:val="center"/>
          </w:tcPr>
          <w:p w14:paraId="4FACA46F"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机器人系统设计与</w:t>
            </w:r>
          </w:p>
          <w:p w14:paraId="2D2D249F" w14:textId="77777777" w:rsidR="009E2B7F" w:rsidRDefault="00000000">
            <w:pPr>
              <w:snapToGrid w:val="0"/>
              <w:spacing w:line="240" w:lineRule="exact"/>
              <w:ind w:firstLineChars="0" w:firstLine="0"/>
              <w:jc w:val="center"/>
            </w:pPr>
            <w:r>
              <w:rPr>
                <w:rFonts w:ascii="Times New Roman" w:eastAsia="仿宋_GB2312" w:hAnsi="Times New Roman" w:hint="eastAsia"/>
                <w:sz w:val="18"/>
                <w:szCs w:val="18"/>
              </w:rPr>
              <w:t>建造</w:t>
            </w:r>
            <w:r>
              <w:rPr>
                <w:rFonts w:ascii="Times New Roman" w:eastAsia="仿宋_GB2312" w:hAnsi="Times New Roman" w:hint="eastAsia"/>
                <w:sz w:val="18"/>
                <w:szCs w:val="18"/>
              </w:rPr>
              <w:t>I</w:t>
            </w:r>
          </w:p>
        </w:tc>
        <w:tc>
          <w:tcPr>
            <w:tcW w:w="774" w:type="dxa"/>
            <w:vAlign w:val="center"/>
          </w:tcPr>
          <w:p w14:paraId="37E2A9A0" w14:textId="77777777" w:rsidR="009E2B7F" w:rsidRDefault="00000000">
            <w:pPr>
              <w:snapToGrid w:val="0"/>
              <w:spacing w:line="240" w:lineRule="exact"/>
              <w:ind w:firstLineChars="0" w:firstLine="0"/>
              <w:jc w:val="center"/>
            </w:pPr>
            <w:r>
              <w:rPr>
                <w:rFonts w:ascii="仿宋_GB2312" w:eastAsia="仿宋_GB2312" w:hAnsi="等线" w:hint="eastAsia"/>
                <w:color w:val="000000"/>
                <w:sz w:val="18"/>
                <w:szCs w:val="18"/>
              </w:rPr>
              <w:t>必修</w:t>
            </w:r>
          </w:p>
        </w:tc>
        <w:tc>
          <w:tcPr>
            <w:tcW w:w="684" w:type="dxa"/>
            <w:vAlign w:val="center"/>
          </w:tcPr>
          <w:p w14:paraId="0D922C01" w14:textId="77777777" w:rsidR="009E2B7F" w:rsidRDefault="00000000">
            <w:pPr>
              <w:snapToGrid w:val="0"/>
              <w:spacing w:line="240" w:lineRule="exact"/>
              <w:ind w:firstLineChars="0" w:firstLine="0"/>
              <w:jc w:val="center"/>
            </w:pPr>
            <w:r>
              <w:rPr>
                <w:rFonts w:ascii="Times New Roman" w:eastAsia="等线" w:hAnsi="Times New Roman" w:cs="Times New Roman"/>
                <w:color w:val="000000"/>
                <w:sz w:val="18"/>
                <w:szCs w:val="18"/>
              </w:rPr>
              <w:t>3</w:t>
            </w:r>
          </w:p>
        </w:tc>
        <w:tc>
          <w:tcPr>
            <w:tcW w:w="774" w:type="dxa"/>
            <w:vAlign w:val="center"/>
          </w:tcPr>
          <w:p w14:paraId="3BAEE3C7" w14:textId="77777777" w:rsidR="009E2B7F" w:rsidRDefault="00000000">
            <w:pPr>
              <w:snapToGrid w:val="0"/>
              <w:spacing w:line="240" w:lineRule="exact"/>
              <w:ind w:firstLineChars="0" w:firstLine="0"/>
              <w:jc w:val="center"/>
            </w:pPr>
            <w:r>
              <w:rPr>
                <w:rFonts w:ascii="Times New Roman" w:eastAsia="等线" w:hAnsi="Times New Roman" w:cs="Times New Roman"/>
                <w:color w:val="000000"/>
                <w:sz w:val="18"/>
                <w:szCs w:val="18"/>
              </w:rPr>
              <w:t>48</w:t>
            </w:r>
          </w:p>
        </w:tc>
        <w:tc>
          <w:tcPr>
            <w:tcW w:w="744" w:type="dxa"/>
            <w:vAlign w:val="center"/>
          </w:tcPr>
          <w:p w14:paraId="3F6512B9" w14:textId="77777777" w:rsidR="009E2B7F" w:rsidRDefault="00000000">
            <w:pPr>
              <w:snapToGrid w:val="0"/>
              <w:spacing w:line="240" w:lineRule="exact"/>
              <w:ind w:firstLineChars="0" w:firstLine="0"/>
              <w:jc w:val="center"/>
            </w:pPr>
            <w:r>
              <w:rPr>
                <w:rFonts w:ascii="Times New Roman" w:eastAsia="等线" w:hAnsi="Times New Roman" w:cs="Times New Roman" w:hint="eastAsia"/>
                <w:color w:val="000000"/>
                <w:sz w:val="18"/>
                <w:szCs w:val="18"/>
              </w:rPr>
              <w:t>2</w:t>
            </w:r>
          </w:p>
        </w:tc>
        <w:tc>
          <w:tcPr>
            <w:tcW w:w="1044" w:type="dxa"/>
            <w:vMerge w:val="restart"/>
            <w:vAlign w:val="center"/>
          </w:tcPr>
          <w:p w14:paraId="238C1D59" w14:textId="77777777" w:rsidR="009E2B7F" w:rsidRDefault="00000000">
            <w:pPr>
              <w:ind w:firstLineChars="0" w:firstLine="0"/>
              <w:jc w:val="center"/>
            </w:pPr>
            <w:r>
              <w:rPr>
                <w:rFonts w:ascii="Times New Roman" w:eastAsia="仿宋_GB2312" w:hAnsi="Times New Roman" w:hint="eastAsia"/>
                <w:sz w:val="18"/>
                <w:szCs w:val="18"/>
              </w:rPr>
              <w:t>（含在学科与专业课程</w:t>
            </w:r>
            <w:r>
              <w:rPr>
                <w:rFonts w:ascii="Times New Roman" w:eastAsia="仿宋_GB2312" w:hAnsi="Times New Roman" w:hint="eastAsia"/>
                <w:sz w:val="18"/>
                <w:szCs w:val="18"/>
              </w:rPr>
              <w:lastRenderedPageBreak/>
              <w:t>中）</w:t>
            </w:r>
          </w:p>
        </w:tc>
      </w:tr>
      <w:tr w:rsidR="009E2B7F" w14:paraId="7DAC765C" w14:textId="77777777">
        <w:trPr>
          <w:trHeight w:val="420"/>
        </w:trPr>
        <w:tc>
          <w:tcPr>
            <w:tcW w:w="379" w:type="dxa"/>
            <w:vMerge/>
            <w:vAlign w:val="center"/>
          </w:tcPr>
          <w:p w14:paraId="5156DEDC"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0CB06DA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676B36F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1728B4B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机器人系统设计与</w:t>
            </w:r>
          </w:p>
          <w:p w14:paraId="0FAA9F0A"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建造</w:t>
            </w:r>
            <w:r>
              <w:rPr>
                <w:rFonts w:ascii="Times New Roman" w:eastAsia="仿宋_GB2312" w:hAnsi="Times New Roman" w:hint="eastAsia"/>
                <w:sz w:val="18"/>
                <w:szCs w:val="18"/>
              </w:rPr>
              <w:t>II</w:t>
            </w:r>
          </w:p>
        </w:tc>
        <w:tc>
          <w:tcPr>
            <w:tcW w:w="774" w:type="dxa"/>
            <w:vAlign w:val="center"/>
          </w:tcPr>
          <w:p w14:paraId="1FA3F716"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704AC029"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774" w:type="dxa"/>
            <w:vAlign w:val="center"/>
          </w:tcPr>
          <w:p w14:paraId="7EBAD56F"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609AFCEE"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4</w:t>
            </w:r>
          </w:p>
        </w:tc>
        <w:tc>
          <w:tcPr>
            <w:tcW w:w="1044" w:type="dxa"/>
            <w:vMerge/>
            <w:vAlign w:val="center"/>
          </w:tcPr>
          <w:p w14:paraId="34E62F2C"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3AE0CD72" w14:textId="77777777">
        <w:trPr>
          <w:trHeight w:val="390"/>
        </w:trPr>
        <w:tc>
          <w:tcPr>
            <w:tcW w:w="379" w:type="dxa"/>
            <w:vMerge/>
            <w:vAlign w:val="center"/>
          </w:tcPr>
          <w:p w14:paraId="5C459D48"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75AFC8B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73B4147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5E81AFA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机器人系统设计与</w:t>
            </w:r>
          </w:p>
          <w:p w14:paraId="303BBFAE"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建造</w:t>
            </w:r>
            <w:r>
              <w:rPr>
                <w:rFonts w:ascii="Times New Roman" w:eastAsia="仿宋_GB2312" w:hAnsi="Times New Roman" w:hint="eastAsia"/>
                <w:sz w:val="18"/>
                <w:szCs w:val="18"/>
              </w:rPr>
              <w:t>III</w:t>
            </w:r>
          </w:p>
        </w:tc>
        <w:tc>
          <w:tcPr>
            <w:tcW w:w="774" w:type="dxa"/>
            <w:vAlign w:val="center"/>
          </w:tcPr>
          <w:p w14:paraId="7F354A4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仿宋_GB2312" w:eastAsia="仿宋_GB2312" w:hAnsi="等线" w:hint="eastAsia"/>
                <w:color w:val="000000"/>
                <w:sz w:val="18"/>
                <w:szCs w:val="18"/>
              </w:rPr>
              <w:t>必修</w:t>
            </w:r>
          </w:p>
        </w:tc>
        <w:tc>
          <w:tcPr>
            <w:tcW w:w="684" w:type="dxa"/>
            <w:vAlign w:val="center"/>
          </w:tcPr>
          <w:p w14:paraId="3A6F7E5A"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3</w:t>
            </w:r>
          </w:p>
        </w:tc>
        <w:tc>
          <w:tcPr>
            <w:tcW w:w="774" w:type="dxa"/>
            <w:vAlign w:val="center"/>
          </w:tcPr>
          <w:p w14:paraId="624F2693"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等线" w:hAnsi="Times New Roman" w:cs="Times New Roman"/>
                <w:color w:val="000000"/>
                <w:sz w:val="18"/>
                <w:szCs w:val="18"/>
              </w:rPr>
              <w:t>48</w:t>
            </w:r>
          </w:p>
        </w:tc>
        <w:tc>
          <w:tcPr>
            <w:tcW w:w="744" w:type="dxa"/>
            <w:vAlign w:val="center"/>
          </w:tcPr>
          <w:p w14:paraId="1187B41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6</w:t>
            </w:r>
          </w:p>
        </w:tc>
        <w:tc>
          <w:tcPr>
            <w:tcW w:w="1044" w:type="dxa"/>
            <w:vMerge/>
            <w:vAlign w:val="center"/>
          </w:tcPr>
          <w:p w14:paraId="1E1586CB"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04E3230D" w14:textId="77777777">
        <w:trPr>
          <w:trHeight w:val="85"/>
        </w:trPr>
        <w:tc>
          <w:tcPr>
            <w:tcW w:w="379" w:type="dxa"/>
            <w:vMerge/>
            <w:vAlign w:val="center"/>
          </w:tcPr>
          <w:p w14:paraId="5D3674FD"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restart"/>
            <w:vAlign w:val="center"/>
          </w:tcPr>
          <w:p w14:paraId="0D33014E" w14:textId="77777777" w:rsidR="009E2B7F" w:rsidRDefault="00000000">
            <w:pPr>
              <w:snapToGrid w:val="0"/>
              <w:spacing w:line="240" w:lineRule="exact"/>
              <w:ind w:firstLineChars="0" w:firstLine="0"/>
              <w:rPr>
                <w:rFonts w:ascii="Times New Roman" w:eastAsia="仿宋_GB2312" w:hAnsi="Times New Roman"/>
                <w:sz w:val="18"/>
                <w:szCs w:val="18"/>
              </w:rPr>
            </w:pPr>
            <w:r>
              <w:rPr>
                <w:rFonts w:ascii="Times New Roman" w:eastAsia="仿宋_GB2312" w:hAnsi="Times New Roman" w:hint="eastAsia"/>
                <w:sz w:val="18"/>
                <w:szCs w:val="18"/>
              </w:rPr>
              <w:t>综合实践课程</w:t>
            </w:r>
          </w:p>
        </w:tc>
        <w:tc>
          <w:tcPr>
            <w:tcW w:w="1224" w:type="dxa"/>
            <w:vAlign w:val="center"/>
          </w:tcPr>
          <w:p w14:paraId="78C5B652"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53F04F57"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项目实践课</w:t>
            </w:r>
          </w:p>
        </w:tc>
        <w:tc>
          <w:tcPr>
            <w:tcW w:w="774" w:type="dxa"/>
            <w:vAlign w:val="center"/>
          </w:tcPr>
          <w:p w14:paraId="452097A5"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0E666305"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0.5</w:t>
            </w:r>
          </w:p>
        </w:tc>
        <w:tc>
          <w:tcPr>
            <w:tcW w:w="774" w:type="dxa"/>
            <w:vAlign w:val="center"/>
          </w:tcPr>
          <w:p w14:paraId="08F174A3"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c>
          <w:tcPr>
            <w:tcW w:w="744" w:type="dxa"/>
            <w:vAlign w:val="center"/>
          </w:tcPr>
          <w:p w14:paraId="32143F12"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1</w:t>
            </w:r>
          </w:p>
        </w:tc>
        <w:tc>
          <w:tcPr>
            <w:tcW w:w="1044" w:type="dxa"/>
            <w:vMerge w:val="restart"/>
            <w:vAlign w:val="center"/>
          </w:tcPr>
          <w:p w14:paraId="4DC475AC"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17</w:t>
            </w:r>
          </w:p>
        </w:tc>
      </w:tr>
      <w:tr w:rsidR="009E2B7F" w14:paraId="1A52BE19" w14:textId="77777777">
        <w:trPr>
          <w:trHeight w:val="85"/>
        </w:trPr>
        <w:tc>
          <w:tcPr>
            <w:tcW w:w="379" w:type="dxa"/>
            <w:vMerge/>
            <w:vAlign w:val="center"/>
          </w:tcPr>
          <w:p w14:paraId="18C45BDA"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0048187"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07E9EEE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347E41F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项目实践课</w:t>
            </w:r>
          </w:p>
        </w:tc>
        <w:tc>
          <w:tcPr>
            <w:tcW w:w="774" w:type="dxa"/>
            <w:vAlign w:val="center"/>
          </w:tcPr>
          <w:p w14:paraId="6AB4C5B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3410FCE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0.5</w:t>
            </w:r>
          </w:p>
        </w:tc>
        <w:tc>
          <w:tcPr>
            <w:tcW w:w="774" w:type="dxa"/>
            <w:vAlign w:val="center"/>
          </w:tcPr>
          <w:p w14:paraId="0AC30F73"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c>
          <w:tcPr>
            <w:tcW w:w="744" w:type="dxa"/>
            <w:vAlign w:val="center"/>
          </w:tcPr>
          <w:p w14:paraId="783466F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2</w:t>
            </w:r>
          </w:p>
        </w:tc>
        <w:tc>
          <w:tcPr>
            <w:tcW w:w="1044" w:type="dxa"/>
            <w:vMerge/>
            <w:vAlign w:val="center"/>
          </w:tcPr>
          <w:p w14:paraId="0D5F4124"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tr w:rsidR="009E2B7F" w14:paraId="3922E72B" w14:textId="77777777">
        <w:trPr>
          <w:trHeight w:val="117"/>
        </w:trPr>
        <w:tc>
          <w:tcPr>
            <w:tcW w:w="379" w:type="dxa"/>
            <w:vMerge/>
            <w:vAlign w:val="center"/>
          </w:tcPr>
          <w:p w14:paraId="73538B83"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671C16E6"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vAlign w:val="center"/>
          </w:tcPr>
          <w:p w14:paraId="3BA76E9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vAlign w:val="center"/>
          </w:tcPr>
          <w:p w14:paraId="21497191"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项目实践课</w:t>
            </w:r>
          </w:p>
        </w:tc>
        <w:tc>
          <w:tcPr>
            <w:tcW w:w="774" w:type="dxa"/>
            <w:vAlign w:val="center"/>
          </w:tcPr>
          <w:p w14:paraId="199686B1"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eastAsia="仿宋_GB2312" w:hAnsi="Times New Roman" w:hint="eastAsia"/>
                <w:sz w:val="18"/>
                <w:szCs w:val="18"/>
              </w:rPr>
              <w:t>必修</w:t>
            </w:r>
          </w:p>
        </w:tc>
        <w:tc>
          <w:tcPr>
            <w:tcW w:w="684" w:type="dxa"/>
            <w:vAlign w:val="center"/>
          </w:tcPr>
          <w:p w14:paraId="3EBA04ED"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2</w:t>
            </w:r>
          </w:p>
        </w:tc>
        <w:tc>
          <w:tcPr>
            <w:tcW w:w="774" w:type="dxa"/>
            <w:vAlign w:val="center"/>
          </w:tcPr>
          <w:p w14:paraId="015BBCA9"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c>
          <w:tcPr>
            <w:tcW w:w="744" w:type="dxa"/>
            <w:vAlign w:val="center"/>
          </w:tcPr>
          <w:p w14:paraId="37615A97" w14:textId="77777777" w:rsidR="009E2B7F" w:rsidRDefault="00000000">
            <w:pPr>
              <w:snapToGrid w:val="0"/>
              <w:spacing w:line="24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3-7</w:t>
            </w:r>
            <w:r>
              <w:rPr>
                <w:rFonts w:ascii="Times New Roman" w:hAnsi="Times New Roman" w:cs="Times New Roman" w:hint="eastAsia"/>
                <w:sz w:val="18"/>
                <w:szCs w:val="18"/>
              </w:rPr>
              <w:t>每学期一门</w:t>
            </w:r>
          </w:p>
        </w:tc>
        <w:tc>
          <w:tcPr>
            <w:tcW w:w="1044" w:type="dxa"/>
            <w:vMerge/>
            <w:vAlign w:val="center"/>
          </w:tcPr>
          <w:p w14:paraId="2CDD195E" w14:textId="77777777" w:rsidR="009E2B7F" w:rsidRDefault="009E2B7F">
            <w:pPr>
              <w:snapToGrid w:val="0"/>
              <w:spacing w:line="240" w:lineRule="exact"/>
              <w:ind w:firstLineChars="0" w:firstLine="0"/>
              <w:jc w:val="center"/>
              <w:rPr>
                <w:rFonts w:ascii="Times New Roman" w:hAnsi="Times New Roman" w:cs="Times New Roman"/>
                <w:sz w:val="18"/>
                <w:szCs w:val="18"/>
              </w:rPr>
            </w:pPr>
          </w:p>
        </w:tc>
      </w:tr>
      <w:tr w:rsidR="009E2B7F" w14:paraId="69201D29" w14:textId="77777777">
        <w:trPr>
          <w:trHeight w:val="149"/>
        </w:trPr>
        <w:tc>
          <w:tcPr>
            <w:tcW w:w="379" w:type="dxa"/>
            <w:vMerge/>
            <w:vAlign w:val="center"/>
          </w:tcPr>
          <w:p w14:paraId="0B0B230F"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728" w:type="dxa"/>
            <w:vMerge/>
            <w:vAlign w:val="center"/>
          </w:tcPr>
          <w:p w14:paraId="454CA009" w14:textId="77777777" w:rsidR="009E2B7F" w:rsidRDefault="009E2B7F">
            <w:pPr>
              <w:snapToGrid w:val="0"/>
              <w:spacing w:line="240" w:lineRule="exact"/>
              <w:ind w:firstLineChars="0" w:firstLine="0"/>
              <w:rPr>
                <w:rFonts w:ascii="Times New Roman" w:eastAsia="仿宋_GB2312" w:hAnsi="Times New Roman"/>
                <w:sz w:val="18"/>
                <w:szCs w:val="18"/>
              </w:rPr>
            </w:pPr>
          </w:p>
        </w:tc>
        <w:tc>
          <w:tcPr>
            <w:tcW w:w="1224" w:type="dxa"/>
          </w:tcPr>
          <w:p w14:paraId="27A44BD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新开</w:t>
            </w:r>
          </w:p>
        </w:tc>
        <w:tc>
          <w:tcPr>
            <w:tcW w:w="1916" w:type="dxa"/>
          </w:tcPr>
          <w:p w14:paraId="64FE5763"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sz w:val="18"/>
                <w:szCs w:val="18"/>
              </w:rPr>
              <w:t>毕业设计（</w:t>
            </w:r>
            <w:r>
              <w:rPr>
                <w:rFonts w:ascii="Times New Roman" w:eastAsia="仿宋_GB2312" w:hAnsi="Times New Roman" w:hint="eastAsia"/>
                <w:sz w:val="18"/>
                <w:szCs w:val="18"/>
              </w:rPr>
              <w:t>机器人系统设计与建造</w:t>
            </w:r>
            <w:r>
              <w:rPr>
                <w:rFonts w:ascii="Times New Roman" w:eastAsia="仿宋_GB2312" w:hAnsi="Times New Roman"/>
                <w:sz w:val="18"/>
                <w:szCs w:val="18"/>
              </w:rPr>
              <w:t>Ⅳ</w:t>
            </w:r>
            <w:r>
              <w:rPr>
                <w:rFonts w:ascii="Times New Roman" w:eastAsia="仿宋_GB2312" w:hAnsi="Times New Roman"/>
                <w:sz w:val="18"/>
                <w:szCs w:val="18"/>
              </w:rPr>
              <w:t>）</w:t>
            </w:r>
          </w:p>
        </w:tc>
        <w:tc>
          <w:tcPr>
            <w:tcW w:w="774" w:type="dxa"/>
            <w:vAlign w:val="center"/>
          </w:tcPr>
          <w:p w14:paraId="0C6B5A78"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必修</w:t>
            </w:r>
          </w:p>
        </w:tc>
        <w:tc>
          <w:tcPr>
            <w:tcW w:w="684" w:type="dxa"/>
            <w:vAlign w:val="center"/>
          </w:tcPr>
          <w:p w14:paraId="0D7A577B"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6</w:t>
            </w:r>
          </w:p>
        </w:tc>
        <w:tc>
          <w:tcPr>
            <w:tcW w:w="774" w:type="dxa"/>
            <w:vAlign w:val="center"/>
          </w:tcPr>
          <w:p w14:paraId="297AD1C4"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1</w:t>
            </w:r>
            <w:r>
              <w:rPr>
                <w:rFonts w:ascii="Times New Roman" w:eastAsia="仿宋_GB2312" w:hAnsi="Times New Roman"/>
                <w:sz w:val="18"/>
                <w:szCs w:val="18"/>
              </w:rPr>
              <w:t>6</w:t>
            </w:r>
            <w:r>
              <w:rPr>
                <w:rFonts w:ascii="Times New Roman" w:eastAsia="仿宋_GB2312" w:hAnsi="Times New Roman" w:hint="eastAsia"/>
                <w:sz w:val="18"/>
                <w:szCs w:val="18"/>
              </w:rPr>
              <w:t>周</w:t>
            </w:r>
          </w:p>
        </w:tc>
        <w:tc>
          <w:tcPr>
            <w:tcW w:w="744" w:type="dxa"/>
            <w:vAlign w:val="center"/>
          </w:tcPr>
          <w:p w14:paraId="67CE1C00" w14:textId="77777777" w:rsidR="009E2B7F" w:rsidRDefault="00000000">
            <w:pPr>
              <w:snapToGrid w:val="0"/>
              <w:spacing w:line="240" w:lineRule="exact"/>
              <w:ind w:firstLineChars="0" w:firstLine="0"/>
              <w:jc w:val="center"/>
              <w:rPr>
                <w:rFonts w:ascii="Times New Roman" w:eastAsia="仿宋_GB2312" w:hAnsi="Times New Roman"/>
                <w:sz w:val="18"/>
                <w:szCs w:val="18"/>
              </w:rPr>
            </w:pPr>
            <w:r>
              <w:rPr>
                <w:rFonts w:ascii="Times New Roman" w:eastAsia="仿宋_GB2312" w:hAnsi="Times New Roman" w:hint="eastAsia"/>
                <w:sz w:val="18"/>
                <w:szCs w:val="18"/>
              </w:rPr>
              <w:t>8</w:t>
            </w:r>
          </w:p>
        </w:tc>
        <w:tc>
          <w:tcPr>
            <w:tcW w:w="1044" w:type="dxa"/>
            <w:vMerge/>
            <w:vAlign w:val="center"/>
          </w:tcPr>
          <w:p w14:paraId="691516FF" w14:textId="77777777" w:rsidR="009E2B7F" w:rsidRDefault="009E2B7F">
            <w:pPr>
              <w:snapToGrid w:val="0"/>
              <w:spacing w:line="240" w:lineRule="exact"/>
              <w:ind w:firstLineChars="0" w:firstLine="0"/>
              <w:jc w:val="center"/>
              <w:rPr>
                <w:rFonts w:ascii="Times New Roman" w:eastAsia="仿宋_GB2312" w:hAnsi="Times New Roman"/>
                <w:sz w:val="18"/>
                <w:szCs w:val="18"/>
              </w:rPr>
            </w:pPr>
          </w:p>
        </w:tc>
      </w:tr>
      <w:bookmarkEnd w:id="2"/>
    </w:tbl>
    <w:p w14:paraId="100B96A6" w14:textId="77777777" w:rsidR="009E2B7F" w:rsidRDefault="009E2B7F">
      <w:pPr>
        <w:widowControl/>
        <w:spacing w:line="240" w:lineRule="auto"/>
        <w:ind w:firstLineChars="0" w:firstLine="0"/>
        <w:jc w:val="left"/>
        <w:rPr>
          <w:rFonts w:ascii="Times New Roman" w:eastAsia="仿宋_GB2312" w:hAnsi="Times New Roman" w:cs="Times New Roman" w:hint="eastAsia"/>
          <w:b/>
          <w:bCs/>
          <w:sz w:val="32"/>
          <w:szCs w:val="32"/>
        </w:rPr>
        <w:sectPr w:rsidR="009E2B7F">
          <w:headerReference w:type="even" r:id="rId13"/>
          <w:headerReference w:type="default" r:id="rId14"/>
          <w:footerReference w:type="even" r:id="rId15"/>
          <w:footerReference w:type="default" r:id="rId16"/>
          <w:headerReference w:type="first" r:id="rId17"/>
          <w:footerReference w:type="first" r:id="rId18"/>
          <w:pgSz w:w="11906" w:h="16838"/>
          <w:pgMar w:top="1440" w:right="1800" w:bottom="1440" w:left="1800" w:header="851" w:footer="992" w:gutter="0"/>
          <w:cols w:space="425"/>
          <w:docGrid w:type="lines" w:linePitch="312"/>
        </w:sectPr>
      </w:pPr>
    </w:p>
    <w:p w14:paraId="279F0F3C" w14:textId="61284B3B" w:rsidR="009E2B7F" w:rsidRDefault="00000000" w:rsidP="00E10A75">
      <w:pPr>
        <w:numPr>
          <w:ilvl w:val="0"/>
          <w:numId w:val="1"/>
        </w:numPr>
        <w:spacing w:line="560" w:lineRule="exact"/>
        <w:ind w:firstLineChars="0" w:firstLine="0"/>
        <w:rPr>
          <w:rFonts w:ascii="黑体" w:eastAsia="黑体" w:hAnsi="黑体"/>
          <w:sz w:val="32"/>
          <w:szCs w:val="32"/>
        </w:rPr>
      </w:pPr>
      <w:r>
        <w:rPr>
          <w:rFonts w:ascii="黑体" w:eastAsia="黑体" w:hAnsi="黑体" w:hint="eastAsia"/>
          <w:sz w:val="32"/>
          <w:szCs w:val="32"/>
        </w:rPr>
        <w:lastRenderedPageBreak/>
        <w:t>课程逻辑图</w:t>
      </w:r>
    </w:p>
    <w:p w14:paraId="3286F817" w14:textId="0F3FA85B" w:rsidR="00E10A75" w:rsidRDefault="00E10A75" w:rsidP="00E10A75">
      <w:pPr>
        <w:spacing w:line="240" w:lineRule="auto"/>
        <w:ind w:firstLineChars="0" w:firstLine="0"/>
        <w:jc w:val="center"/>
        <w:rPr>
          <w:rFonts w:ascii="黑体" w:eastAsia="黑体" w:hAnsi="黑体" w:hint="eastAsia"/>
          <w:sz w:val="32"/>
          <w:szCs w:val="32"/>
        </w:rPr>
      </w:pPr>
      <w:r>
        <w:rPr>
          <w:noProof/>
        </w:rPr>
        <w:drawing>
          <wp:inline distT="0" distB="0" distL="114300" distR="114300" wp14:anchorId="182A64E8" wp14:editId="446B598F">
            <wp:extent cx="7599218" cy="4594562"/>
            <wp:effectExtent l="0" t="0" r="1905" b="0"/>
            <wp:docPr id="2" name="图片 2" descr="领军班-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领军班-新"/>
                    <pic:cNvPicPr>
                      <a:picLocks noChangeAspect="1"/>
                    </pic:cNvPicPr>
                  </pic:nvPicPr>
                  <pic:blipFill>
                    <a:blip r:embed="rId19"/>
                    <a:stretch>
                      <a:fillRect/>
                    </a:stretch>
                  </pic:blipFill>
                  <pic:spPr>
                    <a:xfrm>
                      <a:off x="0" y="0"/>
                      <a:ext cx="7618048" cy="4605947"/>
                    </a:xfrm>
                    <a:prstGeom prst="rect">
                      <a:avLst/>
                    </a:prstGeom>
                  </pic:spPr>
                </pic:pic>
              </a:graphicData>
            </a:graphic>
          </wp:inline>
        </w:drawing>
      </w:r>
    </w:p>
    <w:p w14:paraId="1C183BBA" w14:textId="77777777" w:rsidR="009E2B7F" w:rsidRDefault="00000000">
      <w:pPr>
        <w:spacing w:line="560" w:lineRule="exact"/>
        <w:ind w:firstLine="643"/>
        <w:rPr>
          <w:rFonts w:ascii="仿宋_GB2312" w:eastAsia="仿宋_GB2312" w:hAnsi="仿宋_GB2312" w:cs="仿宋_GB2312" w:hint="eastAsia"/>
          <w:sz w:val="32"/>
          <w:szCs w:val="32"/>
        </w:rPr>
      </w:pPr>
      <w:r>
        <w:rPr>
          <w:rFonts w:ascii="Times New Roman" w:eastAsia="仿宋_GB2312" w:hAnsi="Times New Roman" w:cs="Times New Roman"/>
          <w:b/>
          <w:bCs/>
          <w:sz w:val="32"/>
          <w:szCs w:val="32"/>
        </w:rPr>
        <w:lastRenderedPageBreak/>
        <w:t>9.</w:t>
      </w:r>
      <w:r>
        <w:rPr>
          <w:rFonts w:ascii="Times New Roman" w:eastAsia="仿宋_GB2312" w:hAnsi="Times New Roman" w:hint="eastAsia"/>
          <w:b/>
          <w:bCs/>
          <w:sz w:val="32"/>
          <w:szCs w:val="32"/>
        </w:rPr>
        <w:t xml:space="preserve"> </w:t>
      </w:r>
      <w:r>
        <w:rPr>
          <w:rFonts w:ascii="黑体" w:eastAsia="黑体" w:hAnsi="黑体" w:hint="eastAsia"/>
          <w:sz w:val="32"/>
          <w:szCs w:val="32"/>
        </w:rPr>
        <w:t>毕业要求实现矩阵</w:t>
      </w:r>
    </w:p>
    <w:p w14:paraId="68B81A9F" w14:textId="77777777" w:rsidR="009E2B7F" w:rsidRDefault="00000000">
      <w:pPr>
        <w:pStyle w:val="a9"/>
        <w:adjustRightInd w:val="0"/>
        <w:spacing w:line="520" w:lineRule="exact"/>
        <w:ind w:firstLine="640"/>
        <w:rPr>
          <w:rFonts w:ascii="仿宋_GB2312" w:eastAsia="仿宋_GB2312" w:hAnsi="仿宋_GB2312" w:cs="仿宋_GB2312" w:hint="eastAsia"/>
          <w:sz w:val="32"/>
          <w:szCs w:val="32"/>
        </w:rPr>
      </w:pPr>
      <w:r>
        <w:rPr>
          <w:rFonts w:ascii="仿宋_GB2312" w:eastAsia="仿宋_GB2312" w:hAnsi="仿宋_GB2312" w:cs="仿宋_GB2312"/>
          <w:sz w:val="32"/>
          <w:szCs w:val="32"/>
        </w:rPr>
        <w:t>根据培养目标和毕业要求，合理设置课程，并明确每门课程的功能与贡献。</w:t>
      </w:r>
    </w:p>
    <w:tbl>
      <w:tblPr>
        <w:tblW w:w="147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2127"/>
        <w:gridCol w:w="901"/>
        <w:gridCol w:w="901"/>
        <w:gridCol w:w="901"/>
        <w:gridCol w:w="901"/>
        <w:gridCol w:w="901"/>
        <w:gridCol w:w="901"/>
        <w:gridCol w:w="901"/>
        <w:gridCol w:w="901"/>
        <w:gridCol w:w="901"/>
        <w:gridCol w:w="901"/>
        <w:gridCol w:w="901"/>
        <w:gridCol w:w="901"/>
        <w:gridCol w:w="901"/>
        <w:gridCol w:w="901"/>
      </w:tblGrid>
      <w:tr w:rsidR="009E2B7F" w14:paraId="0CF79F79" w14:textId="77777777">
        <w:trPr>
          <w:trHeight w:val="377"/>
          <w:tblHeader/>
          <w:jc w:val="center"/>
        </w:trPr>
        <w:tc>
          <w:tcPr>
            <w:tcW w:w="2127" w:type="dxa"/>
            <w:vMerge w:val="restart"/>
            <w:vAlign w:val="center"/>
          </w:tcPr>
          <w:p w14:paraId="79E22D9C" w14:textId="77777777" w:rsidR="009E2B7F" w:rsidRDefault="00000000">
            <w:pPr>
              <w:pStyle w:val="a9"/>
              <w:adjustRightInd w:val="0"/>
              <w:spacing w:line="300" w:lineRule="exact"/>
              <w:ind w:firstLineChars="0" w:firstLine="0"/>
              <w:jc w:val="center"/>
              <w:rPr>
                <w:rFonts w:ascii="Times New Roman" w:hAnsi="Times New Roman" w:cs="Times New Roman"/>
                <w:b/>
                <w:sz w:val="18"/>
                <w:szCs w:val="18"/>
              </w:rPr>
            </w:pPr>
            <w:r>
              <w:rPr>
                <w:rFonts w:ascii="Times New Roman" w:hAnsi="Times New Roman" w:cs="Times New Roman"/>
                <w:b/>
                <w:sz w:val="18"/>
                <w:szCs w:val="18"/>
              </w:rPr>
              <w:t>课程</w:t>
            </w:r>
          </w:p>
          <w:p w14:paraId="74FCB06E" w14:textId="77777777" w:rsidR="009E2B7F" w:rsidRDefault="00000000">
            <w:pPr>
              <w:pStyle w:val="a9"/>
              <w:adjustRightInd w:val="0"/>
              <w:spacing w:line="300" w:lineRule="exact"/>
              <w:ind w:firstLineChars="0" w:firstLine="0"/>
              <w:jc w:val="center"/>
              <w:rPr>
                <w:rFonts w:ascii="Times New Roman" w:hAnsi="Times New Roman" w:cs="Times New Roman"/>
                <w:b/>
                <w:sz w:val="18"/>
                <w:szCs w:val="18"/>
              </w:rPr>
            </w:pPr>
            <w:r>
              <w:rPr>
                <w:rFonts w:ascii="Times New Roman" w:hAnsi="Times New Roman" w:cs="Times New Roman"/>
                <w:b/>
                <w:sz w:val="18"/>
                <w:szCs w:val="18"/>
              </w:rPr>
              <w:t>体系</w:t>
            </w:r>
          </w:p>
        </w:tc>
        <w:tc>
          <w:tcPr>
            <w:tcW w:w="12614" w:type="dxa"/>
            <w:gridSpan w:val="14"/>
            <w:vAlign w:val="center"/>
          </w:tcPr>
          <w:p w14:paraId="1D09686B"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sz w:val="18"/>
                <w:szCs w:val="18"/>
              </w:rPr>
            </w:pPr>
            <w:r>
              <w:rPr>
                <w:rFonts w:ascii="Times New Roman" w:hAnsi="Times New Roman" w:cs="Times New Roman"/>
                <w:b/>
                <w:bCs/>
                <w:sz w:val="18"/>
                <w:szCs w:val="18"/>
              </w:rPr>
              <w:t>毕业要求</w:t>
            </w:r>
          </w:p>
        </w:tc>
      </w:tr>
      <w:tr w:rsidR="009E2B7F" w14:paraId="59E5A808" w14:textId="77777777">
        <w:trPr>
          <w:trHeight w:val="305"/>
          <w:tblHeader/>
          <w:jc w:val="center"/>
        </w:trPr>
        <w:tc>
          <w:tcPr>
            <w:tcW w:w="2127" w:type="dxa"/>
            <w:vMerge/>
            <w:vAlign w:val="center"/>
          </w:tcPr>
          <w:p w14:paraId="12ADAD3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BD9E82D"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b/>
                <w:bCs/>
                <w:sz w:val="18"/>
                <w:szCs w:val="18"/>
              </w:rPr>
              <w:t>毕业要求</w:t>
            </w:r>
            <w:r>
              <w:rPr>
                <w:rFonts w:ascii="Times New Roman" w:hAnsi="Times New Roman" w:cs="Times New Roman"/>
                <w:b/>
                <w:bCs/>
                <w:sz w:val="18"/>
                <w:szCs w:val="18"/>
              </w:rPr>
              <w:t>1</w:t>
            </w:r>
            <w:r>
              <w:rPr>
                <w:rFonts w:ascii="Times New Roman" w:hAnsi="Times New Roman" w:cs="Times New Roman" w:hint="eastAsia"/>
                <w:b/>
                <w:bCs/>
                <w:sz w:val="18"/>
                <w:szCs w:val="18"/>
              </w:rPr>
              <w:t>品格</w:t>
            </w:r>
          </w:p>
        </w:tc>
        <w:tc>
          <w:tcPr>
            <w:tcW w:w="901" w:type="dxa"/>
            <w:vAlign w:val="center"/>
          </w:tcPr>
          <w:p w14:paraId="61ACC2BD"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b/>
                <w:bCs/>
                <w:sz w:val="18"/>
                <w:szCs w:val="18"/>
              </w:rPr>
              <w:t>毕业要求</w:t>
            </w:r>
            <w:r>
              <w:rPr>
                <w:rFonts w:ascii="Times New Roman" w:hAnsi="Times New Roman" w:cs="Times New Roman"/>
                <w:b/>
                <w:bCs/>
                <w:sz w:val="18"/>
                <w:szCs w:val="18"/>
              </w:rPr>
              <w:t>2</w:t>
            </w:r>
            <w:r>
              <w:rPr>
                <w:rFonts w:ascii="Times New Roman" w:hAnsi="Times New Roman" w:cs="Times New Roman" w:hint="eastAsia"/>
                <w:b/>
                <w:bCs/>
                <w:sz w:val="18"/>
                <w:szCs w:val="18"/>
              </w:rPr>
              <w:t>思维</w:t>
            </w:r>
          </w:p>
        </w:tc>
        <w:tc>
          <w:tcPr>
            <w:tcW w:w="901" w:type="dxa"/>
            <w:vAlign w:val="center"/>
          </w:tcPr>
          <w:p w14:paraId="3BB7B5EF"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b/>
                <w:bCs/>
                <w:sz w:val="18"/>
                <w:szCs w:val="18"/>
              </w:rPr>
              <w:t>毕业要求</w:t>
            </w:r>
            <w:r>
              <w:rPr>
                <w:rFonts w:ascii="Times New Roman" w:hAnsi="Times New Roman" w:cs="Times New Roman"/>
                <w:b/>
                <w:bCs/>
                <w:sz w:val="18"/>
                <w:szCs w:val="18"/>
              </w:rPr>
              <w:t>3</w:t>
            </w:r>
            <w:r>
              <w:rPr>
                <w:rFonts w:ascii="Times New Roman" w:hAnsi="Times New Roman" w:cs="Times New Roman" w:hint="eastAsia"/>
                <w:b/>
                <w:bCs/>
                <w:sz w:val="18"/>
                <w:szCs w:val="18"/>
              </w:rPr>
              <w:t>工程知识</w:t>
            </w:r>
          </w:p>
        </w:tc>
        <w:tc>
          <w:tcPr>
            <w:tcW w:w="901" w:type="dxa"/>
            <w:vAlign w:val="center"/>
          </w:tcPr>
          <w:p w14:paraId="11CB7389"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b/>
                <w:bCs/>
                <w:sz w:val="18"/>
                <w:szCs w:val="18"/>
              </w:rPr>
              <w:t>毕业要求</w:t>
            </w:r>
            <w:r>
              <w:rPr>
                <w:rFonts w:ascii="Times New Roman" w:hAnsi="Times New Roman" w:cs="Times New Roman"/>
                <w:b/>
                <w:bCs/>
                <w:sz w:val="18"/>
                <w:szCs w:val="18"/>
              </w:rPr>
              <w:t>4</w:t>
            </w:r>
            <w:r>
              <w:rPr>
                <w:rFonts w:ascii="Times New Roman" w:hAnsi="Times New Roman" w:cs="Times New Roman" w:hint="eastAsia"/>
                <w:b/>
                <w:bCs/>
                <w:sz w:val="18"/>
                <w:szCs w:val="18"/>
              </w:rPr>
              <w:t>问题分析</w:t>
            </w:r>
          </w:p>
        </w:tc>
        <w:tc>
          <w:tcPr>
            <w:tcW w:w="901" w:type="dxa"/>
            <w:tcBorders>
              <w:right w:val="single" w:sz="4" w:space="0" w:color="auto"/>
            </w:tcBorders>
            <w:vAlign w:val="center"/>
          </w:tcPr>
          <w:p w14:paraId="451BFCDA"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5</w:t>
            </w:r>
            <w:r>
              <w:rPr>
                <w:rFonts w:ascii="Times New Roman" w:hAnsi="Times New Roman" w:cs="Times New Roman" w:hint="eastAsia"/>
                <w:b/>
                <w:bCs/>
                <w:sz w:val="18"/>
                <w:szCs w:val="18"/>
              </w:rPr>
              <w:t>设计</w:t>
            </w:r>
            <w:r>
              <w:rPr>
                <w:rFonts w:ascii="Times New Roman" w:hAnsi="Times New Roman" w:cs="Times New Roman" w:hint="eastAsia"/>
                <w:b/>
                <w:bCs/>
                <w:sz w:val="18"/>
                <w:szCs w:val="18"/>
              </w:rPr>
              <w:t>/</w:t>
            </w:r>
            <w:r>
              <w:rPr>
                <w:rFonts w:ascii="Times New Roman" w:hAnsi="Times New Roman" w:cs="Times New Roman" w:hint="eastAsia"/>
                <w:b/>
                <w:bCs/>
                <w:sz w:val="18"/>
                <w:szCs w:val="18"/>
              </w:rPr>
              <w:t>开发</w:t>
            </w:r>
            <w:r>
              <w:rPr>
                <w:rFonts w:ascii="Times New Roman" w:hAnsi="Times New Roman" w:cs="Times New Roman" w:hint="eastAsia"/>
                <w:b/>
                <w:bCs/>
                <w:sz w:val="18"/>
                <w:szCs w:val="18"/>
              </w:rPr>
              <w:t>/</w:t>
            </w:r>
            <w:r>
              <w:rPr>
                <w:rFonts w:ascii="Times New Roman" w:hAnsi="Times New Roman" w:cs="Times New Roman" w:hint="eastAsia"/>
                <w:b/>
                <w:bCs/>
                <w:sz w:val="18"/>
                <w:szCs w:val="18"/>
              </w:rPr>
              <w:t>建造</w:t>
            </w:r>
          </w:p>
        </w:tc>
        <w:tc>
          <w:tcPr>
            <w:tcW w:w="901" w:type="dxa"/>
            <w:tcBorders>
              <w:right w:val="single" w:sz="4" w:space="0" w:color="auto"/>
            </w:tcBorders>
            <w:vAlign w:val="center"/>
          </w:tcPr>
          <w:p w14:paraId="5DC005DE"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6</w:t>
            </w:r>
            <w:r>
              <w:rPr>
                <w:rFonts w:ascii="Times New Roman" w:hAnsi="Times New Roman" w:cs="Times New Roman" w:hint="eastAsia"/>
                <w:b/>
                <w:bCs/>
                <w:sz w:val="18"/>
                <w:szCs w:val="18"/>
              </w:rPr>
              <w:t>研究</w:t>
            </w:r>
          </w:p>
        </w:tc>
        <w:tc>
          <w:tcPr>
            <w:tcW w:w="901" w:type="dxa"/>
            <w:tcBorders>
              <w:left w:val="single" w:sz="4" w:space="0" w:color="auto"/>
            </w:tcBorders>
            <w:vAlign w:val="center"/>
          </w:tcPr>
          <w:p w14:paraId="2AAE0B36"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7</w:t>
            </w:r>
            <w:r>
              <w:rPr>
                <w:rFonts w:ascii="Times New Roman" w:hAnsi="Times New Roman" w:cs="Times New Roman" w:hint="eastAsia"/>
                <w:b/>
                <w:bCs/>
                <w:sz w:val="18"/>
                <w:szCs w:val="18"/>
              </w:rPr>
              <w:t>使用现代工具</w:t>
            </w:r>
          </w:p>
        </w:tc>
        <w:tc>
          <w:tcPr>
            <w:tcW w:w="901" w:type="dxa"/>
            <w:tcBorders>
              <w:right w:val="single" w:sz="4" w:space="0" w:color="auto"/>
            </w:tcBorders>
            <w:vAlign w:val="center"/>
          </w:tcPr>
          <w:p w14:paraId="71F0F03B"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8</w:t>
            </w:r>
            <w:r>
              <w:rPr>
                <w:rFonts w:ascii="Times New Roman" w:hAnsi="Times New Roman" w:cs="Times New Roman" w:hint="eastAsia"/>
                <w:b/>
                <w:bCs/>
                <w:sz w:val="18"/>
                <w:szCs w:val="18"/>
              </w:rPr>
              <w:t>工程与社会</w:t>
            </w:r>
          </w:p>
        </w:tc>
        <w:tc>
          <w:tcPr>
            <w:tcW w:w="901" w:type="dxa"/>
            <w:tcBorders>
              <w:left w:val="single" w:sz="4" w:space="0" w:color="auto"/>
            </w:tcBorders>
            <w:vAlign w:val="center"/>
          </w:tcPr>
          <w:p w14:paraId="433CEA90"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9</w:t>
            </w:r>
            <w:r>
              <w:rPr>
                <w:rFonts w:ascii="Times New Roman" w:hAnsi="Times New Roman" w:cs="Times New Roman" w:hint="eastAsia"/>
                <w:b/>
                <w:bCs/>
                <w:sz w:val="18"/>
                <w:szCs w:val="18"/>
              </w:rPr>
              <w:t>环境和可持续发展</w:t>
            </w:r>
          </w:p>
        </w:tc>
        <w:tc>
          <w:tcPr>
            <w:tcW w:w="901" w:type="dxa"/>
            <w:tcBorders>
              <w:right w:val="single" w:sz="4" w:space="0" w:color="auto"/>
            </w:tcBorders>
            <w:vAlign w:val="center"/>
          </w:tcPr>
          <w:p w14:paraId="12FF7C25"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10</w:t>
            </w:r>
            <w:r>
              <w:rPr>
                <w:rFonts w:ascii="Times New Roman" w:hAnsi="Times New Roman" w:cs="Times New Roman" w:hint="eastAsia"/>
                <w:b/>
                <w:bCs/>
                <w:sz w:val="18"/>
                <w:szCs w:val="18"/>
              </w:rPr>
              <w:t>职业规范</w:t>
            </w:r>
          </w:p>
        </w:tc>
        <w:tc>
          <w:tcPr>
            <w:tcW w:w="901" w:type="dxa"/>
            <w:tcBorders>
              <w:left w:val="single" w:sz="4" w:space="0" w:color="auto"/>
            </w:tcBorders>
            <w:vAlign w:val="center"/>
          </w:tcPr>
          <w:p w14:paraId="6E4A4525"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11</w:t>
            </w:r>
            <w:r>
              <w:rPr>
                <w:rFonts w:ascii="Times New Roman" w:hAnsi="Times New Roman" w:cs="Times New Roman" w:hint="eastAsia"/>
                <w:b/>
                <w:bCs/>
                <w:sz w:val="18"/>
                <w:szCs w:val="18"/>
              </w:rPr>
              <w:t>个人和团队</w:t>
            </w:r>
          </w:p>
        </w:tc>
        <w:tc>
          <w:tcPr>
            <w:tcW w:w="901" w:type="dxa"/>
            <w:vAlign w:val="center"/>
          </w:tcPr>
          <w:p w14:paraId="324B9501"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12</w:t>
            </w:r>
            <w:r>
              <w:rPr>
                <w:rFonts w:ascii="Times New Roman" w:hAnsi="Times New Roman" w:cs="Times New Roman" w:hint="eastAsia"/>
                <w:b/>
                <w:bCs/>
                <w:sz w:val="18"/>
                <w:szCs w:val="18"/>
              </w:rPr>
              <w:t>沟通</w:t>
            </w:r>
          </w:p>
        </w:tc>
        <w:tc>
          <w:tcPr>
            <w:tcW w:w="901" w:type="dxa"/>
            <w:vAlign w:val="center"/>
          </w:tcPr>
          <w:p w14:paraId="18A004E2"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b/>
                <w:bCs/>
                <w:sz w:val="18"/>
                <w:szCs w:val="18"/>
              </w:rPr>
              <w:t>13</w:t>
            </w:r>
            <w:r>
              <w:rPr>
                <w:rFonts w:ascii="Times New Roman" w:hAnsi="Times New Roman" w:cs="Times New Roman" w:hint="eastAsia"/>
                <w:b/>
                <w:bCs/>
                <w:sz w:val="18"/>
                <w:szCs w:val="18"/>
              </w:rPr>
              <w:t>项目管理</w:t>
            </w:r>
          </w:p>
        </w:tc>
        <w:tc>
          <w:tcPr>
            <w:tcW w:w="901" w:type="dxa"/>
            <w:vAlign w:val="center"/>
          </w:tcPr>
          <w:p w14:paraId="4DE80A72" w14:textId="77777777" w:rsidR="009E2B7F" w:rsidRDefault="00000000">
            <w:pPr>
              <w:pStyle w:val="a9"/>
              <w:adjustRightInd w:val="0"/>
              <w:spacing w:line="300" w:lineRule="exact"/>
              <w:ind w:leftChars="-20" w:left="-48" w:rightChars="-20" w:right="-48" w:firstLineChars="0" w:firstLine="0"/>
              <w:jc w:val="center"/>
              <w:rPr>
                <w:rFonts w:ascii="Times New Roman" w:hAnsi="Times New Roman" w:cs="Times New Roman"/>
                <w:b/>
                <w:bCs/>
                <w:sz w:val="18"/>
                <w:szCs w:val="18"/>
              </w:rPr>
            </w:pPr>
            <w:r>
              <w:rPr>
                <w:rFonts w:ascii="Times New Roman" w:hAnsi="Times New Roman" w:cs="Times New Roman" w:hint="eastAsia"/>
                <w:b/>
                <w:bCs/>
                <w:sz w:val="18"/>
                <w:szCs w:val="18"/>
              </w:rPr>
              <w:t>毕业要求</w:t>
            </w:r>
            <w:r>
              <w:rPr>
                <w:rFonts w:ascii="Times New Roman" w:hAnsi="Times New Roman" w:cs="Times New Roman" w:hint="eastAsia"/>
                <w:b/>
                <w:bCs/>
                <w:sz w:val="18"/>
                <w:szCs w:val="18"/>
              </w:rPr>
              <w:t>14</w:t>
            </w:r>
            <w:r>
              <w:rPr>
                <w:rFonts w:ascii="Times New Roman" w:hAnsi="Times New Roman" w:cs="Times New Roman" w:hint="eastAsia"/>
                <w:b/>
                <w:bCs/>
                <w:sz w:val="18"/>
                <w:szCs w:val="18"/>
              </w:rPr>
              <w:t>终身学习</w:t>
            </w:r>
          </w:p>
        </w:tc>
      </w:tr>
      <w:tr w:rsidR="009E2B7F" w14:paraId="7D061ABA" w14:textId="77777777">
        <w:trPr>
          <w:trHeight w:val="283"/>
          <w:jc w:val="center"/>
        </w:trPr>
        <w:tc>
          <w:tcPr>
            <w:tcW w:w="2127" w:type="dxa"/>
            <w:vAlign w:val="center"/>
          </w:tcPr>
          <w:p w14:paraId="5A6C14F8" w14:textId="77777777" w:rsidR="009E2B7F" w:rsidRDefault="00000000">
            <w:pPr>
              <w:snapToGrid w:val="0"/>
              <w:spacing w:line="240" w:lineRule="exact"/>
              <w:ind w:firstLineChars="0" w:firstLine="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思想道德与法治</w:t>
            </w:r>
          </w:p>
        </w:tc>
        <w:tc>
          <w:tcPr>
            <w:tcW w:w="901" w:type="dxa"/>
            <w:vAlign w:val="center"/>
          </w:tcPr>
          <w:p w14:paraId="7F6D54A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056178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1D0CBF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22C9DB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4AC368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DB57F5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6E3D8D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E02A9F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sz w:val="18"/>
                <w:szCs w:val="18"/>
              </w:rPr>
              <w:t>H</w:t>
            </w:r>
          </w:p>
        </w:tc>
        <w:tc>
          <w:tcPr>
            <w:tcW w:w="901" w:type="dxa"/>
            <w:tcBorders>
              <w:left w:val="single" w:sz="4" w:space="0" w:color="auto"/>
            </w:tcBorders>
          </w:tcPr>
          <w:p w14:paraId="673E438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AB0E4E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F4B97B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207263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752A9D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94A28A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5753BEDD" w14:textId="77777777">
        <w:trPr>
          <w:trHeight w:val="283"/>
          <w:jc w:val="center"/>
        </w:trPr>
        <w:tc>
          <w:tcPr>
            <w:tcW w:w="2127" w:type="dxa"/>
            <w:vAlign w:val="center"/>
          </w:tcPr>
          <w:p w14:paraId="6E3C5B23" w14:textId="77777777" w:rsidR="009E2B7F" w:rsidRDefault="00000000">
            <w:pPr>
              <w:snapToGrid w:val="0"/>
              <w:spacing w:line="240" w:lineRule="exact"/>
              <w:ind w:firstLineChars="0" w:firstLine="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中国近现代史纲要</w:t>
            </w:r>
          </w:p>
        </w:tc>
        <w:tc>
          <w:tcPr>
            <w:tcW w:w="901" w:type="dxa"/>
            <w:vAlign w:val="center"/>
          </w:tcPr>
          <w:p w14:paraId="1C813A7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4ABA3B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7B58DA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B094E5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F100CD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5C88F4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A2CAF0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F4316B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BCAC09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C4B72E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5836F6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E56267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A0FD30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C201F0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1E890044" w14:textId="77777777">
        <w:trPr>
          <w:trHeight w:val="70"/>
          <w:jc w:val="center"/>
        </w:trPr>
        <w:tc>
          <w:tcPr>
            <w:tcW w:w="2127" w:type="dxa"/>
            <w:vAlign w:val="center"/>
          </w:tcPr>
          <w:p w14:paraId="42CE0445" w14:textId="77777777" w:rsidR="009E2B7F" w:rsidRDefault="00000000">
            <w:pPr>
              <w:snapToGrid w:val="0"/>
              <w:spacing w:line="240" w:lineRule="exact"/>
              <w:ind w:firstLineChars="0" w:firstLine="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马克思主义基本原理</w:t>
            </w:r>
          </w:p>
        </w:tc>
        <w:tc>
          <w:tcPr>
            <w:tcW w:w="901" w:type="dxa"/>
            <w:vAlign w:val="center"/>
          </w:tcPr>
          <w:p w14:paraId="748698B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A9C9F0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58DE2E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F4782F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57790D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6FCB65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7EB010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D93BEA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805638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1C83D0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9DA59F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8B913B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F374BC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762A60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7C48D93" w14:textId="77777777">
        <w:trPr>
          <w:trHeight w:val="70"/>
          <w:jc w:val="center"/>
        </w:trPr>
        <w:tc>
          <w:tcPr>
            <w:tcW w:w="2127" w:type="dxa"/>
            <w:vAlign w:val="center"/>
          </w:tcPr>
          <w:p w14:paraId="08DBE562" w14:textId="77777777" w:rsidR="009E2B7F" w:rsidRDefault="00000000">
            <w:pPr>
              <w:snapToGrid w:val="0"/>
              <w:spacing w:line="240" w:lineRule="exact"/>
              <w:ind w:firstLineChars="0" w:firstLine="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毛泽东思想和中国特色社会主义理论体系概论</w:t>
            </w:r>
          </w:p>
        </w:tc>
        <w:tc>
          <w:tcPr>
            <w:tcW w:w="901" w:type="dxa"/>
            <w:vAlign w:val="center"/>
          </w:tcPr>
          <w:p w14:paraId="76FB884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AA9493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B6BA3D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B78700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66E93F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B30036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BFFBD5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D0EB50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84396E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400C8B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D21530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27AE3A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F7C224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3D03B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225F55E" w14:textId="77777777">
        <w:trPr>
          <w:trHeight w:val="70"/>
          <w:jc w:val="center"/>
        </w:trPr>
        <w:tc>
          <w:tcPr>
            <w:tcW w:w="2127" w:type="dxa"/>
            <w:vAlign w:val="center"/>
          </w:tcPr>
          <w:p w14:paraId="0A78112E" w14:textId="77777777" w:rsidR="009E2B7F" w:rsidRDefault="00000000">
            <w:pPr>
              <w:snapToGrid w:val="0"/>
              <w:spacing w:line="240" w:lineRule="exact"/>
              <w:ind w:firstLineChars="0" w:firstLine="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习近平新时代中国特色社会主义思想概论</w:t>
            </w:r>
          </w:p>
        </w:tc>
        <w:tc>
          <w:tcPr>
            <w:tcW w:w="901" w:type="dxa"/>
            <w:vAlign w:val="center"/>
          </w:tcPr>
          <w:p w14:paraId="3B37BDD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47AE0C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90E464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3AAE1A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DA028B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447259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87ABAC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75CF7E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49E4F6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859D69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98A88C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2AEAC1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20CA7D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A8F2FB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4BF52EF7" w14:textId="77777777">
        <w:trPr>
          <w:trHeight w:val="70"/>
          <w:jc w:val="center"/>
        </w:trPr>
        <w:tc>
          <w:tcPr>
            <w:tcW w:w="2127" w:type="dxa"/>
            <w:vAlign w:val="center"/>
          </w:tcPr>
          <w:p w14:paraId="7542DCFB" w14:textId="77777777" w:rsidR="009E2B7F" w:rsidRDefault="00000000">
            <w:pPr>
              <w:snapToGrid w:val="0"/>
              <w:spacing w:line="240" w:lineRule="exact"/>
              <w:ind w:firstLineChars="0" w:firstLine="0"/>
              <w:rPr>
                <w:rFonts w:asciiTheme="minorEastAsia" w:eastAsiaTheme="minorEastAsia" w:hAnsiTheme="minorEastAsia" w:hint="eastAsia"/>
                <w:sz w:val="18"/>
                <w:szCs w:val="18"/>
              </w:rPr>
            </w:pPr>
            <w:r>
              <w:rPr>
                <w:rFonts w:asciiTheme="minorEastAsia" w:eastAsiaTheme="minorEastAsia" w:hAnsiTheme="minorEastAsia" w:hint="eastAsia"/>
                <w:sz w:val="18"/>
                <w:szCs w:val="18"/>
              </w:rPr>
              <w:t>形势与政策</w:t>
            </w:r>
          </w:p>
        </w:tc>
        <w:tc>
          <w:tcPr>
            <w:tcW w:w="901" w:type="dxa"/>
            <w:vAlign w:val="center"/>
          </w:tcPr>
          <w:p w14:paraId="21246E1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DA11BC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8B3D24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596A29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EE9637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A9A6EF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19F577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8EC2FF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7F8597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5D8C078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00AEC0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E0E157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D5A94A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704BDE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7D2F512D" w14:textId="77777777">
        <w:trPr>
          <w:trHeight w:val="70"/>
          <w:jc w:val="center"/>
        </w:trPr>
        <w:tc>
          <w:tcPr>
            <w:tcW w:w="2127" w:type="dxa"/>
            <w:vAlign w:val="center"/>
          </w:tcPr>
          <w:p w14:paraId="1817857C"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军事类课程</w:t>
            </w:r>
          </w:p>
        </w:tc>
        <w:tc>
          <w:tcPr>
            <w:tcW w:w="901" w:type="dxa"/>
            <w:vAlign w:val="center"/>
          </w:tcPr>
          <w:p w14:paraId="5968B20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082711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738475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5155D8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FB1A8C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DA3F47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5E658D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0EB014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29BE99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25D0A9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66B25CE"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796347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86790E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82E8EF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8D6B832" w14:textId="77777777">
        <w:trPr>
          <w:trHeight w:val="70"/>
          <w:jc w:val="center"/>
        </w:trPr>
        <w:tc>
          <w:tcPr>
            <w:tcW w:w="2127" w:type="dxa"/>
            <w:vAlign w:val="center"/>
          </w:tcPr>
          <w:p w14:paraId="1B4A1513"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体育类课程</w:t>
            </w:r>
          </w:p>
        </w:tc>
        <w:tc>
          <w:tcPr>
            <w:tcW w:w="901" w:type="dxa"/>
            <w:vAlign w:val="center"/>
          </w:tcPr>
          <w:p w14:paraId="041738C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9E9A04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2B5AA6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E57855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EA241F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1C9EDA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AAF3E1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FECEB9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F15E7E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66E54A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1B3167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E718DC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557D34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550D3B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0C2A032" w14:textId="77777777">
        <w:trPr>
          <w:trHeight w:val="70"/>
          <w:jc w:val="center"/>
        </w:trPr>
        <w:tc>
          <w:tcPr>
            <w:tcW w:w="2127" w:type="dxa"/>
            <w:vAlign w:val="center"/>
          </w:tcPr>
          <w:p w14:paraId="50653027"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通识选修课程</w:t>
            </w:r>
          </w:p>
        </w:tc>
        <w:tc>
          <w:tcPr>
            <w:tcW w:w="901" w:type="dxa"/>
            <w:vAlign w:val="center"/>
          </w:tcPr>
          <w:p w14:paraId="54F527C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C03CE7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913940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F22954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CC4A7B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F6408A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BACC65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E4198C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58FB5E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54353E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42F6F36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6E5780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C39D5A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1C5EA8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r>
      <w:tr w:rsidR="009E2B7F" w14:paraId="577B306A" w14:textId="77777777">
        <w:trPr>
          <w:trHeight w:val="70"/>
          <w:jc w:val="center"/>
        </w:trPr>
        <w:tc>
          <w:tcPr>
            <w:tcW w:w="2127" w:type="dxa"/>
            <w:vAlign w:val="center"/>
          </w:tcPr>
          <w:p w14:paraId="35887AA0"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创新创业教育</w:t>
            </w:r>
          </w:p>
        </w:tc>
        <w:tc>
          <w:tcPr>
            <w:tcW w:w="901" w:type="dxa"/>
            <w:vAlign w:val="center"/>
          </w:tcPr>
          <w:p w14:paraId="4FD52B8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FF2FCD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7DA52B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DA4206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C7CEFA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002D5C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7CEF8C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A2B7FF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1D979C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F22A17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E990C9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085368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189B6E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B3B92C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BFD7C1F" w14:textId="77777777">
        <w:trPr>
          <w:trHeight w:val="70"/>
          <w:jc w:val="center"/>
        </w:trPr>
        <w:tc>
          <w:tcPr>
            <w:tcW w:w="2127" w:type="dxa"/>
            <w:vAlign w:val="center"/>
          </w:tcPr>
          <w:p w14:paraId="2BFD4077"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外语类课程</w:t>
            </w:r>
          </w:p>
        </w:tc>
        <w:tc>
          <w:tcPr>
            <w:tcW w:w="901" w:type="dxa"/>
            <w:vAlign w:val="center"/>
          </w:tcPr>
          <w:p w14:paraId="2D9EF13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599B37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4868AD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8890CD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CBE201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4E214F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04AC57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F86EEA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67E56E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7D7EA4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142846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FDE0D4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4B1316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CC1A5A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4A46AC2" w14:textId="77777777">
        <w:trPr>
          <w:trHeight w:val="70"/>
          <w:jc w:val="center"/>
        </w:trPr>
        <w:tc>
          <w:tcPr>
            <w:tcW w:w="2127" w:type="dxa"/>
            <w:vAlign w:val="center"/>
          </w:tcPr>
          <w:p w14:paraId="368F736D"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数学类课程</w:t>
            </w:r>
          </w:p>
        </w:tc>
        <w:tc>
          <w:tcPr>
            <w:tcW w:w="901" w:type="dxa"/>
            <w:vAlign w:val="center"/>
          </w:tcPr>
          <w:p w14:paraId="384BDEF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1B640D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57E2430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E327C5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11D83DA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FC18CF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F4A28D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B0D87A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11A4A2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89B288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36FDBD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552153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9056CD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02E8B5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6CC8A59" w14:textId="77777777">
        <w:trPr>
          <w:trHeight w:val="70"/>
          <w:jc w:val="center"/>
        </w:trPr>
        <w:tc>
          <w:tcPr>
            <w:tcW w:w="2127" w:type="dxa"/>
            <w:vAlign w:val="center"/>
          </w:tcPr>
          <w:p w14:paraId="12A092BC"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自然科学（物理）</w:t>
            </w:r>
          </w:p>
        </w:tc>
        <w:tc>
          <w:tcPr>
            <w:tcW w:w="901" w:type="dxa"/>
            <w:vAlign w:val="center"/>
          </w:tcPr>
          <w:p w14:paraId="3529EC3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458FE5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0521EDB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01A9D32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B16968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C99693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4668D4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D474B1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317965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AEEF58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C4EDE5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B396D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CAE0ED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C7C476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D0F5680" w14:textId="77777777">
        <w:trPr>
          <w:trHeight w:val="70"/>
          <w:jc w:val="center"/>
        </w:trPr>
        <w:tc>
          <w:tcPr>
            <w:tcW w:w="2127" w:type="dxa"/>
            <w:vAlign w:val="center"/>
          </w:tcPr>
          <w:p w14:paraId="6FE42DD4"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计算机类课程</w:t>
            </w:r>
          </w:p>
        </w:tc>
        <w:tc>
          <w:tcPr>
            <w:tcW w:w="901" w:type="dxa"/>
            <w:vAlign w:val="center"/>
          </w:tcPr>
          <w:p w14:paraId="1FBF126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030F08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08823F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1D97C8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F8BF4C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73A620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5CFFB4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26E72D2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DBD108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92F1A0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F0741D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476664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D3F2F2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BFFBD5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7276A5EC" w14:textId="77777777">
        <w:trPr>
          <w:trHeight w:val="70"/>
          <w:jc w:val="center"/>
        </w:trPr>
        <w:tc>
          <w:tcPr>
            <w:tcW w:w="2127" w:type="dxa"/>
          </w:tcPr>
          <w:p w14:paraId="20762034" w14:textId="77777777" w:rsidR="009E2B7F" w:rsidRDefault="00000000">
            <w:pPr>
              <w:pStyle w:val="a9"/>
              <w:adjustRightInd w:val="0"/>
              <w:spacing w:line="300" w:lineRule="exact"/>
              <w:ind w:firstLineChars="0" w:firstLine="0"/>
            </w:pPr>
            <w:r>
              <w:rPr>
                <w:rFonts w:ascii="Times New Roman" w:hAnsi="Times New Roman" w:cs="Times New Roman" w:hint="eastAsia"/>
                <w:bCs/>
                <w:sz w:val="18"/>
                <w:szCs w:val="18"/>
              </w:rPr>
              <w:t>理论力学</w:t>
            </w:r>
          </w:p>
        </w:tc>
        <w:tc>
          <w:tcPr>
            <w:tcW w:w="901" w:type="dxa"/>
            <w:vAlign w:val="center"/>
          </w:tcPr>
          <w:p w14:paraId="6EBE2B1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08877D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E6A1C1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7C485E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951F02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vAlign w:val="center"/>
          </w:tcPr>
          <w:p w14:paraId="1777882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5FADF9A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050820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B99C72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57AC16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15A147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7CED0F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432BFF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9FB22E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4534161D" w14:textId="77777777">
        <w:trPr>
          <w:trHeight w:val="115"/>
          <w:jc w:val="center"/>
        </w:trPr>
        <w:tc>
          <w:tcPr>
            <w:tcW w:w="2127" w:type="dxa"/>
          </w:tcPr>
          <w:p w14:paraId="4CC83CCE" w14:textId="77777777" w:rsidR="009E2B7F" w:rsidRDefault="00000000">
            <w:pPr>
              <w:pStyle w:val="a9"/>
              <w:adjustRightInd w:val="0"/>
              <w:spacing w:line="300" w:lineRule="exact"/>
              <w:ind w:firstLineChars="0" w:firstLine="0"/>
            </w:pPr>
            <w:r>
              <w:rPr>
                <w:rFonts w:ascii="Times New Roman" w:hAnsi="Times New Roman" w:cs="Times New Roman" w:hint="eastAsia"/>
                <w:bCs/>
                <w:sz w:val="18"/>
                <w:szCs w:val="18"/>
              </w:rPr>
              <w:t>材料力学</w:t>
            </w:r>
          </w:p>
        </w:tc>
        <w:tc>
          <w:tcPr>
            <w:tcW w:w="901" w:type="dxa"/>
            <w:vAlign w:val="center"/>
          </w:tcPr>
          <w:p w14:paraId="38D17E3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7E47DA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3B4DF1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7CE0098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9DAE15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vAlign w:val="center"/>
          </w:tcPr>
          <w:p w14:paraId="1D041B0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418DB38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42C658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63EF98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8F8817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08AC97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760501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4EC9AF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401695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1E6F14F3" w14:textId="77777777">
        <w:trPr>
          <w:trHeight w:val="70"/>
          <w:jc w:val="center"/>
        </w:trPr>
        <w:tc>
          <w:tcPr>
            <w:tcW w:w="2127" w:type="dxa"/>
          </w:tcPr>
          <w:p w14:paraId="7A411DA4"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lastRenderedPageBreak/>
              <w:t>工程流体力学</w:t>
            </w:r>
          </w:p>
        </w:tc>
        <w:tc>
          <w:tcPr>
            <w:tcW w:w="901" w:type="dxa"/>
            <w:vAlign w:val="center"/>
          </w:tcPr>
          <w:p w14:paraId="2F1B04E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A96FF9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DD7DAC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CF11AD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789EE74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31B1B0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1E7E69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885A73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A6CC59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9E51F2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5E9DBB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79EB15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E06BA8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32F08B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02C5041" w14:textId="77777777">
        <w:trPr>
          <w:trHeight w:val="70"/>
          <w:jc w:val="center"/>
        </w:trPr>
        <w:tc>
          <w:tcPr>
            <w:tcW w:w="2127" w:type="dxa"/>
          </w:tcPr>
          <w:p w14:paraId="26838366"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热</w:t>
            </w:r>
            <w:proofErr w:type="gramStart"/>
            <w:r>
              <w:rPr>
                <w:rFonts w:ascii="Times New Roman" w:hAnsi="Times New Roman" w:cs="Times New Roman" w:hint="eastAsia"/>
                <w:bCs/>
                <w:sz w:val="18"/>
                <w:szCs w:val="18"/>
              </w:rPr>
              <w:t>工基础</w:t>
            </w:r>
            <w:proofErr w:type="gramEnd"/>
          </w:p>
        </w:tc>
        <w:tc>
          <w:tcPr>
            <w:tcW w:w="901" w:type="dxa"/>
            <w:vAlign w:val="center"/>
          </w:tcPr>
          <w:p w14:paraId="1E54A0B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FA6835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208976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3EA580F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6E5089A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2BE697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DE00BD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733E1C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C691D4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79611E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339993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3B7CC1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D1C700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702C42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8C955D2" w14:textId="77777777">
        <w:trPr>
          <w:trHeight w:val="70"/>
          <w:jc w:val="center"/>
        </w:trPr>
        <w:tc>
          <w:tcPr>
            <w:tcW w:w="2127" w:type="dxa"/>
            <w:vAlign w:val="center"/>
          </w:tcPr>
          <w:p w14:paraId="1F0FB504"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管理概论</w:t>
            </w:r>
          </w:p>
        </w:tc>
        <w:tc>
          <w:tcPr>
            <w:tcW w:w="901" w:type="dxa"/>
            <w:vAlign w:val="center"/>
          </w:tcPr>
          <w:p w14:paraId="38A0276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314892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5DED59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00B3F64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2FB596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FA1C84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C8DBE9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4D5D18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9D492C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B1052A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C3FD9D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895BD2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386D1FE"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4632E00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C07B1E5" w14:textId="77777777">
        <w:trPr>
          <w:trHeight w:val="70"/>
          <w:jc w:val="center"/>
        </w:trPr>
        <w:tc>
          <w:tcPr>
            <w:tcW w:w="2127" w:type="dxa"/>
            <w:vAlign w:val="center"/>
          </w:tcPr>
          <w:p w14:paraId="4EEE14A2"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电气工程学概论</w:t>
            </w:r>
          </w:p>
        </w:tc>
        <w:tc>
          <w:tcPr>
            <w:tcW w:w="901" w:type="dxa"/>
            <w:vAlign w:val="center"/>
          </w:tcPr>
          <w:p w14:paraId="1E9A5F4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346B54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AA580B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A47EC7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644727A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8C8579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8D5A26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6C46C7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881CE4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6D414D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13191F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5BA952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1F9489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361DA7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72201AF5" w14:textId="77777777">
        <w:trPr>
          <w:trHeight w:val="70"/>
          <w:jc w:val="center"/>
        </w:trPr>
        <w:tc>
          <w:tcPr>
            <w:tcW w:w="2127" w:type="dxa"/>
            <w:vAlign w:val="center"/>
          </w:tcPr>
          <w:p w14:paraId="7E408FC7"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proofErr w:type="gramStart"/>
            <w:r>
              <w:rPr>
                <w:rFonts w:ascii="Times New Roman" w:hAnsi="Times New Roman" w:cs="Times New Roman" w:hint="eastAsia"/>
                <w:bCs/>
                <w:sz w:val="18"/>
                <w:szCs w:val="18"/>
              </w:rPr>
              <w:t>工程图学</w:t>
            </w:r>
            <w:proofErr w:type="gramEnd"/>
            <w:r>
              <w:rPr>
                <w:rFonts w:ascii="Times New Roman" w:hAnsi="Times New Roman" w:cs="Times New Roman" w:hint="eastAsia"/>
                <w:bCs/>
                <w:sz w:val="18"/>
                <w:szCs w:val="18"/>
              </w:rPr>
              <w:t>3A</w:t>
            </w:r>
          </w:p>
        </w:tc>
        <w:tc>
          <w:tcPr>
            <w:tcW w:w="901" w:type="dxa"/>
            <w:vAlign w:val="center"/>
          </w:tcPr>
          <w:p w14:paraId="0DD8D39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239D29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0F5003E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0BB29F1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E8E1DF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D20095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113E19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12C24F8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371903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6B63AD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7FD028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057EC8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1918C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5D89D8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47844846" w14:textId="77777777">
        <w:trPr>
          <w:trHeight w:val="70"/>
          <w:jc w:val="center"/>
        </w:trPr>
        <w:tc>
          <w:tcPr>
            <w:tcW w:w="2127" w:type="dxa"/>
            <w:vAlign w:val="center"/>
          </w:tcPr>
          <w:p w14:paraId="54B71DD1" w14:textId="77777777" w:rsidR="009E2B7F" w:rsidRDefault="00000000">
            <w:pPr>
              <w:snapToGrid w:val="0"/>
              <w:spacing w:line="24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机器人系统设计与建造</w:t>
            </w:r>
            <w:r>
              <w:rPr>
                <w:rFonts w:ascii="Times New Roman" w:hAnsi="Times New Roman" w:cs="Times New Roman" w:hint="eastAsia"/>
                <w:bCs/>
                <w:sz w:val="18"/>
                <w:szCs w:val="18"/>
              </w:rPr>
              <w:t>I</w:t>
            </w:r>
          </w:p>
        </w:tc>
        <w:tc>
          <w:tcPr>
            <w:tcW w:w="901" w:type="dxa"/>
            <w:vAlign w:val="center"/>
          </w:tcPr>
          <w:p w14:paraId="0FFFBBA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0CF08F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1983CB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85DB61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4E1F24A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BCE555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5ABC9C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3A69EBA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C83581E"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25D82B9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710C747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05DD508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166612C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64EBDCD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4727236E" w14:textId="77777777">
        <w:trPr>
          <w:trHeight w:val="70"/>
          <w:jc w:val="center"/>
        </w:trPr>
        <w:tc>
          <w:tcPr>
            <w:tcW w:w="2127" w:type="dxa"/>
            <w:vAlign w:val="center"/>
          </w:tcPr>
          <w:p w14:paraId="38D57E4C"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设计与制造基础</w:t>
            </w:r>
            <w:r>
              <w:rPr>
                <w:rFonts w:ascii="Times New Roman" w:hAnsi="Times New Roman" w:cs="Times New Roman" w:hint="eastAsia"/>
                <w:bCs/>
                <w:sz w:val="18"/>
                <w:szCs w:val="18"/>
              </w:rPr>
              <w:t>2A</w:t>
            </w:r>
          </w:p>
        </w:tc>
        <w:tc>
          <w:tcPr>
            <w:tcW w:w="901" w:type="dxa"/>
            <w:vAlign w:val="center"/>
          </w:tcPr>
          <w:p w14:paraId="715AED6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8530A7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4C58D5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9CB093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1D2E0E1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ADFC3F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456E211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CF75B7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87C0F3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A5F780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B8DA63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42DC8B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B792A4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258E3C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4E46068" w14:textId="77777777">
        <w:trPr>
          <w:trHeight w:val="70"/>
          <w:jc w:val="center"/>
        </w:trPr>
        <w:tc>
          <w:tcPr>
            <w:tcW w:w="2127" w:type="dxa"/>
          </w:tcPr>
          <w:p w14:paraId="43872082" w14:textId="77777777" w:rsidR="009E2B7F" w:rsidRDefault="00000000">
            <w:pPr>
              <w:snapToGrid w:val="0"/>
              <w:spacing w:line="24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机器人系统设计与建造</w:t>
            </w:r>
            <w:r>
              <w:rPr>
                <w:rFonts w:ascii="Times New Roman" w:hAnsi="Times New Roman" w:cs="Times New Roman" w:hint="eastAsia"/>
                <w:bCs/>
                <w:sz w:val="18"/>
                <w:szCs w:val="18"/>
              </w:rPr>
              <w:t>II</w:t>
            </w:r>
          </w:p>
        </w:tc>
        <w:tc>
          <w:tcPr>
            <w:tcW w:w="901" w:type="dxa"/>
            <w:vAlign w:val="center"/>
          </w:tcPr>
          <w:p w14:paraId="31F6E42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79ABC1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62E08E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F197F1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302E172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733C40E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99223F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267BDE4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90A3DA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8ECFC6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69CAEB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3E6DF5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5B13166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064F225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7C4DB774" w14:textId="77777777">
        <w:trPr>
          <w:trHeight w:val="70"/>
          <w:jc w:val="center"/>
        </w:trPr>
        <w:tc>
          <w:tcPr>
            <w:tcW w:w="2127" w:type="dxa"/>
          </w:tcPr>
          <w:p w14:paraId="68534D98"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数据科学与大数据分析</w:t>
            </w:r>
          </w:p>
        </w:tc>
        <w:tc>
          <w:tcPr>
            <w:tcW w:w="901" w:type="dxa"/>
            <w:vAlign w:val="center"/>
          </w:tcPr>
          <w:p w14:paraId="5ED4BBE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23A48A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1028C3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49CA918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7B3E60B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311BA9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7A3089A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331E829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485E06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EFEDD0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272614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90AFE2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5C4960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1BB5F8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9CA9C16" w14:textId="77777777">
        <w:trPr>
          <w:trHeight w:val="70"/>
          <w:jc w:val="center"/>
        </w:trPr>
        <w:tc>
          <w:tcPr>
            <w:tcW w:w="2127" w:type="dxa"/>
          </w:tcPr>
          <w:p w14:paraId="4C83DA6C"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智能传感器与多模态感知</w:t>
            </w:r>
          </w:p>
        </w:tc>
        <w:tc>
          <w:tcPr>
            <w:tcW w:w="901" w:type="dxa"/>
            <w:vAlign w:val="center"/>
          </w:tcPr>
          <w:p w14:paraId="795F2FA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3B52D3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895168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3A8F5BE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8C521E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DB2803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3EDD45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45F8BC7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263026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B60668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C4A814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14EE6D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AF9F88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2C1399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764B5CE5" w14:textId="77777777">
        <w:trPr>
          <w:trHeight w:val="70"/>
          <w:jc w:val="center"/>
        </w:trPr>
        <w:tc>
          <w:tcPr>
            <w:tcW w:w="2127" w:type="dxa"/>
            <w:vAlign w:val="center"/>
          </w:tcPr>
          <w:p w14:paraId="5CD2D01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机器人控制与运动基础</w:t>
            </w:r>
          </w:p>
        </w:tc>
        <w:tc>
          <w:tcPr>
            <w:tcW w:w="901" w:type="dxa"/>
            <w:vAlign w:val="center"/>
          </w:tcPr>
          <w:p w14:paraId="1E868D0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ADD0AA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CED881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3F8AF71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5136A05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7B2527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4F1395A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D60CE0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5CCE2B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0238B0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E9A97D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BBFE15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B3445A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F6023D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86F2FDF" w14:textId="77777777">
        <w:trPr>
          <w:trHeight w:val="70"/>
          <w:jc w:val="center"/>
        </w:trPr>
        <w:tc>
          <w:tcPr>
            <w:tcW w:w="2127" w:type="dxa"/>
            <w:vAlign w:val="center"/>
          </w:tcPr>
          <w:p w14:paraId="4437B813"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智能系统设计方法</w:t>
            </w:r>
          </w:p>
        </w:tc>
        <w:tc>
          <w:tcPr>
            <w:tcW w:w="901" w:type="dxa"/>
            <w:vAlign w:val="center"/>
          </w:tcPr>
          <w:p w14:paraId="289D868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E3F73F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34F982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F8DD5F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F55E92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5DDE4C2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41BEC2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2E3F5D4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FEB113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80128D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F88146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284510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925FCB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15D03F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418D47CF" w14:textId="77777777">
        <w:trPr>
          <w:trHeight w:val="70"/>
          <w:jc w:val="center"/>
        </w:trPr>
        <w:tc>
          <w:tcPr>
            <w:tcW w:w="2127" w:type="dxa"/>
            <w:vAlign w:val="center"/>
          </w:tcPr>
          <w:p w14:paraId="4C8C3682" w14:textId="77777777" w:rsidR="009E2B7F" w:rsidRDefault="00000000">
            <w:pPr>
              <w:snapToGrid w:val="0"/>
              <w:spacing w:line="24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机器人系统设计与建造</w:t>
            </w:r>
            <w:r>
              <w:rPr>
                <w:rFonts w:ascii="Times New Roman" w:hAnsi="Times New Roman" w:cs="Times New Roman" w:hint="eastAsia"/>
                <w:bCs/>
                <w:sz w:val="18"/>
                <w:szCs w:val="18"/>
              </w:rPr>
              <w:t>III</w:t>
            </w:r>
          </w:p>
        </w:tc>
        <w:tc>
          <w:tcPr>
            <w:tcW w:w="901" w:type="dxa"/>
            <w:vAlign w:val="center"/>
          </w:tcPr>
          <w:p w14:paraId="3A13F16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A2167B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E93D8A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8EA5E7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0237147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618B7C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D50118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13BC978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50CB2D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133685F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DBDA7E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FDFF11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2D3199F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62ED381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531E2CB2" w14:textId="77777777">
        <w:trPr>
          <w:trHeight w:val="70"/>
          <w:jc w:val="center"/>
        </w:trPr>
        <w:tc>
          <w:tcPr>
            <w:tcW w:w="2127" w:type="dxa"/>
            <w:vAlign w:val="center"/>
          </w:tcPr>
          <w:p w14:paraId="6408A34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设计与制造基础</w:t>
            </w:r>
            <w:r>
              <w:rPr>
                <w:rFonts w:ascii="Times New Roman" w:hAnsi="Times New Roman" w:cs="Times New Roman" w:hint="eastAsia"/>
                <w:bCs/>
                <w:sz w:val="18"/>
                <w:szCs w:val="18"/>
              </w:rPr>
              <w:t>3B</w:t>
            </w:r>
          </w:p>
        </w:tc>
        <w:tc>
          <w:tcPr>
            <w:tcW w:w="901" w:type="dxa"/>
            <w:vAlign w:val="center"/>
          </w:tcPr>
          <w:p w14:paraId="3A6D5EF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0E0369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49A2B8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9856FA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7F1932A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4BA355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769C6B3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9CA3AC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E3DD2D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4CD4C5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2F6196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638FA4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2E7482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DC8958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8EA33FB" w14:textId="77777777">
        <w:trPr>
          <w:trHeight w:val="70"/>
          <w:jc w:val="center"/>
        </w:trPr>
        <w:tc>
          <w:tcPr>
            <w:tcW w:w="2127" w:type="dxa"/>
            <w:vAlign w:val="center"/>
          </w:tcPr>
          <w:p w14:paraId="47A586C6"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机电系统集成设计</w:t>
            </w:r>
          </w:p>
        </w:tc>
        <w:tc>
          <w:tcPr>
            <w:tcW w:w="901" w:type="dxa"/>
            <w:vAlign w:val="center"/>
          </w:tcPr>
          <w:p w14:paraId="3430392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90DD4E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2AE6BA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65B50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50DF681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5A95FA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6DC7319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DC6DA0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0A72CC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86D161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BF58E1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6587CA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BB3791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F38964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r>
      <w:tr w:rsidR="009E2B7F" w14:paraId="2828150B" w14:textId="77777777">
        <w:trPr>
          <w:trHeight w:val="70"/>
          <w:jc w:val="center"/>
        </w:trPr>
        <w:tc>
          <w:tcPr>
            <w:tcW w:w="2127" w:type="dxa"/>
            <w:vAlign w:val="center"/>
          </w:tcPr>
          <w:p w14:paraId="3BD8E645"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物联网与信息物理系统</w:t>
            </w:r>
          </w:p>
        </w:tc>
        <w:tc>
          <w:tcPr>
            <w:tcW w:w="901" w:type="dxa"/>
            <w:vAlign w:val="center"/>
          </w:tcPr>
          <w:p w14:paraId="0B06C6D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E074E3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951917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9456B9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73EAF3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AD4C5D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FB7BD4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06E5084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B7BBAE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4BDF65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6A0AAA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CBF4E9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236B7B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833D96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r>
      <w:tr w:rsidR="009E2B7F" w14:paraId="0F5A5548" w14:textId="77777777">
        <w:trPr>
          <w:trHeight w:val="70"/>
          <w:jc w:val="center"/>
        </w:trPr>
        <w:tc>
          <w:tcPr>
            <w:tcW w:w="2127" w:type="dxa"/>
            <w:vAlign w:val="center"/>
          </w:tcPr>
          <w:p w14:paraId="24BC0B8F"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智能制造信息管理</w:t>
            </w:r>
          </w:p>
        </w:tc>
        <w:tc>
          <w:tcPr>
            <w:tcW w:w="901" w:type="dxa"/>
            <w:vAlign w:val="center"/>
          </w:tcPr>
          <w:p w14:paraId="5D14282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954D9F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73A163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A724A9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DA549C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90BD12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5637CB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4B35CA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FF56D8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57769C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1219E5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1C3EEB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4A968B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22277C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484A1405" w14:textId="77777777">
        <w:trPr>
          <w:trHeight w:val="70"/>
          <w:jc w:val="center"/>
        </w:trPr>
        <w:tc>
          <w:tcPr>
            <w:tcW w:w="2127" w:type="dxa"/>
            <w:vAlign w:val="center"/>
          </w:tcPr>
          <w:p w14:paraId="178656E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现代设计方法及工具</w:t>
            </w:r>
          </w:p>
        </w:tc>
        <w:tc>
          <w:tcPr>
            <w:tcW w:w="901" w:type="dxa"/>
            <w:vAlign w:val="center"/>
          </w:tcPr>
          <w:p w14:paraId="17C12BD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8BBD95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98D5FE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FA417F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5379D9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61A6962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EDB5B9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5056832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1F174D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71B11A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480EF1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160FA6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073325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E5EDCD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6BA1D72" w14:textId="77777777">
        <w:trPr>
          <w:trHeight w:val="70"/>
          <w:jc w:val="center"/>
        </w:trPr>
        <w:tc>
          <w:tcPr>
            <w:tcW w:w="2127" w:type="dxa"/>
            <w:vAlign w:val="center"/>
          </w:tcPr>
          <w:p w14:paraId="5CEED26A"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智能机器人控制</w:t>
            </w:r>
          </w:p>
        </w:tc>
        <w:tc>
          <w:tcPr>
            <w:tcW w:w="901" w:type="dxa"/>
            <w:vAlign w:val="center"/>
          </w:tcPr>
          <w:p w14:paraId="510B1B1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21B922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6C3D17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0147AB8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358B559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3D5E967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70BFED2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0DFB119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3DFC9D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B4E349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2443A6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E82630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B1CFD6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232ECF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10DF43F5" w14:textId="77777777">
        <w:trPr>
          <w:trHeight w:val="70"/>
          <w:jc w:val="center"/>
        </w:trPr>
        <w:tc>
          <w:tcPr>
            <w:tcW w:w="2127" w:type="dxa"/>
            <w:vAlign w:val="center"/>
          </w:tcPr>
          <w:p w14:paraId="2D086419"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互换性与精度设计</w:t>
            </w:r>
          </w:p>
        </w:tc>
        <w:tc>
          <w:tcPr>
            <w:tcW w:w="901" w:type="dxa"/>
            <w:vAlign w:val="center"/>
          </w:tcPr>
          <w:p w14:paraId="35F4EA1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FC4B05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7AD165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63E548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703CB75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6452AD0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2C5656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9D0C5A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93CC88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BE5C9E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980254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422AD4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15EFF4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474D36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60B828C" w14:textId="77777777">
        <w:trPr>
          <w:trHeight w:val="70"/>
          <w:jc w:val="center"/>
        </w:trPr>
        <w:tc>
          <w:tcPr>
            <w:tcW w:w="2127" w:type="dxa"/>
            <w:vAlign w:val="center"/>
          </w:tcPr>
          <w:p w14:paraId="603EB531"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lastRenderedPageBreak/>
              <w:t>智能机器人学基础</w:t>
            </w:r>
          </w:p>
        </w:tc>
        <w:tc>
          <w:tcPr>
            <w:tcW w:w="901" w:type="dxa"/>
            <w:vAlign w:val="center"/>
          </w:tcPr>
          <w:p w14:paraId="60B9F29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9B6F6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E0CB9B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93EC89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68A28B3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3EC3C3E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77403A1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60203E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65DD7D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92E423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EAF6CD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AEFF9D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35025E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4CB4B1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r>
      <w:tr w:rsidR="009E2B7F" w14:paraId="293CEB82" w14:textId="77777777">
        <w:trPr>
          <w:trHeight w:val="70"/>
          <w:jc w:val="center"/>
        </w:trPr>
        <w:tc>
          <w:tcPr>
            <w:tcW w:w="2127" w:type="dxa"/>
            <w:vAlign w:val="center"/>
          </w:tcPr>
          <w:p w14:paraId="629C179D"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机器人学习与决策</w:t>
            </w:r>
          </w:p>
        </w:tc>
        <w:tc>
          <w:tcPr>
            <w:tcW w:w="901" w:type="dxa"/>
            <w:vAlign w:val="center"/>
          </w:tcPr>
          <w:p w14:paraId="1942CB5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27E776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8B7A53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84A70BE"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5AD41E9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6A63A2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0212E0D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294746D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E7526D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F60895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582542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3E446A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77805C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282A69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r>
      <w:tr w:rsidR="009E2B7F" w14:paraId="7409DD6E" w14:textId="77777777">
        <w:trPr>
          <w:trHeight w:val="70"/>
          <w:jc w:val="center"/>
        </w:trPr>
        <w:tc>
          <w:tcPr>
            <w:tcW w:w="2127" w:type="dxa"/>
            <w:vAlign w:val="center"/>
          </w:tcPr>
          <w:p w14:paraId="2123A41C"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机器人感知与机器视觉</w:t>
            </w:r>
          </w:p>
        </w:tc>
        <w:tc>
          <w:tcPr>
            <w:tcW w:w="901" w:type="dxa"/>
            <w:vAlign w:val="center"/>
          </w:tcPr>
          <w:p w14:paraId="6F5B7D6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3E6608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114CB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AB9F5F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B1E79A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B2E8D0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3E4512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490B282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C1137B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B933A8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A38243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6D2BC3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D8B0FC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3AE8121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A712B9F" w14:textId="77777777">
        <w:trPr>
          <w:trHeight w:val="70"/>
          <w:jc w:val="center"/>
        </w:trPr>
        <w:tc>
          <w:tcPr>
            <w:tcW w:w="2127" w:type="dxa"/>
            <w:vAlign w:val="center"/>
          </w:tcPr>
          <w:p w14:paraId="3980BB33"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互换性与精度设计</w:t>
            </w:r>
          </w:p>
        </w:tc>
        <w:tc>
          <w:tcPr>
            <w:tcW w:w="901" w:type="dxa"/>
            <w:vAlign w:val="center"/>
          </w:tcPr>
          <w:p w14:paraId="1A9A5F4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F46192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F3F0E3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111E85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470A411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6F6F1A9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45CF96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DD82AA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8E8FA6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CDBCC1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731538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A5DBB8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8F01C4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E7ADCB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18CDBD79" w14:textId="77777777">
        <w:trPr>
          <w:trHeight w:val="70"/>
          <w:jc w:val="center"/>
        </w:trPr>
        <w:tc>
          <w:tcPr>
            <w:tcW w:w="2127" w:type="dxa"/>
            <w:vAlign w:val="center"/>
          </w:tcPr>
          <w:p w14:paraId="22A34AE1"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设计与制造基础</w:t>
            </w:r>
            <w:r>
              <w:rPr>
                <w:rFonts w:ascii="Times New Roman" w:hAnsi="Times New Roman" w:cs="Times New Roman" w:hint="eastAsia"/>
                <w:bCs/>
                <w:sz w:val="18"/>
                <w:szCs w:val="18"/>
              </w:rPr>
              <w:t>2B</w:t>
            </w:r>
          </w:p>
        </w:tc>
        <w:tc>
          <w:tcPr>
            <w:tcW w:w="901" w:type="dxa"/>
            <w:vAlign w:val="center"/>
          </w:tcPr>
          <w:p w14:paraId="6D7C649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2BE04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648D61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34A34A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vAlign w:val="center"/>
          </w:tcPr>
          <w:p w14:paraId="60D3C88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37C0002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BD2218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75DC1B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2DE4D3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5463EB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2E070E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758553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Pr>
          <w:p w14:paraId="72CAE0A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C1911D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618AAEA" w14:textId="77777777">
        <w:trPr>
          <w:trHeight w:val="70"/>
          <w:jc w:val="center"/>
        </w:trPr>
        <w:tc>
          <w:tcPr>
            <w:tcW w:w="2127" w:type="dxa"/>
            <w:vAlign w:val="center"/>
          </w:tcPr>
          <w:p w14:paraId="27EA7B23"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proofErr w:type="gramStart"/>
            <w:r>
              <w:rPr>
                <w:rFonts w:ascii="Times New Roman" w:hAnsi="Times New Roman" w:cs="Times New Roman" w:hint="eastAsia"/>
                <w:bCs/>
                <w:sz w:val="18"/>
                <w:szCs w:val="18"/>
              </w:rPr>
              <w:t>工程图学</w:t>
            </w:r>
            <w:proofErr w:type="gramEnd"/>
            <w:r>
              <w:rPr>
                <w:rFonts w:ascii="Times New Roman" w:hAnsi="Times New Roman" w:cs="Times New Roman" w:hint="eastAsia"/>
                <w:bCs/>
                <w:sz w:val="18"/>
                <w:szCs w:val="18"/>
              </w:rPr>
              <w:t>3B</w:t>
            </w:r>
          </w:p>
        </w:tc>
        <w:tc>
          <w:tcPr>
            <w:tcW w:w="901" w:type="dxa"/>
            <w:vAlign w:val="center"/>
          </w:tcPr>
          <w:p w14:paraId="6982BFA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80091D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28E7A2D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95F2C1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32B05E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48D8A4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4FF14E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18D1712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5EDD3F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FE9371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0F36C6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0593BA9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F68F0C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47EA645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0CB7242" w14:textId="77777777">
        <w:trPr>
          <w:trHeight w:val="70"/>
          <w:jc w:val="center"/>
        </w:trPr>
        <w:tc>
          <w:tcPr>
            <w:tcW w:w="2127" w:type="dxa"/>
            <w:shd w:val="clear" w:color="auto" w:fill="FFFFFF" w:themeFill="background1"/>
            <w:vAlign w:val="center"/>
          </w:tcPr>
          <w:p w14:paraId="7B617AC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控制理论与智能感知</w:t>
            </w:r>
          </w:p>
        </w:tc>
        <w:tc>
          <w:tcPr>
            <w:tcW w:w="901" w:type="dxa"/>
            <w:vAlign w:val="center"/>
          </w:tcPr>
          <w:p w14:paraId="65B0A8E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54C297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5DE9C2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818942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1F860C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0A6810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7EAF9F6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3282874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48BD73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3CBB2C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895F0F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B4A969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780DF2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5FE889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1BB14BE" w14:textId="77777777">
        <w:trPr>
          <w:trHeight w:val="70"/>
          <w:jc w:val="center"/>
        </w:trPr>
        <w:tc>
          <w:tcPr>
            <w:tcW w:w="2127" w:type="dxa"/>
            <w:shd w:val="clear" w:color="auto" w:fill="FFFFFF" w:themeFill="background1"/>
            <w:vAlign w:val="center"/>
          </w:tcPr>
          <w:p w14:paraId="07EB208D"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测试技术</w:t>
            </w:r>
          </w:p>
        </w:tc>
        <w:tc>
          <w:tcPr>
            <w:tcW w:w="901" w:type="dxa"/>
            <w:vAlign w:val="center"/>
          </w:tcPr>
          <w:p w14:paraId="624C7B2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B1CFD9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238E70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C034C8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59BF39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ADBECA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2136B0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3DFD147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107639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3855FF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EBF701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13B97F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640C8D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E67086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BF35E76" w14:textId="77777777">
        <w:trPr>
          <w:trHeight w:val="70"/>
          <w:jc w:val="center"/>
        </w:trPr>
        <w:tc>
          <w:tcPr>
            <w:tcW w:w="2127" w:type="dxa"/>
            <w:shd w:val="clear" w:color="auto" w:fill="FFFFFF" w:themeFill="background1"/>
            <w:vAlign w:val="center"/>
          </w:tcPr>
          <w:p w14:paraId="71177A03"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内燃机原理与智能控制</w:t>
            </w:r>
          </w:p>
        </w:tc>
        <w:tc>
          <w:tcPr>
            <w:tcW w:w="901" w:type="dxa"/>
            <w:vAlign w:val="center"/>
          </w:tcPr>
          <w:p w14:paraId="2CB0BFC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3B8E99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7E517B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ACBE8F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2BB49CD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AF12FE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21C6B3C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EEC192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28F00E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321ABA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DC2FF6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CCE100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849BA0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F7378E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1236BB60" w14:textId="77777777">
        <w:trPr>
          <w:trHeight w:val="70"/>
          <w:jc w:val="center"/>
        </w:trPr>
        <w:tc>
          <w:tcPr>
            <w:tcW w:w="2127" w:type="dxa"/>
            <w:shd w:val="clear" w:color="auto" w:fill="FFFFFF" w:themeFill="background1"/>
            <w:vAlign w:val="center"/>
          </w:tcPr>
          <w:p w14:paraId="027BB59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电子设备</w:t>
            </w:r>
            <w:proofErr w:type="gramStart"/>
            <w:r>
              <w:rPr>
                <w:rFonts w:ascii="Times New Roman" w:hAnsi="Times New Roman" w:cs="Times New Roman" w:hint="eastAsia"/>
                <w:bCs/>
                <w:sz w:val="18"/>
                <w:szCs w:val="18"/>
              </w:rPr>
              <w:t>热管理与微流控</w:t>
            </w:r>
            <w:proofErr w:type="gramEnd"/>
            <w:r>
              <w:rPr>
                <w:rFonts w:ascii="Times New Roman" w:hAnsi="Times New Roman" w:cs="Times New Roman" w:hint="eastAsia"/>
                <w:bCs/>
                <w:sz w:val="18"/>
                <w:szCs w:val="18"/>
              </w:rPr>
              <w:t>散热</w:t>
            </w:r>
          </w:p>
        </w:tc>
        <w:tc>
          <w:tcPr>
            <w:tcW w:w="901" w:type="dxa"/>
            <w:vAlign w:val="center"/>
          </w:tcPr>
          <w:p w14:paraId="5EF29B8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C4567E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DB0F6C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8F8A1B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7560A66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7DC647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D06A86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037777B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937C04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AD9459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C5019E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7FEC7E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446BA1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85EA6E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2DD5037B" w14:textId="77777777">
        <w:trPr>
          <w:trHeight w:val="70"/>
          <w:jc w:val="center"/>
        </w:trPr>
        <w:tc>
          <w:tcPr>
            <w:tcW w:w="2127" w:type="dxa"/>
            <w:shd w:val="clear" w:color="auto" w:fill="FFFFFF" w:themeFill="background1"/>
            <w:vAlign w:val="center"/>
          </w:tcPr>
          <w:p w14:paraId="58BF0D38"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燃料电池科学与技术</w:t>
            </w:r>
          </w:p>
        </w:tc>
        <w:tc>
          <w:tcPr>
            <w:tcW w:w="901" w:type="dxa"/>
            <w:vAlign w:val="center"/>
          </w:tcPr>
          <w:p w14:paraId="346AF1C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5CAA11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9918BA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FA738E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D3F727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6187E5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74B330A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95E9C9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DA8F9C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68353B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72F2FB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846DEC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1DCEA2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30EE78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598E79E6" w14:textId="77777777">
        <w:trPr>
          <w:trHeight w:val="70"/>
          <w:jc w:val="center"/>
        </w:trPr>
        <w:tc>
          <w:tcPr>
            <w:tcW w:w="2127" w:type="dxa"/>
            <w:shd w:val="clear" w:color="auto" w:fill="FFFFFF" w:themeFill="background1"/>
            <w:vAlign w:val="center"/>
          </w:tcPr>
          <w:p w14:paraId="5FF34C90"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储能原理与技术</w:t>
            </w:r>
          </w:p>
        </w:tc>
        <w:tc>
          <w:tcPr>
            <w:tcW w:w="901" w:type="dxa"/>
            <w:vAlign w:val="center"/>
          </w:tcPr>
          <w:p w14:paraId="13CD2A1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0D3D4B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99585E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83F5CB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1D5ACB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D50554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5DE377D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A79CCD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DB474D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EF2B45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FFC765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353FB0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7D25A8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BE84AE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8CA31C6" w14:textId="77777777">
        <w:trPr>
          <w:trHeight w:val="70"/>
          <w:jc w:val="center"/>
        </w:trPr>
        <w:tc>
          <w:tcPr>
            <w:tcW w:w="2127" w:type="dxa"/>
            <w:shd w:val="clear" w:color="auto" w:fill="FFFFFF" w:themeFill="background1"/>
            <w:vAlign w:val="center"/>
          </w:tcPr>
          <w:p w14:paraId="49E761A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proofErr w:type="gramStart"/>
            <w:r>
              <w:rPr>
                <w:rFonts w:ascii="Times New Roman" w:hAnsi="Times New Roman" w:cs="Times New Roman" w:hint="eastAsia"/>
                <w:bCs/>
                <w:sz w:val="18"/>
                <w:szCs w:val="18"/>
              </w:rPr>
              <w:t>算力与</w:t>
            </w:r>
            <w:proofErr w:type="gramEnd"/>
            <w:r>
              <w:rPr>
                <w:rFonts w:ascii="Times New Roman" w:hAnsi="Times New Roman" w:cs="Times New Roman" w:hint="eastAsia"/>
                <w:bCs/>
                <w:sz w:val="18"/>
                <w:szCs w:val="18"/>
              </w:rPr>
              <w:t>能效协同</w:t>
            </w:r>
          </w:p>
        </w:tc>
        <w:tc>
          <w:tcPr>
            <w:tcW w:w="901" w:type="dxa"/>
            <w:vAlign w:val="center"/>
          </w:tcPr>
          <w:p w14:paraId="4C9AB34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5DCF36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8718D6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749A47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0F376E7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C95305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26BFEB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417005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175690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704B977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EFFCE7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69F565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9C0DFB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37523BB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3A6EBD6" w14:textId="77777777">
        <w:trPr>
          <w:trHeight w:val="70"/>
          <w:jc w:val="center"/>
        </w:trPr>
        <w:tc>
          <w:tcPr>
            <w:tcW w:w="2127" w:type="dxa"/>
            <w:vAlign w:val="center"/>
          </w:tcPr>
          <w:p w14:paraId="2FE465A7"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proofErr w:type="gramStart"/>
            <w:r>
              <w:rPr>
                <w:rFonts w:ascii="Times New Roman" w:hAnsi="Times New Roman" w:cs="Times New Roman" w:hint="eastAsia"/>
                <w:bCs/>
                <w:sz w:val="18"/>
                <w:szCs w:val="18"/>
              </w:rPr>
              <w:t>具身结构动力学</w:t>
            </w:r>
            <w:proofErr w:type="gramEnd"/>
          </w:p>
        </w:tc>
        <w:tc>
          <w:tcPr>
            <w:tcW w:w="901" w:type="dxa"/>
            <w:vAlign w:val="center"/>
          </w:tcPr>
          <w:p w14:paraId="681C80A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880370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59CAB48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07D258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6C151DC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125546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1023FB4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4F6B1F3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B9A741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F63669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362EA4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4C337B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03DDDC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071AA8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DA73CFA" w14:textId="77777777">
        <w:trPr>
          <w:trHeight w:val="70"/>
          <w:jc w:val="center"/>
        </w:trPr>
        <w:tc>
          <w:tcPr>
            <w:tcW w:w="2127" w:type="dxa"/>
            <w:vAlign w:val="center"/>
          </w:tcPr>
          <w:p w14:paraId="35B231D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proofErr w:type="gramStart"/>
            <w:r>
              <w:rPr>
                <w:rFonts w:ascii="Times New Roman" w:hAnsi="Times New Roman" w:cs="Times New Roman" w:hint="eastAsia"/>
                <w:bCs/>
                <w:sz w:val="18"/>
                <w:szCs w:val="18"/>
              </w:rPr>
              <w:t>具身结构</w:t>
            </w:r>
            <w:proofErr w:type="gramEnd"/>
            <w:r>
              <w:rPr>
                <w:rFonts w:ascii="Times New Roman" w:hAnsi="Times New Roman" w:cs="Times New Roman" w:hint="eastAsia"/>
                <w:bCs/>
                <w:sz w:val="18"/>
                <w:szCs w:val="18"/>
              </w:rPr>
              <w:t>弹性变形理论</w:t>
            </w:r>
          </w:p>
        </w:tc>
        <w:tc>
          <w:tcPr>
            <w:tcW w:w="901" w:type="dxa"/>
            <w:vAlign w:val="center"/>
          </w:tcPr>
          <w:p w14:paraId="102F727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7479CF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615CB59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3CAF859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34A42DD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97EADD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2BDF5E0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33262AD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A46A28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2D694E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D1C073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74C940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FD7B75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1A18CE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1D5F6C2" w14:textId="77777777">
        <w:trPr>
          <w:trHeight w:val="70"/>
          <w:jc w:val="center"/>
        </w:trPr>
        <w:tc>
          <w:tcPr>
            <w:tcW w:w="2127" w:type="dxa"/>
            <w:vAlign w:val="center"/>
          </w:tcPr>
          <w:p w14:paraId="43DB3277"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实验应力分析</w:t>
            </w:r>
          </w:p>
        </w:tc>
        <w:tc>
          <w:tcPr>
            <w:tcW w:w="901" w:type="dxa"/>
            <w:vAlign w:val="center"/>
          </w:tcPr>
          <w:p w14:paraId="4B2BCB9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A2DF07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F6FD1A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7FCC247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559F55F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CB2179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373F9F1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EC65D9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B02355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EC5144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9A7170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A2AFC0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E12560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07B361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80C783E" w14:textId="77777777">
        <w:trPr>
          <w:trHeight w:val="70"/>
          <w:jc w:val="center"/>
        </w:trPr>
        <w:tc>
          <w:tcPr>
            <w:tcW w:w="2127" w:type="dxa"/>
            <w:vAlign w:val="center"/>
          </w:tcPr>
          <w:p w14:paraId="08681605"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实验数据分析</w:t>
            </w:r>
          </w:p>
        </w:tc>
        <w:tc>
          <w:tcPr>
            <w:tcW w:w="901" w:type="dxa"/>
            <w:vAlign w:val="center"/>
          </w:tcPr>
          <w:p w14:paraId="1C21715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A0712C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C6865F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1C1CE56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B99D2D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739AEC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7AF32F7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5E707EA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CB6F2A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188D14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8D1895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98F258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39E773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15153E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65A852C" w14:textId="77777777">
        <w:trPr>
          <w:trHeight w:val="70"/>
          <w:jc w:val="center"/>
        </w:trPr>
        <w:tc>
          <w:tcPr>
            <w:tcW w:w="2127" w:type="dxa"/>
            <w:vAlign w:val="center"/>
          </w:tcPr>
          <w:p w14:paraId="416DCC9F"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实验流体力学</w:t>
            </w:r>
          </w:p>
        </w:tc>
        <w:tc>
          <w:tcPr>
            <w:tcW w:w="901" w:type="dxa"/>
            <w:vAlign w:val="center"/>
          </w:tcPr>
          <w:p w14:paraId="2C4FD16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D20DD2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0D18D6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422B10B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092C59C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57DDED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48DAE85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1107D0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099D94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6930465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C0651A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976CD9B"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7DBA82A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7334E9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33CD1875" w14:textId="77777777">
        <w:trPr>
          <w:trHeight w:val="70"/>
          <w:jc w:val="center"/>
        </w:trPr>
        <w:tc>
          <w:tcPr>
            <w:tcW w:w="2127" w:type="dxa"/>
            <w:vAlign w:val="center"/>
          </w:tcPr>
          <w:p w14:paraId="59B390C5"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工程振动与测试（测试技术）</w:t>
            </w:r>
          </w:p>
        </w:tc>
        <w:tc>
          <w:tcPr>
            <w:tcW w:w="901" w:type="dxa"/>
            <w:vAlign w:val="center"/>
          </w:tcPr>
          <w:p w14:paraId="58C5C0B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57EFC9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3AC9A4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6FA7477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7F6DB0D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2E2617D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066CCCE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16FD65D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12383A6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2263B3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FBAA21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5E948E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319E01F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5BDF78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EB018EA" w14:textId="77777777">
        <w:trPr>
          <w:trHeight w:val="70"/>
          <w:jc w:val="center"/>
        </w:trPr>
        <w:tc>
          <w:tcPr>
            <w:tcW w:w="2127" w:type="dxa"/>
            <w:vAlign w:val="center"/>
          </w:tcPr>
          <w:p w14:paraId="5E301F5D"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lastRenderedPageBreak/>
              <w:t>有限元法</w:t>
            </w:r>
          </w:p>
        </w:tc>
        <w:tc>
          <w:tcPr>
            <w:tcW w:w="901" w:type="dxa"/>
            <w:vAlign w:val="center"/>
          </w:tcPr>
          <w:p w14:paraId="77300AF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highlight w:val="green"/>
              </w:rPr>
            </w:pPr>
          </w:p>
        </w:tc>
        <w:tc>
          <w:tcPr>
            <w:tcW w:w="901" w:type="dxa"/>
            <w:vAlign w:val="center"/>
          </w:tcPr>
          <w:p w14:paraId="0921EAA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75337CE7"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534B964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15D07B5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A1924E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31AA944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78065AB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26D2841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522DC0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56082D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2883AD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F46F21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FC188F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3B5239B" w14:textId="77777777">
        <w:trPr>
          <w:trHeight w:val="70"/>
          <w:jc w:val="center"/>
        </w:trPr>
        <w:tc>
          <w:tcPr>
            <w:tcW w:w="2127" w:type="dxa"/>
            <w:vAlign w:val="center"/>
          </w:tcPr>
          <w:p w14:paraId="14B890C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数据驱动力学项目</w:t>
            </w:r>
            <w:proofErr w:type="gramStart"/>
            <w:r>
              <w:rPr>
                <w:rFonts w:ascii="Times New Roman" w:hAnsi="Times New Roman" w:cs="Times New Roman" w:hint="eastAsia"/>
                <w:bCs/>
                <w:sz w:val="18"/>
                <w:szCs w:val="18"/>
              </w:rPr>
              <w:t>制实践</w:t>
            </w:r>
            <w:proofErr w:type="gramEnd"/>
          </w:p>
        </w:tc>
        <w:tc>
          <w:tcPr>
            <w:tcW w:w="901" w:type="dxa"/>
            <w:vAlign w:val="center"/>
          </w:tcPr>
          <w:p w14:paraId="07976FA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highlight w:val="green"/>
              </w:rPr>
            </w:pPr>
          </w:p>
        </w:tc>
        <w:tc>
          <w:tcPr>
            <w:tcW w:w="901" w:type="dxa"/>
            <w:vAlign w:val="center"/>
          </w:tcPr>
          <w:p w14:paraId="57A3EE9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70570F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36CBD0EE"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441B177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E5F5A3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0B14B5BE"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348CF19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tcPr>
          <w:p w14:paraId="1E1E321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773465D"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6C5F1A4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77EF97F"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7D363481"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238941F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148935B4" w14:textId="77777777">
        <w:trPr>
          <w:trHeight w:val="70"/>
          <w:jc w:val="center"/>
        </w:trPr>
        <w:tc>
          <w:tcPr>
            <w:tcW w:w="2127" w:type="dxa"/>
            <w:vAlign w:val="center"/>
          </w:tcPr>
          <w:p w14:paraId="3723E0F4"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设计表达</w:t>
            </w:r>
            <w:r>
              <w:rPr>
                <w:rFonts w:ascii="Times New Roman" w:hAnsi="Times New Roman" w:cs="Times New Roman" w:hint="eastAsia"/>
                <w:bCs/>
                <w:sz w:val="18"/>
                <w:szCs w:val="18"/>
              </w:rPr>
              <w:t>A</w:t>
            </w:r>
          </w:p>
        </w:tc>
        <w:tc>
          <w:tcPr>
            <w:tcW w:w="901" w:type="dxa"/>
            <w:vAlign w:val="center"/>
          </w:tcPr>
          <w:p w14:paraId="7679BCD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374E79E5"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vAlign w:val="center"/>
          </w:tcPr>
          <w:p w14:paraId="58A70E59"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1BDE431A"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vAlign w:val="center"/>
          </w:tcPr>
          <w:p w14:paraId="38C0FCF6"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5EB52BE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67622225"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3AC4CE7E"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L</w:t>
            </w:r>
          </w:p>
        </w:tc>
        <w:tc>
          <w:tcPr>
            <w:tcW w:w="901" w:type="dxa"/>
            <w:tcBorders>
              <w:left w:val="single" w:sz="4" w:space="0" w:color="auto"/>
            </w:tcBorders>
            <w:vAlign w:val="center"/>
          </w:tcPr>
          <w:p w14:paraId="2B328494"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4C14DC36"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5750D12B"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vAlign w:val="center"/>
          </w:tcPr>
          <w:p w14:paraId="52753862"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7600F8AA"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1E5095A2"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M</w:t>
            </w:r>
          </w:p>
        </w:tc>
      </w:tr>
      <w:tr w:rsidR="009E2B7F" w14:paraId="1D91CF29" w14:textId="77777777">
        <w:trPr>
          <w:trHeight w:val="70"/>
          <w:jc w:val="center"/>
        </w:trPr>
        <w:tc>
          <w:tcPr>
            <w:tcW w:w="2127" w:type="dxa"/>
            <w:vAlign w:val="center"/>
          </w:tcPr>
          <w:p w14:paraId="6EDE09AA"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设计表达</w:t>
            </w:r>
            <w:r>
              <w:rPr>
                <w:rFonts w:ascii="Times New Roman" w:hAnsi="Times New Roman" w:cs="Times New Roman" w:hint="eastAsia"/>
                <w:bCs/>
                <w:sz w:val="18"/>
                <w:szCs w:val="18"/>
              </w:rPr>
              <w:t>B</w:t>
            </w:r>
          </w:p>
        </w:tc>
        <w:tc>
          <w:tcPr>
            <w:tcW w:w="901" w:type="dxa"/>
            <w:vAlign w:val="center"/>
          </w:tcPr>
          <w:p w14:paraId="57259F5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595EABB0"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vAlign w:val="center"/>
          </w:tcPr>
          <w:p w14:paraId="1FED6C09"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72565ABA"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75E37A04"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vAlign w:val="center"/>
          </w:tcPr>
          <w:p w14:paraId="32CCF3C0"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7BAFCFCF"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22C427D8"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5A3955D2"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649E36A6"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24A36495"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2B567FA6"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306BBCC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3035DDFC"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M</w:t>
            </w:r>
          </w:p>
        </w:tc>
      </w:tr>
      <w:tr w:rsidR="009E2B7F" w14:paraId="46A41695" w14:textId="77777777">
        <w:trPr>
          <w:trHeight w:val="70"/>
          <w:jc w:val="center"/>
        </w:trPr>
        <w:tc>
          <w:tcPr>
            <w:tcW w:w="2127" w:type="dxa"/>
            <w:vAlign w:val="center"/>
          </w:tcPr>
          <w:p w14:paraId="7DC51DB9"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产品系统设计</w:t>
            </w:r>
          </w:p>
        </w:tc>
        <w:tc>
          <w:tcPr>
            <w:tcW w:w="901" w:type="dxa"/>
            <w:vAlign w:val="center"/>
          </w:tcPr>
          <w:p w14:paraId="0E124D81"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6F33F4C0"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37414E01"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5F5A57B3"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tcPr>
          <w:p w14:paraId="27E357FA"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vAlign w:val="center"/>
          </w:tcPr>
          <w:p w14:paraId="57B2E584"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051BCEAD"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vAlign w:val="center"/>
          </w:tcPr>
          <w:p w14:paraId="16D46E89"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6EA12D46"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3852B66A"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582CCE35"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49EFAEF4"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0B17AF78"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26B3467E"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r>
      <w:tr w:rsidR="009E2B7F" w14:paraId="2FA00FDF" w14:textId="77777777">
        <w:trPr>
          <w:trHeight w:val="70"/>
          <w:jc w:val="center"/>
        </w:trPr>
        <w:tc>
          <w:tcPr>
            <w:tcW w:w="2127" w:type="dxa"/>
            <w:vAlign w:val="center"/>
          </w:tcPr>
          <w:p w14:paraId="20031E8F"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人机界面设计</w:t>
            </w:r>
            <w:r>
              <w:rPr>
                <w:rFonts w:ascii="Times New Roman" w:hAnsi="Times New Roman" w:cs="Times New Roman" w:hint="eastAsia"/>
                <w:bCs/>
                <w:sz w:val="18"/>
                <w:szCs w:val="18"/>
              </w:rPr>
              <w:t xml:space="preserve"> </w:t>
            </w:r>
          </w:p>
        </w:tc>
        <w:tc>
          <w:tcPr>
            <w:tcW w:w="901" w:type="dxa"/>
          </w:tcPr>
          <w:p w14:paraId="32B811EB"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5A94202A"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Pr>
          <w:p w14:paraId="7FA2C325"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2225651E"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0FA50159"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tcPr>
          <w:p w14:paraId="483177D1"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left w:val="single" w:sz="4" w:space="0" w:color="auto"/>
            </w:tcBorders>
          </w:tcPr>
          <w:p w14:paraId="2CCE6784"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0565FD96"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34BE13AC"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7B057F74"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1CF77A68"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Pr>
          <w:p w14:paraId="5D1FA598"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Pr>
          <w:p w14:paraId="2220B2CE"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5B78429B"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r>
      <w:tr w:rsidR="009E2B7F" w14:paraId="256ACF09" w14:textId="77777777">
        <w:trPr>
          <w:trHeight w:val="70"/>
          <w:jc w:val="center"/>
        </w:trPr>
        <w:tc>
          <w:tcPr>
            <w:tcW w:w="2127" w:type="dxa"/>
            <w:vAlign w:val="center"/>
          </w:tcPr>
          <w:p w14:paraId="2A8DB681"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用户体验设计</w:t>
            </w:r>
            <w:r>
              <w:rPr>
                <w:rFonts w:ascii="Times New Roman" w:hAnsi="Times New Roman" w:cs="Times New Roman" w:hint="eastAsia"/>
                <w:bCs/>
                <w:sz w:val="18"/>
                <w:szCs w:val="18"/>
              </w:rPr>
              <w:t xml:space="preserve"> </w:t>
            </w:r>
            <w:r>
              <w:rPr>
                <w:rFonts w:ascii="Times New Roman" w:hAnsi="Times New Roman" w:cs="Times New Roman" w:hint="eastAsia"/>
                <w:bCs/>
                <w:sz w:val="18"/>
                <w:szCs w:val="18"/>
              </w:rPr>
              <w:t>（双语）</w:t>
            </w:r>
          </w:p>
        </w:tc>
        <w:tc>
          <w:tcPr>
            <w:tcW w:w="901" w:type="dxa"/>
          </w:tcPr>
          <w:p w14:paraId="199F3A33"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0C886702"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Pr>
          <w:p w14:paraId="67E47F35"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43F0F908"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tcPr>
          <w:p w14:paraId="0E8E8D83"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0DD799C2"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23325FAD"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5E8D2C2A"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68E42990"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141B5F25"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791DBC25"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Pr>
          <w:p w14:paraId="04C7D001"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008373E2"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4E015D7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7935A692" w14:textId="77777777">
        <w:trPr>
          <w:trHeight w:val="70"/>
          <w:jc w:val="center"/>
        </w:trPr>
        <w:tc>
          <w:tcPr>
            <w:tcW w:w="2127" w:type="dxa"/>
            <w:vAlign w:val="center"/>
          </w:tcPr>
          <w:p w14:paraId="0D954B70"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设计表达</w:t>
            </w:r>
            <w:r>
              <w:rPr>
                <w:rFonts w:ascii="Times New Roman" w:hAnsi="Times New Roman" w:cs="Times New Roman" w:hint="eastAsia"/>
                <w:bCs/>
                <w:sz w:val="18"/>
                <w:szCs w:val="18"/>
              </w:rPr>
              <w:t>C</w:t>
            </w:r>
          </w:p>
        </w:tc>
        <w:tc>
          <w:tcPr>
            <w:tcW w:w="901" w:type="dxa"/>
          </w:tcPr>
          <w:p w14:paraId="337BBFE3"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2D7D23C9"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34D291F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0D367033"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tcBorders>
              <w:right w:val="single" w:sz="4" w:space="0" w:color="auto"/>
            </w:tcBorders>
          </w:tcPr>
          <w:p w14:paraId="7C7B023B"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161189FF"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39E7B92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09B6EBE2"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4983E0FE"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tcPr>
          <w:p w14:paraId="635B4A56"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tcPr>
          <w:p w14:paraId="403FABD2"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65AF6450"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M</w:t>
            </w:r>
          </w:p>
        </w:tc>
        <w:tc>
          <w:tcPr>
            <w:tcW w:w="901" w:type="dxa"/>
          </w:tcPr>
          <w:p w14:paraId="14A846C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Pr>
          <w:p w14:paraId="16B0017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628A1687" w14:textId="77777777">
        <w:trPr>
          <w:trHeight w:val="70"/>
          <w:jc w:val="center"/>
        </w:trPr>
        <w:tc>
          <w:tcPr>
            <w:tcW w:w="2127" w:type="dxa"/>
            <w:vAlign w:val="center"/>
          </w:tcPr>
          <w:p w14:paraId="1A44158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人机工程学</w:t>
            </w:r>
            <w:r>
              <w:rPr>
                <w:rFonts w:ascii="Times New Roman" w:hAnsi="Times New Roman" w:cs="Times New Roman" w:hint="eastAsia"/>
                <w:bCs/>
                <w:sz w:val="18"/>
                <w:szCs w:val="18"/>
              </w:rPr>
              <w:t>1</w:t>
            </w:r>
          </w:p>
        </w:tc>
        <w:tc>
          <w:tcPr>
            <w:tcW w:w="901" w:type="dxa"/>
            <w:vAlign w:val="center"/>
          </w:tcPr>
          <w:p w14:paraId="40FB3B8E"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01288A0F"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0B452244"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H</w:t>
            </w:r>
          </w:p>
        </w:tc>
        <w:tc>
          <w:tcPr>
            <w:tcW w:w="901" w:type="dxa"/>
            <w:vAlign w:val="center"/>
          </w:tcPr>
          <w:p w14:paraId="764042BF"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1A4D9FFF"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2EFFCC95" w14:textId="77777777" w:rsidR="009E2B7F" w:rsidRDefault="00000000">
            <w:pPr>
              <w:pStyle w:val="a9"/>
              <w:adjustRightInd w:val="0"/>
              <w:spacing w:line="300" w:lineRule="exact"/>
              <w:ind w:firstLineChars="0" w:firstLine="0"/>
              <w:jc w:val="center"/>
              <w:rPr>
                <w:rFonts w:ascii="Times New Roman" w:hAnsi="Times New Roman" w:cs="Times New Roman"/>
                <w:bCs/>
                <w:sz w:val="18"/>
                <w:szCs w:val="18"/>
              </w:rPr>
            </w:pPr>
            <w:r>
              <w:rPr>
                <w:rFonts w:ascii="Times New Roman" w:hAnsi="Times New Roman" w:cs="Times New Roman" w:hint="eastAsia"/>
                <w:bCs/>
                <w:sz w:val="18"/>
                <w:szCs w:val="18"/>
              </w:rPr>
              <w:t>L</w:t>
            </w:r>
          </w:p>
        </w:tc>
        <w:tc>
          <w:tcPr>
            <w:tcW w:w="901" w:type="dxa"/>
            <w:tcBorders>
              <w:left w:val="single" w:sz="4" w:space="0" w:color="auto"/>
            </w:tcBorders>
            <w:vAlign w:val="center"/>
          </w:tcPr>
          <w:p w14:paraId="26584CE4"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248A9BB9"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7484DA53"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right w:val="single" w:sz="4" w:space="0" w:color="auto"/>
            </w:tcBorders>
            <w:vAlign w:val="center"/>
          </w:tcPr>
          <w:p w14:paraId="27B8A55B"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tcBorders>
              <w:left w:val="single" w:sz="4" w:space="0" w:color="auto"/>
            </w:tcBorders>
            <w:vAlign w:val="center"/>
          </w:tcPr>
          <w:p w14:paraId="71AC49A1"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7991A0D1"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62D37187" w14:textId="77777777" w:rsidR="009E2B7F" w:rsidRDefault="009E2B7F">
            <w:pPr>
              <w:pStyle w:val="a9"/>
              <w:adjustRightInd w:val="0"/>
              <w:spacing w:line="300" w:lineRule="exact"/>
              <w:ind w:firstLineChars="0" w:firstLine="0"/>
              <w:jc w:val="center"/>
              <w:rPr>
                <w:rFonts w:ascii="Times New Roman" w:hAnsi="Times New Roman" w:cs="Times New Roman"/>
                <w:bCs/>
                <w:sz w:val="18"/>
                <w:szCs w:val="18"/>
              </w:rPr>
            </w:pPr>
          </w:p>
        </w:tc>
        <w:tc>
          <w:tcPr>
            <w:tcW w:w="901" w:type="dxa"/>
            <w:vAlign w:val="center"/>
          </w:tcPr>
          <w:p w14:paraId="64B72EC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90C0180" w14:textId="77777777">
        <w:trPr>
          <w:trHeight w:val="70"/>
          <w:jc w:val="center"/>
        </w:trPr>
        <w:tc>
          <w:tcPr>
            <w:tcW w:w="2127" w:type="dxa"/>
            <w:vAlign w:val="center"/>
          </w:tcPr>
          <w:p w14:paraId="668F2683"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专业选修课</w:t>
            </w:r>
          </w:p>
        </w:tc>
        <w:tc>
          <w:tcPr>
            <w:tcW w:w="901" w:type="dxa"/>
            <w:vAlign w:val="center"/>
          </w:tcPr>
          <w:p w14:paraId="1CC557E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9C999A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26193F2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319811E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1F2E1B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DCA28C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F8B71C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399839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35A019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EFBA72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747ED2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D61487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8267EA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7D6DDE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r>
      <w:tr w:rsidR="009E2B7F" w14:paraId="4C976976" w14:textId="77777777">
        <w:trPr>
          <w:trHeight w:val="70"/>
          <w:jc w:val="center"/>
        </w:trPr>
        <w:tc>
          <w:tcPr>
            <w:tcW w:w="2127" w:type="dxa"/>
            <w:vAlign w:val="center"/>
          </w:tcPr>
          <w:p w14:paraId="2CA2347D"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本</w:t>
            </w:r>
            <w:proofErr w:type="gramStart"/>
            <w:r>
              <w:rPr>
                <w:rFonts w:ascii="Times New Roman" w:hAnsi="Times New Roman" w:cs="Times New Roman" w:hint="eastAsia"/>
                <w:bCs/>
                <w:sz w:val="18"/>
                <w:szCs w:val="18"/>
              </w:rPr>
              <w:t>研</w:t>
            </w:r>
            <w:proofErr w:type="gramEnd"/>
            <w:r>
              <w:rPr>
                <w:rFonts w:ascii="Times New Roman" w:hAnsi="Times New Roman" w:cs="Times New Roman" w:hint="eastAsia"/>
                <w:bCs/>
                <w:sz w:val="18"/>
                <w:szCs w:val="18"/>
              </w:rPr>
              <w:t>贯通课</w:t>
            </w:r>
          </w:p>
        </w:tc>
        <w:tc>
          <w:tcPr>
            <w:tcW w:w="901" w:type="dxa"/>
            <w:vAlign w:val="center"/>
          </w:tcPr>
          <w:p w14:paraId="65C4609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9BAA87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48DDEA1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46A872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05CF438D"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tcPr>
          <w:p w14:paraId="7B5F390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0F1BECA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D53A3F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CC5B23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751C08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653631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80C583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CA13C7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099EFF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1DEC1795" w14:textId="77777777">
        <w:trPr>
          <w:trHeight w:val="70"/>
          <w:jc w:val="center"/>
        </w:trPr>
        <w:tc>
          <w:tcPr>
            <w:tcW w:w="2127" w:type="dxa"/>
            <w:vAlign w:val="center"/>
          </w:tcPr>
          <w:p w14:paraId="67B5BD70"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双语选修课</w:t>
            </w:r>
          </w:p>
        </w:tc>
        <w:tc>
          <w:tcPr>
            <w:tcW w:w="901" w:type="dxa"/>
            <w:vAlign w:val="center"/>
          </w:tcPr>
          <w:p w14:paraId="42316F4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D866E06"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937D2B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D9B9E1B"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60D53A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84F832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5D66C282"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A40EB8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3798DFB4"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ECADCA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7809BFC"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BECE2C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39C5743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7074B9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r>
      <w:tr w:rsidR="009E2B7F" w14:paraId="5D0F7171" w14:textId="77777777">
        <w:trPr>
          <w:trHeight w:val="70"/>
          <w:jc w:val="center"/>
        </w:trPr>
        <w:tc>
          <w:tcPr>
            <w:tcW w:w="2127" w:type="dxa"/>
          </w:tcPr>
          <w:p w14:paraId="0551714B"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机械工程训练</w:t>
            </w:r>
            <w:r>
              <w:rPr>
                <w:rFonts w:ascii="Times New Roman" w:hAnsi="Times New Roman" w:cs="Times New Roman" w:hint="eastAsia"/>
                <w:bCs/>
                <w:sz w:val="18"/>
                <w:szCs w:val="18"/>
              </w:rPr>
              <w:t>2</w:t>
            </w:r>
          </w:p>
        </w:tc>
        <w:tc>
          <w:tcPr>
            <w:tcW w:w="901" w:type="dxa"/>
            <w:vAlign w:val="center"/>
          </w:tcPr>
          <w:p w14:paraId="20740CA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1F157A2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5FBA85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277109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5CC34C2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4B4DB7C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7F913DC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tcPr>
          <w:p w14:paraId="01FC541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4831B00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353A913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22E22DA5"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9FDE90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CE1CCC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7D7A6F5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091FE351" w14:textId="77777777">
        <w:trPr>
          <w:trHeight w:val="70"/>
          <w:jc w:val="center"/>
        </w:trPr>
        <w:tc>
          <w:tcPr>
            <w:tcW w:w="2127" w:type="dxa"/>
          </w:tcPr>
          <w:p w14:paraId="347FE57A"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生产实习</w:t>
            </w:r>
          </w:p>
        </w:tc>
        <w:tc>
          <w:tcPr>
            <w:tcW w:w="901" w:type="dxa"/>
            <w:vAlign w:val="center"/>
          </w:tcPr>
          <w:p w14:paraId="2993429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vAlign w:val="center"/>
          </w:tcPr>
          <w:p w14:paraId="116EDA2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64B3B33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5CEFA69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0D6C59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7A684BA3"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tcPr>
          <w:p w14:paraId="0E2A9531"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12AA3EB6"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283491A7"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right w:val="single" w:sz="4" w:space="0" w:color="auto"/>
            </w:tcBorders>
          </w:tcPr>
          <w:p w14:paraId="03C47CB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tcPr>
          <w:p w14:paraId="23F1A2DF"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0801FA70"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EF161B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1D3EB12E"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r>
      <w:tr w:rsidR="009E2B7F" w14:paraId="71877DC2" w14:textId="77777777">
        <w:trPr>
          <w:trHeight w:val="70"/>
          <w:jc w:val="center"/>
        </w:trPr>
        <w:tc>
          <w:tcPr>
            <w:tcW w:w="2127" w:type="dxa"/>
          </w:tcPr>
          <w:p w14:paraId="27605758" w14:textId="77777777" w:rsidR="009E2B7F" w:rsidRDefault="00000000">
            <w:pPr>
              <w:pStyle w:val="a9"/>
              <w:adjustRightInd w:val="0"/>
              <w:spacing w:line="300" w:lineRule="exact"/>
              <w:ind w:firstLineChars="0" w:firstLine="0"/>
              <w:rPr>
                <w:rFonts w:ascii="Times New Roman" w:hAnsi="Times New Roman" w:cs="Times New Roman"/>
                <w:bCs/>
                <w:sz w:val="18"/>
                <w:szCs w:val="18"/>
              </w:rPr>
            </w:pPr>
            <w:r>
              <w:rPr>
                <w:rFonts w:ascii="Times New Roman" w:hAnsi="Times New Roman" w:cs="Times New Roman" w:hint="eastAsia"/>
                <w:bCs/>
                <w:sz w:val="18"/>
                <w:szCs w:val="18"/>
              </w:rPr>
              <w:t>毕业设计（未来机器人系统设计Ⅳ）</w:t>
            </w:r>
          </w:p>
        </w:tc>
        <w:tc>
          <w:tcPr>
            <w:tcW w:w="901" w:type="dxa"/>
            <w:vAlign w:val="center"/>
          </w:tcPr>
          <w:p w14:paraId="3603984C"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42F66078"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00DFB2A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20D5D9C9"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vAlign w:val="center"/>
          </w:tcPr>
          <w:p w14:paraId="4710A613"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right w:val="single" w:sz="4" w:space="0" w:color="auto"/>
            </w:tcBorders>
            <w:vAlign w:val="center"/>
          </w:tcPr>
          <w:p w14:paraId="64BFF2C4"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H</w:t>
            </w:r>
          </w:p>
        </w:tc>
        <w:tc>
          <w:tcPr>
            <w:tcW w:w="901" w:type="dxa"/>
            <w:tcBorders>
              <w:left w:val="single" w:sz="4" w:space="0" w:color="auto"/>
            </w:tcBorders>
            <w:vAlign w:val="center"/>
          </w:tcPr>
          <w:p w14:paraId="32D132DA"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vAlign w:val="center"/>
          </w:tcPr>
          <w:p w14:paraId="1E98B36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left w:val="single" w:sz="4" w:space="0" w:color="auto"/>
            </w:tcBorders>
            <w:vAlign w:val="center"/>
          </w:tcPr>
          <w:p w14:paraId="63267670"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tcBorders>
              <w:right w:val="single" w:sz="4" w:space="0" w:color="auto"/>
            </w:tcBorders>
            <w:vAlign w:val="center"/>
          </w:tcPr>
          <w:p w14:paraId="559A9D99"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tcBorders>
              <w:left w:val="single" w:sz="4" w:space="0" w:color="auto"/>
            </w:tcBorders>
            <w:vAlign w:val="center"/>
          </w:tcPr>
          <w:p w14:paraId="279CDA8A"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47789F72"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c>
          <w:tcPr>
            <w:tcW w:w="901" w:type="dxa"/>
            <w:vAlign w:val="center"/>
          </w:tcPr>
          <w:p w14:paraId="7989C4E8" w14:textId="77777777" w:rsidR="009E2B7F" w:rsidRDefault="009E2B7F">
            <w:pPr>
              <w:pStyle w:val="a9"/>
              <w:adjustRightInd w:val="0"/>
              <w:spacing w:line="300" w:lineRule="exact"/>
              <w:ind w:firstLineChars="0" w:firstLine="0"/>
              <w:jc w:val="center"/>
              <w:rPr>
                <w:rFonts w:ascii="Times New Roman" w:hAnsi="Times New Roman" w:cs="Times New Roman"/>
                <w:sz w:val="18"/>
                <w:szCs w:val="18"/>
              </w:rPr>
            </w:pPr>
          </w:p>
        </w:tc>
        <w:tc>
          <w:tcPr>
            <w:tcW w:w="901" w:type="dxa"/>
            <w:vAlign w:val="center"/>
          </w:tcPr>
          <w:p w14:paraId="3553F915" w14:textId="77777777" w:rsidR="009E2B7F" w:rsidRDefault="00000000">
            <w:pPr>
              <w:pStyle w:val="a9"/>
              <w:adjustRightInd w:val="0"/>
              <w:spacing w:line="300" w:lineRule="exact"/>
              <w:ind w:firstLineChars="0" w:firstLine="0"/>
              <w:jc w:val="center"/>
              <w:rPr>
                <w:rFonts w:ascii="Times New Roman" w:hAnsi="Times New Roman" w:cs="Times New Roman"/>
                <w:sz w:val="18"/>
                <w:szCs w:val="18"/>
              </w:rPr>
            </w:pPr>
            <w:r>
              <w:rPr>
                <w:rFonts w:ascii="Times New Roman" w:hAnsi="Times New Roman" w:cs="Times New Roman" w:hint="eastAsia"/>
                <w:sz w:val="18"/>
                <w:szCs w:val="18"/>
              </w:rPr>
              <w:t>M</w:t>
            </w:r>
          </w:p>
        </w:tc>
      </w:tr>
    </w:tbl>
    <w:p w14:paraId="75F0613A" w14:textId="77777777" w:rsidR="009E2B7F" w:rsidRDefault="00000000">
      <w:pPr>
        <w:spacing w:line="560" w:lineRule="exact"/>
        <w:ind w:firstLine="361"/>
        <w:rPr>
          <w:rFonts w:ascii="仿宋_GB2312" w:eastAsia="仿宋_GB2312" w:hAnsi="仿宋_GB2312" w:cs="仿宋_GB2312" w:hint="eastAsia"/>
          <w:sz w:val="18"/>
          <w:szCs w:val="18"/>
        </w:rPr>
      </w:pPr>
      <w:r>
        <w:rPr>
          <w:rFonts w:ascii="Times New Roman" w:hAnsi="Times New Roman" w:cs="Times New Roman"/>
          <w:b/>
          <w:bCs/>
          <w:kern w:val="0"/>
          <w:sz w:val="18"/>
          <w:szCs w:val="18"/>
          <w:lang w:bidi="ar"/>
        </w:rPr>
        <w:t>注：用符号</w:t>
      </w:r>
      <w:r>
        <w:rPr>
          <w:rFonts w:ascii="Times New Roman" w:hAnsi="Times New Roman" w:cs="Times New Roman"/>
          <w:b/>
          <w:bCs/>
          <w:kern w:val="0"/>
          <w:sz w:val="18"/>
          <w:szCs w:val="18"/>
          <w:lang w:bidi="ar"/>
        </w:rPr>
        <w:t>H</w:t>
      </w:r>
      <w:r>
        <w:rPr>
          <w:rFonts w:ascii="Times New Roman" w:hAnsi="Times New Roman" w:cs="Times New Roman"/>
          <w:b/>
          <w:bCs/>
          <w:kern w:val="0"/>
          <w:sz w:val="18"/>
          <w:szCs w:val="18"/>
          <w:lang w:bidi="ar"/>
        </w:rPr>
        <w:t>、</w:t>
      </w:r>
      <w:r>
        <w:rPr>
          <w:rFonts w:ascii="Times New Roman" w:hAnsi="Times New Roman" w:cs="Times New Roman"/>
          <w:b/>
          <w:bCs/>
          <w:kern w:val="0"/>
          <w:sz w:val="18"/>
          <w:szCs w:val="18"/>
          <w:lang w:bidi="ar"/>
        </w:rPr>
        <w:t>M</w:t>
      </w:r>
      <w:r>
        <w:rPr>
          <w:rFonts w:ascii="Times New Roman" w:hAnsi="Times New Roman" w:cs="Times New Roman"/>
          <w:b/>
          <w:bCs/>
          <w:kern w:val="0"/>
          <w:sz w:val="18"/>
          <w:szCs w:val="18"/>
          <w:lang w:bidi="ar"/>
        </w:rPr>
        <w:t>、</w:t>
      </w:r>
      <w:r>
        <w:rPr>
          <w:rFonts w:ascii="Times New Roman" w:hAnsi="Times New Roman" w:cs="Times New Roman"/>
          <w:b/>
          <w:bCs/>
          <w:kern w:val="0"/>
          <w:sz w:val="18"/>
          <w:szCs w:val="18"/>
          <w:lang w:bidi="ar"/>
        </w:rPr>
        <w:t>L</w:t>
      </w:r>
      <w:r>
        <w:rPr>
          <w:rFonts w:ascii="Times New Roman" w:hAnsi="Times New Roman" w:cs="Times New Roman"/>
          <w:b/>
          <w:bCs/>
          <w:kern w:val="0"/>
          <w:sz w:val="18"/>
          <w:szCs w:val="18"/>
          <w:lang w:bidi="ar"/>
        </w:rPr>
        <w:t>进行标注，</w:t>
      </w:r>
      <w:r>
        <w:rPr>
          <w:rFonts w:ascii="Times New Roman" w:hAnsi="Times New Roman" w:cs="Times New Roman"/>
          <w:b/>
          <w:bCs/>
          <w:kern w:val="0"/>
          <w:sz w:val="18"/>
          <w:szCs w:val="18"/>
          <w:lang w:bidi="ar"/>
        </w:rPr>
        <w:t>H</w:t>
      </w:r>
      <w:r>
        <w:rPr>
          <w:rFonts w:ascii="Times New Roman" w:hAnsi="Times New Roman" w:cs="Times New Roman"/>
          <w:b/>
          <w:bCs/>
          <w:kern w:val="0"/>
          <w:sz w:val="18"/>
          <w:szCs w:val="18"/>
          <w:lang w:bidi="ar"/>
        </w:rPr>
        <w:t>表示关联度高、</w:t>
      </w:r>
      <w:r>
        <w:rPr>
          <w:rFonts w:ascii="Times New Roman" w:hAnsi="Times New Roman" w:cs="Times New Roman"/>
          <w:b/>
          <w:bCs/>
          <w:kern w:val="0"/>
          <w:sz w:val="18"/>
          <w:szCs w:val="18"/>
          <w:lang w:bidi="ar"/>
        </w:rPr>
        <w:t>M</w:t>
      </w:r>
      <w:r>
        <w:rPr>
          <w:rFonts w:ascii="Times New Roman" w:hAnsi="Times New Roman" w:cs="Times New Roman"/>
          <w:b/>
          <w:bCs/>
          <w:kern w:val="0"/>
          <w:sz w:val="18"/>
          <w:szCs w:val="18"/>
          <w:lang w:bidi="ar"/>
        </w:rPr>
        <w:t>表示关联度中、</w:t>
      </w:r>
      <w:r>
        <w:rPr>
          <w:rFonts w:ascii="Times New Roman" w:hAnsi="Times New Roman" w:cs="Times New Roman"/>
          <w:b/>
          <w:bCs/>
          <w:kern w:val="0"/>
          <w:sz w:val="18"/>
          <w:szCs w:val="18"/>
          <w:lang w:bidi="ar"/>
        </w:rPr>
        <w:t>L</w:t>
      </w:r>
      <w:r>
        <w:rPr>
          <w:rFonts w:ascii="Times New Roman" w:hAnsi="Times New Roman" w:cs="Times New Roman"/>
          <w:b/>
          <w:bCs/>
          <w:kern w:val="0"/>
          <w:sz w:val="18"/>
          <w:szCs w:val="18"/>
          <w:lang w:bidi="ar"/>
        </w:rPr>
        <w:t>表示关联度低。</w:t>
      </w:r>
    </w:p>
    <w:p w14:paraId="21CEE1B0" w14:textId="77777777" w:rsidR="009E2B7F" w:rsidRDefault="009E2B7F">
      <w:pPr>
        <w:spacing w:line="240" w:lineRule="auto"/>
        <w:ind w:firstLineChars="0" w:firstLine="0"/>
      </w:pPr>
    </w:p>
    <w:p w14:paraId="18B4DAE8" w14:textId="77777777" w:rsidR="009E2B7F" w:rsidRDefault="009E2B7F">
      <w:pPr>
        <w:spacing w:line="240" w:lineRule="auto"/>
        <w:ind w:firstLineChars="0" w:firstLine="0"/>
      </w:pPr>
    </w:p>
    <w:sectPr w:rsidR="009E2B7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F6627" w14:textId="77777777" w:rsidR="00325E38" w:rsidRDefault="00325E38">
      <w:pPr>
        <w:spacing w:line="240" w:lineRule="auto"/>
        <w:ind w:firstLine="480"/>
      </w:pPr>
      <w:r>
        <w:separator/>
      </w:r>
    </w:p>
  </w:endnote>
  <w:endnote w:type="continuationSeparator" w:id="0">
    <w:p w14:paraId="0D75884E" w14:textId="77777777" w:rsidR="00325E38" w:rsidRDefault="00325E3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小标宋简体">
    <w:altName w:val="方正舒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37AA" w14:textId="77777777" w:rsidR="009E2B7F" w:rsidRDefault="009E2B7F">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F42E5" w14:textId="77777777" w:rsidR="009E2B7F" w:rsidRDefault="009E2B7F">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7315E" w14:textId="77777777" w:rsidR="009E2B7F" w:rsidRDefault="009E2B7F">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0CAA9" w14:textId="77777777" w:rsidR="00325E38" w:rsidRDefault="00325E38">
      <w:pPr>
        <w:spacing w:line="240" w:lineRule="auto"/>
        <w:ind w:firstLine="480"/>
      </w:pPr>
      <w:r>
        <w:separator/>
      </w:r>
    </w:p>
  </w:footnote>
  <w:footnote w:type="continuationSeparator" w:id="0">
    <w:p w14:paraId="290BC381" w14:textId="77777777" w:rsidR="00325E38" w:rsidRDefault="00325E38">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DAF9" w14:textId="77777777" w:rsidR="009E2B7F" w:rsidRDefault="009E2B7F">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8231" w14:textId="77777777" w:rsidR="009E2B7F" w:rsidRDefault="009E2B7F">
    <w:pPr>
      <w:pStyle w:val="a6"/>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C962" w14:textId="77777777" w:rsidR="009E2B7F" w:rsidRDefault="009E2B7F">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2FA3"/>
    <w:multiLevelType w:val="singleLevel"/>
    <w:tmpl w:val="24572FA3"/>
    <w:lvl w:ilvl="0">
      <w:start w:val="7"/>
      <w:numFmt w:val="decimal"/>
      <w:suff w:val="space"/>
      <w:lvlText w:val="%1."/>
      <w:lvlJc w:val="left"/>
    </w:lvl>
  </w:abstractNum>
  <w:num w:numId="1" w16cid:durableId="1716927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F03560"/>
    <w:rsid w:val="00063648"/>
    <w:rsid w:val="001A1051"/>
    <w:rsid w:val="001B25CB"/>
    <w:rsid w:val="0031544B"/>
    <w:rsid w:val="00325E38"/>
    <w:rsid w:val="00521DF0"/>
    <w:rsid w:val="00650054"/>
    <w:rsid w:val="0090145C"/>
    <w:rsid w:val="009E2B7F"/>
    <w:rsid w:val="00BD29A6"/>
    <w:rsid w:val="00D1670A"/>
    <w:rsid w:val="00E10A75"/>
    <w:rsid w:val="00EF09F8"/>
    <w:rsid w:val="03A62850"/>
    <w:rsid w:val="053B7B7A"/>
    <w:rsid w:val="06746BFD"/>
    <w:rsid w:val="09D26061"/>
    <w:rsid w:val="0BBB4DF1"/>
    <w:rsid w:val="0CDB25B7"/>
    <w:rsid w:val="0D9553DC"/>
    <w:rsid w:val="10F36FE9"/>
    <w:rsid w:val="115202AA"/>
    <w:rsid w:val="135259FB"/>
    <w:rsid w:val="156404B5"/>
    <w:rsid w:val="15FB0EA0"/>
    <w:rsid w:val="183E1F42"/>
    <w:rsid w:val="19855777"/>
    <w:rsid w:val="1B2C5C22"/>
    <w:rsid w:val="1CB57CA7"/>
    <w:rsid w:val="1D804DF1"/>
    <w:rsid w:val="24D905B3"/>
    <w:rsid w:val="26B770A7"/>
    <w:rsid w:val="28F07C07"/>
    <w:rsid w:val="2944700D"/>
    <w:rsid w:val="2C7A3A8C"/>
    <w:rsid w:val="2C9E7FEF"/>
    <w:rsid w:val="2FF03560"/>
    <w:rsid w:val="32A23352"/>
    <w:rsid w:val="379C6CCF"/>
    <w:rsid w:val="3B7E69A5"/>
    <w:rsid w:val="3CD53EEF"/>
    <w:rsid w:val="3CF46F50"/>
    <w:rsid w:val="3E2D5039"/>
    <w:rsid w:val="3E804679"/>
    <w:rsid w:val="496D6C31"/>
    <w:rsid w:val="4DF41FBF"/>
    <w:rsid w:val="503B2D01"/>
    <w:rsid w:val="56BD7B59"/>
    <w:rsid w:val="580A233E"/>
    <w:rsid w:val="5A2D0246"/>
    <w:rsid w:val="5F31798E"/>
    <w:rsid w:val="636D293A"/>
    <w:rsid w:val="662612B8"/>
    <w:rsid w:val="66E576AB"/>
    <w:rsid w:val="6DA94999"/>
    <w:rsid w:val="6EFF730B"/>
    <w:rsid w:val="6F5D4089"/>
    <w:rsid w:val="6F6A4DCC"/>
    <w:rsid w:val="6F823D8F"/>
    <w:rsid w:val="77B717AD"/>
    <w:rsid w:val="7A5E5F9F"/>
    <w:rsid w:val="7AEA7CDA"/>
    <w:rsid w:val="7B8D5C55"/>
    <w:rsid w:val="7C3D1C46"/>
    <w:rsid w:val="EFAD6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6B8A2"/>
  <w15:docId w15:val="{20058E08-107E-45EA-A700-BEA6A747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00" w:lineRule="exact"/>
      <w:ind w:firstLineChars="200" w:firstLine="883"/>
      <w:jc w:val="both"/>
    </w:pPr>
    <w:rPr>
      <w:rFonts w:ascii="Calibri" w:hAnsi="Calibri" w:cs="宋体"/>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Plain Text"/>
    <w:basedOn w:val="a"/>
    <w:qFormat/>
    <w:rPr>
      <w:rFonts w:ascii="宋体" w:hAnsi="Courier New" w:cs="Courier New"/>
      <w:szCs w:val="21"/>
    </w:rPr>
  </w:style>
  <w:style w:type="paragraph" w:styleId="a5">
    <w:name w:val="footer"/>
    <w:basedOn w:val="a"/>
    <w:qFormat/>
    <w:pPr>
      <w:tabs>
        <w:tab w:val="center" w:pos="4153"/>
        <w:tab w:val="right" w:pos="8306"/>
      </w:tabs>
      <w:snapToGrid w:val="0"/>
      <w:spacing w:line="240" w:lineRule="atLeast"/>
      <w:jc w:val="left"/>
    </w:pPr>
    <w:rPr>
      <w:sz w:val="18"/>
      <w:szCs w:val="18"/>
    </w:rPr>
  </w:style>
  <w:style w:type="paragraph" w:styleId="a6">
    <w:name w:val="header"/>
    <w:basedOn w:val="a"/>
    <w:qFormat/>
    <w:pPr>
      <w:tabs>
        <w:tab w:val="center" w:pos="4153"/>
        <w:tab w:val="right" w:pos="8306"/>
      </w:tabs>
      <w:snapToGrid w:val="0"/>
      <w:spacing w:line="240" w:lineRule="atLeast"/>
      <w:jc w:val="center"/>
    </w:pPr>
    <w:rPr>
      <w:sz w:val="18"/>
      <w:szCs w:val="18"/>
    </w:rPr>
  </w:style>
  <w:style w:type="table" w:styleId="a7">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qFormat/>
    <w:rPr>
      <w:sz w:val="21"/>
      <w:szCs w:val="21"/>
    </w:rPr>
  </w:style>
  <w:style w:type="paragraph" w:styleId="a9">
    <w:name w:val="List Paragraph"/>
    <w:basedOn w:val="a"/>
    <w:uiPriority w:val="34"/>
    <w:qFormat/>
    <w:pPr>
      <w:ind w:firstLine="420"/>
    </w:pPr>
  </w:style>
  <w:style w:type="paragraph" w:customStyle="1" w:styleId="Default">
    <w:name w:val="Default"/>
    <w:qFormat/>
    <w:pPr>
      <w:widowControl w:val="0"/>
      <w:autoSpaceDE w:val="0"/>
      <w:autoSpaceDN w:val="0"/>
      <w:adjustRightInd w:val="0"/>
    </w:pPr>
    <w:rPr>
      <w:rFonts w:ascii="宋体"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lasses.tju.edu.cn/eams/teacherSyllabus!info.action?lesson.id=483867"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lasses.tju.edu.cn/eams/teacherSyllabus!info.action?lesson.id=483403" TargetMode="External"/><Relationship Id="rId12" Type="http://schemas.openxmlformats.org/officeDocument/2006/relationships/hyperlink" Target="https://classes.tju.edu.cn/eams/teacherSyllabus!info.action?lesson.id=483686"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asses.tju.edu.cn/eams/teacherSyllabus!info.action?lesson.id=48386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classes.tju.edu.cn/eams/teacherSyllabus!info.action?lesson.id=483403" TargetMode="Externa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classes.tju.edu.cn/eams/teacherSyllabus!info.action?lesson.id=483686" TargetMode="External"/><Relationship Id="rId14" Type="http://schemas.openxmlformats.org/officeDocument/2006/relationships/header" Target="head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1988</Words>
  <Characters>11332</Characters>
  <Application>Microsoft Office Word</Application>
  <DocSecurity>0</DocSecurity>
  <Lines>94</Lines>
  <Paragraphs>26</Paragraphs>
  <ScaleCrop>false</ScaleCrop>
  <Company/>
  <LinksUpToDate>false</LinksUpToDate>
  <CharactersWithSpaces>13294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xuyuanxin</dc:creator>
  <cp:lastModifiedBy>扬 Yang 李 Li</cp:lastModifiedBy>
  <cp:revision>5</cp:revision>
  <dcterms:created xsi:type="dcterms:W3CDTF">2026-03-20T10:20:00Z</dcterms:created>
  <dcterms:modified xsi:type="dcterms:W3CDTF">2026-06-09T08:05:00Z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84D90CC6A0322F3D7574276A2FA5F98D_43</vt:lpwstr>
  </property>
  <property fmtid="{D5CDD505-2E9C-101B-9397-08002B2CF9AE}" pid="4" name="KSOTemplateDocerSaveRecord">
    <vt:lpwstr>eyJoZGlkIjoiMzEwNTM5NzYwMDRjMzkwZTVkZjY2ODkwMGIxNGU0OTUiLCJ1c2VySWQiOiIxODA5MTY5NzMzIn0=</vt:lpwstr>
  </property>
</Properties>
</file>