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90671" w14:textId="77777777" w:rsidR="00772685" w:rsidRDefault="009E1544">
      <w:pPr>
        <w:jc w:val="center"/>
        <w:rPr>
          <w:rFonts w:ascii="方正小标宋简体" w:eastAsia="方正小标宋简体" w:hAnsi="Times New Roman" w:cs="Times New Roman"/>
          <w:sz w:val="44"/>
          <w:szCs w:val="44"/>
        </w:rPr>
      </w:pPr>
      <w:r>
        <w:rPr>
          <w:rFonts w:ascii="方正小标宋简体" w:eastAsia="方正小标宋简体" w:hAnsi="Times New Roman" w:cs="Times New Roman" w:hint="eastAsia"/>
          <w:sz w:val="44"/>
          <w:szCs w:val="44"/>
        </w:rPr>
        <w:t>合成生物与生物制造学院</w:t>
      </w:r>
    </w:p>
    <w:p w14:paraId="49D759A7" w14:textId="4A0C1C7E" w:rsidR="00772685" w:rsidRPr="002C4695" w:rsidRDefault="003F011C" w:rsidP="002C4695">
      <w:pPr>
        <w:ind w:firstLine="640"/>
        <w:jc w:val="center"/>
        <w:rPr>
          <w:rFonts w:ascii="方正小标宋简体" w:eastAsia="方正小标宋简体"/>
          <w:sz w:val="32"/>
          <w:szCs w:val="32"/>
        </w:rPr>
      </w:pPr>
      <w:r>
        <w:rPr>
          <w:rFonts w:ascii="方正小标宋简体" w:eastAsia="方正小标宋简体" w:hAnsi="Times New Roman" w:cs="Times New Roman" w:hint="eastAsia"/>
          <w:sz w:val="44"/>
          <w:szCs w:val="44"/>
        </w:rPr>
        <w:t>大师班</w:t>
      </w:r>
      <w:r w:rsidR="009E1544">
        <w:rPr>
          <w:rFonts w:ascii="方正小标宋简体" w:eastAsia="方正小标宋简体" w:hAnsi="Times New Roman" w:cs="Times New Roman" w:hint="eastAsia"/>
          <w:sz w:val="44"/>
          <w:szCs w:val="44"/>
        </w:rPr>
        <w:t>培养方案</w:t>
      </w:r>
    </w:p>
    <w:p w14:paraId="0DE0B694" w14:textId="77777777" w:rsidR="00772685" w:rsidRDefault="009E1544">
      <w:pPr>
        <w:spacing w:line="560" w:lineRule="exact"/>
        <w:ind w:firstLine="640"/>
        <w:rPr>
          <w:rFonts w:ascii="Times New Roman" w:eastAsia="仿宋_GB2312" w:hAnsi="Times New Roman"/>
          <w:sz w:val="32"/>
          <w:szCs w:val="32"/>
        </w:rPr>
      </w:pPr>
      <w:r>
        <w:rPr>
          <w:rFonts w:ascii="黑体" w:eastAsia="黑体" w:hAnsi="黑体" w:hint="eastAsia"/>
          <w:sz w:val="32"/>
          <w:szCs w:val="32"/>
        </w:rPr>
        <w:t>1</w:t>
      </w:r>
      <w:r>
        <w:rPr>
          <w:rFonts w:ascii="黑体" w:eastAsia="黑体" w:hAnsi="黑体"/>
          <w:sz w:val="32"/>
          <w:szCs w:val="32"/>
        </w:rPr>
        <w:t>.</w:t>
      </w:r>
      <w:r>
        <w:rPr>
          <w:rFonts w:ascii="黑体" w:eastAsia="黑体" w:hAnsi="黑体" w:hint="eastAsia"/>
          <w:sz w:val="32"/>
          <w:szCs w:val="32"/>
        </w:rPr>
        <w:t>专业介绍：</w:t>
      </w:r>
      <w:r>
        <w:rPr>
          <w:rFonts w:ascii="Times New Roman" w:eastAsia="仿宋_GB2312" w:hAnsi="Times New Roman"/>
          <w:sz w:val="32"/>
          <w:szCs w:val="32"/>
        </w:rPr>
        <w:t xml:space="preserve"> </w:t>
      </w:r>
    </w:p>
    <w:p w14:paraId="00C8FCFF" w14:textId="77777777" w:rsidR="00772685" w:rsidRDefault="009E1544">
      <w:pPr>
        <w:adjustRightInd w:val="0"/>
        <w:snapToGrid w:val="0"/>
        <w:spacing w:line="560" w:lineRule="exact"/>
        <w:ind w:firstLine="640"/>
        <w:rPr>
          <w:rFonts w:ascii="仿宋" w:eastAsia="仿宋" w:hAnsi="仿宋" w:cs="___WRD_EMBED_SUB_45"/>
          <w:sz w:val="32"/>
          <w:szCs w:val="28"/>
        </w:rPr>
      </w:pPr>
      <w:r>
        <w:rPr>
          <w:rFonts w:ascii="仿宋" w:eastAsia="仿宋" w:hAnsi="仿宋" w:hint="eastAsia"/>
          <w:sz w:val="32"/>
          <w:szCs w:val="28"/>
        </w:rPr>
        <w:t>合成生</w:t>
      </w:r>
      <w:r>
        <w:rPr>
          <w:rFonts w:ascii="仿宋" w:eastAsia="仿宋" w:hAnsi="仿宋" w:cs="微软雅黑" w:hint="eastAsia"/>
          <w:sz w:val="32"/>
          <w:szCs w:val="28"/>
        </w:rPr>
        <w:t>物</w:t>
      </w:r>
      <w:r>
        <w:rPr>
          <w:rFonts w:ascii="仿宋" w:eastAsia="仿宋" w:hAnsi="仿宋" w:cs="___WRD_EMBED_SUB_45" w:hint="eastAsia"/>
          <w:sz w:val="32"/>
          <w:szCs w:val="28"/>
        </w:rPr>
        <w:t>学在工程学思想指导下，按照特定目标理性设计、</w:t>
      </w:r>
      <w:r>
        <w:rPr>
          <w:rFonts w:ascii="仿宋" w:eastAsia="仿宋" w:hAnsi="仿宋" w:cs="微软雅黑" w:hint="eastAsia"/>
          <w:sz w:val="32"/>
          <w:szCs w:val="28"/>
        </w:rPr>
        <w:t>改造乃至从头</w:t>
      </w:r>
      <w:r>
        <w:rPr>
          <w:rFonts w:ascii="仿宋" w:eastAsia="仿宋" w:hAnsi="仿宋" w:cs="___WRD_EMBED_SUB_45" w:hint="eastAsia"/>
          <w:sz w:val="32"/>
          <w:szCs w:val="28"/>
        </w:rPr>
        <w:t>重新合成生</w:t>
      </w:r>
      <w:r>
        <w:rPr>
          <w:rFonts w:ascii="仿宋" w:eastAsia="仿宋" w:hAnsi="仿宋" w:cs="微软雅黑" w:hint="eastAsia"/>
          <w:sz w:val="32"/>
          <w:szCs w:val="28"/>
        </w:rPr>
        <w:t>物</w:t>
      </w:r>
      <w:r>
        <w:rPr>
          <w:rFonts w:ascii="仿宋" w:eastAsia="仿宋" w:hAnsi="仿宋" w:cs="___WRD_EMBED_SUB_45" w:hint="eastAsia"/>
          <w:sz w:val="32"/>
          <w:szCs w:val="28"/>
        </w:rPr>
        <w:t>体系，用以解</w:t>
      </w:r>
      <w:r>
        <w:rPr>
          <w:rFonts w:ascii="仿宋" w:eastAsia="仿宋" w:hAnsi="仿宋" w:cs="微软雅黑" w:hint="eastAsia"/>
          <w:sz w:val="32"/>
          <w:szCs w:val="28"/>
        </w:rPr>
        <w:t>决</w:t>
      </w:r>
      <w:r>
        <w:rPr>
          <w:rFonts w:ascii="仿宋" w:eastAsia="仿宋" w:hAnsi="仿宋" w:cs="___WRD_EMBED_SUB_45" w:hint="eastAsia"/>
          <w:sz w:val="32"/>
          <w:szCs w:val="28"/>
        </w:rPr>
        <w:t>人类</w:t>
      </w:r>
      <w:r>
        <w:rPr>
          <w:rFonts w:ascii="仿宋" w:eastAsia="仿宋" w:hAnsi="仿宋" w:cs="微软雅黑" w:hint="eastAsia"/>
          <w:sz w:val="32"/>
          <w:szCs w:val="28"/>
        </w:rPr>
        <w:t>食品缺乏</w:t>
      </w:r>
      <w:r>
        <w:rPr>
          <w:rFonts w:ascii="仿宋" w:eastAsia="仿宋" w:hAnsi="仿宋" w:cs="___WRD_EMBED_SUB_45" w:hint="eastAsia"/>
          <w:sz w:val="32"/>
          <w:szCs w:val="28"/>
        </w:rPr>
        <w:t>、能源</w:t>
      </w:r>
      <w:r>
        <w:rPr>
          <w:rFonts w:ascii="仿宋" w:eastAsia="仿宋" w:hAnsi="仿宋" w:cs="微软雅黑" w:hint="eastAsia"/>
          <w:sz w:val="32"/>
          <w:szCs w:val="28"/>
        </w:rPr>
        <w:t>紧缺</w:t>
      </w:r>
      <w:r>
        <w:rPr>
          <w:rFonts w:ascii="仿宋" w:eastAsia="仿宋" w:hAnsi="仿宋" w:cs="___WRD_EMBED_SUB_45" w:hint="eastAsia"/>
          <w:sz w:val="32"/>
          <w:szCs w:val="28"/>
        </w:rPr>
        <w:t>、环</w:t>
      </w:r>
      <w:r>
        <w:rPr>
          <w:rFonts w:ascii="仿宋" w:eastAsia="仿宋" w:hAnsi="仿宋" w:cs="微软雅黑" w:hint="eastAsia"/>
          <w:sz w:val="32"/>
          <w:szCs w:val="28"/>
        </w:rPr>
        <w:t>境污染</w:t>
      </w:r>
      <w:r>
        <w:rPr>
          <w:rFonts w:ascii="仿宋" w:eastAsia="仿宋" w:hAnsi="仿宋" w:cs="___WRD_EMBED_SUB_45" w:hint="eastAsia"/>
          <w:sz w:val="32"/>
          <w:szCs w:val="28"/>
        </w:rPr>
        <w:t>、医</w:t>
      </w:r>
      <w:r>
        <w:rPr>
          <w:rFonts w:ascii="仿宋" w:eastAsia="仿宋" w:hAnsi="仿宋" w:cs="微软雅黑" w:hint="eastAsia"/>
          <w:sz w:val="32"/>
          <w:szCs w:val="28"/>
        </w:rPr>
        <w:t>疗</w:t>
      </w:r>
      <w:r>
        <w:rPr>
          <w:rFonts w:ascii="仿宋" w:eastAsia="仿宋" w:hAnsi="仿宋" w:cs="___WRD_EMBED_SUB_45" w:hint="eastAsia"/>
          <w:sz w:val="32"/>
          <w:szCs w:val="28"/>
        </w:rPr>
        <w:t>健康等各方面的问题，是生</w:t>
      </w:r>
      <w:r>
        <w:rPr>
          <w:rFonts w:ascii="仿宋" w:eastAsia="仿宋" w:hAnsi="仿宋" w:cs="微软雅黑" w:hint="eastAsia"/>
          <w:sz w:val="32"/>
          <w:szCs w:val="28"/>
        </w:rPr>
        <w:t>物</w:t>
      </w:r>
      <w:r>
        <w:rPr>
          <w:rFonts w:ascii="仿宋" w:eastAsia="仿宋" w:hAnsi="仿宋" w:cs="___WRD_EMBED_SUB_45" w:hint="eastAsia"/>
          <w:sz w:val="32"/>
          <w:szCs w:val="28"/>
        </w:rPr>
        <w:t>学、生</w:t>
      </w:r>
      <w:r>
        <w:rPr>
          <w:rFonts w:ascii="仿宋" w:eastAsia="仿宋" w:hAnsi="仿宋" w:cs="微软雅黑" w:hint="eastAsia"/>
          <w:sz w:val="32"/>
          <w:szCs w:val="28"/>
        </w:rPr>
        <w:t>物</w:t>
      </w:r>
      <w:r>
        <w:rPr>
          <w:rFonts w:ascii="仿宋" w:eastAsia="仿宋" w:hAnsi="仿宋" w:cs="___WRD_EMBED_SUB_45" w:hint="eastAsia"/>
          <w:sz w:val="32"/>
          <w:szCs w:val="28"/>
        </w:rPr>
        <w:t>信息学、计</w:t>
      </w:r>
      <w:r>
        <w:rPr>
          <w:rFonts w:ascii="仿宋" w:eastAsia="仿宋" w:hAnsi="仿宋" w:cs="微软雅黑" w:hint="eastAsia"/>
          <w:sz w:val="32"/>
          <w:szCs w:val="28"/>
        </w:rPr>
        <w:t>算</w:t>
      </w:r>
      <w:r>
        <w:rPr>
          <w:rFonts w:ascii="仿宋" w:eastAsia="仿宋" w:hAnsi="仿宋" w:cs="___WRD_EMBED_SUB_45" w:hint="eastAsia"/>
          <w:sz w:val="32"/>
          <w:szCs w:val="28"/>
        </w:rPr>
        <w:t>机科学、化学、材</w:t>
      </w:r>
      <w:r>
        <w:rPr>
          <w:rFonts w:ascii="仿宋" w:eastAsia="仿宋" w:hAnsi="仿宋" w:cs="微软雅黑" w:hint="eastAsia"/>
          <w:sz w:val="32"/>
          <w:szCs w:val="28"/>
        </w:rPr>
        <w:t>料</w:t>
      </w:r>
      <w:r>
        <w:rPr>
          <w:rFonts w:ascii="仿宋" w:eastAsia="仿宋" w:hAnsi="仿宋" w:cs="___WRD_EMBED_SUB_45" w:hint="eastAsia"/>
          <w:sz w:val="32"/>
          <w:szCs w:val="28"/>
        </w:rPr>
        <w:t>学等</w:t>
      </w:r>
      <w:r>
        <w:rPr>
          <w:rFonts w:ascii="仿宋" w:eastAsia="仿宋" w:hAnsi="仿宋" w:cs="微软雅黑" w:hint="eastAsia"/>
          <w:sz w:val="32"/>
          <w:szCs w:val="28"/>
        </w:rPr>
        <w:t>多</w:t>
      </w:r>
      <w:r>
        <w:rPr>
          <w:rFonts w:ascii="仿宋" w:eastAsia="仿宋" w:hAnsi="仿宋" w:cs="___WRD_EMBED_SUB_45" w:hint="eastAsia"/>
          <w:sz w:val="32"/>
          <w:szCs w:val="28"/>
        </w:rPr>
        <w:t>学科</w:t>
      </w:r>
      <w:r>
        <w:rPr>
          <w:rFonts w:ascii="仿宋" w:eastAsia="仿宋" w:hAnsi="仿宋" w:cs="微软雅黑" w:hint="eastAsia"/>
          <w:sz w:val="32"/>
          <w:szCs w:val="28"/>
        </w:rPr>
        <w:t>交叉</w:t>
      </w:r>
      <w:r>
        <w:rPr>
          <w:rFonts w:ascii="仿宋" w:eastAsia="仿宋" w:hAnsi="仿宋" w:cs="___WRD_EMBED_SUB_45" w:hint="eastAsia"/>
          <w:sz w:val="32"/>
          <w:szCs w:val="28"/>
        </w:rPr>
        <w:t>融合的学科。</w:t>
      </w:r>
    </w:p>
    <w:p w14:paraId="399E8313" w14:textId="77777777" w:rsidR="00772685" w:rsidRDefault="009E1544">
      <w:pPr>
        <w:spacing w:line="560" w:lineRule="exact"/>
        <w:ind w:firstLine="640"/>
        <w:rPr>
          <w:rFonts w:ascii="仿宋" w:eastAsia="仿宋" w:hAnsi="仿宋"/>
          <w:sz w:val="32"/>
          <w:szCs w:val="32"/>
        </w:rPr>
      </w:pPr>
      <w:r>
        <w:rPr>
          <w:rFonts w:ascii="仿宋" w:eastAsia="仿宋" w:hAnsi="仿宋" w:hint="eastAsia"/>
          <w:sz w:val="32"/>
          <w:szCs w:val="32"/>
        </w:rPr>
        <w:t>天津大学的合成生物学教育始于2006年，是教育部批准建立的全国首个合成生物学本科专业，并率先建立了合成生物学“本科－硕士－博士”的完整人才培养体系。天津大学合成生物学专业入选了国家级一流本科专业建设点和培优学科方向，历次软科学科排名全国第一，历次校友会中国大学一流专业排名全国第一。</w:t>
      </w:r>
    </w:p>
    <w:p w14:paraId="111751D7" w14:textId="77777777" w:rsidR="00772685" w:rsidRDefault="009E1544">
      <w:pPr>
        <w:spacing w:line="560" w:lineRule="exact"/>
        <w:ind w:firstLine="640"/>
        <w:rPr>
          <w:rFonts w:ascii="黑体" w:eastAsia="黑体" w:hAnsi="黑体"/>
          <w:sz w:val="32"/>
          <w:szCs w:val="32"/>
        </w:rPr>
      </w:pPr>
      <w:r>
        <w:rPr>
          <w:rFonts w:ascii="仿宋" w:eastAsia="仿宋" w:hAnsi="仿宋" w:hint="eastAsia"/>
          <w:sz w:val="32"/>
          <w:szCs w:val="32"/>
        </w:rPr>
        <w:t>天津大学合成生物学专业依托合成生物技术全国重点实验室、教育部珠峰计划——合成生物学前沿科学中心、系统生物工程教育部重点实验室、科技部合成生物技术国际科技合作基地等高水平研究和教学基地，科教融合优势显著。</w:t>
      </w:r>
      <w:r>
        <w:rPr>
          <w:rFonts w:ascii="仿宋" w:eastAsia="仿宋" w:hAnsi="仿宋" w:cs="___WRD_EMBED_SUB_45" w:hint="eastAsia"/>
          <w:sz w:val="32"/>
          <w:szCs w:val="32"/>
        </w:rPr>
        <w:t>建设有一支具有国际</w:t>
      </w:r>
      <w:r>
        <w:rPr>
          <w:rFonts w:ascii="仿宋" w:eastAsia="仿宋" w:hAnsi="仿宋" w:cs="微软雅黑" w:hint="eastAsia"/>
          <w:sz w:val="32"/>
          <w:szCs w:val="32"/>
        </w:rPr>
        <w:t>视野</w:t>
      </w:r>
      <w:r>
        <w:rPr>
          <w:rFonts w:ascii="仿宋" w:eastAsia="仿宋" w:hAnsi="仿宋" w:cs="___WRD_EMBED_SUB_45" w:hint="eastAsia"/>
          <w:sz w:val="32"/>
          <w:szCs w:val="32"/>
        </w:rPr>
        <w:t>和科技创新力的高</w:t>
      </w:r>
      <w:r>
        <w:rPr>
          <w:rFonts w:ascii="仿宋" w:eastAsia="仿宋" w:hAnsi="仿宋" w:cs="微软雅黑" w:hint="eastAsia"/>
          <w:sz w:val="32"/>
          <w:szCs w:val="32"/>
        </w:rPr>
        <w:t>水</w:t>
      </w:r>
      <w:r>
        <w:rPr>
          <w:rFonts w:ascii="仿宋" w:eastAsia="仿宋" w:hAnsi="仿宋" w:cs="___WRD_EMBED_SUB_45" w:hint="eastAsia"/>
          <w:sz w:val="32"/>
          <w:szCs w:val="32"/>
        </w:rPr>
        <w:t>平教</w:t>
      </w:r>
      <w:r>
        <w:rPr>
          <w:rFonts w:ascii="仿宋" w:eastAsia="仿宋" w:hAnsi="仿宋" w:cs="微软雅黑" w:hint="eastAsia"/>
          <w:sz w:val="32"/>
          <w:szCs w:val="32"/>
        </w:rPr>
        <w:t>师队伍</w:t>
      </w:r>
      <w:r>
        <w:rPr>
          <w:rFonts w:ascii="仿宋" w:eastAsia="仿宋" w:hAnsi="仿宋" w:cs="___WRD_EMBED_SUB_45" w:hint="eastAsia"/>
          <w:sz w:val="32"/>
          <w:szCs w:val="32"/>
        </w:rPr>
        <w:t>，其中包含中国科学院院士</w:t>
      </w:r>
      <w:r>
        <w:rPr>
          <w:rFonts w:ascii="仿宋" w:eastAsia="仿宋" w:hAnsi="仿宋" w:hint="eastAsia"/>
          <w:sz w:val="32"/>
          <w:szCs w:val="32"/>
        </w:rPr>
        <w:t>1名，</w:t>
      </w:r>
      <w:r>
        <w:rPr>
          <w:rFonts w:ascii="仿宋" w:eastAsia="仿宋" w:hAnsi="仿宋" w:cs="微软雅黑" w:hint="eastAsia"/>
          <w:sz w:val="32"/>
          <w:szCs w:val="32"/>
        </w:rPr>
        <w:t>已</w:t>
      </w:r>
      <w:r>
        <w:rPr>
          <w:rFonts w:ascii="仿宋" w:eastAsia="仿宋" w:hAnsi="仿宋" w:cs="___WRD_EMBED_SUB_45" w:hint="eastAsia"/>
          <w:sz w:val="32"/>
          <w:szCs w:val="32"/>
        </w:rPr>
        <w:t>培养了一</w:t>
      </w:r>
      <w:r>
        <w:rPr>
          <w:rFonts w:ascii="仿宋" w:eastAsia="仿宋" w:hAnsi="仿宋" w:cs="微软雅黑" w:hint="eastAsia"/>
          <w:sz w:val="32"/>
          <w:szCs w:val="32"/>
        </w:rPr>
        <w:t>批</w:t>
      </w:r>
      <w:r>
        <w:rPr>
          <w:rFonts w:ascii="仿宋" w:eastAsia="仿宋" w:hAnsi="仿宋" w:cs="___WRD_EMBED_SUB_45" w:hint="eastAsia"/>
          <w:sz w:val="32"/>
          <w:szCs w:val="32"/>
        </w:rPr>
        <w:t>优秀</w:t>
      </w:r>
      <w:r>
        <w:rPr>
          <w:rFonts w:ascii="仿宋" w:eastAsia="仿宋" w:hAnsi="仿宋" w:hint="eastAsia"/>
          <w:sz w:val="32"/>
          <w:szCs w:val="32"/>
        </w:rPr>
        <w:t>的合成生</w:t>
      </w:r>
      <w:r>
        <w:rPr>
          <w:rFonts w:ascii="仿宋" w:eastAsia="仿宋" w:hAnsi="仿宋" w:cs="微软雅黑" w:hint="eastAsia"/>
          <w:sz w:val="32"/>
          <w:szCs w:val="32"/>
        </w:rPr>
        <w:t>物</w:t>
      </w:r>
      <w:r>
        <w:rPr>
          <w:rFonts w:ascii="仿宋" w:eastAsia="仿宋" w:hAnsi="仿宋" w:cs="___WRD_EMBED_SUB_45" w:hint="eastAsia"/>
          <w:sz w:val="32"/>
          <w:szCs w:val="32"/>
        </w:rPr>
        <w:t>学人才。</w:t>
      </w:r>
    </w:p>
    <w:p w14:paraId="46AB4D31" w14:textId="77777777" w:rsidR="00772685" w:rsidRDefault="009E1544">
      <w:pPr>
        <w:adjustRightInd w:val="0"/>
        <w:snapToGrid w:val="0"/>
        <w:spacing w:line="560" w:lineRule="exact"/>
        <w:ind w:firstLine="640"/>
        <w:rPr>
          <w:rFonts w:ascii="仿宋_GB2312" w:eastAsia="仿宋_GB2312"/>
          <w:sz w:val="32"/>
          <w:szCs w:val="28"/>
        </w:rPr>
      </w:pPr>
      <w:r>
        <w:rPr>
          <w:rFonts w:ascii="黑体" w:eastAsia="黑体" w:hAnsi="黑体" w:hint="eastAsia"/>
          <w:sz w:val="32"/>
          <w:szCs w:val="32"/>
        </w:rPr>
        <w:t>2</w:t>
      </w:r>
      <w:r>
        <w:rPr>
          <w:rFonts w:ascii="黑体" w:eastAsia="黑体" w:hAnsi="黑体"/>
          <w:sz w:val="32"/>
          <w:szCs w:val="32"/>
        </w:rPr>
        <w:t>.</w:t>
      </w:r>
      <w:r>
        <w:rPr>
          <w:rFonts w:ascii="黑体" w:eastAsia="黑体" w:hAnsi="黑体" w:hint="eastAsia"/>
          <w:sz w:val="32"/>
          <w:szCs w:val="32"/>
        </w:rPr>
        <w:t>培养目标：</w:t>
      </w:r>
      <w:r>
        <w:rPr>
          <w:rFonts w:ascii="仿宋_GB2312" w:eastAsia="仿宋_GB2312"/>
          <w:sz w:val="32"/>
          <w:szCs w:val="28"/>
        </w:rPr>
        <w:t xml:space="preserve"> </w:t>
      </w:r>
    </w:p>
    <w:p w14:paraId="34BD3176" w14:textId="77777777" w:rsidR="00772685" w:rsidRDefault="009E1544">
      <w:pPr>
        <w:adjustRightInd w:val="0"/>
        <w:snapToGrid w:val="0"/>
        <w:spacing w:line="560" w:lineRule="exact"/>
        <w:ind w:firstLine="640"/>
        <w:rPr>
          <w:rFonts w:ascii="黑体" w:eastAsia="黑体" w:hAnsi="黑体"/>
          <w:sz w:val="32"/>
          <w:szCs w:val="32"/>
        </w:rPr>
      </w:pPr>
      <w:r>
        <w:rPr>
          <w:rFonts w:ascii="仿宋" w:eastAsia="仿宋" w:hAnsi="仿宋" w:hint="eastAsia"/>
          <w:sz w:val="32"/>
          <w:szCs w:val="32"/>
        </w:rPr>
        <w:t>本培养目标依照天津大学“培养具有家国情</w:t>
      </w:r>
      <w:r>
        <w:rPr>
          <w:rFonts w:ascii="仿宋" w:eastAsia="仿宋" w:hAnsi="仿宋" w:cs="微软雅黑" w:hint="eastAsia"/>
          <w:sz w:val="32"/>
          <w:szCs w:val="32"/>
        </w:rPr>
        <w:t>怀</w:t>
      </w:r>
      <w:r>
        <w:rPr>
          <w:rFonts w:ascii="仿宋" w:eastAsia="仿宋" w:hAnsi="仿宋" w:cs="___WRD_EMBED_SUB_48" w:hint="eastAsia"/>
          <w:sz w:val="32"/>
          <w:szCs w:val="32"/>
        </w:rPr>
        <w:t>、全</w:t>
      </w:r>
      <w:r>
        <w:rPr>
          <w:rFonts w:ascii="仿宋" w:eastAsia="仿宋" w:hAnsi="仿宋" w:cs="微软雅黑" w:hint="eastAsia"/>
          <w:sz w:val="32"/>
          <w:szCs w:val="32"/>
        </w:rPr>
        <w:t>球</w:t>
      </w:r>
      <w:r>
        <w:rPr>
          <w:rFonts w:ascii="仿宋" w:eastAsia="仿宋" w:hAnsi="仿宋" w:cs="___WRD_EMBED_SUB_48" w:hint="eastAsia"/>
          <w:sz w:val="32"/>
          <w:szCs w:val="32"/>
        </w:rPr>
        <w:t>视野、创新精神和实践能力的</w:t>
      </w:r>
      <w:r>
        <w:rPr>
          <w:rFonts w:ascii="仿宋" w:eastAsia="仿宋" w:hAnsi="仿宋" w:cs="微软雅黑" w:hint="eastAsia"/>
          <w:sz w:val="32"/>
          <w:szCs w:val="32"/>
        </w:rPr>
        <w:t>卓越</w:t>
      </w:r>
      <w:r>
        <w:rPr>
          <w:rFonts w:ascii="仿宋" w:eastAsia="仿宋" w:hAnsi="仿宋" w:cs="___WRD_EMBED_SUB_48" w:hint="eastAsia"/>
          <w:sz w:val="32"/>
          <w:szCs w:val="32"/>
        </w:rPr>
        <w:t>人才”的定位，</w:t>
      </w:r>
      <w:r>
        <w:rPr>
          <w:rFonts w:ascii="仿宋" w:eastAsia="仿宋" w:hAnsi="仿宋" w:cs="微软雅黑" w:hint="eastAsia"/>
          <w:sz w:val="32"/>
          <w:szCs w:val="32"/>
        </w:rPr>
        <w:t>突</w:t>
      </w:r>
      <w:r>
        <w:rPr>
          <w:rFonts w:ascii="仿宋" w:eastAsia="仿宋" w:hAnsi="仿宋" w:cs="___WRD_EMBED_SUB_48" w:hint="eastAsia"/>
          <w:sz w:val="32"/>
          <w:szCs w:val="32"/>
        </w:rPr>
        <w:t>出合成生物学的交</w:t>
      </w:r>
      <w:r>
        <w:rPr>
          <w:rFonts w:ascii="仿宋" w:eastAsia="仿宋" w:hAnsi="仿宋" w:cs="___WRD_EMBED_SUB_48" w:hint="eastAsia"/>
          <w:sz w:val="32"/>
          <w:szCs w:val="32"/>
        </w:rPr>
        <w:lastRenderedPageBreak/>
        <w:t>叉学科特色与产业导向。与工程教育认</w:t>
      </w:r>
      <w:r>
        <w:rPr>
          <w:rFonts w:ascii="仿宋" w:eastAsia="仿宋" w:hAnsi="仿宋" w:cs="微软雅黑" w:hint="eastAsia"/>
          <w:sz w:val="32"/>
          <w:szCs w:val="32"/>
        </w:rPr>
        <w:t>证</w:t>
      </w:r>
      <w:r>
        <w:rPr>
          <w:rFonts w:ascii="仿宋" w:eastAsia="仿宋" w:hAnsi="仿宋" w:cs="___WRD_EMBED_SUB_48" w:hint="eastAsia"/>
          <w:sz w:val="32"/>
          <w:szCs w:val="32"/>
        </w:rPr>
        <w:t>（</w:t>
      </w:r>
      <w:r>
        <w:rPr>
          <w:rFonts w:ascii="仿宋" w:eastAsia="仿宋" w:hAnsi="仿宋" w:cs="微软雅黑" w:hint="eastAsia"/>
          <w:sz w:val="32"/>
          <w:szCs w:val="32"/>
        </w:rPr>
        <w:t>如</w:t>
      </w:r>
      <w:r>
        <w:rPr>
          <w:rFonts w:ascii="仿宋" w:eastAsia="仿宋" w:hAnsi="仿宋" w:hint="eastAsia"/>
          <w:sz w:val="32"/>
          <w:szCs w:val="32"/>
        </w:rPr>
        <w:t>ABET或中国工程教育专业认</w:t>
      </w:r>
      <w:r>
        <w:rPr>
          <w:rFonts w:ascii="仿宋" w:eastAsia="仿宋" w:hAnsi="仿宋" w:cs="微软雅黑" w:hint="eastAsia"/>
          <w:sz w:val="32"/>
          <w:szCs w:val="32"/>
        </w:rPr>
        <w:t>证</w:t>
      </w:r>
      <w:r>
        <w:rPr>
          <w:rFonts w:ascii="仿宋" w:eastAsia="仿宋" w:hAnsi="仿宋" w:cs="___WRD_EMBED_SUB_48" w:hint="eastAsia"/>
          <w:sz w:val="32"/>
          <w:szCs w:val="32"/>
        </w:rPr>
        <w:t>标准）中“解决复杂工程问题”“职业规范”“团队沟通”“终身学习”</w:t>
      </w:r>
      <w:proofErr w:type="gramStart"/>
      <w:r>
        <w:rPr>
          <w:rFonts w:ascii="仿宋" w:eastAsia="仿宋" w:hAnsi="仿宋" w:cs="___WRD_EMBED_SUB_48" w:hint="eastAsia"/>
          <w:sz w:val="32"/>
          <w:szCs w:val="32"/>
        </w:rPr>
        <w:t>等毕业</w:t>
      </w:r>
      <w:proofErr w:type="gramEnd"/>
      <w:r>
        <w:rPr>
          <w:rFonts w:ascii="仿宋" w:eastAsia="仿宋" w:hAnsi="仿宋" w:cs="___WRD_EMBED_SUB_48" w:hint="eastAsia"/>
          <w:sz w:val="32"/>
          <w:szCs w:val="32"/>
        </w:rPr>
        <w:t>要求核心指标紧</w:t>
      </w:r>
      <w:r>
        <w:rPr>
          <w:rFonts w:ascii="仿宋" w:eastAsia="仿宋" w:hAnsi="仿宋" w:cs="微软雅黑" w:hint="eastAsia"/>
          <w:sz w:val="32"/>
          <w:szCs w:val="32"/>
        </w:rPr>
        <w:t>密</w:t>
      </w:r>
      <w:r>
        <w:rPr>
          <w:rFonts w:ascii="仿宋" w:eastAsia="仿宋" w:hAnsi="仿宋" w:cs="___WRD_EMBED_SUB_48" w:hint="eastAsia"/>
          <w:sz w:val="32"/>
          <w:szCs w:val="32"/>
        </w:rPr>
        <w:t>对应。</w:t>
      </w:r>
    </w:p>
    <w:p w14:paraId="591F3B7B" w14:textId="242C67F6" w:rsidR="00772685" w:rsidRPr="00D656DF" w:rsidRDefault="009E1544" w:rsidP="00D656DF">
      <w:pPr>
        <w:adjustRightInd w:val="0"/>
        <w:snapToGrid w:val="0"/>
        <w:spacing w:line="560" w:lineRule="exact"/>
        <w:ind w:firstLine="640"/>
        <w:rPr>
          <w:rFonts w:ascii="仿宋" w:eastAsia="仿宋" w:hAnsi="仿宋"/>
          <w:sz w:val="32"/>
          <w:szCs w:val="32"/>
        </w:rPr>
      </w:pPr>
      <w:r>
        <w:rPr>
          <w:rFonts w:ascii="仿宋" w:eastAsia="仿宋" w:hAnsi="仿宋" w:hint="eastAsia"/>
          <w:sz w:val="32"/>
          <w:szCs w:val="32"/>
        </w:rPr>
        <w:t>合成生物学专业的特点是始于设计，善于融合，重于应用。随着合成生物学的快速发展，AI与合成生物学、半导体与合成生物学的融合，正在推动合成生物学向精准化、信息化、系统化、实用化的方向拓展。因此在合成生物专业体系下设立DNA</w:t>
      </w:r>
      <w:bookmarkStart w:id="0" w:name="OLE_LINK1"/>
      <w:r>
        <w:rPr>
          <w:rFonts w:ascii="仿宋" w:eastAsia="仿宋" w:hAnsi="仿宋" w:hint="eastAsia"/>
          <w:sz w:val="32"/>
          <w:szCs w:val="32"/>
        </w:rPr>
        <w:t>双螺旋精英班，着力培养AI+合成生物学、半导体+合成生物学的复合型人才。</w:t>
      </w:r>
      <w:bookmarkEnd w:id="0"/>
      <w:r w:rsidRPr="002C4695">
        <w:rPr>
          <w:rFonts w:ascii="仿宋" w:eastAsia="仿宋" w:hAnsi="仿宋" w:hint="eastAsia"/>
          <w:sz w:val="32"/>
          <w:szCs w:val="32"/>
        </w:rPr>
        <w:t>其中AI+合成生物学以生物</w:t>
      </w:r>
      <w:r w:rsidRPr="002C4695">
        <w:rPr>
          <w:rFonts w:ascii="仿宋" w:eastAsia="仿宋" w:hAnsi="仿宋"/>
          <w:sz w:val="32"/>
          <w:szCs w:val="32"/>
        </w:rPr>
        <w:t>序列的智能设计</w:t>
      </w:r>
      <w:r w:rsidRPr="002C4695">
        <w:rPr>
          <w:rFonts w:ascii="仿宋" w:eastAsia="仿宋" w:hAnsi="仿宋" w:hint="eastAsia"/>
          <w:sz w:val="32"/>
          <w:szCs w:val="32"/>
        </w:rPr>
        <w:t>（如蛋白质设计、</w:t>
      </w:r>
      <w:r w:rsidRPr="002C4695">
        <w:rPr>
          <w:rFonts w:ascii="仿宋" w:eastAsia="仿宋" w:hAnsi="仿宋"/>
          <w:sz w:val="32"/>
          <w:szCs w:val="32"/>
        </w:rPr>
        <w:t>基因组设计</w:t>
      </w:r>
      <w:r w:rsidRPr="002C4695">
        <w:rPr>
          <w:rFonts w:ascii="Cambria Math" w:eastAsia="仿宋" w:hAnsi="Cambria Math" w:cs="Cambria Math"/>
          <w:sz w:val="32"/>
          <w:szCs w:val="32"/>
        </w:rPr>
        <w:t>​</w:t>
      </w:r>
      <w:r w:rsidRPr="002C4695">
        <w:rPr>
          <w:rFonts w:ascii="仿宋" w:eastAsia="仿宋" w:hAnsi="仿宋" w:hint="eastAsia"/>
          <w:sz w:val="32"/>
          <w:szCs w:val="32"/>
        </w:rPr>
        <w:t>）、生物体系</w:t>
      </w:r>
      <w:r w:rsidRPr="002C4695">
        <w:rPr>
          <w:rFonts w:ascii="Cambria Math" w:eastAsia="仿宋" w:hAnsi="Cambria Math" w:cs="Cambria Math"/>
          <w:sz w:val="32"/>
          <w:szCs w:val="32"/>
        </w:rPr>
        <w:t>​</w:t>
      </w:r>
      <w:r w:rsidRPr="002C4695">
        <w:rPr>
          <w:rFonts w:ascii="仿宋" w:eastAsia="仿宋" w:hAnsi="仿宋"/>
          <w:sz w:val="32"/>
          <w:szCs w:val="32"/>
        </w:rPr>
        <w:t>智能分析</w:t>
      </w:r>
      <w:r w:rsidRPr="002C4695">
        <w:rPr>
          <w:rFonts w:ascii="仿宋" w:eastAsia="仿宋" w:hAnsi="仿宋" w:hint="eastAsia"/>
          <w:sz w:val="32"/>
          <w:szCs w:val="32"/>
        </w:rPr>
        <w:t>、生物大模型建立和应用等方面的需求为牵引设计培养方案，在合成生物学专业培养方案的基础上，联合智能学部开设匹配的</w:t>
      </w:r>
      <w:proofErr w:type="gramStart"/>
      <w:r w:rsidRPr="002C4695">
        <w:rPr>
          <w:rFonts w:ascii="仿宋" w:eastAsia="仿宋" w:hAnsi="仿宋" w:hint="eastAsia"/>
          <w:sz w:val="32"/>
          <w:szCs w:val="32"/>
        </w:rPr>
        <w:t>微专业</w:t>
      </w:r>
      <w:proofErr w:type="gramEnd"/>
      <w:r w:rsidRPr="002C4695">
        <w:rPr>
          <w:rFonts w:ascii="仿宋" w:eastAsia="仿宋" w:hAnsi="仿宋" w:hint="eastAsia"/>
          <w:sz w:val="32"/>
          <w:szCs w:val="32"/>
        </w:rPr>
        <w:t>课程，使学生可以将合成生物学与AI模型深度融合，在智能学习和合成生物学之间建立有效关联和应用</w:t>
      </w:r>
      <w:r w:rsidR="00D656DF" w:rsidRPr="002C4695">
        <w:rPr>
          <w:rFonts w:ascii="仿宋" w:eastAsia="仿宋" w:hAnsi="仿宋" w:hint="eastAsia"/>
          <w:sz w:val="32"/>
          <w:szCs w:val="32"/>
        </w:rPr>
        <w:t>，</w:t>
      </w:r>
      <w:proofErr w:type="gramStart"/>
      <w:r w:rsidR="00D656DF" w:rsidRPr="002C4695">
        <w:rPr>
          <w:rFonts w:ascii="仿宋" w:eastAsia="仿宋" w:hAnsi="仿宋" w:hint="eastAsia"/>
          <w:sz w:val="32"/>
          <w:szCs w:val="32"/>
        </w:rPr>
        <w:t>微专业</w:t>
      </w:r>
      <w:proofErr w:type="gramEnd"/>
      <w:r w:rsidR="00D656DF" w:rsidRPr="002C4695">
        <w:rPr>
          <w:rFonts w:ascii="仿宋" w:eastAsia="仿宋" w:hAnsi="仿宋" w:hint="eastAsia"/>
          <w:sz w:val="32"/>
          <w:szCs w:val="32"/>
        </w:rPr>
        <w:t>课程包括基础课程：计算机软件技术基础、自然语言处理、机器学习与深度学习等；以及应用课程：数据库应用技术，生物大分子AI模型构建、数字细胞和代谢网络模型、新工科项目</w:t>
      </w:r>
      <w:proofErr w:type="gramStart"/>
      <w:r w:rsidR="00D656DF" w:rsidRPr="002C4695">
        <w:rPr>
          <w:rFonts w:ascii="仿宋" w:eastAsia="仿宋" w:hAnsi="仿宋" w:hint="eastAsia"/>
          <w:sz w:val="32"/>
          <w:szCs w:val="32"/>
        </w:rPr>
        <w:t>制实践</w:t>
      </w:r>
      <w:proofErr w:type="gramEnd"/>
      <w:r w:rsidR="00D656DF" w:rsidRPr="002C4695">
        <w:rPr>
          <w:rFonts w:ascii="仿宋" w:eastAsia="仿宋" w:hAnsi="仿宋" w:hint="eastAsia"/>
          <w:sz w:val="32"/>
          <w:szCs w:val="32"/>
        </w:rPr>
        <w:t>课AI4S。</w:t>
      </w:r>
    </w:p>
    <w:p w14:paraId="287BB342" w14:textId="77777777" w:rsidR="00772685" w:rsidRDefault="009E1544">
      <w:pPr>
        <w:adjustRightInd w:val="0"/>
        <w:snapToGrid w:val="0"/>
        <w:spacing w:line="560" w:lineRule="exact"/>
        <w:ind w:firstLine="640"/>
        <w:rPr>
          <w:rFonts w:ascii="仿宋" w:eastAsia="仿宋" w:hAnsi="仿宋"/>
          <w:sz w:val="32"/>
          <w:szCs w:val="32"/>
        </w:rPr>
      </w:pPr>
      <w:r>
        <w:rPr>
          <w:rFonts w:ascii="仿宋" w:eastAsia="仿宋" w:hAnsi="仿宋" w:hint="eastAsia"/>
          <w:sz w:val="32"/>
          <w:szCs w:val="32"/>
        </w:rPr>
        <w:t>合成生物学DNA双螺旋精英班的人才培养细化目标如下：</w:t>
      </w:r>
    </w:p>
    <w:p w14:paraId="2C98A92B" w14:textId="77777777" w:rsidR="00772685" w:rsidRDefault="009E1544">
      <w:pPr>
        <w:adjustRightInd w:val="0"/>
        <w:snapToGrid w:val="0"/>
        <w:spacing w:line="560" w:lineRule="exact"/>
        <w:ind w:firstLine="640"/>
        <w:rPr>
          <w:rFonts w:ascii="仿宋" w:eastAsia="仿宋" w:hAnsi="仿宋"/>
          <w:sz w:val="32"/>
          <w:szCs w:val="32"/>
        </w:rPr>
      </w:pPr>
      <w:r>
        <w:rPr>
          <w:rFonts w:ascii="仿宋" w:eastAsia="仿宋" w:hAnsi="仿宋" w:hint="eastAsia"/>
          <w:sz w:val="32"/>
          <w:szCs w:val="32"/>
        </w:rPr>
        <w:t>一是以理、工、农、</w:t>
      </w:r>
      <w:proofErr w:type="gramStart"/>
      <w:r>
        <w:rPr>
          <w:rFonts w:ascii="仿宋" w:eastAsia="仿宋" w:hAnsi="仿宋" w:hint="eastAsia"/>
          <w:sz w:val="32"/>
          <w:szCs w:val="32"/>
        </w:rPr>
        <w:t>医</w:t>
      </w:r>
      <w:proofErr w:type="gramEnd"/>
      <w:r>
        <w:rPr>
          <w:rFonts w:ascii="仿宋" w:eastAsia="仿宋" w:hAnsi="仿宋" w:hint="eastAsia"/>
          <w:sz w:val="32"/>
          <w:szCs w:val="32"/>
        </w:rPr>
        <w:t>、制药、能源、环境等领域的研究和开发以及大中专院校教学工作为主的学术型后备人才，为国家培养在合成生物学与技术研究单位专门从事教育研究工作的具备全面的理论素养和宽阔的学科视野的合成生物学拔尖</w:t>
      </w:r>
      <w:proofErr w:type="gramStart"/>
      <w:r>
        <w:rPr>
          <w:rFonts w:ascii="仿宋" w:eastAsia="仿宋" w:hAnsi="仿宋" w:hint="eastAsia"/>
          <w:sz w:val="32"/>
          <w:szCs w:val="32"/>
        </w:rPr>
        <w:t>型研究</w:t>
      </w:r>
      <w:proofErr w:type="gramEnd"/>
      <w:r>
        <w:rPr>
          <w:rFonts w:ascii="仿宋" w:eastAsia="仿宋" w:hAnsi="仿宋" w:hint="eastAsia"/>
          <w:sz w:val="32"/>
          <w:szCs w:val="32"/>
        </w:rPr>
        <w:t>人员；</w:t>
      </w:r>
    </w:p>
    <w:p w14:paraId="1C85C052" w14:textId="75848FA0" w:rsidR="00772685" w:rsidRPr="002C4695" w:rsidRDefault="009E1544" w:rsidP="002C4695">
      <w:pPr>
        <w:adjustRightInd w:val="0"/>
        <w:snapToGrid w:val="0"/>
        <w:spacing w:line="560" w:lineRule="exact"/>
        <w:ind w:firstLine="640"/>
        <w:rPr>
          <w:rFonts w:ascii="仿宋" w:eastAsia="仿宋" w:hAnsi="仿宋"/>
          <w:sz w:val="32"/>
          <w:szCs w:val="32"/>
        </w:rPr>
      </w:pPr>
      <w:r>
        <w:rPr>
          <w:rFonts w:ascii="仿宋" w:eastAsia="仿宋" w:hAnsi="仿宋" w:hint="eastAsia"/>
          <w:sz w:val="32"/>
          <w:szCs w:val="32"/>
        </w:rPr>
        <w:lastRenderedPageBreak/>
        <w:t>二是以生物高新技术产业的开发、管理和经贸工作为主的应用型人才，面向合成生物学产业的上游（DNA测序、DNA合成、基因编辑、智能生物设计等技术型企业）、中游（菌株构建、筛选等平台型企业）和下游（工业、化学品、医药、食品、材料以及化妆品/护肤品等产品型企业），主要培养有扎实学科理论基础、具有国际意识和创新能力的合成生物技术类应用型人才，培养适应公司企业生物推广需要的、适应国际竞争和终身学习需要的技术应用型人才。</w:t>
      </w:r>
    </w:p>
    <w:p w14:paraId="522FC0DC" w14:textId="77777777" w:rsidR="00772685" w:rsidRDefault="009E1544">
      <w:pPr>
        <w:adjustRightInd w:val="0"/>
        <w:snapToGrid w:val="0"/>
        <w:spacing w:line="560" w:lineRule="exact"/>
        <w:ind w:firstLine="640"/>
        <w:rPr>
          <w:rFonts w:ascii="仿宋_GB2312" w:eastAsia="仿宋_GB2312"/>
          <w:sz w:val="32"/>
          <w:szCs w:val="28"/>
        </w:rPr>
      </w:pPr>
      <w:r>
        <w:rPr>
          <w:rFonts w:ascii="黑体" w:eastAsia="黑体" w:hAnsi="黑体" w:hint="eastAsia"/>
          <w:sz w:val="32"/>
          <w:szCs w:val="32"/>
        </w:rPr>
        <w:t>3</w:t>
      </w:r>
      <w:r>
        <w:rPr>
          <w:rFonts w:ascii="黑体" w:eastAsia="黑体" w:hAnsi="黑体"/>
          <w:sz w:val="32"/>
          <w:szCs w:val="32"/>
        </w:rPr>
        <w:t>.</w:t>
      </w:r>
      <w:r>
        <w:rPr>
          <w:rFonts w:ascii="黑体" w:eastAsia="黑体" w:hAnsi="黑体" w:hint="eastAsia"/>
          <w:sz w:val="32"/>
          <w:szCs w:val="32"/>
        </w:rPr>
        <w:t>毕业要求：</w:t>
      </w:r>
      <w:r>
        <w:rPr>
          <w:rFonts w:ascii="仿宋_GB2312" w:eastAsia="仿宋_GB2312"/>
          <w:sz w:val="32"/>
          <w:szCs w:val="28"/>
        </w:rPr>
        <w:t xml:space="preserve"> </w:t>
      </w:r>
    </w:p>
    <w:p w14:paraId="0D06A52C"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1</w:t>
      </w:r>
      <w:r>
        <w:rPr>
          <w:rFonts w:ascii="Times New Roman" w:eastAsia="仿宋_GB2312" w:hAnsi="Times New Roman" w:hint="eastAsia"/>
          <w:sz w:val="32"/>
          <w:szCs w:val="32"/>
        </w:rPr>
        <w:t>：工程知识。能够将数学、自然科学、计算、工程基础和专业知识用于解决复杂工程问题。</w:t>
      </w:r>
    </w:p>
    <w:p w14:paraId="52FB3604"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2</w:t>
      </w:r>
      <w:r>
        <w:rPr>
          <w:rFonts w:ascii="Times New Roman" w:eastAsia="仿宋_GB2312" w:hAnsi="Times New Roman" w:hint="eastAsia"/>
          <w:sz w:val="32"/>
          <w:szCs w:val="32"/>
        </w:rPr>
        <w:t>：问题分析。能够应用数学、自然科学和工程科学的基本原理，识别、表达并通过文献研究分析复杂工程问题，综合考虑可持续发展的要求，以获得有效结论。</w:t>
      </w:r>
    </w:p>
    <w:p w14:paraId="0A5417AA"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3</w:t>
      </w:r>
      <w:r>
        <w:rPr>
          <w:rFonts w:ascii="Times New Roman" w:eastAsia="仿宋_GB2312" w:hAnsi="Times New Roman" w:hint="eastAsia"/>
          <w:sz w:val="32"/>
          <w:szCs w:val="32"/>
        </w:rPr>
        <w:t>：设计</w:t>
      </w:r>
      <w:r>
        <w:rPr>
          <w:rFonts w:ascii="Times New Roman" w:eastAsia="仿宋_GB2312" w:hAnsi="Times New Roman" w:hint="eastAsia"/>
          <w:sz w:val="32"/>
          <w:szCs w:val="32"/>
        </w:rPr>
        <w:t>/</w:t>
      </w:r>
      <w:r>
        <w:rPr>
          <w:rFonts w:ascii="Times New Roman" w:eastAsia="仿宋_GB2312" w:hAnsi="Times New Roman" w:hint="eastAsia"/>
          <w:sz w:val="32"/>
          <w:szCs w:val="32"/>
        </w:rPr>
        <w:t>开发解决方案。能够针对复杂工程问题设计和开发解决方案，设计满足特定需求的系统、单元（部件）或工艺流程，体现创新性，并从健康、安全与环境、全生命周期成本与</w:t>
      </w:r>
      <w:proofErr w:type="gramStart"/>
      <w:r>
        <w:rPr>
          <w:rFonts w:ascii="Times New Roman" w:eastAsia="仿宋_GB2312" w:hAnsi="Times New Roman" w:hint="eastAsia"/>
          <w:sz w:val="32"/>
          <w:szCs w:val="32"/>
        </w:rPr>
        <w:t>净零碳</w:t>
      </w:r>
      <w:proofErr w:type="gramEnd"/>
      <w:r>
        <w:rPr>
          <w:rFonts w:ascii="Times New Roman" w:eastAsia="仿宋_GB2312" w:hAnsi="Times New Roman" w:hint="eastAsia"/>
          <w:sz w:val="32"/>
          <w:szCs w:val="32"/>
        </w:rPr>
        <w:t>要求、法律与伦理、社会与文化等角度考虑可行性。</w:t>
      </w:r>
    </w:p>
    <w:p w14:paraId="571C90ED"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4</w:t>
      </w:r>
      <w:r>
        <w:rPr>
          <w:rFonts w:ascii="Times New Roman" w:eastAsia="仿宋_GB2312" w:hAnsi="Times New Roman" w:hint="eastAsia"/>
          <w:sz w:val="32"/>
          <w:szCs w:val="32"/>
        </w:rPr>
        <w:t>：研究。能够基于科学原理并采用科学方法对复杂工程问题进行研究，包括设计实验、分析与解释数据、并通过信息综合得到合理有效的结论。</w:t>
      </w:r>
    </w:p>
    <w:p w14:paraId="7DF0A877"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5</w:t>
      </w:r>
      <w:r>
        <w:rPr>
          <w:rFonts w:ascii="Times New Roman" w:eastAsia="仿宋_GB2312" w:hAnsi="Times New Roman" w:hint="eastAsia"/>
          <w:sz w:val="32"/>
          <w:szCs w:val="32"/>
        </w:rPr>
        <w:t>：使用现代工具。能够针对复杂工程问题，开发、</w:t>
      </w:r>
      <w:r>
        <w:rPr>
          <w:rFonts w:ascii="Times New Roman" w:eastAsia="仿宋_GB2312" w:hAnsi="Times New Roman" w:hint="eastAsia"/>
          <w:sz w:val="32"/>
          <w:szCs w:val="32"/>
        </w:rPr>
        <w:lastRenderedPageBreak/>
        <w:t>选择与使用恰当的技术、资源、现代工程工具和信息技术工具，包括对复杂工程问题的预测与模拟，并能够理解其局限性。</w:t>
      </w:r>
    </w:p>
    <w:p w14:paraId="147BCB4E"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6</w:t>
      </w:r>
      <w:r>
        <w:rPr>
          <w:rFonts w:ascii="Times New Roman" w:eastAsia="仿宋_GB2312" w:hAnsi="Times New Roman" w:hint="eastAsia"/>
          <w:sz w:val="32"/>
          <w:szCs w:val="32"/>
        </w:rPr>
        <w:t>：工程与可持续发展。在解决复杂工程问题时，能够基于工程相关背景知识，分析和评价工程实践对健康、安全、环境、法律以及经济和社会可持续发展的影响，并理解应承担的责任。</w:t>
      </w:r>
    </w:p>
    <w:p w14:paraId="6C331C5E"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7</w:t>
      </w:r>
      <w:r>
        <w:rPr>
          <w:rFonts w:ascii="Times New Roman" w:eastAsia="仿宋_GB2312" w:hAnsi="Times New Roman" w:hint="eastAsia"/>
          <w:sz w:val="32"/>
          <w:szCs w:val="32"/>
        </w:rPr>
        <w:t>：工程伦理和职业规范。有工程报国、为民造福的意识，具有人文社会科学素养和社会责任感，能够理解和</w:t>
      </w:r>
      <w:proofErr w:type="gramStart"/>
      <w:r>
        <w:rPr>
          <w:rFonts w:ascii="Times New Roman" w:eastAsia="仿宋_GB2312" w:hAnsi="Times New Roman" w:hint="eastAsia"/>
          <w:sz w:val="32"/>
          <w:szCs w:val="32"/>
        </w:rPr>
        <w:t>践行</w:t>
      </w:r>
      <w:proofErr w:type="gramEnd"/>
      <w:r>
        <w:rPr>
          <w:rFonts w:ascii="Times New Roman" w:eastAsia="仿宋_GB2312" w:hAnsi="Times New Roman" w:hint="eastAsia"/>
          <w:sz w:val="32"/>
          <w:szCs w:val="32"/>
        </w:rPr>
        <w:t>工程伦理，在工程实践中遵守工程职业道德、规范和相关法律，履行责任。</w:t>
      </w:r>
    </w:p>
    <w:p w14:paraId="7FD4225A"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8</w:t>
      </w:r>
      <w:r>
        <w:rPr>
          <w:rFonts w:ascii="Times New Roman" w:eastAsia="仿宋_GB2312" w:hAnsi="Times New Roman" w:hint="eastAsia"/>
          <w:sz w:val="32"/>
          <w:szCs w:val="32"/>
        </w:rPr>
        <w:t>：个人与团队。能够在多样化、多学科背景下的团队中承担个体、团队成员以及负责人的角色。</w:t>
      </w:r>
    </w:p>
    <w:p w14:paraId="0836DF98"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9</w:t>
      </w:r>
      <w:r>
        <w:rPr>
          <w:rFonts w:ascii="Times New Roman" w:eastAsia="仿宋_GB2312" w:hAnsi="Times New Roman" w:hint="eastAsia"/>
          <w:sz w:val="32"/>
          <w:szCs w:val="32"/>
        </w:rPr>
        <w:t>：沟通。能够就复杂工程问题与业界同行及社会公众进行有效沟通和交流，包括撰写报告和设计文稿、陈述发言、清晰表达或回应指令；能够在跨文化背景下进行沟通和交流，理解、尊重语言和文化差异。</w:t>
      </w:r>
    </w:p>
    <w:p w14:paraId="3C2C784D" w14:textId="77777777" w:rsidR="00772685" w:rsidRDefault="009E1544">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10</w:t>
      </w:r>
      <w:r>
        <w:rPr>
          <w:rFonts w:ascii="Times New Roman" w:eastAsia="仿宋_GB2312" w:hAnsi="Times New Roman" w:hint="eastAsia"/>
          <w:sz w:val="32"/>
          <w:szCs w:val="32"/>
        </w:rPr>
        <w:t>：项目管理。理解并掌握与工程项目相关的管理原理与经济决策方法，并能够在多学科环境中应用。</w:t>
      </w:r>
    </w:p>
    <w:p w14:paraId="2B8FDF81" w14:textId="4440AFD2" w:rsidR="00772685" w:rsidRDefault="009E1544" w:rsidP="002C4695">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11</w:t>
      </w:r>
      <w:r>
        <w:rPr>
          <w:rFonts w:ascii="Times New Roman" w:eastAsia="仿宋_GB2312" w:hAnsi="Times New Roman" w:hint="eastAsia"/>
          <w:sz w:val="32"/>
          <w:szCs w:val="32"/>
        </w:rPr>
        <w:t>：终身学习。具有自主学习、终身学习和批判性思维的意识和能力，能够理解广泛的技术变革对工程和社会的影响，适应新技术变革</w:t>
      </w:r>
    </w:p>
    <w:p w14:paraId="497E317A" w14:textId="77777777" w:rsidR="00772685" w:rsidRDefault="009E1544">
      <w:pPr>
        <w:spacing w:line="560" w:lineRule="exact"/>
        <w:ind w:firstLine="640"/>
        <w:rPr>
          <w:rFonts w:ascii="黑体" w:eastAsia="黑体" w:hAnsi="黑体"/>
          <w:sz w:val="32"/>
          <w:szCs w:val="32"/>
        </w:rPr>
      </w:pPr>
      <w:r>
        <w:rPr>
          <w:rFonts w:ascii="黑体" w:eastAsia="黑体" w:hAnsi="黑体" w:hint="eastAsia"/>
          <w:sz w:val="32"/>
          <w:szCs w:val="32"/>
        </w:rPr>
        <w:t>4</w:t>
      </w:r>
      <w:r>
        <w:rPr>
          <w:rFonts w:ascii="黑体" w:eastAsia="黑体" w:hAnsi="黑体"/>
          <w:sz w:val="32"/>
          <w:szCs w:val="32"/>
        </w:rPr>
        <w:t>.</w:t>
      </w:r>
      <w:r>
        <w:rPr>
          <w:rFonts w:ascii="黑体" w:eastAsia="黑体" w:hAnsi="黑体" w:hint="eastAsia"/>
          <w:sz w:val="32"/>
          <w:szCs w:val="32"/>
        </w:rPr>
        <w:t>毕业条件及授予学士学位条件</w:t>
      </w:r>
    </w:p>
    <w:p w14:paraId="093CF874" w14:textId="2F25713C" w:rsidR="00772685" w:rsidRDefault="009E1544">
      <w:pPr>
        <w:autoSpaceDN w:val="0"/>
        <w:adjustRightIn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达到学校对本科毕业生提出的德、智、体、美、</w:t>
      </w:r>
      <w:proofErr w:type="gramStart"/>
      <w:r>
        <w:rPr>
          <w:rFonts w:ascii="仿宋_GB2312" w:eastAsia="仿宋_GB2312" w:hAnsi="仿宋_GB2312" w:cs="仿宋_GB2312" w:hint="eastAsia"/>
          <w:sz w:val="32"/>
          <w:szCs w:val="32"/>
        </w:rPr>
        <w:t>劳</w:t>
      </w:r>
      <w:proofErr w:type="gramEnd"/>
      <w:r>
        <w:rPr>
          <w:rFonts w:ascii="仿宋_GB2312" w:eastAsia="仿宋_GB2312" w:hAnsi="仿宋_GB2312" w:cs="仿宋_GB2312" w:hint="eastAsia"/>
          <w:sz w:val="32"/>
          <w:szCs w:val="32"/>
        </w:rPr>
        <w:t>等方面的要求，完成培养方案课程体系中各教学环节的学习，最低修满1</w:t>
      </w:r>
      <w:r w:rsidR="000657D9">
        <w:rPr>
          <w:rFonts w:ascii="仿宋_GB2312" w:eastAsia="仿宋_GB2312" w:hAnsi="仿宋_GB2312" w:cs="仿宋_GB2312"/>
          <w:sz w:val="32"/>
          <w:szCs w:val="32"/>
        </w:rPr>
        <w:t>58</w:t>
      </w:r>
      <w:r>
        <w:rPr>
          <w:rFonts w:ascii="仿宋_GB2312" w:eastAsia="仿宋_GB2312" w:hAnsi="仿宋_GB2312" w:cs="仿宋_GB2312" w:hint="eastAsia"/>
          <w:sz w:val="32"/>
          <w:szCs w:val="32"/>
        </w:rPr>
        <w:t>学分，毕业设计（论文）答辩合格，方可准予毕业。符合天津大学学士学位授予条件，可授予学士学位。</w:t>
      </w:r>
    </w:p>
    <w:p w14:paraId="03143989" w14:textId="77777777" w:rsidR="00772685" w:rsidRDefault="009E1544">
      <w:pPr>
        <w:adjustRightInd w:val="0"/>
        <w:spacing w:line="480" w:lineRule="exact"/>
        <w:jc w:val="center"/>
        <w:rPr>
          <w:rFonts w:ascii="仿宋_GB2312" w:eastAsia="仿宋_GB2312" w:hAnsi="Times New Roman" w:cs="Times New Roman"/>
        </w:rPr>
      </w:pPr>
      <w:r>
        <w:rPr>
          <w:rFonts w:ascii="仿宋_GB2312" w:eastAsia="仿宋_GB2312" w:hAnsi="Times New Roman" w:cs="Times New Roman" w:hint="eastAsia"/>
          <w:b/>
        </w:rPr>
        <w:t>课程学时学分分配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6"/>
        <w:gridCol w:w="2062"/>
        <w:gridCol w:w="567"/>
        <w:gridCol w:w="1268"/>
        <w:gridCol w:w="567"/>
        <w:gridCol w:w="1072"/>
        <w:gridCol w:w="567"/>
        <w:gridCol w:w="1268"/>
        <w:gridCol w:w="1068"/>
      </w:tblGrid>
      <w:tr w:rsidR="00772685" w14:paraId="034A5A6D" w14:textId="77777777" w:rsidTr="00E74C3C">
        <w:trPr>
          <w:cantSplit/>
          <w:trHeight w:val="206"/>
          <w:jc w:val="center"/>
        </w:trPr>
        <w:tc>
          <w:tcPr>
            <w:tcW w:w="1459" w:type="pct"/>
            <w:gridSpan w:val="2"/>
            <w:vMerge w:val="restart"/>
            <w:vAlign w:val="center"/>
          </w:tcPr>
          <w:p w14:paraId="39EFE382"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课程类别</w:t>
            </w:r>
          </w:p>
        </w:tc>
        <w:tc>
          <w:tcPr>
            <w:tcW w:w="1019" w:type="pct"/>
            <w:gridSpan w:val="2"/>
            <w:vAlign w:val="center"/>
          </w:tcPr>
          <w:p w14:paraId="42F7C88C"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必修课</w:t>
            </w:r>
          </w:p>
        </w:tc>
        <w:tc>
          <w:tcPr>
            <w:tcW w:w="910" w:type="pct"/>
            <w:gridSpan w:val="2"/>
            <w:vAlign w:val="center"/>
          </w:tcPr>
          <w:p w14:paraId="36D576EE"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选修课</w:t>
            </w:r>
          </w:p>
        </w:tc>
        <w:tc>
          <w:tcPr>
            <w:tcW w:w="1019" w:type="pct"/>
            <w:gridSpan w:val="2"/>
            <w:vAlign w:val="center"/>
          </w:tcPr>
          <w:p w14:paraId="36405AA8"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合计</w:t>
            </w:r>
          </w:p>
        </w:tc>
        <w:tc>
          <w:tcPr>
            <w:tcW w:w="593" w:type="pct"/>
            <w:vMerge w:val="restart"/>
            <w:vAlign w:val="center"/>
          </w:tcPr>
          <w:p w14:paraId="5DE2C2D6"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占总学分</w:t>
            </w:r>
          </w:p>
          <w:p w14:paraId="5F59637B"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比例(%)</w:t>
            </w:r>
          </w:p>
        </w:tc>
      </w:tr>
      <w:tr w:rsidR="00772685" w14:paraId="77771745" w14:textId="77777777" w:rsidTr="00E74C3C">
        <w:trPr>
          <w:cantSplit/>
          <w:trHeight w:val="343"/>
          <w:jc w:val="center"/>
        </w:trPr>
        <w:tc>
          <w:tcPr>
            <w:tcW w:w="1459" w:type="pct"/>
            <w:gridSpan w:val="2"/>
            <w:vMerge/>
            <w:vAlign w:val="center"/>
          </w:tcPr>
          <w:p w14:paraId="567BBAEC" w14:textId="77777777" w:rsidR="00772685" w:rsidRDefault="00772685">
            <w:pPr>
              <w:adjustRightInd w:val="0"/>
              <w:snapToGrid w:val="0"/>
              <w:jc w:val="center"/>
              <w:rPr>
                <w:rFonts w:ascii="仿宋_GB2312" w:eastAsia="仿宋_GB2312" w:hAnsi="Times New Roman" w:cs="Times New Roman"/>
                <w:b/>
                <w:szCs w:val="21"/>
              </w:rPr>
            </w:pPr>
          </w:p>
        </w:tc>
        <w:tc>
          <w:tcPr>
            <w:tcW w:w="315" w:type="pct"/>
            <w:vAlign w:val="center"/>
          </w:tcPr>
          <w:p w14:paraId="63BED9D5"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学分</w:t>
            </w:r>
          </w:p>
        </w:tc>
        <w:tc>
          <w:tcPr>
            <w:tcW w:w="704" w:type="pct"/>
            <w:vAlign w:val="center"/>
          </w:tcPr>
          <w:p w14:paraId="2BB7B904"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学时(周)</w:t>
            </w:r>
          </w:p>
        </w:tc>
        <w:tc>
          <w:tcPr>
            <w:tcW w:w="315" w:type="pct"/>
            <w:vAlign w:val="center"/>
          </w:tcPr>
          <w:p w14:paraId="424192DD"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学分</w:t>
            </w:r>
          </w:p>
        </w:tc>
        <w:tc>
          <w:tcPr>
            <w:tcW w:w="595" w:type="pct"/>
            <w:vAlign w:val="center"/>
          </w:tcPr>
          <w:p w14:paraId="68ABFBE7"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学时(周)</w:t>
            </w:r>
          </w:p>
        </w:tc>
        <w:tc>
          <w:tcPr>
            <w:tcW w:w="315" w:type="pct"/>
            <w:vAlign w:val="center"/>
          </w:tcPr>
          <w:p w14:paraId="28EBC208"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学分</w:t>
            </w:r>
          </w:p>
        </w:tc>
        <w:tc>
          <w:tcPr>
            <w:tcW w:w="704" w:type="pct"/>
            <w:vAlign w:val="center"/>
          </w:tcPr>
          <w:p w14:paraId="777F8312" w14:textId="77777777" w:rsidR="00772685" w:rsidRDefault="009E1544">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学时(周)</w:t>
            </w:r>
          </w:p>
        </w:tc>
        <w:tc>
          <w:tcPr>
            <w:tcW w:w="593" w:type="pct"/>
            <w:vMerge/>
            <w:vAlign w:val="center"/>
          </w:tcPr>
          <w:p w14:paraId="71D44565" w14:textId="77777777" w:rsidR="00772685" w:rsidRDefault="00772685">
            <w:pPr>
              <w:adjustRightInd w:val="0"/>
              <w:snapToGrid w:val="0"/>
              <w:jc w:val="center"/>
              <w:rPr>
                <w:rFonts w:ascii="仿宋_GB2312" w:eastAsia="仿宋_GB2312" w:hAnsi="Times New Roman" w:cs="Times New Roman"/>
                <w:b/>
                <w:szCs w:val="21"/>
              </w:rPr>
            </w:pPr>
          </w:p>
        </w:tc>
      </w:tr>
      <w:tr w:rsidR="00004885" w14:paraId="3B9C281A" w14:textId="77777777" w:rsidTr="00E74C3C">
        <w:trPr>
          <w:cantSplit/>
          <w:trHeight w:val="574"/>
          <w:jc w:val="center"/>
        </w:trPr>
        <w:tc>
          <w:tcPr>
            <w:tcW w:w="314" w:type="pct"/>
            <w:vMerge w:val="restart"/>
            <w:vAlign w:val="center"/>
          </w:tcPr>
          <w:p w14:paraId="2EC49B58" w14:textId="77777777" w:rsidR="00004885" w:rsidRDefault="00004885" w:rsidP="00004885">
            <w:pPr>
              <w:adjustRightInd w:val="0"/>
              <w:snapToGrid w:val="0"/>
              <w:spacing w:line="480" w:lineRule="exact"/>
              <w:jc w:val="center"/>
              <w:rPr>
                <w:rFonts w:ascii="Times New Roman" w:hAnsi="Times New Roman" w:cs="Times New Roman"/>
                <w:szCs w:val="21"/>
              </w:rPr>
            </w:pPr>
            <w:bookmarkStart w:id="1" w:name="_Hlk329796815"/>
            <w:bookmarkStart w:id="2" w:name="_Hlk208614070"/>
            <w:r>
              <w:rPr>
                <w:rFonts w:ascii="Times New Roman" w:hAnsi="Times New Roman" w:cs="Times New Roman"/>
                <w:szCs w:val="21"/>
              </w:rPr>
              <w:t>理论</w:t>
            </w:r>
          </w:p>
          <w:p w14:paraId="47883A63"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教学</w:t>
            </w:r>
          </w:p>
        </w:tc>
        <w:tc>
          <w:tcPr>
            <w:tcW w:w="1145" w:type="pct"/>
            <w:vAlign w:val="center"/>
          </w:tcPr>
          <w:p w14:paraId="5034C360"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课堂讲授</w:t>
            </w:r>
          </w:p>
        </w:tc>
        <w:tc>
          <w:tcPr>
            <w:tcW w:w="315" w:type="pct"/>
            <w:vAlign w:val="center"/>
          </w:tcPr>
          <w:p w14:paraId="13382ACC" w14:textId="1832AD0C"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9</w:t>
            </w:r>
            <w:r w:rsidR="00731417">
              <w:rPr>
                <w:rFonts w:ascii="Times New Roman" w:hAnsi="Times New Roman" w:cs="Times New Roman"/>
                <w:szCs w:val="21"/>
              </w:rPr>
              <w:t>1</w:t>
            </w:r>
          </w:p>
        </w:tc>
        <w:tc>
          <w:tcPr>
            <w:tcW w:w="704" w:type="pct"/>
            <w:vAlign w:val="center"/>
          </w:tcPr>
          <w:p w14:paraId="6CCE7D51" w14:textId="16B90E48"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w:t>
            </w:r>
            <w:r w:rsidR="00731417">
              <w:rPr>
                <w:rFonts w:ascii="Times New Roman" w:hAnsi="Times New Roman" w:cs="Times New Roman"/>
                <w:szCs w:val="21"/>
              </w:rPr>
              <w:t>5</w:t>
            </w:r>
            <w:r>
              <w:rPr>
                <w:rFonts w:ascii="Times New Roman" w:hAnsi="Times New Roman" w:cs="Times New Roman"/>
                <w:szCs w:val="21"/>
              </w:rPr>
              <w:t>6</w:t>
            </w:r>
          </w:p>
        </w:tc>
        <w:tc>
          <w:tcPr>
            <w:tcW w:w="315" w:type="pct"/>
            <w:vAlign w:val="center"/>
          </w:tcPr>
          <w:p w14:paraId="48AA88E2"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24.5</w:t>
            </w:r>
          </w:p>
        </w:tc>
        <w:tc>
          <w:tcPr>
            <w:tcW w:w="595" w:type="pct"/>
            <w:vAlign w:val="center"/>
          </w:tcPr>
          <w:p w14:paraId="515214B3"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392</w:t>
            </w:r>
          </w:p>
        </w:tc>
        <w:tc>
          <w:tcPr>
            <w:tcW w:w="315" w:type="pct"/>
            <w:vAlign w:val="center"/>
          </w:tcPr>
          <w:p w14:paraId="54F1059F" w14:textId="54E2501C"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w:t>
            </w:r>
            <w:r w:rsidR="005260DF">
              <w:rPr>
                <w:rFonts w:ascii="Times New Roman" w:hAnsi="Times New Roman" w:cs="Times New Roman"/>
                <w:szCs w:val="21"/>
              </w:rPr>
              <w:t>5.5</w:t>
            </w:r>
          </w:p>
        </w:tc>
        <w:tc>
          <w:tcPr>
            <w:tcW w:w="704" w:type="pct"/>
            <w:vAlign w:val="center"/>
          </w:tcPr>
          <w:p w14:paraId="3D71827F" w14:textId="1F8C5E8A"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8</w:t>
            </w:r>
            <w:r w:rsidR="00731417">
              <w:rPr>
                <w:rFonts w:ascii="Times New Roman" w:hAnsi="Times New Roman" w:cs="Times New Roman"/>
                <w:szCs w:val="21"/>
              </w:rPr>
              <w:t>4</w:t>
            </w:r>
            <w:r>
              <w:rPr>
                <w:rFonts w:ascii="Times New Roman" w:hAnsi="Times New Roman" w:cs="Times New Roman"/>
                <w:szCs w:val="21"/>
              </w:rPr>
              <w:t>8</w:t>
            </w:r>
          </w:p>
        </w:tc>
        <w:tc>
          <w:tcPr>
            <w:tcW w:w="593" w:type="pct"/>
            <w:vAlign w:val="center"/>
          </w:tcPr>
          <w:p w14:paraId="46A824E4" w14:textId="41A3D4DB" w:rsidR="00004885" w:rsidRDefault="00004885" w:rsidP="00004885">
            <w:pPr>
              <w:adjustRightInd w:val="0"/>
              <w:snapToGrid w:val="0"/>
              <w:jc w:val="center"/>
              <w:rPr>
                <w:rFonts w:ascii="Times New Roman" w:hAnsi="Times New Roman" w:cs="Times New Roman"/>
                <w:szCs w:val="21"/>
              </w:rPr>
            </w:pPr>
            <w:r>
              <w:rPr>
                <w:rFonts w:ascii="Times New Roman" w:hAnsi="Times New Roman" w:cs="Times New Roman" w:hint="eastAsia"/>
                <w:szCs w:val="21"/>
              </w:rPr>
              <w:t>7</w:t>
            </w:r>
            <w:r w:rsidR="00731417">
              <w:rPr>
                <w:rFonts w:ascii="Times New Roman" w:hAnsi="Times New Roman" w:cs="Times New Roman"/>
                <w:szCs w:val="21"/>
              </w:rPr>
              <w:t>3.</w:t>
            </w:r>
            <w:r w:rsidR="005260DF">
              <w:rPr>
                <w:rFonts w:ascii="Times New Roman" w:hAnsi="Times New Roman" w:cs="Times New Roman"/>
                <w:szCs w:val="21"/>
              </w:rPr>
              <w:t>10</w:t>
            </w:r>
          </w:p>
        </w:tc>
      </w:tr>
      <w:bookmarkEnd w:id="1"/>
      <w:tr w:rsidR="00004885" w14:paraId="3312D5BD" w14:textId="77777777" w:rsidTr="00E74C3C">
        <w:trPr>
          <w:cantSplit/>
          <w:trHeight w:val="574"/>
          <w:jc w:val="center"/>
        </w:trPr>
        <w:tc>
          <w:tcPr>
            <w:tcW w:w="314" w:type="pct"/>
            <w:vMerge/>
            <w:vAlign w:val="center"/>
          </w:tcPr>
          <w:p w14:paraId="70BB4F26" w14:textId="77777777" w:rsidR="00004885" w:rsidRDefault="00004885" w:rsidP="00004885">
            <w:pPr>
              <w:adjustRightInd w:val="0"/>
              <w:snapToGrid w:val="0"/>
              <w:jc w:val="center"/>
              <w:rPr>
                <w:rFonts w:ascii="仿宋_GB2312" w:eastAsia="仿宋_GB2312" w:hAnsi="Times New Roman" w:cs="Times New Roman"/>
                <w:szCs w:val="21"/>
              </w:rPr>
            </w:pPr>
          </w:p>
        </w:tc>
        <w:tc>
          <w:tcPr>
            <w:tcW w:w="1145" w:type="pct"/>
            <w:vAlign w:val="center"/>
          </w:tcPr>
          <w:p w14:paraId="5CD85F9C"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课内实践</w:t>
            </w:r>
          </w:p>
        </w:tc>
        <w:tc>
          <w:tcPr>
            <w:tcW w:w="315" w:type="pct"/>
            <w:vAlign w:val="center"/>
          </w:tcPr>
          <w:p w14:paraId="73D8D8C8" w14:textId="39E8A0F3" w:rsidR="00004885" w:rsidRDefault="00731417"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2.5</w:t>
            </w:r>
          </w:p>
        </w:tc>
        <w:tc>
          <w:tcPr>
            <w:tcW w:w="704" w:type="pct"/>
            <w:vAlign w:val="center"/>
          </w:tcPr>
          <w:p w14:paraId="61016D2F" w14:textId="71566B96" w:rsidR="00004885" w:rsidRDefault="00731417"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92</w:t>
            </w:r>
          </w:p>
        </w:tc>
        <w:tc>
          <w:tcPr>
            <w:tcW w:w="315" w:type="pct"/>
            <w:vAlign w:val="center"/>
          </w:tcPr>
          <w:p w14:paraId="0EC6A015"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0</w:t>
            </w:r>
          </w:p>
        </w:tc>
        <w:tc>
          <w:tcPr>
            <w:tcW w:w="595" w:type="pct"/>
            <w:vAlign w:val="center"/>
          </w:tcPr>
          <w:p w14:paraId="74F810B4"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0</w:t>
            </w:r>
          </w:p>
        </w:tc>
        <w:tc>
          <w:tcPr>
            <w:tcW w:w="315" w:type="pct"/>
            <w:vAlign w:val="center"/>
          </w:tcPr>
          <w:p w14:paraId="6BA5C9BE" w14:textId="7837FDB3" w:rsidR="00004885" w:rsidRDefault="00731417"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2.5</w:t>
            </w:r>
          </w:p>
        </w:tc>
        <w:tc>
          <w:tcPr>
            <w:tcW w:w="704" w:type="pct"/>
            <w:vAlign w:val="center"/>
          </w:tcPr>
          <w:p w14:paraId="52395DB5" w14:textId="3B77ABBD" w:rsidR="00004885" w:rsidRDefault="00731417"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92</w:t>
            </w:r>
          </w:p>
        </w:tc>
        <w:tc>
          <w:tcPr>
            <w:tcW w:w="593" w:type="pct"/>
            <w:vAlign w:val="center"/>
          </w:tcPr>
          <w:p w14:paraId="7DCCC0F1" w14:textId="3B2C8778" w:rsidR="00004885" w:rsidRDefault="005260DF" w:rsidP="00004885">
            <w:pPr>
              <w:adjustRightInd w:val="0"/>
              <w:snapToGrid w:val="0"/>
              <w:jc w:val="center"/>
              <w:rPr>
                <w:rFonts w:ascii="Times New Roman" w:hAnsi="Times New Roman" w:cs="Times New Roman"/>
                <w:szCs w:val="21"/>
              </w:rPr>
            </w:pPr>
            <w:r>
              <w:rPr>
                <w:rFonts w:ascii="Times New Roman" w:hAnsi="Times New Roman" w:cs="Times New Roman"/>
                <w:szCs w:val="21"/>
              </w:rPr>
              <w:t>1.58</w:t>
            </w:r>
          </w:p>
        </w:tc>
      </w:tr>
      <w:tr w:rsidR="00004885" w14:paraId="09EC248F" w14:textId="77777777" w:rsidTr="00E74C3C">
        <w:trPr>
          <w:cantSplit/>
          <w:trHeight w:val="574"/>
          <w:jc w:val="center"/>
        </w:trPr>
        <w:tc>
          <w:tcPr>
            <w:tcW w:w="314" w:type="pct"/>
            <w:vMerge/>
            <w:vAlign w:val="center"/>
          </w:tcPr>
          <w:p w14:paraId="749E749F" w14:textId="77777777" w:rsidR="00004885" w:rsidRDefault="00004885" w:rsidP="00004885">
            <w:pPr>
              <w:adjustRightInd w:val="0"/>
              <w:snapToGrid w:val="0"/>
              <w:jc w:val="center"/>
              <w:rPr>
                <w:rFonts w:ascii="仿宋_GB2312" w:eastAsia="仿宋_GB2312" w:hAnsi="Times New Roman" w:cs="Times New Roman"/>
                <w:szCs w:val="21"/>
              </w:rPr>
            </w:pPr>
          </w:p>
        </w:tc>
        <w:tc>
          <w:tcPr>
            <w:tcW w:w="1145" w:type="pct"/>
            <w:vAlign w:val="center"/>
          </w:tcPr>
          <w:p w14:paraId="7DECE41B"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合计</w:t>
            </w:r>
          </w:p>
        </w:tc>
        <w:tc>
          <w:tcPr>
            <w:tcW w:w="315" w:type="pct"/>
            <w:vAlign w:val="center"/>
          </w:tcPr>
          <w:p w14:paraId="03F7D2D4" w14:textId="1DBC919E"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9</w:t>
            </w:r>
            <w:r>
              <w:rPr>
                <w:rFonts w:ascii="Times New Roman" w:hAnsi="Times New Roman" w:cs="Times New Roman"/>
                <w:szCs w:val="21"/>
              </w:rPr>
              <w:t>3</w:t>
            </w:r>
            <w:r>
              <w:rPr>
                <w:rFonts w:ascii="Times New Roman" w:hAnsi="Times New Roman" w:cs="Times New Roman" w:hint="eastAsia"/>
                <w:szCs w:val="21"/>
              </w:rPr>
              <w:t>.5</w:t>
            </w:r>
          </w:p>
        </w:tc>
        <w:tc>
          <w:tcPr>
            <w:tcW w:w="704" w:type="pct"/>
            <w:vAlign w:val="center"/>
          </w:tcPr>
          <w:p w14:paraId="555FBB99" w14:textId="7BBF626A" w:rsidR="00004885" w:rsidRDefault="00731417"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1548</w:t>
            </w:r>
          </w:p>
        </w:tc>
        <w:tc>
          <w:tcPr>
            <w:tcW w:w="315" w:type="pct"/>
            <w:vAlign w:val="center"/>
          </w:tcPr>
          <w:p w14:paraId="54ACB958"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24.5</w:t>
            </w:r>
          </w:p>
        </w:tc>
        <w:tc>
          <w:tcPr>
            <w:tcW w:w="595" w:type="pct"/>
            <w:vAlign w:val="center"/>
          </w:tcPr>
          <w:p w14:paraId="014F39DE"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392</w:t>
            </w:r>
          </w:p>
        </w:tc>
        <w:tc>
          <w:tcPr>
            <w:tcW w:w="315" w:type="pct"/>
            <w:vAlign w:val="center"/>
          </w:tcPr>
          <w:p w14:paraId="576BA568" w14:textId="01D0DDA8"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18</w:t>
            </w:r>
          </w:p>
        </w:tc>
        <w:tc>
          <w:tcPr>
            <w:tcW w:w="704" w:type="pct"/>
            <w:vAlign w:val="center"/>
          </w:tcPr>
          <w:p w14:paraId="57B5639E" w14:textId="6144CD34"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sidR="00731417">
              <w:rPr>
                <w:rFonts w:ascii="Times New Roman" w:hAnsi="Times New Roman" w:cs="Times New Roman"/>
                <w:szCs w:val="21"/>
              </w:rPr>
              <w:t>940</w:t>
            </w:r>
          </w:p>
        </w:tc>
        <w:tc>
          <w:tcPr>
            <w:tcW w:w="593" w:type="pct"/>
            <w:vAlign w:val="center"/>
          </w:tcPr>
          <w:p w14:paraId="64BB8BB9" w14:textId="7F8DCAEE" w:rsidR="00004885" w:rsidRDefault="00004885" w:rsidP="00004885">
            <w:pPr>
              <w:adjustRightInd w:val="0"/>
              <w:snapToGrid w:val="0"/>
              <w:jc w:val="center"/>
              <w:rPr>
                <w:rFonts w:ascii="Times New Roman" w:hAnsi="Times New Roman" w:cs="Times New Roman"/>
                <w:szCs w:val="21"/>
              </w:rPr>
            </w:pPr>
            <w:r>
              <w:rPr>
                <w:rFonts w:ascii="Times New Roman" w:hAnsi="Times New Roman" w:cs="Times New Roman" w:hint="eastAsia"/>
                <w:szCs w:val="21"/>
              </w:rPr>
              <w:t>7</w:t>
            </w:r>
            <w:r>
              <w:rPr>
                <w:rFonts w:ascii="Times New Roman" w:hAnsi="Times New Roman" w:cs="Times New Roman"/>
                <w:szCs w:val="21"/>
              </w:rPr>
              <w:t>4</w:t>
            </w:r>
            <w:r>
              <w:rPr>
                <w:rFonts w:ascii="Times New Roman" w:hAnsi="Times New Roman" w:cs="Times New Roman" w:hint="eastAsia"/>
                <w:szCs w:val="21"/>
              </w:rPr>
              <w:t>.</w:t>
            </w:r>
            <w:r>
              <w:rPr>
                <w:rFonts w:ascii="Times New Roman" w:hAnsi="Times New Roman" w:cs="Times New Roman"/>
                <w:szCs w:val="21"/>
              </w:rPr>
              <w:t>68</w:t>
            </w:r>
          </w:p>
        </w:tc>
      </w:tr>
      <w:tr w:rsidR="00004885" w14:paraId="5A01240A" w14:textId="77777777" w:rsidTr="00E74C3C">
        <w:trPr>
          <w:trHeight w:val="574"/>
          <w:jc w:val="center"/>
        </w:trPr>
        <w:tc>
          <w:tcPr>
            <w:tcW w:w="314" w:type="pct"/>
            <w:vMerge w:val="restart"/>
            <w:vAlign w:val="center"/>
          </w:tcPr>
          <w:p w14:paraId="43432816" w14:textId="77777777" w:rsidR="00004885" w:rsidRDefault="00004885" w:rsidP="00004885">
            <w:pPr>
              <w:adjustRightInd w:val="0"/>
              <w:snapToGrid w:val="0"/>
              <w:spacing w:line="480" w:lineRule="exact"/>
              <w:jc w:val="center"/>
              <w:rPr>
                <w:rFonts w:ascii="Times New Roman" w:hAnsi="Times New Roman" w:cs="Times New Roman"/>
                <w:szCs w:val="21"/>
              </w:rPr>
            </w:pPr>
            <w:r>
              <w:rPr>
                <w:rFonts w:ascii="Times New Roman" w:hAnsi="Times New Roman" w:cs="Times New Roman"/>
                <w:szCs w:val="21"/>
              </w:rPr>
              <w:t>实践</w:t>
            </w:r>
          </w:p>
          <w:p w14:paraId="0265BF4B"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教学</w:t>
            </w:r>
          </w:p>
        </w:tc>
        <w:tc>
          <w:tcPr>
            <w:tcW w:w="1145" w:type="pct"/>
            <w:vAlign w:val="center"/>
          </w:tcPr>
          <w:p w14:paraId="146857EC"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集中实践教学环节</w:t>
            </w:r>
          </w:p>
        </w:tc>
        <w:tc>
          <w:tcPr>
            <w:tcW w:w="315" w:type="pct"/>
            <w:vAlign w:val="center"/>
          </w:tcPr>
          <w:p w14:paraId="0201AAA5"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21.5</w:t>
            </w:r>
          </w:p>
        </w:tc>
        <w:tc>
          <w:tcPr>
            <w:tcW w:w="704" w:type="pct"/>
            <w:vAlign w:val="center"/>
          </w:tcPr>
          <w:p w14:paraId="14FC1F03"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32</w:t>
            </w:r>
            <w:r>
              <w:rPr>
                <w:rFonts w:ascii="Times New Roman" w:hAnsi="Times New Roman" w:cs="Times New Roman" w:hint="eastAsia"/>
                <w:szCs w:val="21"/>
              </w:rPr>
              <w:t>周</w:t>
            </w:r>
          </w:p>
        </w:tc>
        <w:tc>
          <w:tcPr>
            <w:tcW w:w="315" w:type="pct"/>
            <w:vAlign w:val="center"/>
          </w:tcPr>
          <w:p w14:paraId="273E69DF"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w:t>
            </w:r>
          </w:p>
        </w:tc>
        <w:tc>
          <w:tcPr>
            <w:tcW w:w="595" w:type="pct"/>
            <w:vAlign w:val="center"/>
          </w:tcPr>
          <w:p w14:paraId="207047D6"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Pr>
                <w:rFonts w:ascii="Times New Roman" w:hAnsi="Times New Roman" w:cs="Times New Roman" w:hint="eastAsia"/>
                <w:szCs w:val="21"/>
              </w:rPr>
              <w:t>周</w:t>
            </w:r>
            <w:r>
              <w:rPr>
                <w:rFonts w:ascii="Times New Roman" w:hAnsi="Times New Roman" w:cs="Times New Roman" w:hint="eastAsia"/>
                <w:szCs w:val="21"/>
              </w:rPr>
              <w:t>+64</w:t>
            </w:r>
          </w:p>
        </w:tc>
        <w:tc>
          <w:tcPr>
            <w:tcW w:w="315" w:type="pct"/>
            <w:vAlign w:val="center"/>
          </w:tcPr>
          <w:p w14:paraId="0E809C96"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2</w:t>
            </w:r>
            <w:r>
              <w:rPr>
                <w:rFonts w:ascii="Times New Roman" w:hAnsi="Times New Roman" w:cs="Times New Roman" w:hint="eastAsia"/>
                <w:szCs w:val="21"/>
              </w:rPr>
              <w:t>4.5</w:t>
            </w:r>
          </w:p>
        </w:tc>
        <w:tc>
          <w:tcPr>
            <w:tcW w:w="704" w:type="pct"/>
            <w:vAlign w:val="center"/>
          </w:tcPr>
          <w:p w14:paraId="7703D0AC" w14:textId="77777777" w:rsidR="00004885" w:rsidRDefault="00004885" w:rsidP="00004885">
            <w:pPr>
              <w:adjustRightInd w:val="0"/>
              <w:snapToGrid w:val="0"/>
              <w:jc w:val="center"/>
              <w:rPr>
                <w:rFonts w:ascii="Times New Roman" w:hAnsi="Times New Roman" w:cs="Times New Roman"/>
                <w:szCs w:val="21"/>
              </w:rPr>
            </w:pPr>
            <w:r>
              <w:rPr>
                <w:rFonts w:ascii="Times New Roman" w:hAnsi="Times New Roman" w:cs="Times New Roman" w:hint="eastAsia"/>
                <w:szCs w:val="21"/>
              </w:rPr>
              <w:t>33</w:t>
            </w:r>
            <w:r>
              <w:rPr>
                <w:rFonts w:ascii="Times New Roman" w:hAnsi="Times New Roman" w:cs="Times New Roman" w:hint="eastAsia"/>
                <w:szCs w:val="21"/>
              </w:rPr>
              <w:t>周</w:t>
            </w:r>
          </w:p>
          <w:p w14:paraId="686960CD"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+64</w:t>
            </w:r>
          </w:p>
        </w:tc>
        <w:tc>
          <w:tcPr>
            <w:tcW w:w="593" w:type="pct"/>
            <w:vAlign w:val="center"/>
          </w:tcPr>
          <w:p w14:paraId="2DB37E4D" w14:textId="3C6F2AFF" w:rsidR="00004885" w:rsidRDefault="00004885" w:rsidP="00004885">
            <w:pPr>
              <w:adjustRightInd w:val="0"/>
              <w:snapToGrid w:val="0"/>
              <w:jc w:val="center"/>
              <w:rPr>
                <w:rFonts w:ascii="Times New Roman" w:hAnsi="Times New Roman" w:cs="Times New Roman"/>
                <w:szCs w:val="21"/>
              </w:rPr>
            </w:pPr>
            <w:r>
              <w:rPr>
                <w:rFonts w:ascii="Times New Roman" w:hAnsi="Times New Roman" w:cs="Times New Roman" w:hint="eastAsia"/>
                <w:szCs w:val="21"/>
              </w:rPr>
              <w:t>15.</w:t>
            </w:r>
            <w:r>
              <w:rPr>
                <w:rFonts w:ascii="Times New Roman" w:hAnsi="Times New Roman" w:cs="Times New Roman"/>
                <w:szCs w:val="21"/>
              </w:rPr>
              <w:t>51</w:t>
            </w:r>
          </w:p>
        </w:tc>
      </w:tr>
      <w:tr w:rsidR="00004885" w14:paraId="193D2C1C" w14:textId="77777777" w:rsidTr="00E74C3C">
        <w:trPr>
          <w:trHeight w:val="574"/>
          <w:jc w:val="center"/>
        </w:trPr>
        <w:tc>
          <w:tcPr>
            <w:tcW w:w="314" w:type="pct"/>
            <w:vMerge/>
            <w:vAlign w:val="center"/>
          </w:tcPr>
          <w:p w14:paraId="78D08C30" w14:textId="77777777" w:rsidR="00004885" w:rsidRDefault="00004885" w:rsidP="00004885">
            <w:pPr>
              <w:adjustRightInd w:val="0"/>
              <w:snapToGrid w:val="0"/>
              <w:jc w:val="center"/>
              <w:rPr>
                <w:rFonts w:ascii="仿宋_GB2312" w:eastAsia="仿宋_GB2312" w:hAnsi="Times New Roman" w:cs="Times New Roman"/>
                <w:szCs w:val="21"/>
              </w:rPr>
            </w:pPr>
          </w:p>
        </w:tc>
        <w:tc>
          <w:tcPr>
            <w:tcW w:w="1145" w:type="pct"/>
            <w:vAlign w:val="center"/>
          </w:tcPr>
          <w:p w14:paraId="739F179A"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单独设课的实验</w:t>
            </w:r>
          </w:p>
        </w:tc>
        <w:tc>
          <w:tcPr>
            <w:tcW w:w="315" w:type="pct"/>
            <w:vAlign w:val="center"/>
          </w:tcPr>
          <w:p w14:paraId="39596D0D"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10</w:t>
            </w:r>
          </w:p>
        </w:tc>
        <w:tc>
          <w:tcPr>
            <w:tcW w:w="704" w:type="pct"/>
            <w:vAlign w:val="center"/>
          </w:tcPr>
          <w:p w14:paraId="36B95A2C"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301</w:t>
            </w:r>
          </w:p>
        </w:tc>
        <w:tc>
          <w:tcPr>
            <w:tcW w:w="315" w:type="pct"/>
            <w:vAlign w:val="center"/>
          </w:tcPr>
          <w:p w14:paraId="7FC52AA3"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5.5</w:t>
            </w:r>
          </w:p>
        </w:tc>
        <w:tc>
          <w:tcPr>
            <w:tcW w:w="595" w:type="pct"/>
            <w:vAlign w:val="center"/>
          </w:tcPr>
          <w:p w14:paraId="4A01BB8E"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168</w:t>
            </w:r>
          </w:p>
        </w:tc>
        <w:tc>
          <w:tcPr>
            <w:tcW w:w="315" w:type="pct"/>
            <w:vAlign w:val="center"/>
          </w:tcPr>
          <w:p w14:paraId="3F8518AB"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15.5</w:t>
            </w:r>
          </w:p>
        </w:tc>
        <w:tc>
          <w:tcPr>
            <w:tcW w:w="704" w:type="pct"/>
            <w:vAlign w:val="center"/>
          </w:tcPr>
          <w:p w14:paraId="7010290B"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469</w:t>
            </w:r>
          </w:p>
        </w:tc>
        <w:tc>
          <w:tcPr>
            <w:tcW w:w="593" w:type="pct"/>
            <w:vAlign w:val="center"/>
          </w:tcPr>
          <w:p w14:paraId="37036B6E" w14:textId="69A40307" w:rsidR="00004885" w:rsidRDefault="00004885" w:rsidP="00004885">
            <w:pPr>
              <w:adjustRightInd w:val="0"/>
              <w:snapToGrid w:val="0"/>
              <w:jc w:val="center"/>
              <w:rPr>
                <w:rFonts w:ascii="Times New Roman" w:hAnsi="Times New Roman" w:cs="Times New Roman"/>
                <w:szCs w:val="21"/>
              </w:rPr>
            </w:pPr>
            <w:r>
              <w:rPr>
                <w:rFonts w:ascii="Times New Roman" w:hAnsi="Times New Roman" w:cs="Times New Roman" w:hint="eastAsia"/>
                <w:szCs w:val="21"/>
              </w:rPr>
              <w:t>9.</w:t>
            </w:r>
            <w:r>
              <w:rPr>
                <w:rFonts w:ascii="Times New Roman" w:hAnsi="Times New Roman" w:cs="Times New Roman"/>
                <w:szCs w:val="21"/>
              </w:rPr>
              <w:t>81</w:t>
            </w:r>
          </w:p>
        </w:tc>
      </w:tr>
      <w:tr w:rsidR="00004885" w14:paraId="71503534" w14:textId="77777777" w:rsidTr="00E74C3C">
        <w:trPr>
          <w:trHeight w:val="574"/>
          <w:jc w:val="center"/>
        </w:trPr>
        <w:tc>
          <w:tcPr>
            <w:tcW w:w="314" w:type="pct"/>
            <w:vMerge/>
            <w:vAlign w:val="center"/>
          </w:tcPr>
          <w:p w14:paraId="5AD1FD25" w14:textId="77777777" w:rsidR="00004885" w:rsidRDefault="00004885" w:rsidP="00004885">
            <w:pPr>
              <w:adjustRightInd w:val="0"/>
              <w:snapToGrid w:val="0"/>
              <w:jc w:val="center"/>
              <w:rPr>
                <w:rFonts w:ascii="仿宋_GB2312" w:eastAsia="仿宋_GB2312" w:hAnsi="Times New Roman" w:cs="Times New Roman"/>
                <w:szCs w:val="21"/>
              </w:rPr>
            </w:pPr>
          </w:p>
        </w:tc>
        <w:tc>
          <w:tcPr>
            <w:tcW w:w="1145" w:type="pct"/>
            <w:vAlign w:val="center"/>
          </w:tcPr>
          <w:p w14:paraId="44E95F84"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合计</w:t>
            </w:r>
          </w:p>
        </w:tc>
        <w:tc>
          <w:tcPr>
            <w:tcW w:w="315" w:type="pct"/>
            <w:vAlign w:val="center"/>
          </w:tcPr>
          <w:p w14:paraId="48021415"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31.5</w:t>
            </w:r>
          </w:p>
        </w:tc>
        <w:tc>
          <w:tcPr>
            <w:tcW w:w="704" w:type="pct"/>
            <w:vAlign w:val="center"/>
          </w:tcPr>
          <w:p w14:paraId="12C94E43"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32</w:t>
            </w:r>
            <w:r>
              <w:rPr>
                <w:rFonts w:ascii="Times New Roman" w:hAnsi="Times New Roman" w:cs="Times New Roman" w:hint="eastAsia"/>
                <w:szCs w:val="21"/>
              </w:rPr>
              <w:t>周</w:t>
            </w:r>
            <w:r>
              <w:rPr>
                <w:rFonts w:ascii="Times New Roman" w:hAnsi="Times New Roman" w:cs="Times New Roman" w:hint="eastAsia"/>
                <w:szCs w:val="21"/>
              </w:rPr>
              <w:t>+301</w:t>
            </w:r>
          </w:p>
        </w:tc>
        <w:tc>
          <w:tcPr>
            <w:tcW w:w="315" w:type="pct"/>
            <w:vAlign w:val="center"/>
          </w:tcPr>
          <w:p w14:paraId="4FCC11A4"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8.5</w:t>
            </w:r>
          </w:p>
        </w:tc>
        <w:tc>
          <w:tcPr>
            <w:tcW w:w="595" w:type="pct"/>
            <w:vAlign w:val="center"/>
          </w:tcPr>
          <w:p w14:paraId="62CDAE59"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Pr>
                <w:rFonts w:ascii="Times New Roman" w:hAnsi="Times New Roman" w:cs="Times New Roman" w:hint="eastAsia"/>
                <w:szCs w:val="21"/>
              </w:rPr>
              <w:t>周</w:t>
            </w:r>
            <w:r>
              <w:rPr>
                <w:rFonts w:ascii="Times New Roman" w:hAnsi="Times New Roman" w:cs="Times New Roman" w:hint="eastAsia"/>
                <w:szCs w:val="21"/>
              </w:rPr>
              <w:t>+232</w:t>
            </w:r>
          </w:p>
        </w:tc>
        <w:tc>
          <w:tcPr>
            <w:tcW w:w="315" w:type="pct"/>
            <w:vAlign w:val="center"/>
          </w:tcPr>
          <w:p w14:paraId="07A66A25" w14:textId="1C3E1CCA"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40</w:t>
            </w:r>
          </w:p>
        </w:tc>
        <w:tc>
          <w:tcPr>
            <w:tcW w:w="704" w:type="pct"/>
            <w:vAlign w:val="center"/>
          </w:tcPr>
          <w:p w14:paraId="1642D0CE"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33</w:t>
            </w:r>
            <w:r>
              <w:rPr>
                <w:rFonts w:ascii="Times New Roman" w:hAnsi="Times New Roman" w:cs="Times New Roman" w:hint="eastAsia"/>
                <w:szCs w:val="21"/>
              </w:rPr>
              <w:t>周</w:t>
            </w:r>
            <w:r>
              <w:rPr>
                <w:rFonts w:ascii="Times New Roman" w:hAnsi="Times New Roman" w:cs="Times New Roman" w:hint="eastAsia"/>
                <w:szCs w:val="21"/>
              </w:rPr>
              <w:t>+533</w:t>
            </w:r>
          </w:p>
        </w:tc>
        <w:tc>
          <w:tcPr>
            <w:tcW w:w="593" w:type="pct"/>
            <w:vAlign w:val="center"/>
          </w:tcPr>
          <w:p w14:paraId="1C512DA1" w14:textId="48B5F752" w:rsidR="00004885" w:rsidRDefault="00004885" w:rsidP="00004885">
            <w:pPr>
              <w:adjustRightInd w:val="0"/>
              <w:snapToGrid w:val="0"/>
              <w:jc w:val="center"/>
              <w:rPr>
                <w:rFonts w:ascii="Times New Roman" w:hAnsi="Times New Roman" w:cs="Times New Roman"/>
                <w:szCs w:val="21"/>
              </w:rPr>
            </w:pPr>
            <w:r>
              <w:rPr>
                <w:rFonts w:ascii="Times New Roman" w:hAnsi="Times New Roman" w:cs="Times New Roman" w:hint="eastAsia"/>
                <w:szCs w:val="21"/>
              </w:rPr>
              <w:t>25.</w:t>
            </w:r>
            <w:r>
              <w:rPr>
                <w:rFonts w:ascii="Times New Roman" w:hAnsi="Times New Roman" w:cs="Times New Roman"/>
                <w:szCs w:val="21"/>
              </w:rPr>
              <w:t>32</w:t>
            </w:r>
          </w:p>
        </w:tc>
      </w:tr>
      <w:bookmarkEnd w:id="2"/>
      <w:tr w:rsidR="00004885" w14:paraId="53511723" w14:textId="77777777" w:rsidTr="00E74C3C">
        <w:trPr>
          <w:trHeight w:val="574"/>
          <w:jc w:val="center"/>
        </w:trPr>
        <w:tc>
          <w:tcPr>
            <w:tcW w:w="1459" w:type="pct"/>
            <w:gridSpan w:val="2"/>
            <w:vAlign w:val="center"/>
          </w:tcPr>
          <w:p w14:paraId="2D16032E"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szCs w:val="21"/>
              </w:rPr>
              <w:t>总</w:t>
            </w:r>
            <w:r>
              <w:rPr>
                <w:rFonts w:ascii="Times New Roman" w:hAnsi="Times New Roman" w:cs="Times New Roman"/>
                <w:szCs w:val="21"/>
              </w:rPr>
              <w:t xml:space="preserve">  </w:t>
            </w:r>
            <w:r>
              <w:rPr>
                <w:rFonts w:ascii="Times New Roman" w:hAnsi="Times New Roman" w:cs="Times New Roman"/>
                <w:szCs w:val="21"/>
              </w:rPr>
              <w:t>计</w:t>
            </w:r>
          </w:p>
        </w:tc>
        <w:tc>
          <w:tcPr>
            <w:tcW w:w="315" w:type="pct"/>
            <w:vAlign w:val="center"/>
          </w:tcPr>
          <w:p w14:paraId="4084B5C8" w14:textId="353FA65E"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12</w:t>
            </w:r>
            <w:r>
              <w:rPr>
                <w:rFonts w:ascii="Times New Roman" w:hAnsi="Times New Roman" w:cs="Times New Roman"/>
                <w:szCs w:val="21"/>
              </w:rPr>
              <w:t>5</w:t>
            </w:r>
          </w:p>
        </w:tc>
        <w:tc>
          <w:tcPr>
            <w:tcW w:w="704" w:type="pct"/>
            <w:vAlign w:val="center"/>
          </w:tcPr>
          <w:p w14:paraId="3E3E8ABB"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32</w:t>
            </w:r>
            <w:r>
              <w:rPr>
                <w:rFonts w:ascii="Times New Roman" w:hAnsi="Times New Roman" w:cs="Times New Roman" w:hint="eastAsia"/>
                <w:szCs w:val="21"/>
              </w:rPr>
              <w:t>周</w:t>
            </w:r>
            <w:r>
              <w:rPr>
                <w:rFonts w:ascii="Times New Roman" w:hAnsi="Times New Roman" w:cs="Times New Roman" w:hint="eastAsia"/>
                <w:szCs w:val="21"/>
              </w:rPr>
              <w:t>+1627</w:t>
            </w:r>
          </w:p>
        </w:tc>
        <w:tc>
          <w:tcPr>
            <w:tcW w:w="315" w:type="pct"/>
            <w:vAlign w:val="center"/>
          </w:tcPr>
          <w:p w14:paraId="005CEFF2"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33</w:t>
            </w:r>
          </w:p>
        </w:tc>
        <w:tc>
          <w:tcPr>
            <w:tcW w:w="595" w:type="pct"/>
            <w:vAlign w:val="center"/>
          </w:tcPr>
          <w:p w14:paraId="086DB963"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Pr>
                <w:rFonts w:ascii="Times New Roman" w:hAnsi="Times New Roman" w:cs="Times New Roman" w:hint="eastAsia"/>
                <w:szCs w:val="21"/>
              </w:rPr>
              <w:t>周</w:t>
            </w:r>
            <w:r>
              <w:rPr>
                <w:rFonts w:ascii="Times New Roman" w:hAnsi="Times New Roman" w:cs="Times New Roman" w:hint="eastAsia"/>
                <w:szCs w:val="21"/>
              </w:rPr>
              <w:t>+624</w:t>
            </w:r>
          </w:p>
        </w:tc>
        <w:tc>
          <w:tcPr>
            <w:tcW w:w="315" w:type="pct"/>
            <w:vAlign w:val="center"/>
          </w:tcPr>
          <w:p w14:paraId="746DAD5B" w14:textId="7A409FC4"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58</w:t>
            </w:r>
          </w:p>
        </w:tc>
        <w:tc>
          <w:tcPr>
            <w:tcW w:w="704" w:type="pct"/>
            <w:vAlign w:val="center"/>
          </w:tcPr>
          <w:p w14:paraId="2EA07296" w14:textId="77777777" w:rsidR="00004885" w:rsidRDefault="00004885" w:rsidP="00004885">
            <w:pPr>
              <w:adjustRightInd w:val="0"/>
              <w:snapToGrid w:val="0"/>
              <w:jc w:val="center"/>
              <w:rPr>
                <w:rFonts w:ascii="仿宋_GB2312" w:eastAsia="仿宋_GB2312" w:hAnsi="Times New Roman" w:cs="Times New Roman"/>
                <w:szCs w:val="21"/>
              </w:rPr>
            </w:pPr>
            <w:r>
              <w:rPr>
                <w:rFonts w:ascii="Times New Roman" w:hAnsi="Times New Roman" w:cs="Times New Roman" w:hint="eastAsia"/>
                <w:szCs w:val="21"/>
              </w:rPr>
              <w:t>33</w:t>
            </w:r>
            <w:r>
              <w:rPr>
                <w:rFonts w:ascii="Times New Roman" w:hAnsi="Times New Roman" w:cs="Times New Roman" w:hint="eastAsia"/>
                <w:szCs w:val="21"/>
              </w:rPr>
              <w:t>周</w:t>
            </w:r>
            <w:r>
              <w:rPr>
                <w:rFonts w:ascii="Times New Roman" w:hAnsi="Times New Roman" w:cs="Times New Roman" w:hint="eastAsia"/>
                <w:szCs w:val="21"/>
              </w:rPr>
              <w:t>+</w:t>
            </w:r>
            <w:r>
              <w:rPr>
                <w:rFonts w:ascii="Times New Roman" w:hAnsi="Times New Roman" w:cs="Times New Roman"/>
                <w:szCs w:val="21"/>
              </w:rPr>
              <w:t>2</w:t>
            </w:r>
            <w:r>
              <w:rPr>
                <w:rFonts w:ascii="Times New Roman" w:hAnsi="Times New Roman" w:cs="Times New Roman" w:hint="eastAsia"/>
                <w:szCs w:val="21"/>
              </w:rPr>
              <w:t>251</w:t>
            </w:r>
          </w:p>
        </w:tc>
        <w:tc>
          <w:tcPr>
            <w:tcW w:w="593" w:type="pct"/>
            <w:vAlign w:val="center"/>
          </w:tcPr>
          <w:p w14:paraId="5C58BCD5" w14:textId="77777777" w:rsidR="00004885" w:rsidRDefault="00004885" w:rsidP="00004885">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100</w:t>
            </w:r>
          </w:p>
        </w:tc>
      </w:tr>
    </w:tbl>
    <w:p w14:paraId="68F178CC" w14:textId="77777777" w:rsidR="00772685" w:rsidRDefault="00772685">
      <w:pPr>
        <w:spacing w:line="560" w:lineRule="exact"/>
        <w:ind w:firstLine="640"/>
        <w:rPr>
          <w:rFonts w:ascii="仿宋_GB2312" w:eastAsia="仿宋_GB2312" w:hAnsi="黑体"/>
          <w:sz w:val="32"/>
          <w:szCs w:val="32"/>
        </w:rPr>
      </w:pPr>
    </w:p>
    <w:p w14:paraId="12B41735" w14:textId="77777777" w:rsidR="00772685" w:rsidRDefault="009E1544">
      <w:pPr>
        <w:spacing w:line="560" w:lineRule="exact"/>
        <w:ind w:firstLine="640"/>
        <w:rPr>
          <w:rFonts w:ascii="黑体" w:eastAsia="黑体" w:hAnsi="黑体"/>
          <w:sz w:val="32"/>
          <w:szCs w:val="32"/>
        </w:rPr>
      </w:pPr>
      <w:r>
        <w:rPr>
          <w:rFonts w:ascii="黑体" w:eastAsia="黑体" w:hAnsi="黑体" w:hint="eastAsia"/>
          <w:sz w:val="32"/>
          <w:szCs w:val="32"/>
        </w:rPr>
        <w:t>5</w:t>
      </w:r>
      <w:r>
        <w:rPr>
          <w:rFonts w:ascii="黑体" w:eastAsia="黑体" w:hAnsi="黑体"/>
          <w:sz w:val="32"/>
          <w:szCs w:val="32"/>
        </w:rPr>
        <w:t>.</w:t>
      </w:r>
      <w:r>
        <w:rPr>
          <w:rFonts w:ascii="黑体" w:eastAsia="黑体" w:hAnsi="黑体" w:hint="eastAsia"/>
          <w:sz w:val="32"/>
          <w:szCs w:val="32"/>
        </w:rPr>
        <w:t>学制与学位</w:t>
      </w:r>
    </w:p>
    <w:p w14:paraId="21EB11B7" w14:textId="77777777" w:rsidR="00772685" w:rsidRDefault="009E1544">
      <w:pPr>
        <w:pStyle w:val="af6"/>
        <w:adjustRightInd w:val="0"/>
        <w:spacing w:line="52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 xml:space="preserve">标准学制：4年，学习年限3-6年 </w:t>
      </w:r>
    </w:p>
    <w:p w14:paraId="4BACAB75" w14:textId="00A5DF23" w:rsidR="00772685" w:rsidRPr="002C4695" w:rsidRDefault="009E1544" w:rsidP="002C4695">
      <w:pPr>
        <w:pStyle w:val="af6"/>
        <w:adjustRightInd w:val="0"/>
        <w:spacing w:line="52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授予学位：</w:t>
      </w:r>
      <w:r>
        <w:rPr>
          <w:rFonts w:eastAsia="仿宋_GB2312" w:cs="Calibri" w:hint="eastAsia"/>
          <w:sz w:val="32"/>
          <w:szCs w:val="32"/>
        </w:rPr>
        <w:t>工科</w:t>
      </w:r>
      <w:r>
        <w:rPr>
          <w:rFonts w:ascii="仿宋_GB2312" w:eastAsia="仿宋_GB2312" w:hAnsi="仿宋_GB2312" w:cs="仿宋_GB2312"/>
          <w:sz w:val="32"/>
          <w:szCs w:val="32"/>
        </w:rPr>
        <w:t xml:space="preserve"> </w:t>
      </w:r>
    </w:p>
    <w:p w14:paraId="3A3A82EB" w14:textId="77777777" w:rsidR="00772685" w:rsidRDefault="009E1544">
      <w:pPr>
        <w:spacing w:line="560" w:lineRule="exact"/>
        <w:ind w:firstLine="640"/>
        <w:rPr>
          <w:rFonts w:ascii="黑体" w:eastAsia="黑体" w:hAnsi="黑体"/>
          <w:sz w:val="32"/>
          <w:szCs w:val="32"/>
        </w:rPr>
      </w:pPr>
      <w:r>
        <w:rPr>
          <w:rFonts w:ascii="黑体" w:eastAsia="黑体" w:hAnsi="黑体" w:hint="eastAsia"/>
          <w:sz w:val="32"/>
          <w:szCs w:val="32"/>
        </w:rPr>
        <w:t>6</w:t>
      </w:r>
      <w:r>
        <w:rPr>
          <w:rFonts w:ascii="黑体" w:eastAsia="黑体" w:hAnsi="黑体"/>
          <w:sz w:val="32"/>
          <w:szCs w:val="32"/>
        </w:rPr>
        <w:t>.</w:t>
      </w:r>
      <w:r>
        <w:rPr>
          <w:rFonts w:ascii="黑体" w:eastAsia="黑体" w:hAnsi="黑体" w:hint="eastAsia"/>
          <w:sz w:val="32"/>
          <w:szCs w:val="32"/>
        </w:rPr>
        <w:t>专业核心课程</w:t>
      </w:r>
    </w:p>
    <w:p w14:paraId="71BD3BEC" w14:textId="77777777" w:rsidR="00772685" w:rsidRDefault="009E1544">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本专业的核心课程群情况。</w:t>
      </w:r>
    </w:p>
    <w:p w14:paraId="48FE86E8" w14:textId="00B34B4A" w:rsidR="00772685" w:rsidRDefault="009E1544" w:rsidP="00D02D14">
      <w:pPr>
        <w:spacing w:line="560" w:lineRule="exact"/>
        <w:ind w:firstLine="640"/>
        <w:rPr>
          <w:rFonts w:ascii="仿宋_GB2312" w:eastAsia="仿宋_GB2312" w:hAnsi="仿宋_GB2312" w:cs="仿宋_GB2312"/>
          <w:sz w:val="32"/>
          <w:szCs w:val="32"/>
        </w:rPr>
      </w:pPr>
      <w:bookmarkStart w:id="3" w:name="_Hlk195005281"/>
      <w:r>
        <w:rPr>
          <w:rFonts w:ascii="仿宋_GB2312" w:eastAsia="仿宋_GB2312" w:hAnsi="仿宋_GB2312" w:cs="仿宋_GB2312" w:hint="eastAsia"/>
          <w:sz w:val="32"/>
          <w:szCs w:val="32"/>
        </w:rPr>
        <w:t>合成生物</w:t>
      </w:r>
      <w:r w:rsidR="00ED3C85">
        <w:rPr>
          <w:rFonts w:ascii="仿宋_GB2312" w:eastAsia="仿宋_GB2312" w:hAnsi="仿宋_GB2312" w:cs="仿宋_GB2312" w:hint="eastAsia"/>
          <w:sz w:val="32"/>
          <w:szCs w:val="32"/>
        </w:rPr>
        <w:t>与生物制造</w:t>
      </w:r>
      <w:r>
        <w:rPr>
          <w:rFonts w:ascii="仿宋_GB2312" w:eastAsia="仿宋_GB2312" w:hAnsi="仿宋_GB2312" w:cs="仿宋_GB2312" w:hint="eastAsia"/>
          <w:sz w:val="32"/>
          <w:szCs w:val="32"/>
        </w:rPr>
        <w:t>导论</w:t>
      </w:r>
      <w:r w:rsidR="00D02D1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基因回路设计与应用</w:t>
      </w:r>
      <w:r w:rsidR="00D02D1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基因组设计合成</w:t>
      </w:r>
      <w:r w:rsidR="00D02D1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人工细胞工厂设计构建</w:t>
      </w:r>
      <w:r w:rsidR="00D02D1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合成生物学专业综合实验</w:t>
      </w:r>
      <w:r w:rsidR="00D02D1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人工智能生物设计与分析</w:t>
      </w:r>
      <w:r w:rsidR="00D02D1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基因编辑与底盘细胞</w:t>
      </w:r>
      <w:r w:rsidR="00D02D1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生物伦理与安全</w:t>
      </w:r>
    </w:p>
    <w:p w14:paraId="678A4453" w14:textId="77777777" w:rsidR="00772685" w:rsidRDefault="009E1544">
      <w:pPr>
        <w:spacing w:line="560" w:lineRule="exact"/>
        <w:ind w:firstLine="640"/>
        <w:rPr>
          <w:rFonts w:ascii="黑体" w:eastAsia="黑体" w:hAnsi="黑体"/>
          <w:color w:val="EE0000"/>
          <w:sz w:val="32"/>
          <w:szCs w:val="32"/>
        </w:rPr>
      </w:pPr>
      <w:r>
        <w:rPr>
          <w:rFonts w:ascii="黑体" w:eastAsia="黑体" w:hAnsi="黑体" w:hint="eastAsia"/>
          <w:sz w:val="32"/>
          <w:szCs w:val="32"/>
        </w:rPr>
        <w:lastRenderedPageBreak/>
        <w:t>7</w:t>
      </w:r>
      <w:r>
        <w:rPr>
          <w:rFonts w:ascii="黑体" w:eastAsia="黑体" w:hAnsi="黑体"/>
          <w:sz w:val="32"/>
          <w:szCs w:val="32"/>
        </w:rPr>
        <w:t>.</w:t>
      </w:r>
      <w:r>
        <w:rPr>
          <w:rFonts w:ascii="黑体" w:eastAsia="黑体" w:hAnsi="黑体" w:hint="eastAsia"/>
          <w:sz w:val="32"/>
          <w:szCs w:val="32"/>
        </w:rPr>
        <w:t>课程设置与学分分布</w:t>
      </w:r>
    </w:p>
    <w:tbl>
      <w:tblPr>
        <w:tblStyle w:val="af2"/>
        <w:tblW w:w="5000" w:type="pct"/>
        <w:tblLook w:val="04A0" w:firstRow="1" w:lastRow="0" w:firstColumn="1" w:lastColumn="0" w:noHBand="0" w:noVBand="1"/>
      </w:tblPr>
      <w:tblGrid>
        <w:gridCol w:w="465"/>
        <w:gridCol w:w="881"/>
        <w:gridCol w:w="1054"/>
        <w:gridCol w:w="1706"/>
        <w:gridCol w:w="710"/>
        <w:gridCol w:w="537"/>
        <w:gridCol w:w="857"/>
        <w:gridCol w:w="848"/>
        <w:gridCol w:w="1947"/>
      </w:tblGrid>
      <w:tr w:rsidR="00772685" w14:paraId="0C76181E" w14:textId="77777777" w:rsidTr="00A50F06">
        <w:trPr>
          <w:trHeight w:val="480"/>
        </w:trPr>
        <w:tc>
          <w:tcPr>
            <w:tcW w:w="747" w:type="pct"/>
            <w:gridSpan w:val="2"/>
            <w:vAlign w:val="center"/>
          </w:tcPr>
          <w:p w14:paraId="3E6C2062"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课程类别</w:t>
            </w:r>
          </w:p>
        </w:tc>
        <w:tc>
          <w:tcPr>
            <w:tcW w:w="585" w:type="pct"/>
            <w:vAlign w:val="center"/>
          </w:tcPr>
          <w:p w14:paraId="55232F95"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课程编号</w:t>
            </w:r>
          </w:p>
        </w:tc>
        <w:tc>
          <w:tcPr>
            <w:tcW w:w="947" w:type="pct"/>
            <w:vAlign w:val="center"/>
          </w:tcPr>
          <w:p w14:paraId="41E55B1E"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课程名称</w:t>
            </w:r>
          </w:p>
        </w:tc>
        <w:tc>
          <w:tcPr>
            <w:tcW w:w="394" w:type="pct"/>
            <w:vAlign w:val="center"/>
          </w:tcPr>
          <w:p w14:paraId="16E56EA2"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课程属性</w:t>
            </w:r>
          </w:p>
        </w:tc>
        <w:tc>
          <w:tcPr>
            <w:tcW w:w="298" w:type="pct"/>
            <w:vAlign w:val="center"/>
          </w:tcPr>
          <w:p w14:paraId="7AD2036E"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学分</w:t>
            </w:r>
          </w:p>
        </w:tc>
        <w:tc>
          <w:tcPr>
            <w:tcW w:w="476" w:type="pct"/>
            <w:vAlign w:val="center"/>
          </w:tcPr>
          <w:p w14:paraId="65DA9735"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总学时</w:t>
            </w:r>
          </w:p>
          <w:p w14:paraId="0DE7BD06"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（周）</w:t>
            </w:r>
          </w:p>
        </w:tc>
        <w:tc>
          <w:tcPr>
            <w:tcW w:w="471" w:type="pct"/>
            <w:vAlign w:val="center"/>
          </w:tcPr>
          <w:p w14:paraId="0E4B50D2"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开课学期</w:t>
            </w:r>
          </w:p>
        </w:tc>
        <w:tc>
          <w:tcPr>
            <w:tcW w:w="1081" w:type="pct"/>
            <w:vAlign w:val="center"/>
          </w:tcPr>
          <w:p w14:paraId="7A684042" w14:textId="77777777" w:rsidR="00772685" w:rsidRDefault="009E1544">
            <w:pPr>
              <w:snapToGrid w:val="0"/>
              <w:spacing w:line="240" w:lineRule="exact"/>
              <w:jc w:val="center"/>
              <w:rPr>
                <w:rFonts w:ascii="仿宋_GB2312" w:eastAsia="仿宋_GB2312" w:hAnsi="Times New Roman"/>
                <w:b/>
                <w:bCs/>
                <w:sz w:val="18"/>
                <w:szCs w:val="18"/>
              </w:rPr>
            </w:pPr>
            <w:r>
              <w:rPr>
                <w:rFonts w:ascii="仿宋_GB2312" w:eastAsia="仿宋_GB2312" w:hAnsi="Times New Roman" w:hint="eastAsia"/>
                <w:b/>
                <w:bCs/>
                <w:sz w:val="18"/>
                <w:szCs w:val="18"/>
              </w:rPr>
              <w:t>学分要求</w:t>
            </w:r>
          </w:p>
        </w:tc>
      </w:tr>
      <w:tr w:rsidR="00772685" w14:paraId="100B74F7" w14:textId="77777777" w:rsidTr="00A50F06">
        <w:trPr>
          <w:trHeight w:val="482"/>
        </w:trPr>
        <w:tc>
          <w:tcPr>
            <w:tcW w:w="258" w:type="pct"/>
            <w:vMerge w:val="restart"/>
            <w:vAlign w:val="center"/>
          </w:tcPr>
          <w:p w14:paraId="2987FF5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通识教育</w:t>
            </w:r>
          </w:p>
        </w:tc>
        <w:tc>
          <w:tcPr>
            <w:tcW w:w="489" w:type="pct"/>
            <w:vMerge w:val="restart"/>
            <w:vAlign w:val="center"/>
          </w:tcPr>
          <w:p w14:paraId="615C1255" w14:textId="77777777" w:rsidR="00772685" w:rsidRDefault="009E1544">
            <w:pPr>
              <w:snapToGrid w:val="0"/>
              <w:spacing w:line="240" w:lineRule="exact"/>
              <w:jc w:val="center"/>
              <w:rPr>
                <w:rFonts w:ascii="仿宋_GB2312" w:eastAsia="仿宋_GB2312" w:hAnsi="Times New Roman"/>
                <w:sz w:val="18"/>
                <w:szCs w:val="18"/>
              </w:rPr>
            </w:pPr>
            <w:proofErr w:type="gramStart"/>
            <w:r>
              <w:rPr>
                <w:rFonts w:ascii="仿宋_GB2312" w:eastAsia="仿宋_GB2312" w:hAnsi="Times New Roman" w:hint="eastAsia"/>
                <w:sz w:val="18"/>
                <w:szCs w:val="18"/>
              </w:rPr>
              <w:t>思政类</w:t>
            </w:r>
            <w:proofErr w:type="gramEnd"/>
          </w:p>
        </w:tc>
        <w:tc>
          <w:tcPr>
            <w:tcW w:w="585" w:type="pct"/>
            <w:vAlign w:val="center"/>
          </w:tcPr>
          <w:p w14:paraId="243843A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2210117</w:t>
            </w:r>
          </w:p>
        </w:tc>
        <w:tc>
          <w:tcPr>
            <w:tcW w:w="947" w:type="pct"/>
            <w:vAlign w:val="center"/>
          </w:tcPr>
          <w:p w14:paraId="1D87884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思想道德与法治</w:t>
            </w:r>
          </w:p>
        </w:tc>
        <w:tc>
          <w:tcPr>
            <w:tcW w:w="394" w:type="pct"/>
            <w:vAlign w:val="center"/>
          </w:tcPr>
          <w:p w14:paraId="7382D66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7D679DA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476" w:type="pct"/>
            <w:vAlign w:val="center"/>
          </w:tcPr>
          <w:p w14:paraId="0B19170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48</w:t>
            </w:r>
          </w:p>
        </w:tc>
        <w:tc>
          <w:tcPr>
            <w:tcW w:w="471" w:type="pct"/>
            <w:vAlign w:val="center"/>
          </w:tcPr>
          <w:p w14:paraId="5C94E99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57D135D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必修18学分，其中1学分为“习近平新时代中国特色社会主义思想”课程</w:t>
            </w:r>
          </w:p>
        </w:tc>
      </w:tr>
      <w:tr w:rsidR="00772685" w14:paraId="69ED5F57" w14:textId="77777777" w:rsidTr="00A50F06">
        <w:trPr>
          <w:trHeight w:val="482"/>
        </w:trPr>
        <w:tc>
          <w:tcPr>
            <w:tcW w:w="258" w:type="pct"/>
            <w:vMerge/>
            <w:vAlign w:val="center"/>
          </w:tcPr>
          <w:p w14:paraId="2292E4E0"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863213D"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DFF266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2210015</w:t>
            </w:r>
          </w:p>
        </w:tc>
        <w:tc>
          <w:tcPr>
            <w:tcW w:w="947" w:type="pct"/>
            <w:vAlign w:val="center"/>
          </w:tcPr>
          <w:p w14:paraId="107055F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中国近现代史纲要</w:t>
            </w:r>
          </w:p>
        </w:tc>
        <w:tc>
          <w:tcPr>
            <w:tcW w:w="394" w:type="pct"/>
            <w:vAlign w:val="center"/>
          </w:tcPr>
          <w:p w14:paraId="409DDE4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3665BC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476" w:type="pct"/>
            <w:vAlign w:val="center"/>
          </w:tcPr>
          <w:p w14:paraId="08DBF4C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48</w:t>
            </w:r>
          </w:p>
        </w:tc>
        <w:tc>
          <w:tcPr>
            <w:tcW w:w="471" w:type="pct"/>
            <w:vAlign w:val="center"/>
          </w:tcPr>
          <w:p w14:paraId="7949559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0D64AA7E" w14:textId="77777777" w:rsidR="00772685" w:rsidRDefault="00772685">
            <w:pPr>
              <w:snapToGrid w:val="0"/>
              <w:spacing w:line="240" w:lineRule="exact"/>
              <w:jc w:val="center"/>
              <w:rPr>
                <w:rFonts w:ascii="仿宋_GB2312" w:eastAsia="仿宋_GB2312" w:hAnsi="Times New Roman"/>
                <w:sz w:val="18"/>
                <w:szCs w:val="18"/>
              </w:rPr>
            </w:pPr>
          </w:p>
        </w:tc>
      </w:tr>
      <w:tr w:rsidR="00772685" w14:paraId="3DB90F7D" w14:textId="77777777" w:rsidTr="00A50F06">
        <w:trPr>
          <w:trHeight w:val="482"/>
        </w:trPr>
        <w:tc>
          <w:tcPr>
            <w:tcW w:w="258" w:type="pct"/>
            <w:vMerge/>
            <w:vAlign w:val="center"/>
          </w:tcPr>
          <w:p w14:paraId="526F75F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90CFA51"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1EBC5C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2111140</w:t>
            </w:r>
          </w:p>
        </w:tc>
        <w:tc>
          <w:tcPr>
            <w:tcW w:w="947" w:type="pct"/>
            <w:vAlign w:val="center"/>
          </w:tcPr>
          <w:p w14:paraId="6D0E25C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马克思主义基本原理</w:t>
            </w:r>
          </w:p>
        </w:tc>
        <w:tc>
          <w:tcPr>
            <w:tcW w:w="394" w:type="pct"/>
            <w:vAlign w:val="center"/>
          </w:tcPr>
          <w:p w14:paraId="52CCF52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1BE59E5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476" w:type="pct"/>
            <w:vAlign w:val="center"/>
          </w:tcPr>
          <w:p w14:paraId="52F7C91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64</w:t>
            </w:r>
          </w:p>
        </w:tc>
        <w:tc>
          <w:tcPr>
            <w:tcW w:w="471" w:type="pct"/>
            <w:vAlign w:val="center"/>
          </w:tcPr>
          <w:p w14:paraId="06EA69A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69E2D2AC" w14:textId="77777777" w:rsidR="00772685" w:rsidRDefault="00772685">
            <w:pPr>
              <w:snapToGrid w:val="0"/>
              <w:spacing w:line="240" w:lineRule="exact"/>
              <w:jc w:val="center"/>
              <w:rPr>
                <w:rFonts w:ascii="仿宋_GB2312" w:eastAsia="仿宋_GB2312" w:hAnsi="Times New Roman"/>
                <w:sz w:val="18"/>
                <w:szCs w:val="18"/>
              </w:rPr>
            </w:pPr>
          </w:p>
        </w:tc>
      </w:tr>
      <w:tr w:rsidR="00772685" w14:paraId="32D82A48" w14:textId="77777777" w:rsidTr="00A50F06">
        <w:trPr>
          <w:trHeight w:val="482"/>
        </w:trPr>
        <w:tc>
          <w:tcPr>
            <w:tcW w:w="258" w:type="pct"/>
            <w:vMerge/>
            <w:vAlign w:val="center"/>
          </w:tcPr>
          <w:p w14:paraId="7F9403A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C5DF8CF"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C1F0BD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2210114</w:t>
            </w:r>
          </w:p>
        </w:tc>
        <w:tc>
          <w:tcPr>
            <w:tcW w:w="947" w:type="pct"/>
            <w:vAlign w:val="center"/>
          </w:tcPr>
          <w:p w14:paraId="7E17286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毛泽东思想和中国特色社会主义理论体系概论</w:t>
            </w:r>
          </w:p>
        </w:tc>
        <w:tc>
          <w:tcPr>
            <w:tcW w:w="394" w:type="pct"/>
            <w:vAlign w:val="center"/>
          </w:tcPr>
          <w:p w14:paraId="5976C34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C2E410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476" w:type="pct"/>
            <w:vAlign w:val="center"/>
          </w:tcPr>
          <w:p w14:paraId="55807E6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48</w:t>
            </w:r>
          </w:p>
        </w:tc>
        <w:tc>
          <w:tcPr>
            <w:tcW w:w="471" w:type="pct"/>
            <w:vAlign w:val="center"/>
          </w:tcPr>
          <w:p w14:paraId="3D7E3AB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p>
        </w:tc>
        <w:tc>
          <w:tcPr>
            <w:tcW w:w="1081" w:type="pct"/>
            <w:vMerge/>
            <w:vAlign w:val="center"/>
          </w:tcPr>
          <w:p w14:paraId="2E9F5DA4" w14:textId="77777777" w:rsidR="00772685" w:rsidRDefault="00772685">
            <w:pPr>
              <w:snapToGrid w:val="0"/>
              <w:spacing w:line="240" w:lineRule="exact"/>
              <w:jc w:val="center"/>
              <w:rPr>
                <w:rFonts w:ascii="仿宋_GB2312" w:eastAsia="仿宋_GB2312" w:hAnsi="Times New Roman"/>
                <w:sz w:val="18"/>
                <w:szCs w:val="18"/>
              </w:rPr>
            </w:pPr>
          </w:p>
        </w:tc>
      </w:tr>
      <w:tr w:rsidR="00772685" w14:paraId="4D8FAE82" w14:textId="77777777" w:rsidTr="00A50F06">
        <w:trPr>
          <w:trHeight w:val="482"/>
        </w:trPr>
        <w:tc>
          <w:tcPr>
            <w:tcW w:w="258" w:type="pct"/>
            <w:vMerge/>
            <w:vAlign w:val="center"/>
          </w:tcPr>
          <w:p w14:paraId="29DACD7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A0A439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6D022D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2210106</w:t>
            </w:r>
          </w:p>
        </w:tc>
        <w:tc>
          <w:tcPr>
            <w:tcW w:w="947" w:type="pct"/>
            <w:vAlign w:val="center"/>
          </w:tcPr>
          <w:p w14:paraId="79D57F4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习近平新时代中国特色社会主义思想概论</w:t>
            </w:r>
          </w:p>
        </w:tc>
        <w:tc>
          <w:tcPr>
            <w:tcW w:w="394" w:type="pct"/>
            <w:vAlign w:val="center"/>
          </w:tcPr>
          <w:p w14:paraId="0E80933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759CAFA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476" w:type="pct"/>
            <w:vAlign w:val="center"/>
          </w:tcPr>
          <w:p w14:paraId="170C3BA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48</w:t>
            </w:r>
          </w:p>
        </w:tc>
        <w:tc>
          <w:tcPr>
            <w:tcW w:w="471" w:type="pct"/>
            <w:vAlign w:val="center"/>
          </w:tcPr>
          <w:p w14:paraId="4B58DA9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w:t>
            </w:r>
          </w:p>
        </w:tc>
        <w:tc>
          <w:tcPr>
            <w:tcW w:w="1081" w:type="pct"/>
            <w:vMerge/>
            <w:vAlign w:val="center"/>
          </w:tcPr>
          <w:p w14:paraId="2AC7C9A6" w14:textId="77777777" w:rsidR="00772685" w:rsidRDefault="00772685">
            <w:pPr>
              <w:snapToGrid w:val="0"/>
              <w:spacing w:line="240" w:lineRule="exact"/>
              <w:jc w:val="center"/>
              <w:rPr>
                <w:rFonts w:ascii="仿宋_GB2312" w:eastAsia="仿宋_GB2312" w:hAnsi="Times New Roman"/>
                <w:sz w:val="18"/>
                <w:szCs w:val="18"/>
              </w:rPr>
            </w:pPr>
          </w:p>
        </w:tc>
      </w:tr>
      <w:tr w:rsidR="00772685" w14:paraId="117C8086" w14:textId="77777777" w:rsidTr="00A50F06">
        <w:trPr>
          <w:trHeight w:val="482"/>
        </w:trPr>
        <w:tc>
          <w:tcPr>
            <w:tcW w:w="258" w:type="pct"/>
            <w:vMerge/>
            <w:vAlign w:val="center"/>
          </w:tcPr>
          <w:p w14:paraId="1C269CD3"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05B1E33"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2A2525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5100054</w:t>
            </w:r>
          </w:p>
        </w:tc>
        <w:tc>
          <w:tcPr>
            <w:tcW w:w="947" w:type="pct"/>
            <w:vAlign w:val="center"/>
          </w:tcPr>
          <w:p w14:paraId="783C7AF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形势与政策</w:t>
            </w:r>
          </w:p>
        </w:tc>
        <w:tc>
          <w:tcPr>
            <w:tcW w:w="394" w:type="pct"/>
            <w:vAlign w:val="center"/>
          </w:tcPr>
          <w:p w14:paraId="4347110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1865209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7A9F518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64</w:t>
            </w:r>
          </w:p>
        </w:tc>
        <w:tc>
          <w:tcPr>
            <w:tcW w:w="471" w:type="pct"/>
            <w:vAlign w:val="center"/>
          </w:tcPr>
          <w:p w14:paraId="4D06EB9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1、8</w:t>
            </w:r>
          </w:p>
        </w:tc>
        <w:tc>
          <w:tcPr>
            <w:tcW w:w="1081" w:type="pct"/>
            <w:vMerge/>
            <w:vAlign w:val="center"/>
          </w:tcPr>
          <w:p w14:paraId="1D885047" w14:textId="77777777" w:rsidR="00772685" w:rsidRDefault="00772685">
            <w:pPr>
              <w:snapToGrid w:val="0"/>
              <w:spacing w:line="240" w:lineRule="exact"/>
              <w:jc w:val="center"/>
              <w:rPr>
                <w:rFonts w:ascii="仿宋_GB2312" w:eastAsia="仿宋_GB2312" w:hAnsi="Times New Roman"/>
                <w:sz w:val="18"/>
                <w:szCs w:val="18"/>
              </w:rPr>
            </w:pPr>
          </w:p>
        </w:tc>
      </w:tr>
      <w:tr w:rsidR="00772685" w14:paraId="6E746A35" w14:textId="77777777" w:rsidTr="00A50F06">
        <w:trPr>
          <w:trHeight w:val="482"/>
        </w:trPr>
        <w:tc>
          <w:tcPr>
            <w:tcW w:w="258" w:type="pct"/>
            <w:vMerge/>
            <w:vAlign w:val="center"/>
          </w:tcPr>
          <w:p w14:paraId="705B482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8EBF833"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F9DBC6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2210127</w:t>
            </w:r>
          </w:p>
        </w:tc>
        <w:tc>
          <w:tcPr>
            <w:tcW w:w="947" w:type="pct"/>
            <w:vAlign w:val="center"/>
          </w:tcPr>
          <w:p w14:paraId="3152A43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习近</w:t>
            </w:r>
            <w:proofErr w:type="gramStart"/>
            <w:r>
              <w:rPr>
                <w:rFonts w:ascii="仿宋_GB2312" w:eastAsia="仿宋_GB2312" w:hAnsi="Times New Roman" w:hint="eastAsia"/>
                <w:sz w:val="18"/>
                <w:szCs w:val="18"/>
              </w:rPr>
              <w:t>平关于</w:t>
            </w:r>
            <w:proofErr w:type="gramEnd"/>
            <w:r>
              <w:rPr>
                <w:rFonts w:ascii="仿宋_GB2312" w:eastAsia="仿宋_GB2312" w:hAnsi="Times New Roman" w:hint="eastAsia"/>
                <w:sz w:val="18"/>
                <w:szCs w:val="18"/>
              </w:rPr>
              <w:t>科技创新的重要论述</w:t>
            </w:r>
          </w:p>
        </w:tc>
        <w:tc>
          <w:tcPr>
            <w:tcW w:w="394" w:type="pct"/>
            <w:vAlign w:val="center"/>
          </w:tcPr>
          <w:p w14:paraId="4A72030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12EA2C5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3CB3931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501ECDD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p>
        </w:tc>
        <w:tc>
          <w:tcPr>
            <w:tcW w:w="1081" w:type="pct"/>
            <w:vMerge/>
            <w:vAlign w:val="center"/>
          </w:tcPr>
          <w:p w14:paraId="48CCA8CC" w14:textId="77777777" w:rsidR="00772685" w:rsidRDefault="00772685">
            <w:pPr>
              <w:snapToGrid w:val="0"/>
              <w:spacing w:line="240" w:lineRule="exact"/>
              <w:jc w:val="center"/>
              <w:rPr>
                <w:rFonts w:ascii="仿宋_GB2312" w:eastAsia="仿宋_GB2312" w:hAnsi="Times New Roman"/>
                <w:sz w:val="18"/>
                <w:szCs w:val="18"/>
              </w:rPr>
            </w:pPr>
          </w:p>
        </w:tc>
      </w:tr>
      <w:tr w:rsidR="00772685" w14:paraId="738DBF32" w14:textId="77777777" w:rsidTr="00A50F06">
        <w:trPr>
          <w:trHeight w:val="482"/>
        </w:trPr>
        <w:tc>
          <w:tcPr>
            <w:tcW w:w="258" w:type="pct"/>
            <w:vMerge/>
            <w:vAlign w:val="center"/>
          </w:tcPr>
          <w:p w14:paraId="031B53C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4A6937E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军事类</w:t>
            </w:r>
          </w:p>
        </w:tc>
        <w:tc>
          <w:tcPr>
            <w:tcW w:w="585" w:type="pct"/>
            <w:vAlign w:val="center"/>
          </w:tcPr>
          <w:p w14:paraId="41919CF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5100078</w:t>
            </w:r>
          </w:p>
        </w:tc>
        <w:tc>
          <w:tcPr>
            <w:tcW w:w="947" w:type="pct"/>
            <w:vAlign w:val="center"/>
          </w:tcPr>
          <w:p w14:paraId="0A40761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集中军事训练</w:t>
            </w:r>
          </w:p>
        </w:tc>
        <w:tc>
          <w:tcPr>
            <w:tcW w:w="394" w:type="pct"/>
            <w:vAlign w:val="center"/>
          </w:tcPr>
          <w:p w14:paraId="66003F6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28E335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14540B9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3周</w:t>
            </w:r>
          </w:p>
        </w:tc>
        <w:tc>
          <w:tcPr>
            <w:tcW w:w="471" w:type="pct"/>
            <w:vAlign w:val="center"/>
          </w:tcPr>
          <w:p w14:paraId="774D4CC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6B88A0C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4学分</w:t>
            </w:r>
          </w:p>
        </w:tc>
      </w:tr>
      <w:tr w:rsidR="00772685" w14:paraId="40C8B0E9" w14:textId="77777777" w:rsidTr="00A50F06">
        <w:trPr>
          <w:trHeight w:val="482"/>
        </w:trPr>
        <w:tc>
          <w:tcPr>
            <w:tcW w:w="258" w:type="pct"/>
            <w:vMerge/>
            <w:vAlign w:val="center"/>
          </w:tcPr>
          <w:p w14:paraId="1FECE291"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DBCA2D3"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8BF63C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5100057</w:t>
            </w:r>
          </w:p>
        </w:tc>
        <w:tc>
          <w:tcPr>
            <w:tcW w:w="947" w:type="pct"/>
            <w:vAlign w:val="center"/>
          </w:tcPr>
          <w:p w14:paraId="51647F9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军事理论1</w:t>
            </w:r>
          </w:p>
        </w:tc>
        <w:tc>
          <w:tcPr>
            <w:tcW w:w="394" w:type="pct"/>
            <w:vAlign w:val="center"/>
          </w:tcPr>
          <w:p w14:paraId="177EE48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7A12A6E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3899AFC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7AFA3B3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6CBD99F8" w14:textId="77777777" w:rsidR="00772685" w:rsidRDefault="00772685">
            <w:pPr>
              <w:snapToGrid w:val="0"/>
              <w:spacing w:line="240" w:lineRule="exact"/>
              <w:jc w:val="center"/>
              <w:rPr>
                <w:rFonts w:ascii="仿宋_GB2312" w:eastAsia="仿宋_GB2312" w:hAnsi="Times New Roman"/>
                <w:sz w:val="18"/>
                <w:szCs w:val="18"/>
              </w:rPr>
            </w:pPr>
          </w:p>
        </w:tc>
      </w:tr>
      <w:tr w:rsidR="00772685" w14:paraId="39274A27" w14:textId="77777777" w:rsidTr="00A50F06">
        <w:trPr>
          <w:trHeight w:val="482"/>
        </w:trPr>
        <w:tc>
          <w:tcPr>
            <w:tcW w:w="258" w:type="pct"/>
            <w:vMerge/>
            <w:vAlign w:val="center"/>
          </w:tcPr>
          <w:p w14:paraId="6E37B12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6995506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体育类</w:t>
            </w:r>
          </w:p>
        </w:tc>
        <w:tc>
          <w:tcPr>
            <w:tcW w:w="585" w:type="pct"/>
            <w:vAlign w:val="center"/>
          </w:tcPr>
          <w:p w14:paraId="203A9B3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2310001</w:t>
            </w:r>
          </w:p>
        </w:tc>
        <w:tc>
          <w:tcPr>
            <w:tcW w:w="947" w:type="pct"/>
            <w:vAlign w:val="center"/>
          </w:tcPr>
          <w:p w14:paraId="036098D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体育A</w:t>
            </w:r>
          </w:p>
        </w:tc>
        <w:tc>
          <w:tcPr>
            <w:tcW w:w="394" w:type="pct"/>
            <w:vAlign w:val="center"/>
          </w:tcPr>
          <w:p w14:paraId="2BD45B7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CC63C5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2C05104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594F0CC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48A9E79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4学分</w:t>
            </w:r>
          </w:p>
        </w:tc>
      </w:tr>
      <w:tr w:rsidR="00772685" w14:paraId="48CAE1F0" w14:textId="77777777" w:rsidTr="00A50F06">
        <w:trPr>
          <w:trHeight w:val="482"/>
        </w:trPr>
        <w:tc>
          <w:tcPr>
            <w:tcW w:w="258" w:type="pct"/>
            <w:vMerge/>
            <w:vAlign w:val="center"/>
          </w:tcPr>
          <w:p w14:paraId="33548506"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C7FFC43"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4FD824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4010005</w:t>
            </w:r>
          </w:p>
        </w:tc>
        <w:tc>
          <w:tcPr>
            <w:tcW w:w="947" w:type="pct"/>
            <w:vAlign w:val="center"/>
          </w:tcPr>
          <w:p w14:paraId="6C7D071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体育锻炼 1</w:t>
            </w:r>
          </w:p>
        </w:tc>
        <w:tc>
          <w:tcPr>
            <w:tcW w:w="394" w:type="pct"/>
            <w:vAlign w:val="center"/>
          </w:tcPr>
          <w:p w14:paraId="1385B08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AD22DA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3C2DDD6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1" w:type="pct"/>
            <w:vAlign w:val="center"/>
          </w:tcPr>
          <w:p w14:paraId="469440D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ign w:val="center"/>
          </w:tcPr>
          <w:p w14:paraId="40885252" w14:textId="77777777" w:rsidR="00772685" w:rsidRDefault="00772685">
            <w:pPr>
              <w:snapToGrid w:val="0"/>
              <w:spacing w:line="240" w:lineRule="exact"/>
              <w:jc w:val="center"/>
              <w:rPr>
                <w:rFonts w:ascii="仿宋_GB2312" w:eastAsia="仿宋_GB2312" w:hAnsi="Times New Roman"/>
                <w:sz w:val="18"/>
                <w:szCs w:val="18"/>
              </w:rPr>
            </w:pPr>
          </w:p>
        </w:tc>
      </w:tr>
      <w:tr w:rsidR="00772685" w14:paraId="22BC57EA" w14:textId="77777777" w:rsidTr="00A50F06">
        <w:trPr>
          <w:trHeight w:val="482"/>
        </w:trPr>
        <w:tc>
          <w:tcPr>
            <w:tcW w:w="258" w:type="pct"/>
            <w:vMerge/>
            <w:vAlign w:val="center"/>
          </w:tcPr>
          <w:p w14:paraId="2A4A9F56"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0BCF7658"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0FBC81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2310002</w:t>
            </w:r>
          </w:p>
        </w:tc>
        <w:tc>
          <w:tcPr>
            <w:tcW w:w="947" w:type="pct"/>
            <w:vAlign w:val="center"/>
          </w:tcPr>
          <w:p w14:paraId="4638D89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体育B</w:t>
            </w:r>
          </w:p>
        </w:tc>
        <w:tc>
          <w:tcPr>
            <w:tcW w:w="394" w:type="pct"/>
            <w:vAlign w:val="center"/>
          </w:tcPr>
          <w:p w14:paraId="0DD969A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68B6F4D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4DDCFA9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3187063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24065A21" w14:textId="77777777" w:rsidR="00772685" w:rsidRDefault="00772685">
            <w:pPr>
              <w:snapToGrid w:val="0"/>
              <w:spacing w:line="240" w:lineRule="exact"/>
              <w:jc w:val="center"/>
              <w:rPr>
                <w:rFonts w:ascii="仿宋_GB2312" w:eastAsia="仿宋_GB2312" w:hAnsi="Times New Roman"/>
                <w:sz w:val="18"/>
                <w:szCs w:val="18"/>
              </w:rPr>
            </w:pPr>
          </w:p>
        </w:tc>
      </w:tr>
      <w:tr w:rsidR="00772685" w14:paraId="4DC535AE" w14:textId="77777777" w:rsidTr="00A50F06">
        <w:trPr>
          <w:trHeight w:val="482"/>
        </w:trPr>
        <w:tc>
          <w:tcPr>
            <w:tcW w:w="258" w:type="pct"/>
            <w:vMerge/>
            <w:vAlign w:val="center"/>
          </w:tcPr>
          <w:p w14:paraId="2E858121"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2B78FA7"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70ECA2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4010006</w:t>
            </w:r>
          </w:p>
        </w:tc>
        <w:tc>
          <w:tcPr>
            <w:tcW w:w="947" w:type="pct"/>
            <w:vAlign w:val="center"/>
          </w:tcPr>
          <w:p w14:paraId="3D6DA41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体育锻炼2</w:t>
            </w:r>
          </w:p>
        </w:tc>
        <w:tc>
          <w:tcPr>
            <w:tcW w:w="394" w:type="pct"/>
            <w:vAlign w:val="center"/>
          </w:tcPr>
          <w:p w14:paraId="323BE39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E97C3C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5F3F20B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1" w:type="pct"/>
            <w:vAlign w:val="center"/>
          </w:tcPr>
          <w:p w14:paraId="13D6910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29877CA3" w14:textId="77777777" w:rsidR="00772685" w:rsidRDefault="00772685">
            <w:pPr>
              <w:snapToGrid w:val="0"/>
              <w:spacing w:line="240" w:lineRule="exact"/>
              <w:jc w:val="center"/>
              <w:rPr>
                <w:rFonts w:ascii="仿宋_GB2312" w:eastAsia="仿宋_GB2312" w:hAnsi="Times New Roman"/>
                <w:sz w:val="18"/>
                <w:szCs w:val="18"/>
              </w:rPr>
            </w:pPr>
          </w:p>
        </w:tc>
      </w:tr>
      <w:tr w:rsidR="00772685" w14:paraId="4DADF523" w14:textId="77777777" w:rsidTr="00A50F06">
        <w:trPr>
          <w:trHeight w:val="482"/>
        </w:trPr>
        <w:tc>
          <w:tcPr>
            <w:tcW w:w="258" w:type="pct"/>
            <w:vMerge/>
            <w:vAlign w:val="center"/>
          </w:tcPr>
          <w:p w14:paraId="21A94475"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5B3F3B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399FB6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2310003</w:t>
            </w:r>
          </w:p>
        </w:tc>
        <w:tc>
          <w:tcPr>
            <w:tcW w:w="947" w:type="pct"/>
            <w:vAlign w:val="center"/>
          </w:tcPr>
          <w:p w14:paraId="154DF67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体育C</w:t>
            </w:r>
          </w:p>
        </w:tc>
        <w:tc>
          <w:tcPr>
            <w:tcW w:w="394" w:type="pct"/>
            <w:vAlign w:val="center"/>
          </w:tcPr>
          <w:p w14:paraId="6AF5ADA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6E13481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74C085C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18D8CF6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509A61FD" w14:textId="77777777" w:rsidR="00772685" w:rsidRDefault="00772685">
            <w:pPr>
              <w:snapToGrid w:val="0"/>
              <w:spacing w:line="240" w:lineRule="exact"/>
              <w:jc w:val="center"/>
              <w:rPr>
                <w:rFonts w:ascii="仿宋_GB2312" w:eastAsia="仿宋_GB2312" w:hAnsi="Times New Roman"/>
                <w:sz w:val="18"/>
                <w:szCs w:val="18"/>
              </w:rPr>
            </w:pPr>
          </w:p>
        </w:tc>
      </w:tr>
      <w:tr w:rsidR="00772685" w14:paraId="532AB046" w14:textId="77777777" w:rsidTr="00A50F06">
        <w:trPr>
          <w:trHeight w:val="482"/>
        </w:trPr>
        <w:tc>
          <w:tcPr>
            <w:tcW w:w="258" w:type="pct"/>
            <w:vMerge/>
            <w:vAlign w:val="center"/>
          </w:tcPr>
          <w:p w14:paraId="25A20B78"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49EC692"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A34AFE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4010007</w:t>
            </w:r>
          </w:p>
        </w:tc>
        <w:tc>
          <w:tcPr>
            <w:tcW w:w="947" w:type="pct"/>
            <w:vAlign w:val="center"/>
          </w:tcPr>
          <w:p w14:paraId="024DC54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体育锻炼3</w:t>
            </w:r>
          </w:p>
        </w:tc>
        <w:tc>
          <w:tcPr>
            <w:tcW w:w="394" w:type="pct"/>
            <w:vAlign w:val="center"/>
          </w:tcPr>
          <w:p w14:paraId="7C95244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09CC31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18F3E12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1" w:type="pct"/>
            <w:vAlign w:val="center"/>
          </w:tcPr>
          <w:p w14:paraId="5F1172A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3B695690" w14:textId="77777777" w:rsidR="00772685" w:rsidRDefault="00772685">
            <w:pPr>
              <w:snapToGrid w:val="0"/>
              <w:spacing w:line="240" w:lineRule="exact"/>
              <w:jc w:val="center"/>
              <w:rPr>
                <w:rFonts w:ascii="仿宋_GB2312" w:eastAsia="仿宋_GB2312" w:hAnsi="Times New Roman"/>
                <w:sz w:val="18"/>
                <w:szCs w:val="18"/>
              </w:rPr>
            </w:pPr>
          </w:p>
        </w:tc>
      </w:tr>
      <w:tr w:rsidR="00772685" w14:paraId="6D03750F" w14:textId="77777777" w:rsidTr="00A50F06">
        <w:trPr>
          <w:trHeight w:val="482"/>
        </w:trPr>
        <w:tc>
          <w:tcPr>
            <w:tcW w:w="258" w:type="pct"/>
            <w:vMerge/>
            <w:vAlign w:val="center"/>
          </w:tcPr>
          <w:p w14:paraId="27B93EBB"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08A8427C"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A0B4B8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2310004</w:t>
            </w:r>
          </w:p>
        </w:tc>
        <w:tc>
          <w:tcPr>
            <w:tcW w:w="947" w:type="pct"/>
            <w:vAlign w:val="center"/>
          </w:tcPr>
          <w:p w14:paraId="5E5CD0D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体育D</w:t>
            </w:r>
          </w:p>
        </w:tc>
        <w:tc>
          <w:tcPr>
            <w:tcW w:w="394" w:type="pct"/>
            <w:vAlign w:val="center"/>
          </w:tcPr>
          <w:p w14:paraId="29C458F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6C95D08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4A6E7C6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0BA64FE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p>
        </w:tc>
        <w:tc>
          <w:tcPr>
            <w:tcW w:w="1081" w:type="pct"/>
            <w:vMerge/>
            <w:vAlign w:val="center"/>
          </w:tcPr>
          <w:p w14:paraId="065459BE" w14:textId="77777777" w:rsidR="00772685" w:rsidRDefault="00772685">
            <w:pPr>
              <w:snapToGrid w:val="0"/>
              <w:spacing w:line="240" w:lineRule="exact"/>
              <w:jc w:val="center"/>
              <w:rPr>
                <w:rFonts w:ascii="仿宋_GB2312" w:eastAsia="仿宋_GB2312" w:hAnsi="Times New Roman"/>
                <w:sz w:val="18"/>
                <w:szCs w:val="18"/>
              </w:rPr>
            </w:pPr>
          </w:p>
        </w:tc>
      </w:tr>
      <w:tr w:rsidR="00772685" w14:paraId="63064142" w14:textId="77777777" w:rsidTr="00A50F06">
        <w:trPr>
          <w:trHeight w:val="482"/>
        </w:trPr>
        <w:tc>
          <w:tcPr>
            <w:tcW w:w="258" w:type="pct"/>
            <w:vMerge/>
            <w:vAlign w:val="center"/>
          </w:tcPr>
          <w:p w14:paraId="38AEB2A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1081087"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D6EC17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4010008</w:t>
            </w:r>
          </w:p>
        </w:tc>
        <w:tc>
          <w:tcPr>
            <w:tcW w:w="947" w:type="pct"/>
            <w:vAlign w:val="center"/>
          </w:tcPr>
          <w:p w14:paraId="2CFFE0F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体育锻炼4</w:t>
            </w:r>
          </w:p>
        </w:tc>
        <w:tc>
          <w:tcPr>
            <w:tcW w:w="394" w:type="pct"/>
            <w:vAlign w:val="center"/>
          </w:tcPr>
          <w:p w14:paraId="6F65760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226E141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74062BB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1" w:type="pct"/>
            <w:vAlign w:val="center"/>
          </w:tcPr>
          <w:p w14:paraId="2BC9135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p>
        </w:tc>
        <w:tc>
          <w:tcPr>
            <w:tcW w:w="1081" w:type="pct"/>
            <w:vMerge/>
            <w:vAlign w:val="center"/>
          </w:tcPr>
          <w:p w14:paraId="5BF8634C" w14:textId="77777777" w:rsidR="00772685" w:rsidRDefault="00772685">
            <w:pPr>
              <w:snapToGrid w:val="0"/>
              <w:spacing w:line="240" w:lineRule="exact"/>
              <w:jc w:val="center"/>
              <w:rPr>
                <w:rFonts w:ascii="仿宋_GB2312" w:eastAsia="仿宋_GB2312" w:hAnsi="Times New Roman"/>
                <w:sz w:val="18"/>
                <w:szCs w:val="18"/>
              </w:rPr>
            </w:pPr>
          </w:p>
        </w:tc>
      </w:tr>
      <w:tr w:rsidR="00772685" w14:paraId="4F75F4BF" w14:textId="77777777" w:rsidTr="00A50F06">
        <w:trPr>
          <w:trHeight w:val="482"/>
        </w:trPr>
        <w:tc>
          <w:tcPr>
            <w:tcW w:w="258" w:type="pct"/>
            <w:vMerge/>
            <w:vAlign w:val="center"/>
          </w:tcPr>
          <w:p w14:paraId="02027B5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34425D7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108AC8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4010009</w:t>
            </w:r>
          </w:p>
        </w:tc>
        <w:tc>
          <w:tcPr>
            <w:tcW w:w="947" w:type="pct"/>
            <w:vAlign w:val="center"/>
          </w:tcPr>
          <w:p w14:paraId="74CF58A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体育锻炼5</w:t>
            </w:r>
          </w:p>
        </w:tc>
        <w:tc>
          <w:tcPr>
            <w:tcW w:w="394" w:type="pct"/>
            <w:vAlign w:val="center"/>
          </w:tcPr>
          <w:p w14:paraId="518A20D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B1ACE4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0E67F1B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1" w:type="pct"/>
            <w:vAlign w:val="center"/>
          </w:tcPr>
          <w:p w14:paraId="44B0488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w:t>
            </w:r>
          </w:p>
        </w:tc>
        <w:tc>
          <w:tcPr>
            <w:tcW w:w="1081" w:type="pct"/>
            <w:vMerge/>
            <w:vAlign w:val="center"/>
          </w:tcPr>
          <w:p w14:paraId="39DC31F9" w14:textId="77777777" w:rsidR="00772685" w:rsidRDefault="00772685">
            <w:pPr>
              <w:snapToGrid w:val="0"/>
              <w:spacing w:line="240" w:lineRule="exact"/>
              <w:jc w:val="center"/>
              <w:rPr>
                <w:rFonts w:ascii="仿宋_GB2312" w:eastAsia="仿宋_GB2312" w:hAnsi="Times New Roman"/>
                <w:sz w:val="18"/>
                <w:szCs w:val="18"/>
              </w:rPr>
            </w:pPr>
          </w:p>
        </w:tc>
      </w:tr>
      <w:tr w:rsidR="00772685" w14:paraId="1408A877" w14:textId="77777777" w:rsidTr="00A50F06">
        <w:trPr>
          <w:trHeight w:val="482"/>
        </w:trPr>
        <w:tc>
          <w:tcPr>
            <w:tcW w:w="258" w:type="pct"/>
            <w:vMerge/>
            <w:vAlign w:val="center"/>
          </w:tcPr>
          <w:p w14:paraId="7B3B34A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960C344"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02FC94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4010010</w:t>
            </w:r>
          </w:p>
        </w:tc>
        <w:tc>
          <w:tcPr>
            <w:tcW w:w="947" w:type="pct"/>
            <w:vAlign w:val="center"/>
          </w:tcPr>
          <w:p w14:paraId="44490D1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体育锻炼6</w:t>
            </w:r>
          </w:p>
        </w:tc>
        <w:tc>
          <w:tcPr>
            <w:tcW w:w="394" w:type="pct"/>
            <w:vAlign w:val="center"/>
          </w:tcPr>
          <w:p w14:paraId="41873D7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7C4CC80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28A1B1C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1" w:type="pct"/>
            <w:vAlign w:val="center"/>
          </w:tcPr>
          <w:p w14:paraId="5E2E941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w:t>
            </w:r>
          </w:p>
        </w:tc>
        <w:tc>
          <w:tcPr>
            <w:tcW w:w="1081" w:type="pct"/>
            <w:vMerge/>
            <w:vAlign w:val="center"/>
          </w:tcPr>
          <w:p w14:paraId="3BF3D394" w14:textId="77777777" w:rsidR="00772685" w:rsidRDefault="00772685">
            <w:pPr>
              <w:snapToGrid w:val="0"/>
              <w:spacing w:line="240" w:lineRule="exact"/>
              <w:jc w:val="center"/>
              <w:rPr>
                <w:rFonts w:ascii="仿宋_GB2312" w:eastAsia="仿宋_GB2312" w:hAnsi="Times New Roman"/>
                <w:sz w:val="18"/>
                <w:szCs w:val="18"/>
              </w:rPr>
            </w:pPr>
          </w:p>
        </w:tc>
      </w:tr>
      <w:tr w:rsidR="00772685" w14:paraId="27333578" w14:textId="77777777" w:rsidTr="00A50F06">
        <w:trPr>
          <w:trHeight w:val="482"/>
        </w:trPr>
        <w:tc>
          <w:tcPr>
            <w:tcW w:w="258" w:type="pct"/>
            <w:vMerge/>
            <w:vAlign w:val="center"/>
          </w:tcPr>
          <w:p w14:paraId="2B338C96"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3A5288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2110C0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4010011</w:t>
            </w:r>
          </w:p>
        </w:tc>
        <w:tc>
          <w:tcPr>
            <w:tcW w:w="947" w:type="pct"/>
            <w:vAlign w:val="center"/>
          </w:tcPr>
          <w:p w14:paraId="03063C2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体育锻炼7</w:t>
            </w:r>
          </w:p>
        </w:tc>
        <w:tc>
          <w:tcPr>
            <w:tcW w:w="394" w:type="pct"/>
            <w:vAlign w:val="center"/>
          </w:tcPr>
          <w:p w14:paraId="213DBFE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8F84C8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489BA8D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1" w:type="pct"/>
            <w:vAlign w:val="center"/>
          </w:tcPr>
          <w:p w14:paraId="16A8E78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7</w:t>
            </w:r>
          </w:p>
        </w:tc>
        <w:tc>
          <w:tcPr>
            <w:tcW w:w="1081" w:type="pct"/>
            <w:vMerge/>
            <w:vAlign w:val="center"/>
          </w:tcPr>
          <w:p w14:paraId="68C6A19F" w14:textId="77777777" w:rsidR="00772685" w:rsidRDefault="00772685">
            <w:pPr>
              <w:snapToGrid w:val="0"/>
              <w:spacing w:line="240" w:lineRule="exact"/>
              <w:jc w:val="center"/>
              <w:rPr>
                <w:rFonts w:ascii="仿宋_GB2312" w:eastAsia="仿宋_GB2312" w:hAnsi="Times New Roman"/>
                <w:sz w:val="18"/>
                <w:szCs w:val="18"/>
              </w:rPr>
            </w:pPr>
          </w:p>
        </w:tc>
      </w:tr>
      <w:tr w:rsidR="00772685" w14:paraId="2DB4B5BD" w14:textId="77777777" w:rsidTr="00A50F06">
        <w:trPr>
          <w:trHeight w:val="482"/>
        </w:trPr>
        <w:tc>
          <w:tcPr>
            <w:tcW w:w="258" w:type="pct"/>
            <w:vMerge/>
            <w:vAlign w:val="center"/>
          </w:tcPr>
          <w:p w14:paraId="7296F4D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243CABF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外语类</w:t>
            </w:r>
          </w:p>
        </w:tc>
        <w:tc>
          <w:tcPr>
            <w:tcW w:w="585" w:type="pct"/>
            <w:vAlign w:val="center"/>
          </w:tcPr>
          <w:p w14:paraId="469CCE2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2111432</w:t>
            </w:r>
          </w:p>
        </w:tc>
        <w:tc>
          <w:tcPr>
            <w:tcW w:w="947" w:type="pct"/>
            <w:vAlign w:val="center"/>
          </w:tcPr>
          <w:p w14:paraId="089DC8A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英语读写译</w:t>
            </w:r>
          </w:p>
        </w:tc>
        <w:tc>
          <w:tcPr>
            <w:tcW w:w="394" w:type="pct"/>
            <w:vAlign w:val="center"/>
          </w:tcPr>
          <w:p w14:paraId="282836C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29CAC81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636AD2A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141F2DC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0B2BE31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A级：4学分</w:t>
            </w:r>
          </w:p>
        </w:tc>
      </w:tr>
      <w:tr w:rsidR="00772685" w14:paraId="4720FDD0" w14:textId="77777777" w:rsidTr="00A50F06">
        <w:trPr>
          <w:trHeight w:val="482"/>
        </w:trPr>
        <w:tc>
          <w:tcPr>
            <w:tcW w:w="258" w:type="pct"/>
            <w:vMerge/>
            <w:vAlign w:val="center"/>
          </w:tcPr>
          <w:p w14:paraId="08ACE436"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BBBA935"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9573BE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2111430</w:t>
            </w:r>
          </w:p>
        </w:tc>
        <w:tc>
          <w:tcPr>
            <w:tcW w:w="947" w:type="pct"/>
            <w:vAlign w:val="center"/>
          </w:tcPr>
          <w:p w14:paraId="42A3060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英语听说</w:t>
            </w:r>
          </w:p>
        </w:tc>
        <w:tc>
          <w:tcPr>
            <w:tcW w:w="394" w:type="pct"/>
            <w:vAlign w:val="center"/>
          </w:tcPr>
          <w:p w14:paraId="032B425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2D9BD60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4E6D76C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587354D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ign w:val="center"/>
          </w:tcPr>
          <w:p w14:paraId="5B898E32" w14:textId="77777777" w:rsidR="00772685" w:rsidRDefault="00772685">
            <w:pPr>
              <w:snapToGrid w:val="0"/>
              <w:spacing w:line="240" w:lineRule="exact"/>
              <w:jc w:val="center"/>
              <w:rPr>
                <w:rFonts w:ascii="仿宋_GB2312" w:eastAsia="仿宋_GB2312" w:hAnsi="Times New Roman"/>
                <w:sz w:val="18"/>
                <w:szCs w:val="18"/>
              </w:rPr>
            </w:pPr>
          </w:p>
        </w:tc>
      </w:tr>
      <w:tr w:rsidR="00772685" w14:paraId="1D0EF8D9" w14:textId="77777777" w:rsidTr="00A50F06">
        <w:trPr>
          <w:trHeight w:val="482"/>
        </w:trPr>
        <w:tc>
          <w:tcPr>
            <w:tcW w:w="258" w:type="pct"/>
            <w:vMerge/>
            <w:vAlign w:val="center"/>
          </w:tcPr>
          <w:p w14:paraId="57B5F2B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A2E6F96"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27BC46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2111429</w:t>
            </w:r>
          </w:p>
        </w:tc>
        <w:tc>
          <w:tcPr>
            <w:tcW w:w="947" w:type="pct"/>
            <w:vAlign w:val="center"/>
          </w:tcPr>
          <w:p w14:paraId="412A877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翻译与跨文化传播</w:t>
            </w:r>
          </w:p>
        </w:tc>
        <w:tc>
          <w:tcPr>
            <w:tcW w:w="394" w:type="pct"/>
            <w:vAlign w:val="center"/>
          </w:tcPr>
          <w:p w14:paraId="179B0D1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250E0D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63CDD97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6B1C89C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40DDEE62" w14:textId="77777777" w:rsidR="00772685" w:rsidRDefault="00772685">
            <w:pPr>
              <w:snapToGrid w:val="0"/>
              <w:spacing w:line="240" w:lineRule="exact"/>
              <w:jc w:val="center"/>
              <w:rPr>
                <w:rFonts w:ascii="仿宋_GB2312" w:eastAsia="仿宋_GB2312" w:hAnsi="Times New Roman"/>
                <w:sz w:val="18"/>
                <w:szCs w:val="18"/>
              </w:rPr>
            </w:pPr>
          </w:p>
        </w:tc>
      </w:tr>
      <w:tr w:rsidR="00772685" w14:paraId="7CB3BACA" w14:textId="77777777" w:rsidTr="00A50F06">
        <w:trPr>
          <w:trHeight w:val="482"/>
        </w:trPr>
        <w:tc>
          <w:tcPr>
            <w:tcW w:w="258" w:type="pct"/>
            <w:vMerge/>
            <w:vAlign w:val="center"/>
          </w:tcPr>
          <w:p w14:paraId="626D6F1A"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B4C2338"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52EFEEF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2111437</w:t>
            </w:r>
          </w:p>
        </w:tc>
        <w:tc>
          <w:tcPr>
            <w:tcW w:w="947" w:type="pct"/>
            <w:vAlign w:val="center"/>
          </w:tcPr>
          <w:p w14:paraId="59AF487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英语交流与沟通</w:t>
            </w:r>
          </w:p>
        </w:tc>
        <w:tc>
          <w:tcPr>
            <w:tcW w:w="394" w:type="pct"/>
            <w:vAlign w:val="center"/>
          </w:tcPr>
          <w:p w14:paraId="347C6CD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2468BCB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611B8F7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795AC44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2A28DD04" w14:textId="77777777" w:rsidR="00772685" w:rsidRDefault="00772685">
            <w:pPr>
              <w:snapToGrid w:val="0"/>
              <w:spacing w:line="240" w:lineRule="exact"/>
              <w:jc w:val="center"/>
              <w:rPr>
                <w:rFonts w:ascii="仿宋_GB2312" w:eastAsia="仿宋_GB2312" w:hAnsi="Times New Roman"/>
                <w:sz w:val="18"/>
                <w:szCs w:val="18"/>
              </w:rPr>
            </w:pPr>
          </w:p>
        </w:tc>
      </w:tr>
      <w:tr w:rsidR="00772685" w14:paraId="28558E13" w14:textId="77777777" w:rsidTr="00A50F06">
        <w:trPr>
          <w:trHeight w:val="482"/>
        </w:trPr>
        <w:tc>
          <w:tcPr>
            <w:tcW w:w="258" w:type="pct"/>
            <w:vMerge/>
            <w:vAlign w:val="center"/>
          </w:tcPr>
          <w:p w14:paraId="1611DD82"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66B7D1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4AAFCC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2111432</w:t>
            </w:r>
          </w:p>
        </w:tc>
        <w:tc>
          <w:tcPr>
            <w:tcW w:w="947" w:type="pct"/>
            <w:vAlign w:val="center"/>
          </w:tcPr>
          <w:p w14:paraId="4EAF355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英语读写译</w:t>
            </w:r>
          </w:p>
        </w:tc>
        <w:tc>
          <w:tcPr>
            <w:tcW w:w="394" w:type="pct"/>
            <w:vAlign w:val="center"/>
          </w:tcPr>
          <w:p w14:paraId="329DC0B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68F7073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67DCC7E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1BEE03F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151A2DA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B级：6学分</w:t>
            </w:r>
          </w:p>
        </w:tc>
      </w:tr>
      <w:tr w:rsidR="00772685" w14:paraId="7F02C157" w14:textId="77777777" w:rsidTr="00A50F06">
        <w:trPr>
          <w:trHeight w:val="482"/>
        </w:trPr>
        <w:tc>
          <w:tcPr>
            <w:tcW w:w="258" w:type="pct"/>
            <w:vMerge/>
            <w:vAlign w:val="center"/>
          </w:tcPr>
          <w:p w14:paraId="753829CB"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06A8481C"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0E31B4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2111430</w:t>
            </w:r>
          </w:p>
        </w:tc>
        <w:tc>
          <w:tcPr>
            <w:tcW w:w="947" w:type="pct"/>
            <w:vAlign w:val="center"/>
          </w:tcPr>
          <w:p w14:paraId="239A937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英语听说</w:t>
            </w:r>
          </w:p>
        </w:tc>
        <w:tc>
          <w:tcPr>
            <w:tcW w:w="394" w:type="pct"/>
            <w:vAlign w:val="center"/>
          </w:tcPr>
          <w:p w14:paraId="7C171A4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1D59404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0402969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7256FEC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ign w:val="center"/>
          </w:tcPr>
          <w:p w14:paraId="0E7A25A4" w14:textId="77777777" w:rsidR="00772685" w:rsidRDefault="00772685">
            <w:pPr>
              <w:snapToGrid w:val="0"/>
              <w:spacing w:line="240" w:lineRule="exact"/>
              <w:jc w:val="center"/>
              <w:rPr>
                <w:rFonts w:ascii="仿宋_GB2312" w:eastAsia="仿宋_GB2312" w:hAnsi="Times New Roman"/>
                <w:sz w:val="18"/>
                <w:szCs w:val="18"/>
              </w:rPr>
            </w:pPr>
          </w:p>
        </w:tc>
      </w:tr>
      <w:tr w:rsidR="00772685" w14:paraId="015EFAF1" w14:textId="77777777" w:rsidTr="00A50F06">
        <w:trPr>
          <w:trHeight w:val="482"/>
        </w:trPr>
        <w:tc>
          <w:tcPr>
            <w:tcW w:w="258" w:type="pct"/>
            <w:vMerge/>
            <w:vAlign w:val="center"/>
          </w:tcPr>
          <w:p w14:paraId="27C032B9"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366B076"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58C5CC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2111429</w:t>
            </w:r>
          </w:p>
        </w:tc>
        <w:tc>
          <w:tcPr>
            <w:tcW w:w="947" w:type="pct"/>
            <w:vAlign w:val="center"/>
          </w:tcPr>
          <w:p w14:paraId="54CF59A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翻译与跨文化传播</w:t>
            </w:r>
          </w:p>
        </w:tc>
        <w:tc>
          <w:tcPr>
            <w:tcW w:w="394" w:type="pct"/>
            <w:vAlign w:val="center"/>
          </w:tcPr>
          <w:p w14:paraId="31AFAAC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B37238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4D59E0D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0C13247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556AE84F" w14:textId="77777777" w:rsidR="00772685" w:rsidRDefault="00772685">
            <w:pPr>
              <w:snapToGrid w:val="0"/>
              <w:spacing w:line="240" w:lineRule="exact"/>
              <w:jc w:val="center"/>
              <w:rPr>
                <w:rFonts w:ascii="仿宋_GB2312" w:eastAsia="仿宋_GB2312" w:hAnsi="Times New Roman"/>
                <w:sz w:val="18"/>
                <w:szCs w:val="18"/>
              </w:rPr>
            </w:pPr>
          </w:p>
        </w:tc>
      </w:tr>
      <w:tr w:rsidR="00772685" w14:paraId="304DE969" w14:textId="77777777" w:rsidTr="00A50F06">
        <w:trPr>
          <w:trHeight w:val="482"/>
        </w:trPr>
        <w:tc>
          <w:tcPr>
            <w:tcW w:w="258" w:type="pct"/>
            <w:vMerge/>
            <w:vAlign w:val="center"/>
          </w:tcPr>
          <w:p w14:paraId="33CD93AB"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0A6CFBA"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A7BF84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2111437</w:t>
            </w:r>
          </w:p>
        </w:tc>
        <w:tc>
          <w:tcPr>
            <w:tcW w:w="947" w:type="pct"/>
            <w:vAlign w:val="center"/>
          </w:tcPr>
          <w:p w14:paraId="10F0E55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英语交流与沟通</w:t>
            </w:r>
          </w:p>
        </w:tc>
        <w:tc>
          <w:tcPr>
            <w:tcW w:w="394" w:type="pct"/>
            <w:vAlign w:val="center"/>
          </w:tcPr>
          <w:p w14:paraId="049BAFE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63B8BEB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417A0F8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02B1C69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791B886E" w14:textId="77777777" w:rsidR="00772685" w:rsidRDefault="00772685">
            <w:pPr>
              <w:snapToGrid w:val="0"/>
              <w:spacing w:line="240" w:lineRule="exact"/>
              <w:jc w:val="center"/>
              <w:rPr>
                <w:rFonts w:ascii="仿宋_GB2312" w:eastAsia="仿宋_GB2312" w:hAnsi="Times New Roman"/>
                <w:sz w:val="18"/>
                <w:szCs w:val="18"/>
              </w:rPr>
            </w:pPr>
          </w:p>
        </w:tc>
      </w:tr>
      <w:tr w:rsidR="00772685" w14:paraId="4ECF0A99" w14:textId="77777777" w:rsidTr="00A50F06">
        <w:trPr>
          <w:trHeight w:val="482"/>
        </w:trPr>
        <w:tc>
          <w:tcPr>
            <w:tcW w:w="258" w:type="pct"/>
            <w:vMerge/>
            <w:vAlign w:val="center"/>
          </w:tcPr>
          <w:p w14:paraId="38003EE1"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C79207E"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DE06B0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2111431</w:t>
            </w:r>
          </w:p>
        </w:tc>
        <w:tc>
          <w:tcPr>
            <w:tcW w:w="947" w:type="pct"/>
            <w:vAlign w:val="center"/>
          </w:tcPr>
          <w:p w14:paraId="35778D2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英语畅谈中国</w:t>
            </w:r>
          </w:p>
        </w:tc>
        <w:tc>
          <w:tcPr>
            <w:tcW w:w="394" w:type="pct"/>
            <w:vAlign w:val="center"/>
          </w:tcPr>
          <w:p w14:paraId="466E797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1737A15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4C34E31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23F8BF7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18D56D4E" w14:textId="77777777" w:rsidR="00772685" w:rsidRDefault="00772685">
            <w:pPr>
              <w:snapToGrid w:val="0"/>
              <w:spacing w:line="240" w:lineRule="exact"/>
              <w:jc w:val="center"/>
              <w:rPr>
                <w:rFonts w:ascii="仿宋_GB2312" w:eastAsia="仿宋_GB2312" w:hAnsi="Times New Roman"/>
                <w:sz w:val="18"/>
                <w:szCs w:val="18"/>
              </w:rPr>
            </w:pPr>
          </w:p>
        </w:tc>
      </w:tr>
      <w:tr w:rsidR="00772685" w14:paraId="6B5B228F" w14:textId="77777777" w:rsidTr="00A50F06">
        <w:trPr>
          <w:trHeight w:val="482"/>
        </w:trPr>
        <w:tc>
          <w:tcPr>
            <w:tcW w:w="258" w:type="pct"/>
            <w:vMerge/>
            <w:vAlign w:val="center"/>
          </w:tcPr>
          <w:p w14:paraId="77D6716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8CAB811"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404510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2111428</w:t>
            </w:r>
          </w:p>
        </w:tc>
        <w:tc>
          <w:tcPr>
            <w:tcW w:w="947" w:type="pct"/>
            <w:vAlign w:val="center"/>
          </w:tcPr>
          <w:p w14:paraId="04A6105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学术英文写作</w:t>
            </w:r>
          </w:p>
        </w:tc>
        <w:tc>
          <w:tcPr>
            <w:tcW w:w="394" w:type="pct"/>
            <w:vAlign w:val="center"/>
          </w:tcPr>
          <w:p w14:paraId="71CE221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BFF8F1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66208BF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09A6683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4FF7AAAA" w14:textId="77777777" w:rsidR="00772685" w:rsidRDefault="00772685">
            <w:pPr>
              <w:snapToGrid w:val="0"/>
              <w:spacing w:line="240" w:lineRule="exact"/>
              <w:jc w:val="center"/>
              <w:rPr>
                <w:rFonts w:ascii="仿宋_GB2312" w:eastAsia="仿宋_GB2312" w:hAnsi="Times New Roman"/>
                <w:sz w:val="18"/>
                <w:szCs w:val="18"/>
              </w:rPr>
            </w:pPr>
          </w:p>
        </w:tc>
      </w:tr>
      <w:tr w:rsidR="00772685" w14:paraId="1890EDC3" w14:textId="77777777" w:rsidTr="00A50F06">
        <w:trPr>
          <w:trHeight w:val="482"/>
        </w:trPr>
        <w:tc>
          <w:tcPr>
            <w:tcW w:w="258" w:type="pct"/>
            <w:vMerge/>
            <w:vAlign w:val="center"/>
          </w:tcPr>
          <w:p w14:paraId="2249A9E2"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F07062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B84428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2111432</w:t>
            </w:r>
          </w:p>
        </w:tc>
        <w:tc>
          <w:tcPr>
            <w:tcW w:w="947" w:type="pct"/>
            <w:vAlign w:val="center"/>
          </w:tcPr>
          <w:p w14:paraId="2BF9747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英语读写译</w:t>
            </w:r>
          </w:p>
        </w:tc>
        <w:tc>
          <w:tcPr>
            <w:tcW w:w="394" w:type="pct"/>
            <w:vAlign w:val="center"/>
          </w:tcPr>
          <w:p w14:paraId="1BF6966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DF4FA0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1A29E8F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54DB2B9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7723195D" w14:textId="77777777" w:rsidR="00772685" w:rsidRDefault="009E1544">
            <w:pPr>
              <w:snapToGrid w:val="0"/>
              <w:spacing w:line="240" w:lineRule="exact"/>
              <w:jc w:val="center"/>
              <w:rPr>
                <w:rFonts w:ascii="仿宋_GB2312" w:eastAsia="仿宋_GB2312" w:hAnsi="Calibri" w:cs="Calibri"/>
                <w:sz w:val="18"/>
                <w:szCs w:val="18"/>
              </w:rPr>
            </w:pPr>
            <w:r>
              <w:rPr>
                <w:rFonts w:ascii="仿宋_GB2312" w:eastAsia="仿宋_GB2312" w:hAnsi="Calibri" w:cs="Calibri" w:hint="eastAsia"/>
                <w:sz w:val="18"/>
                <w:szCs w:val="18"/>
              </w:rPr>
              <w:t>C级：8学分</w:t>
            </w:r>
          </w:p>
        </w:tc>
      </w:tr>
      <w:tr w:rsidR="00772685" w14:paraId="14C0822E" w14:textId="77777777" w:rsidTr="00A50F06">
        <w:trPr>
          <w:trHeight w:val="482"/>
        </w:trPr>
        <w:tc>
          <w:tcPr>
            <w:tcW w:w="258" w:type="pct"/>
            <w:vMerge/>
            <w:vAlign w:val="center"/>
          </w:tcPr>
          <w:p w14:paraId="0AFE17C0"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0E1E648"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54C479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2111430</w:t>
            </w:r>
          </w:p>
        </w:tc>
        <w:tc>
          <w:tcPr>
            <w:tcW w:w="947" w:type="pct"/>
            <w:vAlign w:val="center"/>
          </w:tcPr>
          <w:p w14:paraId="5A62B01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英语听说</w:t>
            </w:r>
          </w:p>
        </w:tc>
        <w:tc>
          <w:tcPr>
            <w:tcW w:w="394" w:type="pct"/>
            <w:vAlign w:val="center"/>
          </w:tcPr>
          <w:p w14:paraId="1709319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6C0A7F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37F9032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66FAC72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ign w:val="center"/>
          </w:tcPr>
          <w:p w14:paraId="3DB646A2" w14:textId="77777777" w:rsidR="00772685" w:rsidRDefault="00772685">
            <w:pPr>
              <w:snapToGrid w:val="0"/>
              <w:spacing w:line="240" w:lineRule="exact"/>
              <w:jc w:val="center"/>
              <w:rPr>
                <w:rFonts w:ascii="仿宋_GB2312" w:eastAsia="仿宋_GB2312" w:hAnsi="Times New Roman"/>
                <w:sz w:val="18"/>
                <w:szCs w:val="18"/>
              </w:rPr>
            </w:pPr>
          </w:p>
        </w:tc>
      </w:tr>
      <w:tr w:rsidR="00772685" w14:paraId="5B499BC7" w14:textId="77777777" w:rsidTr="00A50F06">
        <w:trPr>
          <w:trHeight w:val="482"/>
        </w:trPr>
        <w:tc>
          <w:tcPr>
            <w:tcW w:w="258" w:type="pct"/>
            <w:vMerge/>
            <w:vAlign w:val="center"/>
          </w:tcPr>
          <w:p w14:paraId="384EE392"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57D2F1B"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E84FB3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2111429</w:t>
            </w:r>
          </w:p>
        </w:tc>
        <w:tc>
          <w:tcPr>
            <w:tcW w:w="947" w:type="pct"/>
            <w:vAlign w:val="center"/>
          </w:tcPr>
          <w:p w14:paraId="7EA5859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翻译与跨文化传播</w:t>
            </w:r>
          </w:p>
        </w:tc>
        <w:tc>
          <w:tcPr>
            <w:tcW w:w="394" w:type="pct"/>
            <w:vAlign w:val="center"/>
          </w:tcPr>
          <w:p w14:paraId="2F02657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9FC6DD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340D92A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07BF5B6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532205E9" w14:textId="77777777" w:rsidR="00772685" w:rsidRDefault="00772685">
            <w:pPr>
              <w:snapToGrid w:val="0"/>
              <w:spacing w:line="240" w:lineRule="exact"/>
              <w:jc w:val="center"/>
              <w:rPr>
                <w:rFonts w:ascii="仿宋_GB2312" w:eastAsia="仿宋_GB2312" w:hAnsi="Times New Roman"/>
                <w:sz w:val="18"/>
                <w:szCs w:val="18"/>
              </w:rPr>
            </w:pPr>
          </w:p>
        </w:tc>
      </w:tr>
      <w:tr w:rsidR="00772685" w14:paraId="767131F2" w14:textId="77777777" w:rsidTr="00A50F06">
        <w:trPr>
          <w:trHeight w:val="482"/>
        </w:trPr>
        <w:tc>
          <w:tcPr>
            <w:tcW w:w="258" w:type="pct"/>
            <w:vMerge/>
            <w:vAlign w:val="center"/>
          </w:tcPr>
          <w:p w14:paraId="31E9FCDB"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896360C"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5A4580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2111437</w:t>
            </w:r>
          </w:p>
        </w:tc>
        <w:tc>
          <w:tcPr>
            <w:tcW w:w="947" w:type="pct"/>
            <w:vAlign w:val="center"/>
          </w:tcPr>
          <w:p w14:paraId="7CD2E7E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英语交流与沟通</w:t>
            </w:r>
          </w:p>
        </w:tc>
        <w:tc>
          <w:tcPr>
            <w:tcW w:w="394" w:type="pct"/>
            <w:vAlign w:val="center"/>
          </w:tcPr>
          <w:p w14:paraId="42185CF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BB26E7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474531D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4496A23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61D9AA90" w14:textId="77777777" w:rsidR="00772685" w:rsidRDefault="00772685">
            <w:pPr>
              <w:snapToGrid w:val="0"/>
              <w:spacing w:line="240" w:lineRule="exact"/>
              <w:jc w:val="center"/>
              <w:rPr>
                <w:rFonts w:ascii="仿宋_GB2312" w:eastAsia="仿宋_GB2312" w:hAnsi="Times New Roman"/>
                <w:sz w:val="18"/>
                <w:szCs w:val="18"/>
              </w:rPr>
            </w:pPr>
          </w:p>
        </w:tc>
      </w:tr>
      <w:tr w:rsidR="00772685" w14:paraId="7D9E8098" w14:textId="77777777" w:rsidTr="00A50F06">
        <w:trPr>
          <w:trHeight w:val="482"/>
        </w:trPr>
        <w:tc>
          <w:tcPr>
            <w:tcW w:w="258" w:type="pct"/>
            <w:vMerge/>
            <w:vAlign w:val="center"/>
          </w:tcPr>
          <w:p w14:paraId="6F9616BC"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BF31405"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753E90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2111431</w:t>
            </w:r>
          </w:p>
        </w:tc>
        <w:tc>
          <w:tcPr>
            <w:tcW w:w="947" w:type="pct"/>
            <w:vAlign w:val="center"/>
          </w:tcPr>
          <w:p w14:paraId="1920342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英语畅谈中国</w:t>
            </w:r>
          </w:p>
        </w:tc>
        <w:tc>
          <w:tcPr>
            <w:tcW w:w="394" w:type="pct"/>
            <w:vAlign w:val="center"/>
          </w:tcPr>
          <w:p w14:paraId="037C5D0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509D89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75C70D2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70501AA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4C1C881C" w14:textId="77777777" w:rsidR="00772685" w:rsidRDefault="00772685">
            <w:pPr>
              <w:snapToGrid w:val="0"/>
              <w:spacing w:line="240" w:lineRule="exact"/>
              <w:jc w:val="center"/>
              <w:rPr>
                <w:rFonts w:ascii="仿宋_GB2312" w:eastAsia="仿宋_GB2312" w:hAnsi="Times New Roman"/>
                <w:sz w:val="18"/>
                <w:szCs w:val="18"/>
              </w:rPr>
            </w:pPr>
          </w:p>
        </w:tc>
      </w:tr>
      <w:tr w:rsidR="00772685" w14:paraId="2EDEFCD5" w14:textId="77777777" w:rsidTr="00A50F06">
        <w:trPr>
          <w:trHeight w:val="482"/>
        </w:trPr>
        <w:tc>
          <w:tcPr>
            <w:tcW w:w="258" w:type="pct"/>
            <w:vMerge/>
            <w:vAlign w:val="center"/>
          </w:tcPr>
          <w:p w14:paraId="44B85309"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E565802"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17B397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2111428</w:t>
            </w:r>
          </w:p>
        </w:tc>
        <w:tc>
          <w:tcPr>
            <w:tcW w:w="947" w:type="pct"/>
            <w:vAlign w:val="center"/>
          </w:tcPr>
          <w:p w14:paraId="6F58641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学术英文写作</w:t>
            </w:r>
          </w:p>
        </w:tc>
        <w:tc>
          <w:tcPr>
            <w:tcW w:w="394" w:type="pct"/>
            <w:vAlign w:val="center"/>
          </w:tcPr>
          <w:p w14:paraId="2D03D83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78A748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65A5EC0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295CF28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6DD210E4" w14:textId="77777777" w:rsidR="00772685" w:rsidRDefault="00772685">
            <w:pPr>
              <w:snapToGrid w:val="0"/>
              <w:spacing w:line="240" w:lineRule="exact"/>
              <w:jc w:val="center"/>
              <w:rPr>
                <w:rFonts w:ascii="仿宋_GB2312" w:eastAsia="仿宋_GB2312" w:hAnsi="Times New Roman"/>
                <w:sz w:val="18"/>
                <w:szCs w:val="18"/>
              </w:rPr>
            </w:pPr>
          </w:p>
        </w:tc>
      </w:tr>
      <w:tr w:rsidR="00772685" w14:paraId="5A659E25" w14:textId="77777777" w:rsidTr="00A50F06">
        <w:trPr>
          <w:trHeight w:val="482"/>
        </w:trPr>
        <w:tc>
          <w:tcPr>
            <w:tcW w:w="258" w:type="pct"/>
            <w:vMerge/>
            <w:vAlign w:val="center"/>
          </w:tcPr>
          <w:p w14:paraId="3B96308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0BD15B68"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9AC518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2111436</w:t>
            </w:r>
          </w:p>
        </w:tc>
        <w:tc>
          <w:tcPr>
            <w:tcW w:w="947" w:type="pct"/>
            <w:vAlign w:val="center"/>
          </w:tcPr>
          <w:p w14:paraId="62BFF94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中国传统典籍英译</w:t>
            </w:r>
          </w:p>
        </w:tc>
        <w:tc>
          <w:tcPr>
            <w:tcW w:w="394" w:type="pct"/>
            <w:vAlign w:val="center"/>
          </w:tcPr>
          <w:p w14:paraId="79CB588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91052A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523F338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5DA85C4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p>
        </w:tc>
        <w:tc>
          <w:tcPr>
            <w:tcW w:w="1081" w:type="pct"/>
            <w:vMerge/>
            <w:vAlign w:val="center"/>
          </w:tcPr>
          <w:p w14:paraId="1EE88C93" w14:textId="77777777" w:rsidR="00772685" w:rsidRDefault="00772685">
            <w:pPr>
              <w:snapToGrid w:val="0"/>
              <w:spacing w:line="240" w:lineRule="exact"/>
              <w:jc w:val="center"/>
              <w:rPr>
                <w:rFonts w:ascii="仿宋_GB2312" w:eastAsia="仿宋_GB2312" w:hAnsi="Times New Roman"/>
                <w:sz w:val="18"/>
                <w:szCs w:val="18"/>
              </w:rPr>
            </w:pPr>
          </w:p>
        </w:tc>
      </w:tr>
      <w:tr w:rsidR="00772685" w14:paraId="259279CB" w14:textId="77777777" w:rsidTr="00A50F06">
        <w:trPr>
          <w:trHeight w:val="482"/>
        </w:trPr>
        <w:tc>
          <w:tcPr>
            <w:tcW w:w="258" w:type="pct"/>
            <w:vMerge/>
            <w:vAlign w:val="center"/>
          </w:tcPr>
          <w:p w14:paraId="0770DAD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0F893FEE"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F6659A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2111435</w:t>
            </w:r>
          </w:p>
        </w:tc>
        <w:tc>
          <w:tcPr>
            <w:tcW w:w="947" w:type="pct"/>
            <w:vAlign w:val="center"/>
          </w:tcPr>
          <w:p w14:paraId="348A9E2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西方文化掠影</w:t>
            </w:r>
          </w:p>
        </w:tc>
        <w:tc>
          <w:tcPr>
            <w:tcW w:w="394" w:type="pct"/>
            <w:vAlign w:val="center"/>
          </w:tcPr>
          <w:p w14:paraId="44E3393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C17633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0845826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6DA8925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p>
        </w:tc>
        <w:tc>
          <w:tcPr>
            <w:tcW w:w="1081" w:type="pct"/>
            <w:vMerge/>
            <w:vAlign w:val="center"/>
          </w:tcPr>
          <w:p w14:paraId="770212A7" w14:textId="77777777" w:rsidR="00772685" w:rsidRDefault="00772685">
            <w:pPr>
              <w:snapToGrid w:val="0"/>
              <w:spacing w:line="240" w:lineRule="exact"/>
              <w:jc w:val="center"/>
              <w:rPr>
                <w:rFonts w:ascii="仿宋_GB2312" w:eastAsia="仿宋_GB2312" w:hAnsi="Times New Roman"/>
                <w:sz w:val="18"/>
                <w:szCs w:val="18"/>
              </w:rPr>
            </w:pPr>
          </w:p>
        </w:tc>
      </w:tr>
      <w:tr w:rsidR="00772685" w14:paraId="62E073BB" w14:textId="77777777" w:rsidTr="00A50F06">
        <w:trPr>
          <w:trHeight w:val="482"/>
        </w:trPr>
        <w:tc>
          <w:tcPr>
            <w:tcW w:w="258" w:type="pct"/>
            <w:vMerge/>
            <w:vAlign w:val="center"/>
          </w:tcPr>
          <w:p w14:paraId="7F573496"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F896882"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57B338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2111440</w:t>
            </w:r>
          </w:p>
        </w:tc>
        <w:tc>
          <w:tcPr>
            <w:tcW w:w="947" w:type="pct"/>
            <w:vAlign w:val="center"/>
          </w:tcPr>
          <w:p w14:paraId="4275400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基础英语1</w:t>
            </w:r>
          </w:p>
        </w:tc>
        <w:tc>
          <w:tcPr>
            <w:tcW w:w="394" w:type="pct"/>
            <w:vAlign w:val="center"/>
          </w:tcPr>
          <w:p w14:paraId="2727036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1EBB11C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09A5434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2412C1A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7E9CDD3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D级：8学分</w:t>
            </w:r>
          </w:p>
        </w:tc>
      </w:tr>
      <w:tr w:rsidR="00772685" w14:paraId="43F1A5A7" w14:textId="77777777" w:rsidTr="00A50F06">
        <w:trPr>
          <w:trHeight w:val="482"/>
        </w:trPr>
        <w:tc>
          <w:tcPr>
            <w:tcW w:w="258" w:type="pct"/>
            <w:vMerge/>
            <w:vAlign w:val="center"/>
          </w:tcPr>
          <w:p w14:paraId="57C4AF7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F8C3C9A"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1FDA7A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2111441</w:t>
            </w:r>
          </w:p>
        </w:tc>
        <w:tc>
          <w:tcPr>
            <w:tcW w:w="947" w:type="pct"/>
            <w:vAlign w:val="center"/>
          </w:tcPr>
          <w:p w14:paraId="6B1584F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基础英语2</w:t>
            </w:r>
          </w:p>
        </w:tc>
        <w:tc>
          <w:tcPr>
            <w:tcW w:w="394" w:type="pct"/>
            <w:vAlign w:val="center"/>
          </w:tcPr>
          <w:p w14:paraId="339BB72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77CE138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37D0235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46E9BAC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0FAEE771" w14:textId="77777777" w:rsidR="00772685" w:rsidRDefault="00772685">
            <w:pPr>
              <w:snapToGrid w:val="0"/>
              <w:spacing w:line="240" w:lineRule="exact"/>
              <w:jc w:val="center"/>
              <w:rPr>
                <w:rFonts w:ascii="仿宋_GB2312" w:eastAsia="仿宋_GB2312" w:hAnsi="Times New Roman"/>
                <w:sz w:val="18"/>
                <w:szCs w:val="18"/>
              </w:rPr>
            </w:pPr>
          </w:p>
        </w:tc>
      </w:tr>
      <w:tr w:rsidR="00772685" w14:paraId="4815A7F3" w14:textId="77777777" w:rsidTr="00A50F06">
        <w:trPr>
          <w:trHeight w:val="482"/>
        </w:trPr>
        <w:tc>
          <w:tcPr>
            <w:tcW w:w="258" w:type="pct"/>
            <w:vMerge/>
            <w:vAlign w:val="center"/>
          </w:tcPr>
          <w:p w14:paraId="286CDC13"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34387A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0B8588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2111442</w:t>
            </w:r>
          </w:p>
        </w:tc>
        <w:tc>
          <w:tcPr>
            <w:tcW w:w="947" w:type="pct"/>
            <w:vAlign w:val="center"/>
          </w:tcPr>
          <w:p w14:paraId="3B290FE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基础英语3</w:t>
            </w:r>
          </w:p>
        </w:tc>
        <w:tc>
          <w:tcPr>
            <w:tcW w:w="394" w:type="pct"/>
            <w:vAlign w:val="center"/>
          </w:tcPr>
          <w:p w14:paraId="3153069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9311B6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4BF5605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1F7DB13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34053D83" w14:textId="77777777" w:rsidR="00772685" w:rsidRDefault="00772685">
            <w:pPr>
              <w:snapToGrid w:val="0"/>
              <w:spacing w:line="240" w:lineRule="exact"/>
              <w:jc w:val="center"/>
              <w:rPr>
                <w:rFonts w:ascii="仿宋_GB2312" w:eastAsia="仿宋_GB2312" w:hAnsi="Times New Roman"/>
                <w:sz w:val="18"/>
                <w:szCs w:val="18"/>
              </w:rPr>
            </w:pPr>
          </w:p>
        </w:tc>
      </w:tr>
      <w:tr w:rsidR="00772685" w14:paraId="5A8B5723" w14:textId="77777777" w:rsidTr="00A50F06">
        <w:trPr>
          <w:trHeight w:val="482"/>
        </w:trPr>
        <w:tc>
          <w:tcPr>
            <w:tcW w:w="258" w:type="pct"/>
            <w:vMerge/>
            <w:vAlign w:val="center"/>
          </w:tcPr>
          <w:p w14:paraId="01D8FB8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C374E1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0BC1B4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2111443</w:t>
            </w:r>
          </w:p>
        </w:tc>
        <w:tc>
          <w:tcPr>
            <w:tcW w:w="947" w:type="pct"/>
            <w:vAlign w:val="center"/>
          </w:tcPr>
          <w:p w14:paraId="7B6F6FD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基础英语4</w:t>
            </w:r>
          </w:p>
        </w:tc>
        <w:tc>
          <w:tcPr>
            <w:tcW w:w="394" w:type="pct"/>
            <w:vAlign w:val="center"/>
          </w:tcPr>
          <w:p w14:paraId="7D22B7D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7F29AA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7122D3E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60280E5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p>
        </w:tc>
        <w:tc>
          <w:tcPr>
            <w:tcW w:w="1081" w:type="pct"/>
            <w:vMerge/>
            <w:vAlign w:val="center"/>
          </w:tcPr>
          <w:p w14:paraId="7BBB4678" w14:textId="77777777" w:rsidR="00772685" w:rsidRDefault="00772685">
            <w:pPr>
              <w:snapToGrid w:val="0"/>
              <w:spacing w:line="240" w:lineRule="exact"/>
              <w:jc w:val="center"/>
              <w:rPr>
                <w:rFonts w:ascii="仿宋_GB2312" w:eastAsia="仿宋_GB2312" w:hAnsi="Times New Roman"/>
                <w:sz w:val="18"/>
                <w:szCs w:val="18"/>
              </w:rPr>
            </w:pPr>
          </w:p>
        </w:tc>
      </w:tr>
      <w:tr w:rsidR="00772685" w14:paraId="42D0905B" w14:textId="77777777" w:rsidTr="00A50F06">
        <w:trPr>
          <w:trHeight w:val="482"/>
        </w:trPr>
        <w:tc>
          <w:tcPr>
            <w:tcW w:w="258" w:type="pct"/>
            <w:vMerge/>
            <w:vAlign w:val="center"/>
          </w:tcPr>
          <w:p w14:paraId="2E9AC922"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0322FB0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通识必修课程</w:t>
            </w:r>
          </w:p>
        </w:tc>
        <w:tc>
          <w:tcPr>
            <w:tcW w:w="585" w:type="pct"/>
            <w:vAlign w:val="center"/>
          </w:tcPr>
          <w:p w14:paraId="70047DE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5100075</w:t>
            </w:r>
          </w:p>
        </w:tc>
        <w:tc>
          <w:tcPr>
            <w:tcW w:w="947" w:type="pct"/>
            <w:vAlign w:val="center"/>
          </w:tcPr>
          <w:p w14:paraId="775DE7C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大学生心理健康（上）</w:t>
            </w:r>
          </w:p>
        </w:tc>
        <w:tc>
          <w:tcPr>
            <w:tcW w:w="394" w:type="pct"/>
            <w:vAlign w:val="center"/>
          </w:tcPr>
          <w:p w14:paraId="689168F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2D7514C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7FAA63C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46C32C4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4885746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5学分</w:t>
            </w:r>
          </w:p>
        </w:tc>
      </w:tr>
      <w:tr w:rsidR="00772685" w14:paraId="0A20E7A9" w14:textId="77777777" w:rsidTr="00A50F06">
        <w:trPr>
          <w:trHeight w:val="482"/>
        </w:trPr>
        <w:tc>
          <w:tcPr>
            <w:tcW w:w="258" w:type="pct"/>
            <w:vMerge/>
            <w:vAlign w:val="center"/>
          </w:tcPr>
          <w:p w14:paraId="563EB83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3F2E08EC"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41911A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2210134</w:t>
            </w:r>
          </w:p>
        </w:tc>
        <w:tc>
          <w:tcPr>
            <w:tcW w:w="947" w:type="pct"/>
            <w:vAlign w:val="center"/>
          </w:tcPr>
          <w:p w14:paraId="30C6742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国家安全教育</w:t>
            </w:r>
          </w:p>
        </w:tc>
        <w:tc>
          <w:tcPr>
            <w:tcW w:w="394" w:type="pct"/>
            <w:vAlign w:val="center"/>
          </w:tcPr>
          <w:p w14:paraId="4861EEA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700C6BC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278EC01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2A6B8793" w14:textId="2BE3B799" w:rsidR="00772685" w:rsidRDefault="00F73677">
            <w:pPr>
              <w:snapToGrid w:val="0"/>
              <w:spacing w:line="240" w:lineRule="exact"/>
              <w:jc w:val="center"/>
              <w:rPr>
                <w:rFonts w:ascii="仿宋_GB2312" w:eastAsia="仿宋_GB2312" w:hAnsi="Times New Roman"/>
                <w:sz w:val="18"/>
                <w:szCs w:val="18"/>
              </w:rPr>
            </w:pPr>
            <w:r>
              <w:rPr>
                <w:rFonts w:ascii="仿宋_GB2312" w:eastAsia="仿宋_GB2312" w:hAnsi="Times New Roman"/>
                <w:sz w:val="18"/>
                <w:szCs w:val="18"/>
              </w:rPr>
              <w:t>2</w:t>
            </w:r>
          </w:p>
        </w:tc>
        <w:tc>
          <w:tcPr>
            <w:tcW w:w="1081" w:type="pct"/>
            <w:vMerge/>
            <w:vAlign w:val="center"/>
          </w:tcPr>
          <w:p w14:paraId="7A3CD0BD" w14:textId="77777777" w:rsidR="00772685" w:rsidRDefault="00772685">
            <w:pPr>
              <w:snapToGrid w:val="0"/>
              <w:spacing w:line="240" w:lineRule="exact"/>
              <w:jc w:val="center"/>
              <w:rPr>
                <w:rFonts w:ascii="仿宋_GB2312" w:eastAsia="仿宋_GB2312" w:hAnsi="Times New Roman"/>
                <w:sz w:val="18"/>
                <w:szCs w:val="18"/>
              </w:rPr>
            </w:pPr>
          </w:p>
        </w:tc>
      </w:tr>
      <w:tr w:rsidR="00772685" w14:paraId="5A622B59" w14:textId="77777777" w:rsidTr="00A50F06">
        <w:trPr>
          <w:trHeight w:val="482"/>
        </w:trPr>
        <w:tc>
          <w:tcPr>
            <w:tcW w:w="258" w:type="pct"/>
            <w:vMerge/>
            <w:vAlign w:val="center"/>
          </w:tcPr>
          <w:p w14:paraId="2B6401C2"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36A42E44"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538FC8C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5100076</w:t>
            </w:r>
          </w:p>
        </w:tc>
        <w:tc>
          <w:tcPr>
            <w:tcW w:w="947" w:type="pct"/>
            <w:vAlign w:val="center"/>
          </w:tcPr>
          <w:p w14:paraId="4E1697F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大学生心理健康（下）</w:t>
            </w:r>
          </w:p>
        </w:tc>
        <w:tc>
          <w:tcPr>
            <w:tcW w:w="394" w:type="pct"/>
            <w:vAlign w:val="center"/>
          </w:tcPr>
          <w:p w14:paraId="53CFD8F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67C40C9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6724F7C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16</w:t>
            </w:r>
          </w:p>
        </w:tc>
        <w:tc>
          <w:tcPr>
            <w:tcW w:w="471" w:type="pct"/>
            <w:vAlign w:val="center"/>
          </w:tcPr>
          <w:p w14:paraId="1042096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506F56CF" w14:textId="77777777" w:rsidR="00772685" w:rsidRDefault="00772685">
            <w:pPr>
              <w:snapToGrid w:val="0"/>
              <w:spacing w:line="240" w:lineRule="exact"/>
              <w:jc w:val="center"/>
              <w:rPr>
                <w:rFonts w:ascii="仿宋_GB2312" w:eastAsia="仿宋_GB2312" w:hAnsi="Times New Roman"/>
                <w:sz w:val="18"/>
                <w:szCs w:val="18"/>
              </w:rPr>
            </w:pPr>
          </w:p>
        </w:tc>
      </w:tr>
      <w:tr w:rsidR="00772685" w14:paraId="4D938987" w14:textId="77777777" w:rsidTr="00A50F06">
        <w:trPr>
          <w:trHeight w:val="482"/>
        </w:trPr>
        <w:tc>
          <w:tcPr>
            <w:tcW w:w="258" w:type="pct"/>
            <w:vMerge/>
            <w:vAlign w:val="center"/>
          </w:tcPr>
          <w:p w14:paraId="0325E19C"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F4CBCD7"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DF5738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5100060</w:t>
            </w:r>
          </w:p>
        </w:tc>
        <w:tc>
          <w:tcPr>
            <w:tcW w:w="947" w:type="pct"/>
            <w:vAlign w:val="center"/>
          </w:tcPr>
          <w:p w14:paraId="6C5DD05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择业指导</w:t>
            </w:r>
          </w:p>
        </w:tc>
        <w:tc>
          <w:tcPr>
            <w:tcW w:w="394" w:type="pct"/>
            <w:vAlign w:val="center"/>
          </w:tcPr>
          <w:p w14:paraId="660E92B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81E582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1F28D7C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19</w:t>
            </w:r>
          </w:p>
        </w:tc>
        <w:tc>
          <w:tcPr>
            <w:tcW w:w="471" w:type="pct"/>
            <w:vAlign w:val="center"/>
          </w:tcPr>
          <w:p w14:paraId="7CEB316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w:t>
            </w:r>
          </w:p>
        </w:tc>
        <w:tc>
          <w:tcPr>
            <w:tcW w:w="1081" w:type="pct"/>
            <w:vMerge/>
            <w:vAlign w:val="center"/>
          </w:tcPr>
          <w:p w14:paraId="65D23DA3" w14:textId="77777777" w:rsidR="00772685" w:rsidRDefault="00772685">
            <w:pPr>
              <w:snapToGrid w:val="0"/>
              <w:spacing w:line="240" w:lineRule="exact"/>
              <w:jc w:val="center"/>
              <w:rPr>
                <w:rFonts w:ascii="仿宋_GB2312" w:eastAsia="仿宋_GB2312" w:hAnsi="Times New Roman"/>
                <w:sz w:val="18"/>
                <w:szCs w:val="18"/>
              </w:rPr>
            </w:pPr>
          </w:p>
        </w:tc>
      </w:tr>
      <w:tr w:rsidR="00772685" w14:paraId="0B02DAF2" w14:textId="77777777" w:rsidTr="00A50F06">
        <w:trPr>
          <w:trHeight w:val="482"/>
        </w:trPr>
        <w:tc>
          <w:tcPr>
            <w:tcW w:w="258" w:type="pct"/>
            <w:vMerge/>
            <w:vAlign w:val="center"/>
          </w:tcPr>
          <w:p w14:paraId="300FEECA"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E4880B0"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E7DE0D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5100059</w:t>
            </w:r>
          </w:p>
        </w:tc>
        <w:tc>
          <w:tcPr>
            <w:tcW w:w="947" w:type="pct"/>
            <w:vAlign w:val="center"/>
          </w:tcPr>
          <w:p w14:paraId="6E26759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职业生涯规划</w:t>
            </w:r>
          </w:p>
        </w:tc>
        <w:tc>
          <w:tcPr>
            <w:tcW w:w="394" w:type="pct"/>
            <w:vAlign w:val="center"/>
          </w:tcPr>
          <w:p w14:paraId="5479D63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611C6E1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1AB7A42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19</w:t>
            </w:r>
          </w:p>
        </w:tc>
        <w:tc>
          <w:tcPr>
            <w:tcW w:w="471" w:type="pct"/>
            <w:vAlign w:val="center"/>
          </w:tcPr>
          <w:p w14:paraId="1221FA9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3C9714B9" w14:textId="77777777" w:rsidR="00772685" w:rsidRDefault="00772685">
            <w:pPr>
              <w:snapToGrid w:val="0"/>
              <w:spacing w:line="240" w:lineRule="exact"/>
              <w:jc w:val="center"/>
              <w:rPr>
                <w:rFonts w:ascii="仿宋_GB2312" w:eastAsia="仿宋_GB2312" w:hAnsi="Times New Roman"/>
                <w:sz w:val="18"/>
                <w:szCs w:val="18"/>
              </w:rPr>
            </w:pPr>
          </w:p>
        </w:tc>
      </w:tr>
      <w:tr w:rsidR="00772685" w14:paraId="4C7BF714" w14:textId="77777777" w:rsidTr="00A50F06">
        <w:trPr>
          <w:trHeight w:val="482"/>
        </w:trPr>
        <w:tc>
          <w:tcPr>
            <w:tcW w:w="258" w:type="pct"/>
            <w:vMerge/>
            <w:vAlign w:val="center"/>
          </w:tcPr>
          <w:p w14:paraId="0796324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814C39D"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FA1196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4080003</w:t>
            </w:r>
          </w:p>
        </w:tc>
        <w:tc>
          <w:tcPr>
            <w:tcW w:w="947" w:type="pct"/>
            <w:vAlign w:val="center"/>
          </w:tcPr>
          <w:p w14:paraId="225772A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健康教育</w:t>
            </w:r>
          </w:p>
        </w:tc>
        <w:tc>
          <w:tcPr>
            <w:tcW w:w="394" w:type="pct"/>
            <w:vAlign w:val="center"/>
          </w:tcPr>
          <w:p w14:paraId="0FD7724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746D07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52B7A56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8</w:t>
            </w:r>
          </w:p>
        </w:tc>
        <w:tc>
          <w:tcPr>
            <w:tcW w:w="471" w:type="pct"/>
            <w:vAlign w:val="center"/>
          </w:tcPr>
          <w:p w14:paraId="6A50D07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ign w:val="center"/>
          </w:tcPr>
          <w:p w14:paraId="3959FE42" w14:textId="77777777" w:rsidR="00772685" w:rsidRDefault="00772685">
            <w:pPr>
              <w:snapToGrid w:val="0"/>
              <w:spacing w:line="240" w:lineRule="exact"/>
              <w:jc w:val="center"/>
              <w:rPr>
                <w:rFonts w:ascii="仿宋_GB2312" w:eastAsia="仿宋_GB2312" w:hAnsi="Times New Roman"/>
                <w:sz w:val="18"/>
                <w:szCs w:val="18"/>
              </w:rPr>
            </w:pPr>
          </w:p>
        </w:tc>
      </w:tr>
      <w:tr w:rsidR="00772685" w14:paraId="5E85666C" w14:textId="77777777" w:rsidTr="00A50F06">
        <w:trPr>
          <w:trHeight w:val="482"/>
        </w:trPr>
        <w:tc>
          <w:tcPr>
            <w:tcW w:w="258" w:type="pct"/>
            <w:vMerge/>
            <w:vAlign w:val="center"/>
          </w:tcPr>
          <w:p w14:paraId="4AC29095"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5318790"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82A543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1140003</w:t>
            </w:r>
          </w:p>
        </w:tc>
        <w:tc>
          <w:tcPr>
            <w:tcW w:w="947" w:type="pct"/>
            <w:vAlign w:val="center"/>
          </w:tcPr>
          <w:p w14:paraId="0AED7E9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法制安全教育</w:t>
            </w:r>
          </w:p>
        </w:tc>
        <w:tc>
          <w:tcPr>
            <w:tcW w:w="394" w:type="pct"/>
            <w:vAlign w:val="center"/>
          </w:tcPr>
          <w:p w14:paraId="541E8B7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2D97D4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0</w:t>
            </w:r>
          </w:p>
        </w:tc>
        <w:tc>
          <w:tcPr>
            <w:tcW w:w="476" w:type="pct"/>
            <w:vAlign w:val="center"/>
          </w:tcPr>
          <w:p w14:paraId="5CA7918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8</w:t>
            </w:r>
          </w:p>
        </w:tc>
        <w:tc>
          <w:tcPr>
            <w:tcW w:w="471" w:type="pct"/>
            <w:vAlign w:val="center"/>
          </w:tcPr>
          <w:p w14:paraId="2386397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ign w:val="center"/>
          </w:tcPr>
          <w:p w14:paraId="6F565846" w14:textId="77777777" w:rsidR="00772685" w:rsidRDefault="00772685">
            <w:pPr>
              <w:snapToGrid w:val="0"/>
              <w:spacing w:line="240" w:lineRule="exact"/>
              <w:jc w:val="center"/>
              <w:rPr>
                <w:rFonts w:ascii="仿宋_GB2312" w:eastAsia="仿宋_GB2312" w:hAnsi="Times New Roman"/>
                <w:sz w:val="18"/>
                <w:szCs w:val="18"/>
              </w:rPr>
            </w:pPr>
          </w:p>
        </w:tc>
      </w:tr>
      <w:tr w:rsidR="00772685" w14:paraId="43AF672F" w14:textId="77777777" w:rsidTr="00A50F06">
        <w:trPr>
          <w:trHeight w:val="482"/>
        </w:trPr>
        <w:tc>
          <w:tcPr>
            <w:tcW w:w="258" w:type="pct"/>
            <w:vMerge/>
            <w:vAlign w:val="center"/>
          </w:tcPr>
          <w:p w14:paraId="3EB713C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107E8B4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通识选修课程</w:t>
            </w:r>
          </w:p>
        </w:tc>
        <w:tc>
          <w:tcPr>
            <w:tcW w:w="585" w:type="pct"/>
            <w:vAlign w:val="center"/>
          </w:tcPr>
          <w:p w14:paraId="61B17E9A" w14:textId="77777777" w:rsidR="00772685" w:rsidRDefault="00772685">
            <w:pPr>
              <w:snapToGrid w:val="0"/>
              <w:spacing w:line="240" w:lineRule="exact"/>
              <w:jc w:val="center"/>
              <w:rPr>
                <w:rFonts w:ascii="仿宋_GB2312" w:eastAsia="仿宋_GB2312" w:hAnsi="Times New Roman"/>
                <w:sz w:val="18"/>
                <w:szCs w:val="18"/>
              </w:rPr>
            </w:pPr>
          </w:p>
        </w:tc>
        <w:tc>
          <w:tcPr>
            <w:tcW w:w="947" w:type="pct"/>
            <w:vAlign w:val="center"/>
          </w:tcPr>
          <w:p w14:paraId="7152BE0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int="eastAsia"/>
                <w:color w:val="000000"/>
                <w:sz w:val="18"/>
                <w:szCs w:val="18"/>
              </w:rPr>
              <w:t>文化素质选修-社会科学</w:t>
            </w:r>
          </w:p>
        </w:tc>
        <w:tc>
          <w:tcPr>
            <w:tcW w:w="394" w:type="pct"/>
            <w:vAlign w:val="center"/>
          </w:tcPr>
          <w:p w14:paraId="0E51C5F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7224C5C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07C4922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1B28A064" w14:textId="77777777" w:rsidR="00772685" w:rsidRDefault="00772685">
            <w:pPr>
              <w:snapToGrid w:val="0"/>
              <w:spacing w:line="240" w:lineRule="exact"/>
              <w:jc w:val="center"/>
              <w:rPr>
                <w:rFonts w:ascii="仿宋_GB2312" w:eastAsia="仿宋_GB2312" w:hAnsi="Times New Roman"/>
                <w:sz w:val="18"/>
                <w:szCs w:val="18"/>
              </w:rPr>
            </w:pPr>
          </w:p>
        </w:tc>
        <w:tc>
          <w:tcPr>
            <w:tcW w:w="1081" w:type="pct"/>
            <w:vMerge w:val="restart"/>
            <w:vAlign w:val="center"/>
          </w:tcPr>
          <w:p w14:paraId="009DE03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6学分</w:t>
            </w:r>
          </w:p>
        </w:tc>
      </w:tr>
      <w:tr w:rsidR="00772685" w14:paraId="12D2737D" w14:textId="77777777" w:rsidTr="00A50F06">
        <w:trPr>
          <w:trHeight w:val="482"/>
        </w:trPr>
        <w:tc>
          <w:tcPr>
            <w:tcW w:w="258" w:type="pct"/>
            <w:vMerge/>
            <w:vAlign w:val="center"/>
          </w:tcPr>
          <w:p w14:paraId="3B1661AC"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4ADE27E"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DD6E1E6" w14:textId="77777777" w:rsidR="00772685" w:rsidRDefault="00772685">
            <w:pPr>
              <w:snapToGrid w:val="0"/>
              <w:spacing w:line="240" w:lineRule="exact"/>
              <w:jc w:val="center"/>
              <w:rPr>
                <w:rFonts w:ascii="仿宋_GB2312" w:eastAsia="仿宋_GB2312" w:hAnsi="Times New Roman"/>
                <w:sz w:val="18"/>
                <w:szCs w:val="18"/>
              </w:rPr>
            </w:pPr>
          </w:p>
        </w:tc>
        <w:tc>
          <w:tcPr>
            <w:tcW w:w="947" w:type="pct"/>
            <w:vAlign w:val="center"/>
          </w:tcPr>
          <w:p w14:paraId="37A5248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int="eastAsia"/>
                <w:color w:val="000000"/>
                <w:sz w:val="18"/>
                <w:szCs w:val="18"/>
              </w:rPr>
              <w:t>文化素质选修-人文科学</w:t>
            </w:r>
          </w:p>
        </w:tc>
        <w:tc>
          <w:tcPr>
            <w:tcW w:w="394" w:type="pct"/>
            <w:vAlign w:val="center"/>
          </w:tcPr>
          <w:p w14:paraId="5576045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2B9230A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2261AB2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17F0806B" w14:textId="77777777" w:rsidR="00772685" w:rsidRDefault="00772685">
            <w:pPr>
              <w:snapToGrid w:val="0"/>
              <w:spacing w:line="240" w:lineRule="exact"/>
              <w:jc w:val="center"/>
              <w:rPr>
                <w:rFonts w:ascii="仿宋_GB2312" w:eastAsia="仿宋_GB2312" w:hAnsi="Times New Roman"/>
                <w:sz w:val="18"/>
                <w:szCs w:val="18"/>
              </w:rPr>
            </w:pPr>
          </w:p>
        </w:tc>
        <w:tc>
          <w:tcPr>
            <w:tcW w:w="1081" w:type="pct"/>
            <w:vMerge/>
            <w:vAlign w:val="center"/>
          </w:tcPr>
          <w:p w14:paraId="007B3CA7" w14:textId="77777777" w:rsidR="00772685" w:rsidRDefault="00772685">
            <w:pPr>
              <w:snapToGrid w:val="0"/>
              <w:spacing w:line="240" w:lineRule="exact"/>
              <w:jc w:val="center"/>
              <w:rPr>
                <w:rFonts w:ascii="仿宋_GB2312" w:eastAsia="仿宋_GB2312" w:hAnsi="Times New Roman"/>
                <w:sz w:val="18"/>
                <w:szCs w:val="18"/>
              </w:rPr>
            </w:pPr>
          </w:p>
        </w:tc>
      </w:tr>
      <w:tr w:rsidR="00772685" w14:paraId="366558C7" w14:textId="77777777" w:rsidTr="00A50F06">
        <w:trPr>
          <w:trHeight w:val="482"/>
        </w:trPr>
        <w:tc>
          <w:tcPr>
            <w:tcW w:w="258" w:type="pct"/>
            <w:vMerge/>
            <w:vAlign w:val="center"/>
          </w:tcPr>
          <w:p w14:paraId="2EA54B51"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6473DA7"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614FBFB" w14:textId="77777777" w:rsidR="00772685" w:rsidRDefault="00772685">
            <w:pPr>
              <w:snapToGrid w:val="0"/>
              <w:spacing w:line="240" w:lineRule="exact"/>
              <w:jc w:val="center"/>
              <w:rPr>
                <w:rFonts w:ascii="仿宋_GB2312" w:eastAsia="仿宋_GB2312" w:hAnsi="Times New Roman"/>
                <w:sz w:val="18"/>
                <w:szCs w:val="18"/>
              </w:rPr>
            </w:pPr>
          </w:p>
        </w:tc>
        <w:tc>
          <w:tcPr>
            <w:tcW w:w="947" w:type="pct"/>
            <w:vAlign w:val="center"/>
          </w:tcPr>
          <w:p w14:paraId="2E13B93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int="eastAsia"/>
                <w:color w:val="000000"/>
                <w:sz w:val="18"/>
                <w:szCs w:val="18"/>
              </w:rPr>
              <w:t>文化素质选修-科学与技术</w:t>
            </w:r>
          </w:p>
        </w:tc>
        <w:tc>
          <w:tcPr>
            <w:tcW w:w="394" w:type="pct"/>
            <w:vAlign w:val="center"/>
          </w:tcPr>
          <w:p w14:paraId="45B654A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7ED9FE9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0C0950C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5C6CE5CA" w14:textId="77777777" w:rsidR="00772685" w:rsidRDefault="00772685">
            <w:pPr>
              <w:snapToGrid w:val="0"/>
              <w:spacing w:line="240" w:lineRule="exact"/>
              <w:jc w:val="center"/>
              <w:rPr>
                <w:rFonts w:ascii="仿宋_GB2312" w:eastAsia="仿宋_GB2312" w:hAnsi="Times New Roman"/>
                <w:sz w:val="18"/>
                <w:szCs w:val="18"/>
              </w:rPr>
            </w:pPr>
          </w:p>
        </w:tc>
        <w:tc>
          <w:tcPr>
            <w:tcW w:w="1081" w:type="pct"/>
            <w:vMerge/>
            <w:vAlign w:val="center"/>
          </w:tcPr>
          <w:p w14:paraId="58B86E1E" w14:textId="77777777" w:rsidR="00772685" w:rsidRDefault="00772685">
            <w:pPr>
              <w:snapToGrid w:val="0"/>
              <w:spacing w:line="240" w:lineRule="exact"/>
              <w:jc w:val="center"/>
              <w:rPr>
                <w:rFonts w:ascii="仿宋_GB2312" w:eastAsia="仿宋_GB2312" w:hAnsi="Times New Roman"/>
                <w:sz w:val="18"/>
                <w:szCs w:val="18"/>
              </w:rPr>
            </w:pPr>
          </w:p>
        </w:tc>
      </w:tr>
      <w:tr w:rsidR="00772685" w14:paraId="2C30147D" w14:textId="77777777" w:rsidTr="00A50F06">
        <w:trPr>
          <w:trHeight w:val="482"/>
        </w:trPr>
        <w:tc>
          <w:tcPr>
            <w:tcW w:w="258" w:type="pct"/>
            <w:vMerge/>
            <w:vAlign w:val="center"/>
          </w:tcPr>
          <w:p w14:paraId="690BA900"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F5F559D"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7646877" w14:textId="77777777" w:rsidR="00772685" w:rsidRDefault="00772685">
            <w:pPr>
              <w:snapToGrid w:val="0"/>
              <w:spacing w:line="240" w:lineRule="exact"/>
              <w:jc w:val="center"/>
              <w:rPr>
                <w:rFonts w:ascii="仿宋_GB2312" w:eastAsia="仿宋_GB2312" w:hAnsi="Times New Roman"/>
                <w:sz w:val="18"/>
                <w:szCs w:val="18"/>
              </w:rPr>
            </w:pPr>
          </w:p>
        </w:tc>
        <w:tc>
          <w:tcPr>
            <w:tcW w:w="947" w:type="pct"/>
            <w:vAlign w:val="center"/>
          </w:tcPr>
          <w:p w14:paraId="32085D98" w14:textId="77777777" w:rsidR="00772685" w:rsidRDefault="009E1544">
            <w:pPr>
              <w:snapToGrid w:val="0"/>
              <w:spacing w:line="240" w:lineRule="exact"/>
              <w:jc w:val="center"/>
              <w:rPr>
                <w:rFonts w:ascii="仿宋_GB2312" w:eastAsia="仿宋_GB2312"/>
                <w:color w:val="000000"/>
                <w:sz w:val="18"/>
                <w:szCs w:val="18"/>
              </w:rPr>
            </w:pPr>
            <w:r>
              <w:rPr>
                <w:rFonts w:ascii="仿宋_GB2312" w:eastAsia="仿宋_GB2312" w:hint="eastAsia"/>
                <w:color w:val="000000"/>
                <w:sz w:val="18"/>
                <w:szCs w:val="18"/>
              </w:rPr>
              <w:t>文化素质选修-艺术与美学</w:t>
            </w:r>
          </w:p>
        </w:tc>
        <w:tc>
          <w:tcPr>
            <w:tcW w:w="394" w:type="pct"/>
            <w:vAlign w:val="center"/>
          </w:tcPr>
          <w:p w14:paraId="05FB6B3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194BB12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07D91A0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2EC7B8F0" w14:textId="77777777" w:rsidR="00772685" w:rsidRDefault="00772685">
            <w:pPr>
              <w:snapToGrid w:val="0"/>
              <w:spacing w:line="240" w:lineRule="exact"/>
              <w:jc w:val="center"/>
              <w:rPr>
                <w:rFonts w:ascii="仿宋_GB2312" w:eastAsia="仿宋_GB2312" w:hAnsi="Times New Roman"/>
                <w:sz w:val="18"/>
                <w:szCs w:val="18"/>
              </w:rPr>
            </w:pPr>
          </w:p>
        </w:tc>
        <w:tc>
          <w:tcPr>
            <w:tcW w:w="1081" w:type="pct"/>
            <w:vMerge/>
            <w:vAlign w:val="center"/>
          </w:tcPr>
          <w:p w14:paraId="3F0E8C7B" w14:textId="77777777" w:rsidR="00772685" w:rsidRDefault="00772685">
            <w:pPr>
              <w:snapToGrid w:val="0"/>
              <w:spacing w:line="240" w:lineRule="exact"/>
              <w:jc w:val="center"/>
              <w:rPr>
                <w:rFonts w:ascii="仿宋_GB2312" w:eastAsia="仿宋_GB2312" w:hAnsi="Times New Roman"/>
                <w:sz w:val="18"/>
                <w:szCs w:val="18"/>
              </w:rPr>
            </w:pPr>
          </w:p>
        </w:tc>
      </w:tr>
      <w:tr w:rsidR="00772685" w14:paraId="244AE4DB" w14:textId="77777777" w:rsidTr="00A50F06">
        <w:trPr>
          <w:trHeight w:val="482"/>
        </w:trPr>
        <w:tc>
          <w:tcPr>
            <w:tcW w:w="258" w:type="pct"/>
            <w:vMerge/>
            <w:vAlign w:val="center"/>
          </w:tcPr>
          <w:p w14:paraId="4B8ED60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1B5A37C"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04D96D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2070612</w:t>
            </w:r>
          </w:p>
        </w:tc>
        <w:tc>
          <w:tcPr>
            <w:tcW w:w="947" w:type="pct"/>
            <w:vAlign w:val="center"/>
          </w:tcPr>
          <w:p w14:paraId="6BA00121" w14:textId="77777777" w:rsidR="00772685" w:rsidRDefault="009E1544">
            <w:pPr>
              <w:snapToGrid w:val="0"/>
              <w:spacing w:line="240" w:lineRule="exact"/>
              <w:jc w:val="center"/>
              <w:rPr>
                <w:rFonts w:ascii="仿宋_GB2312" w:eastAsia="仿宋_GB2312"/>
                <w:color w:val="000000"/>
                <w:sz w:val="18"/>
                <w:szCs w:val="18"/>
              </w:rPr>
            </w:pPr>
            <w:r>
              <w:rPr>
                <w:rFonts w:ascii="仿宋_GB2312" w:eastAsia="仿宋_GB2312" w:hAnsi="Times New Roman" w:hint="eastAsia"/>
                <w:sz w:val="18"/>
                <w:szCs w:val="18"/>
              </w:rPr>
              <w:t>新药创制</w:t>
            </w:r>
          </w:p>
        </w:tc>
        <w:tc>
          <w:tcPr>
            <w:tcW w:w="394" w:type="pct"/>
            <w:vAlign w:val="center"/>
          </w:tcPr>
          <w:p w14:paraId="74583F2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787BB83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476" w:type="pct"/>
            <w:vAlign w:val="center"/>
          </w:tcPr>
          <w:p w14:paraId="3D5742B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r>
              <w:rPr>
                <w:rFonts w:ascii="仿宋_GB2312" w:eastAsia="仿宋_GB2312" w:hAnsi="Times New Roman"/>
                <w:sz w:val="18"/>
                <w:szCs w:val="18"/>
              </w:rPr>
              <w:t>6</w:t>
            </w:r>
          </w:p>
        </w:tc>
        <w:tc>
          <w:tcPr>
            <w:tcW w:w="471" w:type="pct"/>
            <w:vAlign w:val="center"/>
          </w:tcPr>
          <w:p w14:paraId="57A64E0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Align w:val="center"/>
          </w:tcPr>
          <w:p w14:paraId="220B3DB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创新创业与跨学科限选1学分</w:t>
            </w:r>
          </w:p>
        </w:tc>
      </w:tr>
      <w:tr w:rsidR="00772685" w14:paraId="1644461F" w14:textId="77777777" w:rsidTr="00A50F06">
        <w:trPr>
          <w:trHeight w:val="482"/>
        </w:trPr>
        <w:tc>
          <w:tcPr>
            <w:tcW w:w="258" w:type="pct"/>
            <w:vMerge/>
            <w:vAlign w:val="center"/>
          </w:tcPr>
          <w:p w14:paraId="683A5D7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2201850" w14:textId="77777777" w:rsidR="00772685" w:rsidRDefault="00772685">
            <w:pPr>
              <w:snapToGrid w:val="0"/>
              <w:spacing w:line="240" w:lineRule="exact"/>
              <w:jc w:val="center"/>
              <w:rPr>
                <w:rFonts w:ascii="仿宋_GB2312" w:eastAsia="仿宋_GB2312" w:hAnsi="Times New Roman"/>
                <w:sz w:val="18"/>
                <w:szCs w:val="18"/>
              </w:rPr>
            </w:pPr>
          </w:p>
        </w:tc>
        <w:tc>
          <w:tcPr>
            <w:tcW w:w="585" w:type="pct"/>
            <w:vMerge w:val="restart"/>
            <w:vAlign w:val="center"/>
          </w:tcPr>
          <w:p w14:paraId="4451817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学生创新实践计划(PSIP)</w:t>
            </w:r>
          </w:p>
        </w:tc>
        <w:tc>
          <w:tcPr>
            <w:tcW w:w="947" w:type="pct"/>
            <w:vAlign w:val="center"/>
          </w:tcPr>
          <w:p w14:paraId="05E17CB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21"/>
              </w:rPr>
              <w:t>学科竞赛</w:t>
            </w:r>
          </w:p>
        </w:tc>
        <w:tc>
          <w:tcPr>
            <w:tcW w:w="394" w:type="pct"/>
            <w:vAlign w:val="center"/>
          </w:tcPr>
          <w:p w14:paraId="367B40D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317269D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0D52533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w:t>
            </w:r>
          </w:p>
        </w:tc>
        <w:tc>
          <w:tcPr>
            <w:tcW w:w="471" w:type="pct"/>
            <w:vAlign w:val="center"/>
          </w:tcPr>
          <w:p w14:paraId="2A501C9C" w14:textId="77777777" w:rsidR="00772685" w:rsidRDefault="00772685">
            <w:pPr>
              <w:snapToGrid w:val="0"/>
              <w:spacing w:line="240" w:lineRule="exact"/>
              <w:jc w:val="center"/>
              <w:rPr>
                <w:rFonts w:ascii="仿宋_GB2312" w:eastAsia="仿宋_GB2312" w:hAnsi="Times New Roman"/>
                <w:sz w:val="18"/>
                <w:szCs w:val="18"/>
              </w:rPr>
            </w:pPr>
          </w:p>
        </w:tc>
        <w:tc>
          <w:tcPr>
            <w:tcW w:w="1081" w:type="pct"/>
            <w:vMerge w:val="restart"/>
            <w:vAlign w:val="center"/>
          </w:tcPr>
          <w:p w14:paraId="5E66512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2学分</w:t>
            </w:r>
          </w:p>
        </w:tc>
      </w:tr>
      <w:tr w:rsidR="00772685" w14:paraId="6DE665DC" w14:textId="77777777" w:rsidTr="00A50F06">
        <w:trPr>
          <w:trHeight w:val="482"/>
        </w:trPr>
        <w:tc>
          <w:tcPr>
            <w:tcW w:w="258" w:type="pct"/>
            <w:vMerge/>
            <w:vAlign w:val="center"/>
          </w:tcPr>
          <w:p w14:paraId="5442DDE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4474A5F" w14:textId="77777777" w:rsidR="00772685" w:rsidRDefault="00772685">
            <w:pPr>
              <w:snapToGrid w:val="0"/>
              <w:spacing w:line="240" w:lineRule="exact"/>
              <w:jc w:val="center"/>
              <w:rPr>
                <w:rFonts w:ascii="仿宋_GB2312" w:eastAsia="仿宋_GB2312" w:hAnsi="Times New Roman"/>
                <w:sz w:val="18"/>
                <w:szCs w:val="18"/>
              </w:rPr>
            </w:pPr>
          </w:p>
        </w:tc>
        <w:tc>
          <w:tcPr>
            <w:tcW w:w="585" w:type="pct"/>
            <w:vMerge/>
            <w:vAlign w:val="center"/>
          </w:tcPr>
          <w:p w14:paraId="5DFCF07B" w14:textId="77777777" w:rsidR="00772685" w:rsidRDefault="00772685">
            <w:pPr>
              <w:snapToGrid w:val="0"/>
              <w:spacing w:line="240" w:lineRule="exact"/>
              <w:jc w:val="center"/>
              <w:rPr>
                <w:rFonts w:ascii="仿宋_GB2312" w:eastAsia="仿宋_GB2312" w:hAnsi="Times New Roman"/>
                <w:sz w:val="18"/>
                <w:szCs w:val="18"/>
              </w:rPr>
            </w:pPr>
          </w:p>
        </w:tc>
        <w:tc>
          <w:tcPr>
            <w:tcW w:w="947" w:type="pct"/>
            <w:vAlign w:val="center"/>
          </w:tcPr>
          <w:p w14:paraId="4BA293F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21"/>
              </w:rPr>
              <w:t>科研实践</w:t>
            </w:r>
          </w:p>
        </w:tc>
        <w:tc>
          <w:tcPr>
            <w:tcW w:w="394" w:type="pct"/>
            <w:vAlign w:val="center"/>
          </w:tcPr>
          <w:p w14:paraId="37128F0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5E05801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140EF06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w:t>
            </w:r>
          </w:p>
        </w:tc>
        <w:tc>
          <w:tcPr>
            <w:tcW w:w="471" w:type="pct"/>
            <w:vAlign w:val="center"/>
          </w:tcPr>
          <w:p w14:paraId="1C2A8727" w14:textId="77777777" w:rsidR="00772685" w:rsidRDefault="00772685">
            <w:pPr>
              <w:snapToGrid w:val="0"/>
              <w:spacing w:line="240" w:lineRule="exact"/>
              <w:jc w:val="center"/>
              <w:rPr>
                <w:rFonts w:ascii="仿宋_GB2312" w:eastAsia="仿宋_GB2312" w:hAnsi="Times New Roman"/>
                <w:sz w:val="18"/>
                <w:szCs w:val="18"/>
              </w:rPr>
            </w:pPr>
          </w:p>
        </w:tc>
        <w:tc>
          <w:tcPr>
            <w:tcW w:w="1081" w:type="pct"/>
            <w:vMerge/>
            <w:vAlign w:val="center"/>
          </w:tcPr>
          <w:p w14:paraId="268F98D2" w14:textId="77777777" w:rsidR="00772685" w:rsidRDefault="00772685">
            <w:pPr>
              <w:snapToGrid w:val="0"/>
              <w:spacing w:line="240" w:lineRule="exact"/>
              <w:jc w:val="center"/>
              <w:rPr>
                <w:rFonts w:ascii="仿宋_GB2312" w:eastAsia="仿宋_GB2312" w:hAnsi="Times New Roman"/>
                <w:sz w:val="18"/>
                <w:szCs w:val="18"/>
              </w:rPr>
            </w:pPr>
          </w:p>
        </w:tc>
      </w:tr>
      <w:tr w:rsidR="00772685" w14:paraId="738CE112" w14:textId="77777777" w:rsidTr="00A50F06">
        <w:trPr>
          <w:trHeight w:val="482"/>
        </w:trPr>
        <w:tc>
          <w:tcPr>
            <w:tcW w:w="258" w:type="pct"/>
            <w:vMerge/>
            <w:vAlign w:val="center"/>
          </w:tcPr>
          <w:p w14:paraId="3ADEA441"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0A502ADB" w14:textId="77777777" w:rsidR="00772685" w:rsidRDefault="00772685">
            <w:pPr>
              <w:snapToGrid w:val="0"/>
              <w:spacing w:line="240" w:lineRule="exact"/>
              <w:jc w:val="center"/>
              <w:rPr>
                <w:rFonts w:ascii="仿宋_GB2312" w:eastAsia="仿宋_GB2312" w:hAnsi="Times New Roman"/>
                <w:sz w:val="18"/>
                <w:szCs w:val="18"/>
              </w:rPr>
            </w:pPr>
          </w:p>
        </w:tc>
        <w:tc>
          <w:tcPr>
            <w:tcW w:w="585" w:type="pct"/>
            <w:vMerge/>
            <w:vAlign w:val="center"/>
          </w:tcPr>
          <w:p w14:paraId="4088D3D9" w14:textId="77777777" w:rsidR="00772685" w:rsidRDefault="00772685">
            <w:pPr>
              <w:snapToGrid w:val="0"/>
              <w:spacing w:line="240" w:lineRule="exact"/>
              <w:jc w:val="center"/>
              <w:rPr>
                <w:rFonts w:ascii="仿宋_GB2312" w:eastAsia="仿宋_GB2312" w:hAnsi="Times New Roman"/>
                <w:sz w:val="18"/>
                <w:szCs w:val="18"/>
              </w:rPr>
            </w:pPr>
          </w:p>
        </w:tc>
        <w:tc>
          <w:tcPr>
            <w:tcW w:w="947" w:type="pct"/>
            <w:vAlign w:val="center"/>
          </w:tcPr>
          <w:p w14:paraId="5C33FFD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21"/>
              </w:rPr>
              <w:t>创业实践</w:t>
            </w:r>
          </w:p>
        </w:tc>
        <w:tc>
          <w:tcPr>
            <w:tcW w:w="394" w:type="pct"/>
            <w:vAlign w:val="center"/>
          </w:tcPr>
          <w:p w14:paraId="51EA333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20BCB97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0323482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w:t>
            </w:r>
          </w:p>
        </w:tc>
        <w:tc>
          <w:tcPr>
            <w:tcW w:w="471" w:type="pct"/>
            <w:vAlign w:val="center"/>
          </w:tcPr>
          <w:p w14:paraId="7B938556" w14:textId="77777777" w:rsidR="00772685" w:rsidRDefault="00772685">
            <w:pPr>
              <w:snapToGrid w:val="0"/>
              <w:spacing w:line="240" w:lineRule="exact"/>
              <w:jc w:val="center"/>
              <w:rPr>
                <w:rFonts w:ascii="仿宋_GB2312" w:eastAsia="仿宋_GB2312" w:hAnsi="Times New Roman"/>
                <w:sz w:val="18"/>
                <w:szCs w:val="18"/>
              </w:rPr>
            </w:pPr>
          </w:p>
        </w:tc>
        <w:tc>
          <w:tcPr>
            <w:tcW w:w="1081" w:type="pct"/>
            <w:vMerge/>
            <w:vAlign w:val="center"/>
          </w:tcPr>
          <w:p w14:paraId="656F2289" w14:textId="77777777" w:rsidR="00772685" w:rsidRDefault="00772685">
            <w:pPr>
              <w:snapToGrid w:val="0"/>
              <w:spacing w:line="240" w:lineRule="exact"/>
              <w:jc w:val="center"/>
              <w:rPr>
                <w:rFonts w:ascii="仿宋_GB2312" w:eastAsia="仿宋_GB2312" w:hAnsi="Times New Roman"/>
                <w:sz w:val="18"/>
                <w:szCs w:val="18"/>
              </w:rPr>
            </w:pPr>
          </w:p>
        </w:tc>
      </w:tr>
      <w:tr w:rsidR="00772685" w14:paraId="5CF12739" w14:textId="77777777" w:rsidTr="00A50F06">
        <w:trPr>
          <w:trHeight w:val="482"/>
        </w:trPr>
        <w:tc>
          <w:tcPr>
            <w:tcW w:w="258" w:type="pct"/>
            <w:vMerge w:val="restart"/>
            <w:vAlign w:val="center"/>
          </w:tcPr>
          <w:p w14:paraId="7EA360A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专业教育</w:t>
            </w:r>
          </w:p>
        </w:tc>
        <w:tc>
          <w:tcPr>
            <w:tcW w:w="489" w:type="pct"/>
            <w:vMerge w:val="restart"/>
            <w:vAlign w:val="center"/>
          </w:tcPr>
          <w:p w14:paraId="5CC0D7D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数理基础课程</w:t>
            </w:r>
          </w:p>
        </w:tc>
        <w:tc>
          <w:tcPr>
            <w:tcW w:w="585" w:type="pct"/>
            <w:vAlign w:val="center"/>
          </w:tcPr>
          <w:p w14:paraId="6D252AD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2330068</w:t>
            </w:r>
          </w:p>
        </w:tc>
        <w:tc>
          <w:tcPr>
            <w:tcW w:w="947" w:type="pct"/>
            <w:vAlign w:val="center"/>
          </w:tcPr>
          <w:p w14:paraId="45E9953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微积分 I</w:t>
            </w:r>
          </w:p>
        </w:tc>
        <w:tc>
          <w:tcPr>
            <w:tcW w:w="394" w:type="pct"/>
            <w:vAlign w:val="center"/>
          </w:tcPr>
          <w:p w14:paraId="2D0DEC1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0A27266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6</w:t>
            </w:r>
          </w:p>
        </w:tc>
        <w:tc>
          <w:tcPr>
            <w:tcW w:w="476" w:type="pct"/>
            <w:vAlign w:val="center"/>
          </w:tcPr>
          <w:p w14:paraId="1AF8A3B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96</w:t>
            </w:r>
          </w:p>
        </w:tc>
        <w:tc>
          <w:tcPr>
            <w:tcW w:w="471" w:type="pct"/>
            <w:vAlign w:val="center"/>
          </w:tcPr>
          <w:p w14:paraId="4FAD981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restart"/>
            <w:vAlign w:val="center"/>
          </w:tcPr>
          <w:p w14:paraId="51AFB64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27学分</w:t>
            </w:r>
          </w:p>
        </w:tc>
      </w:tr>
      <w:tr w:rsidR="00772685" w14:paraId="6553158F" w14:textId="77777777" w:rsidTr="00A50F06">
        <w:trPr>
          <w:trHeight w:val="482"/>
        </w:trPr>
        <w:tc>
          <w:tcPr>
            <w:tcW w:w="258" w:type="pct"/>
            <w:vMerge/>
            <w:vAlign w:val="center"/>
          </w:tcPr>
          <w:p w14:paraId="2A7A969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3BEFF360"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F587F8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2330069</w:t>
            </w:r>
          </w:p>
        </w:tc>
        <w:tc>
          <w:tcPr>
            <w:tcW w:w="947" w:type="pct"/>
            <w:vAlign w:val="center"/>
          </w:tcPr>
          <w:p w14:paraId="0120DC6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微积分Ⅱ</w:t>
            </w:r>
          </w:p>
        </w:tc>
        <w:tc>
          <w:tcPr>
            <w:tcW w:w="394" w:type="pct"/>
            <w:vAlign w:val="center"/>
          </w:tcPr>
          <w:p w14:paraId="64B3E8D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64F7FA8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5</w:t>
            </w:r>
          </w:p>
        </w:tc>
        <w:tc>
          <w:tcPr>
            <w:tcW w:w="476" w:type="pct"/>
            <w:vAlign w:val="center"/>
          </w:tcPr>
          <w:p w14:paraId="18543AA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80</w:t>
            </w:r>
          </w:p>
        </w:tc>
        <w:tc>
          <w:tcPr>
            <w:tcW w:w="471" w:type="pct"/>
            <w:vAlign w:val="center"/>
          </w:tcPr>
          <w:p w14:paraId="725C134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515C847A"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077D849C" w14:textId="77777777" w:rsidTr="00A50F06">
        <w:trPr>
          <w:trHeight w:val="482"/>
        </w:trPr>
        <w:tc>
          <w:tcPr>
            <w:tcW w:w="258" w:type="pct"/>
            <w:vMerge/>
            <w:vAlign w:val="center"/>
          </w:tcPr>
          <w:p w14:paraId="3F6EF59A"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ED0E8F1"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F8530C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2100558</w:t>
            </w:r>
          </w:p>
        </w:tc>
        <w:tc>
          <w:tcPr>
            <w:tcW w:w="947" w:type="pct"/>
            <w:vAlign w:val="center"/>
          </w:tcPr>
          <w:p w14:paraId="43AD2A3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线性代数及其应用</w:t>
            </w:r>
          </w:p>
        </w:tc>
        <w:tc>
          <w:tcPr>
            <w:tcW w:w="394" w:type="pct"/>
            <w:vAlign w:val="center"/>
          </w:tcPr>
          <w:p w14:paraId="65397DB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6998810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3.5</w:t>
            </w:r>
          </w:p>
        </w:tc>
        <w:tc>
          <w:tcPr>
            <w:tcW w:w="476" w:type="pct"/>
            <w:vAlign w:val="center"/>
          </w:tcPr>
          <w:p w14:paraId="1A9A3E6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56</w:t>
            </w:r>
          </w:p>
        </w:tc>
        <w:tc>
          <w:tcPr>
            <w:tcW w:w="471" w:type="pct"/>
            <w:vAlign w:val="center"/>
          </w:tcPr>
          <w:p w14:paraId="2A581DD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117D1AE5"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7FA95FDA" w14:textId="77777777" w:rsidTr="00A50F06">
        <w:trPr>
          <w:trHeight w:val="482"/>
        </w:trPr>
        <w:tc>
          <w:tcPr>
            <w:tcW w:w="258" w:type="pct"/>
            <w:vMerge/>
            <w:vAlign w:val="center"/>
          </w:tcPr>
          <w:p w14:paraId="7554F7BC"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7B0E7CC"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8B96AB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2100101</w:t>
            </w:r>
          </w:p>
        </w:tc>
        <w:tc>
          <w:tcPr>
            <w:tcW w:w="947" w:type="pct"/>
            <w:vAlign w:val="center"/>
          </w:tcPr>
          <w:p w14:paraId="3C4057C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大学物理概论</w:t>
            </w:r>
          </w:p>
        </w:tc>
        <w:tc>
          <w:tcPr>
            <w:tcW w:w="394" w:type="pct"/>
            <w:vAlign w:val="center"/>
          </w:tcPr>
          <w:p w14:paraId="0B756BC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32B57BE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4</w:t>
            </w:r>
          </w:p>
        </w:tc>
        <w:tc>
          <w:tcPr>
            <w:tcW w:w="476" w:type="pct"/>
            <w:vAlign w:val="center"/>
          </w:tcPr>
          <w:p w14:paraId="775E297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64</w:t>
            </w:r>
          </w:p>
        </w:tc>
        <w:tc>
          <w:tcPr>
            <w:tcW w:w="471" w:type="pct"/>
            <w:vAlign w:val="center"/>
          </w:tcPr>
          <w:p w14:paraId="726AE74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0A371EE8"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50A16D2C" w14:textId="77777777" w:rsidTr="00A50F06">
        <w:trPr>
          <w:trHeight w:val="482"/>
        </w:trPr>
        <w:tc>
          <w:tcPr>
            <w:tcW w:w="258" w:type="pct"/>
            <w:vMerge/>
            <w:vAlign w:val="center"/>
          </w:tcPr>
          <w:p w14:paraId="1FCF2988"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978F948"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10025C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kern w:val="0"/>
                <w:sz w:val="18"/>
                <w:szCs w:val="18"/>
              </w:rPr>
              <w:t>2100346</w:t>
            </w:r>
          </w:p>
        </w:tc>
        <w:tc>
          <w:tcPr>
            <w:tcW w:w="947" w:type="pct"/>
            <w:vAlign w:val="center"/>
          </w:tcPr>
          <w:p w14:paraId="5DB74A3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物理实验A</w:t>
            </w:r>
          </w:p>
        </w:tc>
        <w:tc>
          <w:tcPr>
            <w:tcW w:w="394" w:type="pct"/>
            <w:vAlign w:val="center"/>
          </w:tcPr>
          <w:p w14:paraId="5BA62B6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10DB834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1</w:t>
            </w:r>
          </w:p>
        </w:tc>
        <w:tc>
          <w:tcPr>
            <w:tcW w:w="476" w:type="pct"/>
            <w:vAlign w:val="center"/>
          </w:tcPr>
          <w:p w14:paraId="50472BF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27</w:t>
            </w:r>
          </w:p>
        </w:tc>
        <w:tc>
          <w:tcPr>
            <w:tcW w:w="471" w:type="pct"/>
            <w:vAlign w:val="center"/>
          </w:tcPr>
          <w:p w14:paraId="556F0E1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1081" w:type="pct"/>
            <w:vMerge/>
            <w:vAlign w:val="center"/>
          </w:tcPr>
          <w:p w14:paraId="207C0390"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303FAB05" w14:textId="77777777" w:rsidTr="00A50F06">
        <w:trPr>
          <w:trHeight w:val="482"/>
        </w:trPr>
        <w:tc>
          <w:tcPr>
            <w:tcW w:w="258" w:type="pct"/>
            <w:vMerge/>
            <w:vAlign w:val="center"/>
          </w:tcPr>
          <w:p w14:paraId="5BE62439"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708867C"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D1C0C7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2100550</w:t>
            </w:r>
          </w:p>
        </w:tc>
        <w:tc>
          <w:tcPr>
            <w:tcW w:w="947" w:type="pct"/>
            <w:vAlign w:val="center"/>
          </w:tcPr>
          <w:p w14:paraId="08177E7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无机化学与化学分析 2A</w:t>
            </w:r>
          </w:p>
        </w:tc>
        <w:tc>
          <w:tcPr>
            <w:tcW w:w="394" w:type="pct"/>
            <w:vAlign w:val="center"/>
          </w:tcPr>
          <w:p w14:paraId="085B3C0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2F1B87A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2.5</w:t>
            </w:r>
          </w:p>
        </w:tc>
        <w:tc>
          <w:tcPr>
            <w:tcW w:w="476" w:type="pct"/>
            <w:vAlign w:val="center"/>
          </w:tcPr>
          <w:p w14:paraId="4E2EFB3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w:t>
            </w:r>
          </w:p>
        </w:tc>
        <w:tc>
          <w:tcPr>
            <w:tcW w:w="471" w:type="pct"/>
            <w:vAlign w:val="center"/>
          </w:tcPr>
          <w:p w14:paraId="7B682AA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ign w:val="center"/>
          </w:tcPr>
          <w:p w14:paraId="6638E896"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20E73DE8" w14:textId="77777777" w:rsidTr="00A50F06">
        <w:trPr>
          <w:trHeight w:val="482"/>
        </w:trPr>
        <w:tc>
          <w:tcPr>
            <w:tcW w:w="258" w:type="pct"/>
            <w:vMerge/>
            <w:vAlign w:val="center"/>
          </w:tcPr>
          <w:p w14:paraId="1590A135"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8851F2E"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560A190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2100551</w:t>
            </w:r>
          </w:p>
        </w:tc>
        <w:tc>
          <w:tcPr>
            <w:tcW w:w="947" w:type="pct"/>
            <w:vAlign w:val="center"/>
          </w:tcPr>
          <w:p w14:paraId="5C6E076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无机化学与化学分析 2B</w:t>
            </w:r>
          </w:p>
        </w:tc>
        <w:tc>
          <w:tcPr>
            <w:tcW w:w="394" w:type="pct"/>
            <w:vAlign w:val="center"/>
          </w:tcPr>
          <w:p w14:paraId="041F555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411A7AD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2.5</w:t>
            </w:r>
          </w:p>
        </w:tc>
        <w:tc>
          <w:tcPr>
            <w:tcW w:w="476" w:type="pct"/>
            <w:vAlign w:val="center"/>
          </w:tcPr>
          <w:p w14:paraId="2FE6A04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40</w:t>
            </w:r>
          </w:p>
        </w:tc>
        <w:tc>
          <w:tcPr>
            <w:tcW w:w="471" w:type="pct"/>
            <w:vAlign w:val="center"/>
          </w:tcPr>
          <w:p w14:paraId="3DA0BE4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5AAFAF5C"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0F379BF2" w14:textId="77777777" w:rsidTr="00A50F06">
        <w:trPr>
          <w:trHeight w:val="482"/>
        </w:trPr>
        <w:tc>
          <w:tcPr>
            <w:tcW w:w="258" w:type="pct"/>
            <w:vMerge/>
            <w:vAlign w:val="center"/>
          </w:tcPr>
          <w:p w14:paraId="623EACD2"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978CF54"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AB69797"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spacing w:val="-1"/>
                <w:sz w:val="18"/>
                <w:szCs w:val="18"/>
              </w:rPr>
              <w:t>2100556</w:t>
            </w:r>
          </w:p>
        </w:tc>
        <w:tc>
          <w:tcPr>
            <w:tcW w:w="947" w:type="pct"/>
            <w:vAlign w:val="center"/>
          </w:tcPr>
          <w:p w14:paraId="59E26009"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化学分析实验</w:t>
            </w:r>
          </w:p>
        </w:tc>
        <w:tc>
          <w:tcPr>
            <w:tcW w:w="394" w:type="pct"/>
            <w:vAlign w:val="center"/>
          </w:tcPr>
          <w:p w14:paraId="5C8B0D7D"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必修</w:t>
            </w:r>
          </w:p>
        </w:tc>
        <w:tc>
          <w:tcPr>
            <w:tcW w:w="298" w:type="pct"/>
            <w:vAlign w:val="center"/>
          </w:tcPr>
          <w:p w14:paraId="5D91548B"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0.5</w:t>
            </w:r>
          </w:p>
        </w:tc>
        <w:tc>
          <w:tcPr>
            <w:tcW w:w="476" w:type="pct"/>
            <w:vAlign w:val="center"/>
          </w:tcPr>
          <w:p w14:paraId="2B65340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24</w:t>
            </w:r>
          </w:p>
        </w:tc>
        <w:tc>
          <w:tcPr>
            <w:tcW w:w="471" w:type="pct"/>
            <w:vAlign w:val="center"/>
          </w:tcPr>
          <w:p w14:paraId="648AFBF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42F013E2"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6C645670" w14:textId="77777777" w:rsidTr="00A50F06">
        <w:trPr>
          <w:trHeight w:val="482"/>
        </w:trPr>
        <w:tc>
          <w:tcPr>
            <w:tcW w:w="258" w:type="pct"/>
            <w:vMerge/>
            <w:vAlign w:val="center"/>
          </w:tcPr>
          <w:p w14:paraId="63665A65"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8A6B978"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5F26163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z w:val="18"/>
                <w:szCs w:val="18"/>
              </w:rPr>
              <w:t>2100554</w:t>
            </w:r>
          </w:p>
        </w:tc>
        <w:tc>
          <w:tcPr>
            <w:tcW w:w="947" w:type="pct"/>
            <w:vAlign w:val="center"/>
          </w:tcPr>
          <w:p w14:paraId="532E61B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z w:val="18"/>
                <w:szCs w:val="18"/>
              </w:rPr>
              <w:t>无机化学实验2A</w:t>
            </w:r>
          </w:p>
        </w:tc>
        <w:tc>
          <w:tcPr>
            <w:tcW w:w="394" w:type="pct"/>
            <w:vAlign w:val="center"/>
          </w:tcPr>
          <w:p w14:paraId="3566A1D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3D5C579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z w:val="18"/>
                <w:szCs w:val="18"/>
              </w:rPr>
              <w:t>1</w:t>
            </w:r>
          </w:p>
        </w:tc>
        <w:tc>
          <w:tcPr>
            <w:tcW w:w="476" w:type="pct"/>
            <w:vAlign w:val="center"/>
          </w:tcPr>
          <w:p w14:paraId="1A99914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25</w:t>
            </w:r>
          </w:p>
        </w:tc>
        <w:tc>
          <w:tcPr>
            <w:tcW w:w="471" w:type="pct"/>
            <w:vAlign w:val="center"/>
          </w:tcPr>
          <w:p w14:paraId="10662A1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w:t>
            </w:r>
          </w:p>
        </w:tc>
        <w:tc>
          <w:tcPr>
            <w:tcW w:w="1081" w:type="pct"/>
            <w:vMerge/>
            <w:vAlign w:val="center"/>
          </w:tcPr>
          <w:p w14:paraId="3A691556"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581E59D2" w14:textId="77777777" w:rsidTr="00A50F06">
        <w:trPr>
          <w:trHeight w:val="482"/>
        </w:trPr>
        <w:tc>
          <w:tcPr>
            <w:tcW w:w="258" w:type="pct"/>
            <w:vMerge/>
            <w:vAlign w:val="center"/>
          </w:tcPr>
          <w:p w14:paraId="6054EA7E"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34B4BB84"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48A855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z w:val="18"/>
                <w:szCs w:val="18"/>
              </w:rPr>
              <w:t>2100550</w:t>
            </w:r>
          </w:p>
        </w:tc>
        <w:tc>
          <w:tcPr>
            <w:tcW w:w="947" w:type="pct"/>
            <w:vAlign w:val="center"/>
          </w:tcPr>
          <w:p w14:paraId="2129C135"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z w:val="18"/>
                <w:szCs w:val="18"/>
              </w:rPr>
              <w:t>无机化学实验2B</w:t>
            </w:r>
          </w:p>
        </w:tc>
        <w:tc>
          <w:tcPr>
            <w:tcW w:w="394" w:type="pct"/>
            <w:vAlign w:val="center"/>
          </w:tcPr>
          <w:p w14:paraId="59E5D1F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60B5B88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z w:val="18"/>
                <w:szCs w:val="18"/>
              </w:rPr>
              <w:t>1</w:t>
            </w:r>
          </w:p>
        </w:tc>
        <w:tc>
          <w:tcPr>
            <w:tcW w:w="476" w:type="pct"/>
            <w:vAlign w:val="center"/>
          </w:tcPr>
          <w:p w14:paraId="367579F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25</w:t>
            </w:r>
          </w:p>
        </w:tc>
        <w:tc>
          <w:tcPr>
            <w:tcW w:w="471" w:type="pct"/>
            <w:vAlign w:val="center"/>
          </w:tcPr>
          <w:p w14:paraId="53D5184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1081" w:type="pct"/>
            <w:vMerge/>
            <w:vAlign w:val="center"/>
          </w:tcPr>
          <w:p w14:paraId="31104470" w14:textId="77777777" w:rsidR="00772685" w:rsidRDefault="00772685">
            <w:pPr>
              <w:snapToGrid w:val="0"/>
              <w:spacing w:line="240" w:lineRule="exact"/>
              <w:jc w:val="center"/>
              <w:rPr>
                <w:rFonts w:ascii="仿宋_GB2312" w:eastAsia="仿宋_GB2312" w:hAnsi="Times New Roman"/>
                <w:sz w:val="18"/>
                <w:szCs w:val="18"/>
              </w:rPr>
            </w:pPr>
          </w:p>
        </w:tc>
      </w:tr>
      <w:tr w:rsidR="00772685" w14:paraId="7BE8A3F9" w14:textId="77777777" w:rsidTr="00A50F06">
        <w:trPr>
          <w:trHeight w:val="482"/>
        </w:trPr>
        <w:tc>
          <w:tcPr>
            <w:tcW w:w="258" w:type="pct"/>
            <w:vMerge/>
            <w:vAlign w:val="center"/>
          </w:tcPr>
          <w:p w14:paraId="1F68C50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115B5B1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大类基础课程</w:t>
            </w:r>
          </w:p>
        </w:tc>
        <w:tc>
          <w:tcPr>
            <w:tcW w:w="585" w:type="pct"/>
            <w:vAlign w:val="center"/>
          </w:tcPr>
          <w:p w14:paraId="78C12D2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2440170</w:t>
            </w:r>
          </w:p>
        </w:tc>
        <w:tc>
          <w:tcPr>
            <w:tcW w:w="947" w:type="pct"/>
            <w:vAlign w:val="center"/>
          </w:tcPr>
          <w:p w14:paraId="25EE482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人工智能导论</w:t>
            </w:r>
          </w:p>
        </w:tc>
        <w:tc>
          <w:tcPr>
            <w:tcW w:w="394" w:type="pct"/>
            <w:vAlign w:val="center"/>
          </w:tcPr>
          <w:p w14:paraId="4152B3F2"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1CCE121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1</w:t>
            </w:r>
          </w:p>
        </w:tc>
        <w:tc>
          <w:tcPr>
            <w:tcW w:w="476" w:type="pct"/>
            <w:vAlign w:val="center"/>
          </w:tcPr>
          <w:p w14:paraId="289911F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1</w:t>
            </w:r>
            <w:r>
              <w:rPr>
                <w:rFonts w:ascii="仿宋_GB2312" w:eastAsia="仿宋_GB2312" w:hAnsi="Times New Roman" w:cs="Times New Roman"/>
                <w:sz w:val="18"/>
                <w:szCs w:val="18"/>
              </w:rPr>
              <w:t>6</w:t>
            </w:r>
          </w:p>
        </w:tc>
        <w:tc>
          <w:tcPr>
            <w:tcW w:w="471" w:type="pct"/>
            <w:vAlign w:val="center"/>
          </w:tcPr>
          <w:p w14:paraId="1353E6A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1</w:t>
            </w:r>
          </w:p>
        </w:tc>
        <w:tc>
          <w:tcPr>
            <w:tcW w:w="1081" w:type="pct"/>
            <w:vMerge w:val="restart"/>
            <w:vAlign w:val="center"/>
          </w:tcPr>
          <w:p w14:paraId="14C3B8E2" w14:textId="1E1986AD"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2</w:t>
            </w:r>
            <w:r w:rsidR="00F73677">
              <w:rPr>
                <w:rFonts w:ascii="仿宋_GB2312" w:eastAsia="仿宋_GB2312" w:hAnsi="Times New Roman" w:cs="Times New Roman"/>
                <w:sz w:val="18"/>
                <w:szCs w:val="18"/>
              </w:rPr>
              <w:t>0</w:t>
            </w:r>
            <w:r>
              <w:rPr>
                <w:rFonts w:ascii="仿宋_GB2312" w:eastAsia="仿宋_GB2312" w:hAnsi="Times New Roman" w:cs="Times New Roman" w:hint="eastAsia"/>
                <w:sz w:val="18"/>
                <w:szCs w:val="18"/>
              </w:rPr>
              <w:t>.5学分</w:t>
            </w:r>
          </w:p>
          <w:p w14:paraId="33987C63" w14:textId="77777777" w:rsidR="00772685" w:rsidRDefault="00772685">
            <w:pPr>
              <w:snapToGrid w:val="0"/>
              <w:spacing w:line="240" w:lineRule="exact"/>
              <w:jc w:val="center"/>
              <w:rPr>
                <w:rFonts w:ascii="仿宋_GB2312" w:eastAsia="仿宋_GB2312" w:hAnsi="Times New Roman"/>
                <w:sz w:val="18"/>
                <w:szCs w:val="18"/>
              </w:rPr>
            </w:pPr>
          </w:p>
        </w:tc>
      </w:tr>
      <w:tr w:rsidR="00772685" w14:paraId="32BE6B96" w14:textId="77777777" w:rsidTr="00A50F06">
        <w:trPr>
          <w:trHeight w:val="482"/>
        </w:trPr>
        <w:tc>
          <w:tcPr>
            <w:tcW w:w="258" w:type="pct"/>
            <w:vMerge/>
            <w:vAlign w:val="center"/>
          </w:tcPr>
          <w:p w14:paraId="26E788A3"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B718E63"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E703624"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spacing w:val="-1"/>
                <w:sz w:val="18"/>
                <w:szCs w:val="18"/>
              </w:rPr>
              <w:t>2560005</w:t>
            </w:r>
          </w:p>
        </w:tc>
        <w:tc>
          <w:tcPr>
            <w:tcW w:w="947" w:type="pct"/>
            <w:vAlign w:val="center"/>
          </w:tcPr>
          <w:p w14:paraId="61D9FC89" w14:textId="77777777" w:rsidR="00772685" w:rsidRDefault="009E1544">
            <w:pPr>
              <w:snapToGrid w:val="0"/>
              <w:spacing w:line="240" w:lineRule="exact"/>
              <w:jc w:val="center"/>
              <w:rPr>
                <w:rFonts w:ascii="仿宋" w:eastAsia="仿宋" w:hAnsi="仿宋" w:cs="Times New Roman"/>
                <w:spacing w:val="-1"/>
                <w:sz w:val="18"/>
                <w:szCs w:val="18"/>
              </w:rPr>
            </w:pPr>
            <w:r>
              <w:rPr>
                <w:rFonts w:ascii="仿宋" w:eastAsia="仿宋" w:hAnsi="仿宋" w:cs="Times New Roman" w:hint="eastAsia"/>
                <w:spacing w:val="-1"/>
                <w:sz w:val="18"/>
                <w:szCs w:val="18"/>
              </w:rPr>
              <w:t>解码生命</w:t>
            </w:r>
          </w:p>
        </w:tc>
        <w:tc>
          <w:tcPr>
            <w:tcW w:w="394" w:type="pct"/>
            <w:vAlign w:val="center"/>
          </w:tcPr>
          <w:p w14:paraId="02B9FE8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466EE1E"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2</w:t>
            </w:r>
          </w:p>
        </w:tc>
        <w:tc>
          <w:tcPr>
            <w:tcW w:w="476" w:type="pct"/>
            <w:vAlign w:val="center"/>
          </w:tcPr>
          <w:p w14:paraId="6BC9C3A6"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w:t>
            </w:r>
            <w:r>
              <w:rPr>
                <w:rFonts w:ascii="仿宋_GB2312" w:eastAsia="仿宋_GB2312" w:hAnsi="Times New Roman" w:cs="Times New Roman"/>
                <w:sz w:val="18"/>
                <w:szCs w:val="18"/>
              </w:rPr>
              <w:t>2</w:t>
            </w:r>
          </w:p>
        </w:tc>
        <w:tc>
          <w:tcPr>
            <w:tcW w:w="471" w:type="pct"/>
            <w:vAlign w:val="center"/>
          </w:tcPr>
          <w:p w14:paraId="3663A47A" w14:textId="63AB997B" w:rsidR="00772685" w:rsidRDefault="00F73677">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1</w:t>
            </w:r>
          </w:p>
        </w:tc>
        <w:tc>
          <w:tcPr>
            <w:tcW w:w="1081" w:type="pct"/>
            <w:vMerge/>
            <w:vAlign w:val="center"/>
          </w:tcPr>
          <w:p w14:paraId="27A9A8D3"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1FAF37E8" w14:textId="77777777" w:rsidTr="00A50F06">
        <w:trPr>
          <w:trHeight w:val="482"/>
        </w:trPr>
        <w:tc>
          <w:tcPr>
            <w:tcW w:w="258" w:type="pct"/>
            <w:vMerge/>
            <w:vAlign w:val="center"/>
          </w:tcPr>
          <w:p w14:paraId="4E32378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7890E4E"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5FF6C57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2100268</w:t>
            </w:r>
          </w:p>
        </w:tc>
        <w:tc>
          <w:tcPr>
            <w:tcW w:w="947" w:type="pct"/>
            <w:vAlign w:val="center"/>
          </w:tcPr>
          <w:p w14:paraId="19032FB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有机化学A</w:t>
            </w:r>
          </w:p>
        </w:tc>
        <w:tc>
          <w:tcPr>
            <w:tcW w:w="394" w:type="pct"/>
            <w:vAlign w:val="center"/>
          </w:tcPr>
          <w:p w14:paraId="2A4966A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5CF2F35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2</w:t>
            </w:r>
          </w:p>
        </w:tc>
        <w:tc>
          <w:tcPr>
            <w:tcW w:w="476" w:type="pct"/>
            <w:vAlign w:val="center"/>
          </w:tcPr>
          <w:p w14:paraId="6F6E746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7B74497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w:t>
            </w:r>
          </w:p>
        </w:tc>
        <w:tc>
          <w:tcPr>
            <w:tcW w:w="1081" w:type="pct"/>
            <w:vMerge/>
            <w:vAlign w:val="center"/>
          </w:tcPr>
          <w:p w14:paraId="37324C8B"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30D0E29A" w14:textId="77777777" w:rsidTr="00A50F06">
        <w:trPr>
          <w:trHeight w:val="482"/>
        </w:trPr>
        <w:tc>
          <w:tcPr>
            <w:tcW w:w="258" w:type="pct"/>
            <w:vMerge/>
            <w:vAlign w:val="center"/>
          </w:tcPr>
          <w:p w14:paraId="200076BB"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CD7A74B"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839CD6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2100192</w:t>
            </w:r>
          </w:p>
        </w:tc>
        <w:tc>
          <w:tcPr>
            <w:tcW w:w="947" w:type="pct"/>
            <w:vAlign w:val="center"/>
          </w:tcPr>
          <w:p w14:paraId="2C89A42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有机化学实验1</w:t>
            </w:r>
          </w:p>
        </w:tc>
        <w:tc>
          <w:tcPr>
            <w:tcW w:w="394" w:type="pct"/>
            <w:vAlign w:val="center"/>
          </w:tcPr>
          <w:p w14:paraId="376AA3A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111484A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1.5</w:t>
            </w:r>
          </w:p>
        </w:tc>
        <w:tc>
          <w:tcPr>
            <w:tcW w:w="476" w:type="pct"/>
            <w:vAlign w:val="center"/>
          </w:tcPr>
          <w:p w14:paraId="5B31A56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48</w:t>
            </w:r>
          </w:p>
        </w:tc>
        <w:tc>
          <w:tcPr>
            <w:tcW w:w="471" w:type="pct"/>
            <w:vAlign w:val="center"/>
          </w:tcPr>
          <w:p w14:paraId="1AA2423F"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w:t>
            </w:r>
          </w:p>
        </w:tc>
        <w:tc>
          <w:tcPr>
            <w:tcW w:w="1081" w:type="pct"/>
            <w:vMerge/>
            <w:vAlign w:val="center"/>
          </w:tcPr>
          <w:p w14:paraId="5DD433B7"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18D31537" w14:textId="77777777" w:rsidTr="00A50F06">
        <w:trPr>
          <w:trHeight w:val="482"/>
        </w:trPr>
        <w:tc>
          <w:tcPr>
            <w:tcW w:w="258" w:type="pct"/>
            <w:vMerge/>
            <w:vAlign w:val="center"/>
          </w:tcPr>
          <w:p w14:paraId="5891EFBB"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1A6C534"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5E847C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2100195</w:t>
            </w:r>
          </w:p>
        </w:tc>
        <w:tc>
          <w:tcPr>
            <w:tcW w:w="947" w:type="pct"/>
            <w:vAlign w:val="center"/>
          </w:tcPr>
          <w:p w14:paraId="5B16D97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物理化学2A</w:t>
            </w:r>
          </w:p>
        </w:tc>
        <w:tc>
          <w:tcPr>
            <w:tcW w:w="394" w:type="pct"/>
            <w:vAlign w:val="center"/>
          </w:tcPr>
          <w:p w14:paraId="16A07B5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25A8E11F"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3</w:t>
            </w:r>
          </w:p>
        </w:tc>
        <w:tc>
          <w:tcPr>
            <w:tcW w:w="476" w:type="pct"/>
            <w:vAlign w:val="center"/>
          </w:tcPr>
          <w:p w14:paraId="5AD1294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48</w:t>
            </w:r>
          </w:p>
        </w:tc>
        <w:tc>
          <w:tcPr>
            <w:tcW w:w="471" w:type="pct"/>
            <w:vAlign w:val="center"/>
          </w:tcPr>
          <w:p w14:paraId="252A0394"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2</w:t>
            </w:r>
          </w:p>
        </w:tc>
        <w:tc>
          <w:tcPr>
            <w:tcW w:w="1081" w:type="pct"/>
            <w:vMerge/>
            <w:vAlign w:val="center"/>
          </w:tcPr>
          <w:p w14:paraId="57D81CBB"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03E6641E" w14:textId="77777777" w:rsidTr="00A50F06">
        <w:trPr>
          <w:trHeight w:val="482"/>
        </w:trPr>
        <w:tc>
          <w:tcPr>
            <w:tcW w:w="258" w:type="pct"/>
            <w:vMerge/>
            <w:vAlign w:val="center"/>
          </w:tcPr>
          <w:p w14:paraId="74E1AC4E"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09C1790"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F40A01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2100202</w:t>
            </w:r>
          </w:p>
        </w:tc>
        <w:tc>
          <w:tcPr>
            <w:tcW w:w="947" w:type="pct"/>
            <w:vAlign w:val="center"/>
          </w:tcPr>
          <w:p w14:paraId="7D4A75B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物理化学实验2A</w:t>
            </w:r>
          </w:p>
        </w:tc>
        <w:tc>
          <w:tcPr>
            <w:tcW w:w="394" w:type="pct"/>
            <w:vAlign w:val="center"/>
          </w:tcPr>
          <w:p w14:paraId="2C929B6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0F60F25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1</w:t>
            </w:r>
          </w:p>
        </w:tc>
        <w:tc>
          <w:tcPr>
            <w:tcW w:w="476" w:type="pct"/>
            <w:vAlign w:val="center"/>
          </w:tcPr>
          <w:p w14:paraId="153D1234"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24</w:t>
            </w:r>
          </w:p>
        </w:tc>
        <w:tc>
          <w:tcPr>
            <w:tcW w:w="471" w:type="pct"/>
            <w:vAlign w:val="center"/>
          </w:tcPr>
          <w:p w14:paraId="62F0034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2</w:t>
            </w:r>
          </w:p>
        </w:tc>
        <w:tc>
          <w:tcPr>
            <w:tcW w:w="1081" w:type="pct"/>
            <w:vMerge/>
            <w:vAlign w:val="center"/>
          </w:tcPr>
          <w:p w14:paraId="2CBA589E"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7B9C660F" w14:textId="77777777" w:rsidTr="00A50F06">
        <w:trPr>
          <w:trHeight w:val="482"/>
        </w:trPr>
        <w:tc>
          <w:tcPr>
            <w:tcW w:w="258" w:type="pct"/>
            <w:vMerge/>
            <w:vAlign w:val="center"/>
          </w:tcPr>
          <w:p w14:paraId="389B87A6"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1AFC05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E72F66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pacing w:val="-1"/>
                <w:sz w:val="18"/>
                <w:szCs w:val="18"/>
              </w:rPr>
              <w:t>2070049</w:t>
            </w:r>
          </w:p>
        </w:tc>
        <w:tc>
          <w:tcPr>
            <w:tcW w:w="947" w:type="pct"/>
            <w:vAlign w:val="center"/>
          </w:tcPr>
          <w:p w14:paraId="6B632EE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生物化学</w:t>
            </w:r>
          </w:p>
        </w:tc>
        <w:tc>
          <w:tcPr>
            <w:tcW w:w="394" w:type="pct"/>
            <w:vAlign w:val="center"/>
          </w:tcPr>
          <w:p w14:paraId="570BF05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00104D4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4</w:t>
            </w:r>
          </w:p>
        </w:tc>
        <w:tc>
          <w:tcPr>
            <w:tcW w:w="476" w:type="pct"/>
            <w:vAlign w:val="center"/>
          </w:tcPr>
          <w:p w14:paraId="0C71EA4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64</w:t>
            </w:r>
          </w:p>
        </w:tc>
        <w:tc>
          <w:tcPr>
            <w:tcW w:w="471" w:type="pct"/>
            <w:vAlign w:val="center"/>
          </w:tcPr>
          <w:p w14:paraId="09344EF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w:t>
            </w:r>
          </w:p>
        </w:tc>
        <w:tc>
          <w:tcPr>
            <w:tcW w:w="1081" w:type="pct"/>
            <w:vMerge/>
            <w:vAlign w:val="center"/>
          </w:tcPr>
          <w:p w14:paraId="36C69705"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004A520F" w14:textId="77777777" w:rsidTr="00A50F06">
        <w:trPr>
          <w:trHeight w:val="482"/>
        </w:trPr>
        <w:tc>
          <w:tcPr>
            <w:tcW w:w="258" w:type="pct"/>
            <w:vMerge/>
            <w:vAlign w:val="center"/>
          </w:tcPr>
          <w:p w14:paraId="3A0453D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31266C1"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3FCE4A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2070934</w:t>
            </w:r>
          </w:p>
        </w:tc>
        <w:tc>
          <w:tcPr>
            <w:tcW w:w="947" w:type="pct"/>
            <w:vAlign w:val="center"/>
          </w:tcPr>
          <w:p w14:paraId="17DD0C7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微生物学</w:t>
            </w:r>
          </w:p>
        </w:tc>
        <w:tc>
          <w:tcPr>
            <w:tcW w:w="394" w:type="pct"/>
            <w:vAlign w:val="center"/>
          </w:tcPr>
          <w:p w14:paraId="1634591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7149DC94" w14:textId="5276F403" w:rsidR="00772685" w:rsidRDefault="00F73677">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2</w:t>
            </w:r>
          </w:p>
        </w:tc>
        <w:tc>
          <w:tcPr>
            <w:tcW w:w="476" w:type="pct"/>
            <w:vAlign w:val="center"/>
          </w:tcPr>
          <w:p w14:paraId="39A02030" w14:textId="1552325C" w:rsidR="00772685" w:rsidRDefault="00F73677">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32</w:t>
            </w:r>
          </w:p>
        </w:tc>
        <w:tc>
          <w:tcPr>
            <w:tcW w:w="471" w:type="pct"/>
            <w:vAlign w:val="center"/>
          </w:tcPr>
          <w:p w14:paraId="4EFFA62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w:t>
            </w:r>
          </w:p>
        </w:tc>
        <w:tc>
          <w:tcPr>
            <w:tcW w:w="1081" w:type="pct"/>
            <w:vMerge/>
            <w:vAlign w:val="center"/>
          </w:tcPr>
          <w:p w14:paraId="40971D42"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36E428BC" w14:textId="77777777" w:rsidTr="00A50F06">
        <w:trPr>
          <w:trHeight w:val="482"/>
        </w:trPr>
        <w:tc>
          <w:tcPr>
            <w:tcW w:w="258" w:type="pct"/>
            <w:vMerge/>
            <w:vAlign w:val="center"/>
          </w:tcPr>
          <w:p w14:paraId="3E3ABE33"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E9F7F92"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7EDF27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2070734</w:t>
            </w:r>
          </w:p>
        </w:tc>
        <w:tc>
          <w:tcPr>
            <w:tcW w:w="947" w:type="pct"/>
            <w:vAlign w:val="center"/>
          </w:tcPr>
          <w:p w14:paraId="7E7C4EF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分子生物学</w:t>
            </w:r>
          </w:p>
        </w:tc>
        <w:tc>
          <w:tcPr>
            <w:tcW w:w="394" w:type="pct"/>
            <w:vAlign w:val="center"/>
          </w:tcPr>
          <w:p w14:paraId="01EF5F4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5727347B" w14:textId="378159F1" w:rsidR="00772685" w:rsidRDefault="00F73677">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2</w:t>
            </w:r>
          </w:p>
        </w:tc>
        <w:tc>
          <w:tcPr>
            <w:tcW w:w="476" w:type="pct"/>
            <w:vAlign w:val="center"/>
          </w:tcPr>
          <w:p w14:paraId="16153F09" w14:textId="38808691" w:rsidR="00772685" w:rsidRDefault="00F73677">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32</w:t>
            </w:r>
          </w:p>
        </w:tc>
        <w:tc>
          <w:tcPr>
            <w:tcW w:w="471" w:type="pct"/>
            <w:vAlign w:val="center"/>
          </w:tcPr>
          <w:p w14:paraId="481FF96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w:t>
            </w:r>
          </w:p>
        </w:tc>
        <w:tc>
          <w:tcPr>
            <w:tcW w:w="1081" w:type="pct"/>
            <w:vMerge/>
            <w:vAlign w:val="center"/>
          </w:tcPr>
          <w:p w14:paraId="0DB01361"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1B1833FC" w14:textId="77777777" w:rsidTr="00A50F06">
        <w:trPr>
          <w:trHeight w:val="482"/>
        </w:trPr>
        <w:tc>
          <w:tcPr>
            <w:tcW w:w="258" w:type="pct"/>
            <w:vMerge/>
            <w:vAlign w:val="center"/>
          </w:tcPr>
          <w:p w14:paraId="69FB8C7C"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249693B"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556E3C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2070382</w:t>
            </w:r>
          </w:p>
        </w:tc>
        <w:tc>
          <w:tcPr>
            <w:tcW w:w="947" w:type="pct"/>
            <w:vAlign w:val="center"/>
          </w:tcPr>
          <w:p w14:paraId="716C75E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细胞生物学</w:t>
            </w:r>
          </w:p>
        </w:tc>
        <w:tc>
          <w:tcPr>
            <w:tcW w:w="394" w:type="pct"/>
            <w:vAlign w:val="center"/>
          </w:tcPr>
          <w:p w14:paraId="68F3CC06"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6BE6E98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2</w:t>
            </w:r>
          </w:p>
        </w:tc>
        <w:tc>
          <w:tcPr>
            <w:tcW w:w="476" w:type="pct"/>
            <w:vAlign w:val="center"/>
          </w:tcPr>
          <w:p w14:paraId="1498E636"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48C4724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w:t>
            </w:r>
          </w:p>
        </w:tc>
        <w:tc>
          <w:tcPr>
            <w:tcW w:w="1081" w:type="pct"/>
            <w:vMerge/>
            <w:vAlign w:val="center"/>
          </w:tcPr>
          <w:p w14:paraId="336093F0"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7714245F" w14:textId="77777777" w:rsidTr="00A50F06">
        <w:trPr>
          <w:trHeight w:val="482"/>
        </w:trPr>
        <w:tc>
          <w:tcPr>
            <w:tcW w:w="258" w:type="pct"/>
            <w:vMerge/>
            <w:vAlign w:val="center"/>
          </w:tcPr>
          <w:p w14:paraId="0A8EFD3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2A945F4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专业核心课程</w:t>
            </w:r>
          </w:p>
        </w:tc>
        <w:tc>
          <w:tcPr>
            <w:tcW w:w="585" w:type="pct"/>
            <w:vAlign w:val="center"/>
          </w:tcPr>
          <w:p w14:paraId="1917E0C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sz w:val="18"/>
                <w:szCs w:val="18"/>
              </w:rPr>
              <w:t>2560006</w:t>
            </w:r>
          </w:p>
        </w:tc>
        <w:tc>
          <w:tcPr>
            <w:tcW w:w="947" w:type="pct"/>
            <w:vAlign w:val="center"/>
          </w:tcPr>
          <w:p w14:paraId="44176F7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pacing w:val="-1"/>
                <w:sz w:val="18"/>
                <w:szCs w:val="18"/>
              </w:rPr>
              <w:t>合成生物与生物制造导论</w:t>
            </w:r>
          </w:p>
        </w:tc>
        <w:tc>
          <w:tcPr>
            <w:tcW w:w="394" w:type="pct"/>
            <w:vAlign w:val="center"/>
          </w:tcPr>
          <w:p w14:paraId="521CDA8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37F8A89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2</w:t>
            </w:r>
          </w:p>
        </w:tc>
        <w:tc>
          <w:tcPr>
            <w:tcW w:w="476" w:type="pct"/>
            <w:vAlign w:val="center"/>
          </w:tcPr>
          <w:p w14:paraId="5968752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17626FBF" w14:textId="18695F03" w:rsidR="00772685" w:rsidRDefault="009271B3">
            <w:pPr>
              <w:snapToGrid w:val="0"/>
              <w:spacing w:line="240" w:lineRule="exact"/>
              <w:jc w:val="center"/>
              <w:rPr>
                <w:rFonts w:ascii="仿宋_GB2312" w:eastAsia="仿宋_GB2312" w:hAnsi="Times New Roman"/>
                <w:sz w:val="18"/>
                <w:szCs w:val="18"/>
              </w:rPr>
            </w:pPr>
            <w:r>
              <w:rPr>
                <w:rFonts w:ascii="仿宋_GB2312" w:eastAsia="仿宋_GB2312" w:hAnsi="Times New Roman"/>
                <w:sz w:val="18"/>
                <w:szCs w:val="18"/>
              </w:rPr>
              <w:t>1</w:t>
            </w:r>
          </w:p>
        </w:tc>
        <w:tc>
          <w:tcPr>
            <w:tcW w:w="1081" w:type="pct"/>
            <w:vMerge w:val="restart"/>
            <w:vAlign w:val="center"/>
          </w:tcPr>
          <w:p w14:paraId="3665B66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23学分</w:t>
            </w:r>
          </w:p>
        </w:tc>
      </w:tr>
      <w:tr w:rsidR="00772685" w14:paraId="4ACA81E0" w14:textId="77777777" w:rsidTr="00A50F06">
        <w:trPr>
          <w:trHeight w:val="482"/>
        </w:trPr>
        <w:tc>
          <w:tcPr>
            <w:tcW w:w="258" w:type="pct"/>
            <w:vMerge/>
            <w:vAlign w:val="center"/>
          </w:tcPr>
          <w:p w14:paraId="5AC45A3B"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39C65DE1"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A0C4F6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spacing w:val="-1"/>
                <w:sz w:val="18"/>
                <w:szCs w:val="18"/>
              </w:rPr>
              <w:t>2560002</w:t>
            </w:r>
          </w:p>
        </w:tc>
        <w:tc>
          <w:tcPr>
            <w:tcW w:w="947" w:type="pct"/>
            <w:vAlign w:val="center"/>
          </w:tcPr>
          <w:p w14:paraId="154F64B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基因回路设计与应用</w:t>
            </w:r>
          </w:p>
        </w:tc>
        <w:tc>
          <w:tcPr>
            <w:tcW w:w="394" w:type="pct"/>
            <w:vAlign w:val="center"/>
          </w:tcPr>
          <w:p w14:paraId="21D74D5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5BBFF24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3</w:t>
            </w:r>
          </w:p>
        </w:tc>
        <w:tc>
          <w:tcPr>
            <w:tcW w:w="476" w:type="pct"/>
            <w:vAlign w:val="center"/>
          </w:tcPr>
          <w:p w14:paraId="6DBE738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sz w:val="18"/>
                <w:szCs w:val="18"/>
              </w:rPr>
              <w:t>48</w:t>
            </w:r>
          </w:p>
        </w:tc>
        <w:tc>
          <w:tcPr>
            <w:tcW w:w="471" w:type="pct"/>
            <w:vAlign w:val="center"/>
          </w:tcPr>
          <w:p w14:paraId="3E638EF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5</w:t>
            </w:r>
          </w:p>
        </w:tc>
        <w:tc>
          <w:tcPr>
            <w:tcW w:w="1081" w:type="pct"/>
            <w:vMerge/>
            <w:vAlign w:val="center"/>
          </w:tcPr>
          <w:p w14:paraId="0C7049C3" w14:textId="77777777" w:rsidR="00772685" w:rsidRDefault="00772685">
            <w:pPr>
              <w:snapToGrid w:val="0"/>
              <w:spacing w:line="240" w:lineRule="exact"/>
              <w:jc w:val="center"/>
              <w:rPr>
                <w:rFonts w:ascii="仿宋_GB2312" w:eastAsia="仿宋_GB2312" w:hAnsi="Times New Roman"/>
                <w:sz w:val="18"/>
                <w:szCs w:val="18"/>
              </w:rPr>
            </w:pPr>
          </w:p>
        </w:tc>
      </w:tr>
      <w:tr w:rsidR="00772685" w14:paraId="39A77E6B" w14:textId="77777777" w:rsidTr="00A50F06">
        <w:trPr>
          <w:trHeight w:val="482"/>
        </w:trPr>
        <w:tc>
          <w:tcPr>
            <w:tcW w:w="258" w:type="pct"/>
            <w:vMerge/>
            <w:vAlign w:val="center"/>
          </w:tcPr>
          <w:p w14:paraId="55E5458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7A8BC4F"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7F4CF6F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spacing w:val="-1"/>
                <w:sz w:val="18"/>
                <w:szCs w:val="18"/>
              </w:rPr>
              <w:t>2560007</w:t>
            </w:r>
          </w:p>
        </w:tc>
        <w:tc>
          <w:tcPr>
            <w:tcW w:w="947" w:type="pct"/>
            <w:vAlign w:val="center"/>
          </w:tcPr>
          <w:p w14:paraId="46AC556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基因组设计合成</w:t>
            </w:r>
          </w:p>
        </w:tc>
        <w:tc>
          <w:tcPr>
            <w:tcW w:w="394" w:type="pct"/>
            <w:vAlign w:val="center"/>
          </w:tcPr>
          <w:p w14:paraId="5C541B5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21A8CB4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3</w:t>
            </w:r>
          </w:p>
        </w:tc>
        <w:tc>
          <w:tcPr>
            <w:tcW w:w="476" w:type="pct"/>
            <w:vAlign w:val="center"/>
          </w:tcPr>
          <w:p w14:paraId="638BC00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r>
              <w:rPr>
                <w:rFonts w:ascii="仿宋_GB2312" w:eastAsia="仿宋_GB2312" w:hAnsi="Times New Roman"/>
                <w:sz w:val="18"/>
                <w:szCs w:val="18"/>
              </w:rPr>
              <w:t>8</w:t>
            </w:r>
          </w:p>
        </w:tc>
        <w:tc>
          <w:tcPr>
            <w:tcW w:w="471" w:type="pct"/>
            <w:vAlign w:val="center"/>
          </w:tcPr>
          <w:p w14:paraId="0353C1B1"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w:t>
            </w:r>
          </w:p>
        </w:tc>
        <w:tc>
          <w:tcPr>
            <w:tcW w:w="1081" w:type="pct"/>
            <w:vMerge/>
            <w:vAlign w:val="center"/>
          </w:tcPr>
          <w:p w14:paraId="3F3A464B" w14:textId="77777777" w:rsidR="00772685" w:rsidRDefault="00772685">
            <w:pPr>
              <w:snapToGrid w:val="0"/>
              <w:spacing w:line="240" w:lineRule="exact"/>
              <w:jc w:val="center"/>
              <w:rPr>
                <w:rFonts w:ascii="仿宋_GB2312" w:eastAsia="仿宋_GB2312" w:hAnsi="Times New Roman"/>
                <w:sz w:val="18"/>
                <w:szCs w:val="18"/>
              </w:rPr>
            </w:pPr>
          </w:p>
        </w:tc>
      </w:tr>
      <w:tr w:rsidR="00772685" w14:paraId="24790745" w14:textId="77777777" w:rsidTr="00A50F06">
        <w:trPr>
          <w:trHeight w:val="482"/>
        </w:trPr>
        <w:tc>
          <w:tcPr>
            <w:tcW w:w="258" w:type="pct"/>
            <w:vMerge/>
            <w:vAlign w:val="center"/>
          </w:tcPr>
          <w:p w14:paraId="69A9B12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DFEF12D"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8771F6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spacing w:val="-1"/>
                <w:sz w:val="18"/>
                <w:szCs w:val="18"/>
              </w:rPr>
              <w:t>2560003</w:t>
            </w:r>
          </w:p>
        </w:tc>
        <w:tc>
          <w:tcPr>
            <w:tcW w:w="947" w:type="pct"/>
            <w:vAlign w:val="center"/>
          </w:tcPr>
          <w:p w14:paraId="7CFD1E1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人工细胞工厂设计构建</w:t>
            </w:r>
          </w:p>
        </w:tc>
        <w:tc>
          <w:tcPr>
            <w:tcW w:w="394" w:type="pct"/>
            <w:vAlign w:val="center"/>
          </w:tcPr>
          <w:p w14:paraId="157755F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1E2A55E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3</w:t>
            </w:r>
          </w:p>
        </w:tc>
        <w:tc>
          <w:tcPr>
            <w:tcW w:w="476" w:type="pct"/>
            <w:vAlign w:val="center"/>
          </w:tcPr>
          <w:p w14:paraId="592F337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r>
              <w:rPr>
                <w:rFonts w:ascii="仿宋_GB2312" w:eastAsia="仿宋_GB2312" w:hAnsi="Times New Roman"/>
                <w:sz w:val="18"/>
                <w:szCs w:val="18"/>
              </w:rPr>
              <w:t>8</w:t>
            </w:r>
          </w:p>
        </w:tc>
        <w:tc>
          <w:tcPr>
            <w:tcW w:w="471" w:type="pct"/>
            <w:vAlign w:val="center"/>
          </w:tcPr>
          <w:p w14:paraId="02D682A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w:t>
            </w:r>
          </w:p>
        </w:tc>
        <w:tc>
          <w:tcPr>
            <w:tcW w:w="1081" w:type="pct"/>
            <w:vMerge/>
            <w:vAlign w:val="center"/>
          </w:tcPr>
          <w:p w14:paraId="7A5EDE09" w14:textId="77777777" w:rsidR="00772685" w:rsidRDefault="00772685">
            <w:pPr>
              <w:snapToGrid w:val="0"/>
              <w:spacing w:line="240" w:lineRule="exact"/>
              <w:jc w:val="center"/>
              <w:rPr>
                <w:rFonts w:ascii="仿宋_GB2312" w:eastAsia="仿宋_GB2312" w:hAnsi="Times New Roman"/>
                <w:sz w:val="18"/>
                <w:szCs w:val="18"/>
              </w:rPr>
            </w:pPr>
          </w:p>
        </w:tc>
      </w:tr>
      <w:tr w:rsidR="00772685" w14:paraId="490E4D0E" w14:textId="77777777" w:rsidTr="00A50F06">
        <w:trPr>
          <w:trHeight w:val="482"/>
        </w:trPr>
        <w:tc>
          <w:tcPr>
            <w:tcW w:w="258" w:type="pct"/>
            <w:vMerge/>
            <w:vAlign w:val="center"/>
          </w:tcPr>
          <w:p w14:paraId="5218A02E"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5C5F4CE"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664D527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sz w:val="18"/>
                <w:szCs w:val="18"/>
              </w:rPr>
              <w:t>2560004</w:t>
            </w:r>
          </w:p>
        </w:tc>
        <w:tc>
          <w:tcPr>
            <w:tcW w:w="947" w:type="pct"/>
            <w:vAlign w:val="center"/>
          </w:tcPr>
          <w:p w14:paraId="3F623C1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基因编辑与底盘细胞</w:t>
            </w:r>
          </w:p>
        </w:tc>
        <w:tc>
          <w:tcPr>
            <w:tcW w:w="394" w:type="pct"/>
            <w:vAlign w:val="center"/>
          </w:tcPr>
          <w:p w14:paraId="36A8C89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423976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w:t>
            </w:r>
          </w:p>
        </w:tc>
        <w:tc>
          <w:tcPr>
            <w:tcW w:w="476" w:type="pct"/>
            <w:vAlign w:val="center"/>
          </w:tcPr>
          <w:p w14:paraId="647428C0"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r>
              <w:rPr>
                <w:rFonts w:ascii="仿宋_GB2312" w:eastAsia="仿宋_GB2312" w:hAnsi="Times New Roman"/>
                <w:sz w:val="18"/>
                <w:szCs w:val="18"/>
              </w:rPr>
              <w:t>8</w:t>
            </w:r>
          </w:p>
        </w:tc>
        <w:tc>
          <w:tcPr>
            <w:tcW w:w="471" w:type="pct"/>
            <w:vAlign w:val="center"/>
          </w:tcPr>
          <w:p w14:paraId="574C41E3"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w:t>
            </w:r>
          </w:p>
        </w:tc>
        <w:tc>
          <w:tcPr>
            <w:tcW w:w="1081" w:type="pct"/>
            <w:vMerge/>
            <w:vAlign w:val="center"/>
          </w:tcPr>
          <w:p w14:paraId="23889023" w14:textId="77777777" w:rsidR="00772685" w:rsidRDefault="00772685">
            <w:pPr>
              <w:snapToGrid w:val="0"/>
              <w:spacing w:line="240" w:lineRule="exact"/>
              <w:jc w:val="center"/>
              <w:rPr>
                <w:rFonts w:ascii="仿宋_GB2312" w:eastAsia="仿宋_GB2312" w:hAnsi="Times New Roman"/>
                <w:sz w:val="18"/>
                <w:szCs w:val="18"/>
              </w:rPr>
            </w:pPr>
          </w:p>
        </w:tc>
      </w:tr>
      <w:tr w:rsidR="00772685" w14:paraId="647E5DD3" w14:textId="77777777" w:rsidTr="00A50F06">
        <w:trPr>
          <w:trHeight w:val="482"/>
        </w:trPr>
        <w:tc>
          <w:tcPr>
            <w:tcW w:w="258" w:type="pct"/>
            <w:vMerge/>
            <w:vAlign w:val="center"/>
          </w:tcPr>
          <w:p w14:paraId="44AEF0B8"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0655AC7F"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FC73BF6"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pacing w:val="-1"/>
                <w:sz w:val="18"/>
                <w:szCs w:val="18"/>
              </w:rPr>
              <w:t>2560001</w:t>
            </w:r>
          </w:p>
        </w:tc>
        <w:tc>
          <w:tcPr>
            <w:tcW w:w="947" w:type="pct"/>
            <w:vAlign w:val="center"/>
          </w:tcPr>
          <w:p w14:paraId="39540C35"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人工智能生物设计与分析</w:t>
            </w:r>
          </w:p>
        </w:tc>
        <w:tc>
          <w:tcPr>
            <w:tcW w:w="394" w:type="pct"/>
            <w:vAlign w:val="center"/>
          </w:tcPr>
          <w:p w14:paraId="68651DC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A35256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3</w:t>
            </w:r>
          </w:p>
        </w:tc>
        <w:tc>
          <w:tcPr>
            <w:tcW w:w="476" w:type="pct"/>
            <w:vAlign w:val="center"/>
          </w:tcPr>
          <w:p w14:paraId="33E9AC4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r>
              <w:rPr>
                <w:rFonts w:ascii="仿宋_GB2312" w:eastAsia="仿宋_GB2312" w:hAnsi="Times New Roman"/>
                <w:sz w:val="18"/>
                <w:szCs w:val="18"/>
              </w:rPr>
              <w:t>8</w:t>
            </w:r>
          </w:p>
        </w:tc>
        <w:tc>
          <w:tcPr>
            <w:tcW w:w="471" w:type="pct"/>
            <w:vAlign w:val="center"/>
          </w:tcPr>
          <w:p w14:paraId="2682E5E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w:t>
            </w:r>
          </w:p>
        </w:tc>
        <w:tc>
          <w:tcPr>
            <w:tcW w:w="1081" w:type="pct"/>
            <w:vMerge/>
            <w:vAlign w:val="center"/>
          </w:tcPr>
          <w:p w14:paraId="06BB8F8A" w14:textId="77777777" w:rsidR="00772685" w:rsidRDefault="00772685">
            <w:pPr>
              <w:snapToGrid w:val="0"/>
              <w:spacing w:line="240" w:lineRule="exact"/>
              <w:jc w:val="center"/>
              <w:rPr>
                <w:rFonts w:ascii="仿宋_GB2312" w:eastAsia="仿宋_GB2312" w:hAnsi="Times New Roman"/>
                <w:sz w:val="18"/>
                <w:szCs w:val="18"/>
              </w:rPr>
            </w:pPr>
          </w:p>
        </w:tc>
      </w:tr>
      <w:tr w:rsidR="00772685" w14:paraId="15159652" w14:textId="77777777" w:rsidTr="00A50F06">
        <w:trPr>
          <w:trHeight w:val="482"/>
        </w:trPr>
        <w:tc>
          <w:tcPr>
            <w:tcW w:w="258" w:type="pct"/>
            <w:vMerge/>
            <w:vAlign w:val="center"/>
          </w:tcPr>
          <w:p w14:paraId="5EE2466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9B507E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0FD4B97" w14:textId="77777777" w:rsidR="00772685" w:rsidRDefault="009E1544">
            <w:pPr>
              <w:snapToGrid w:val="0"/>
              <w:spacing w:line="240" w:lineRule="exact"/>
              <w:jc w:val="center"/>
              <w:rPr>
                <w:rFonts w:ascii="仿宋_GB2312" w:eastAsia="仿宋_GB2312" w:hAnsi="Times New Roman"/>
                <w:sz w:val="18"/>
                <w:szCs w:val="18"/>
                <w:highlight w:val="yellow"/>
              </w:rPr>
            </w:pPr>
            <w:r>
              <w:rPr>
                <w:rFonts w:ascii="仿宋_GB2312" w:eastAsia="仿宋_GB2312" w:hAnsi="Times New Roman"/>
                <w:sz w:val="18"/>
                <w:szCs w:val="18"/>
              </w:rPr>
              <w:t>2070831</w:t>
            </w:r>
          </w:p>
        </w:tc>
        <w:tc>
          <w:tcPr>
            <w:tcW w:w="947" w:type="pct"/>
            <w:vAlign w:val="center"/>
          </w:tcPr>
          <w:p w14:paraId="3049A072"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合成生物学专业综合实验</w:t>
            </w:r>
          </w:p>
        </w:tc>
        <w:tc>
          <w:tcPr>
            <w:tcW w:w="394" w:type="pct"/>
            <w:vAlign w:val="center"/>
          </w:tcPr>
          <w:p w14:paraId="139CFEE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08EC5E7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4</w:t>
            </w:r>
          </w:p>
        </w:tc>
        <w:tc>
          <w:tcPr>
            <w:tcW w:w="476" w:type="pct"/>
            <w:vAlign w:val="center"/>
          </w:tcPr>
          <w:p w14:paraId="6EF157B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128</w:t>
            </w:r>
          </w:p>
        </w:tc>
        <w:tc>
          <w:tcPr>
            <w:tcW w:w="471" w:type="pct"/>
            <w:vAlign w:val="center"/>
          </w:tcPr>
          <w:p w14:paraId="3BC003AB"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7</w:t>
            </w:r>
          </w:p>
        </w:tc>
        <w:tc>
          <w:tcPr>
            <w:tcW w:w="1081" w:type="pct"/>
            <w:vMerge/>
            <w:vAlign w:val="center"/>
          </w:tcPr>
          <w:p w14:paraId="50598379" w14:textId="77777777" w:rsidR="00772685" w:rsidRDefault="00772685">
            <w:pPr>
              <w:snapToGrid w:val="0"/>
              <w:spacing w:line="240" w:lineRule="exact"/>
              <w:jc w:val="center"/>
              <w:rPr>
                <w:rFonts w:ascii="仿宋_GB2312" w:eastAsia="仿宋_GB2312" w:hAnsi="Times New Roman"/>
                <w:sz w:val="18"/>
                <w:szCs w:val="18"/>
              </w:rPr>
            </w:pPr>
          </w:p>
        </w:tc>
      </w:tr>
      <w:tr w:rsidR="00772685" w14:paraId="2C617BCC" w14:textId="77777777" w:rsidTr="00A50F06">
        <w:trPr>
          <w:trHeight w:val="482"/>
        </w:trPr>
        <w:tc>
          <w:tcPr>
            <w:tcW w:w="258" w:type="pct"/>
            <w:vMerge/>
            <w:vAlign w:val="center"/>
          </w:tcPr>
          <w:p w14:paraId="783487B3"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246DBE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36F331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2070746</w:t>
            </w:r>
          </w:p>
        </w:tc>
        <w:tc>
          <w:tcPr>
            <w:tcW w:w="947" w:type="pct"/>
            <w:vAlign w:val="center"/>
          </w:tcPr>
          <w:p w14:paraId="1C08C59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仿宋_GB2312" w:cs="仿宋_GB2312" w:hint="eastAsia"/>
                <w:spacing w:val="-1"/>
                <w:sz w:val="18"/>
                <w:szCs w:val="18"/>
              </w:rPr>
              <w:t>生物伦理与安全</w:t>
            </w:r>
          </w:p>
        </w:tc>
        <w:tc>
          <w:tcPr>
            <w:tcW w:w="394" w:type="pct"/>
            <w:vAlign w:val="center"/>
          </w:tcPr>
          <w:p w14:paraId="1790F478"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必修</w:t>
            </w:r>
          </w:p>
        </w:tc>
        <w:tc>
          <w:tcPr>
            <w:tcW w:w="298" w:type="pct"/>
            <w:vAlign w:val="center"/>
          </w:tcPr>
          <w:p w14:paraId="2EFF656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2</w:t>
            </w:r>
          </w:p>
        </w:tc>
        <w:tc>
          <w:tcPr>
            <w:tcW w:w="476" w:type="pct"/>
            <w:vAlign w:val="center"/>
          </w:tcPr>
          <w:p w14:paraId="16E2EB87"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32</w:t>
            </w:r>
          </w:p>
        </w:tc>
        <w:tc>
          <w:tcPr>
            <w:tcW w:w="471" w:type="pct"/>
            <w:vAlign w:val="center"/>
          </w:tcPr>
          <w:p w14:paraId="1A72673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6</w:t>
            </w:r>
          </w:p>
        </w:tc>
        <w:tc>
          <w:tcPr>
            <w:tcW w:w="1081" w:type="pct"/>
            <w:vMerge/>
            <w:vAlign w:val="center"/>
          </w:tcPr>
          <w:p w14:paraId="31EEACA1" w14:textId="77777777" w:rsidR="00772685" w:rsidRDefault="00772685">
            <w:pPr>
              <w:snapToGrid w:val="0"/>
              <w:spacing w:line="240" w:lineRule="exact"/>
              <w:jc w:val="center"/>
              <w:rPr>
                <w:rFonts w:ascii="仿宋_GB2312" w:eastAsia="仿宋_GB2312" w:hAnsi="Times New Roman"/>
                <w:sz w:val="18"/>
                <w:szCs w:val="18"/>
              </w:rPr>
            </w:pPr>
          </w:p>
        </w:tc>
      </w:tr>
      <w:tr w:rsidR="00772685" w14:paraId="57E2FD5E" w14:textId="77777777" w:rsidTr="00A50F06">
        <w:trPr>
          <w:trHeight w:val="482"/>
        </w:trPr>
        <w:tc>
          <w:tcPr>
            <w:tcW w:w="258" w:type="pct"/>
            <w:vMerge/>
            <w:vAlign w:val="center"/>
          </w:tcPr>
          <w:p w14:paraId="32D71CB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0176AAD9"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专业限选模块</w:t>
            </w:r>
          </w:p>
        </w:tc>
        <w:tc>
          <w:tcPr>
            <w:tcW w:w="585" w:type="pct"/>
            <w:tcBorders>
              <w:top w:val="single" w:sz="2" w:space="0" w:color="000000"/>
              <w:left w:val="single" w:sz="2" w:space="0" w:color="000000"/>
              <w:bottom w:val="single" w:sz="2" w:space="0" w:color="000000"/>
              <w:right w:val="single" w:sz="2" w:space="0" w:color="000000"/>
            </w:tcBorders>
            <w:vAlign w:val="center"/>
          </w:tcPr>
          <w:p w14:paraId="40850A0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2070744</w:t>
            </w:r>
          </w:p>
        </w:tc>
        <w:tc>
          <w:tcPr>
            <w:tcW w:w="947" w:type="pct"/>
            <w:tcBorders>
              <w:top w:val="single" w:sz="2" w:space="0" w:color="000000"/>
              <w:left w:val="single" w:sz="2" w:space="0" w:color="000000"/>
              <w:bottom w:val="single" w:sz="2" w:space="0" w:color="000000"/>
              <w:right w:val="single" w:sz="2" w:space="0" w:color="000000"/>
            </w:tcBorders>
            <w:vAlign w:val="center"/>
          </w:tcPr>
          <w:p w14:paraId="4ADF1F3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无细胞合成生物学</w:t>
            </w:r>
          </w:p>
        </w:tc>
        <w:tc>
          <w:tcPr>
            <w:tcW w:w="394" w:type="pct"/>
            <w:vAlign w:val="center"/>
          </w:tcPr>
          <w:p w14:paraId="6CBD506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35C26DF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2</w:t>
            </w:r>
          </w:p>
        </w:tc>
        <w:tc>
          <w:tcPr>
            <w:tcW w:w="476" w:type="pct"/>
            <w:vAlign w:val="center"/>
          </w:tcPr>
          <w:p w14:paraId="7F00670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4D7D656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6</w:t>
            </w:r>
          </w:p>
        </w:tc>
        <w:tc>
          <w:tcPr>
            <w:tcW w:w="1081" w:type="pct"/>
            <w:vMerge w:val="restart"/>
            <w:vAlign w:val="center"/>
          </w:tcPr>
          <w:p w14:paraId="5EA76BE4"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z w:val="18"/>
                <w:szCs w:val="18"/>
              </w:rPr>
              <w:t>选修12.5学分</w:t>
            </w:r>
          </w:p>
        </w:tc>
      </w:tr>
      <w:tr w:rsidR="00772685" w14:paraId="37223E15" w14:textId="77777777" w:rsidTr="00A50F06">
        <w:trPr>
          <w:trHeight w:val="482"/>
        </w:trPr>
        <w:tc>
          <w:tcPr>
            <w:tcW w:w="258" w:type="pct"/>
            <w:vMerge/>
            <w:vAlign w:val="center"/>
          </w:tcPr>
          <w:p w14:paraId="3A1EDC6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CFB6DA2"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64A9BB7D"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hint="eastAsia"/>
                <w:spacing w:val="-1"/>
                <w:sz w:val="18"/>
                <w:szCs w:val="18"/>
              </w:rPr>
              <w:t>2070830</w:t>
            </w:r>
          </w:p>
        </w:tc>
        <w:tc>
          <w:tcPr>
            <w:tcW w:w="947" w:type="pct"/>
            <w:tcBorders>
              <w:top w:val="single" w:sz="2" w:space="0" w:color="000000"/>
              <w:left w:val="single" w:sz="2" w:space="0" w:color="000000"/>
              <w:bottom w:val="single" w:sz="2" w:space="0" w:color="000000"/>
              <w:right w:val="single" w:sz="2" w:space="0" w:color="000000"/>
            </w:tcBorders>
            <w:vAlign w:val="center"/>
          </w:tcPr>
          <w:p w14:paraId="5E8A89DE"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分子生物学实验</w:t>
            </w:r>
          </w:p>
        </w:tc>
        <w:tc>
          <w:tcPr>
            <w:tcW w:w="394" w:type="pct"/>
            <w:vAlign w:val="center"/>
          </w:tcPr>
          <w:p w14:paraId="03D7F33A"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0E9AA8ED"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1.5</w:t>
            </w:r>
          </w:p>
        </w:tc>
        <w:tc>
          <w:tcPr>
            <w:tcW w:w="476" w:type="pct"/>
            <w:vAlign w:val="center"/>
          </w:tcPr>
          <w:p w14:paraId="5E4F500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48</w:t>
            </w:r>
          </w:p>
        </w:tc>
        <w:tc>
          <w:tcPr>
            <w:tcW w:w="471" w:type="pct"/>
            <w:vAlign w:val="center"/>
          </w:tcPr>
          <w:p w14:paraId="23BF1FA0" w14:textId="56A8D186" w:rsidR="00772685" w:rsidRDefault="00E008A0">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4</w:t>
            </w:r>
          </w:p>
        </w:tc>
        <w:tc>
          <w:tcPr>
            <w:tcW w:w="1081" w:type="pct"/>
            <w:vMerge/>
            <w:vAlign w:val="center"/>
          </w:tcPr>
          <w:p w14:paraId="762CFE3C"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4DFD57C2" w14:textId="77777777" w:rsidTr="00A50F06">
        <w:trPr>
          <w:trHeight w:val="482"/>
        </w:trPr>
        <w:tc>
          <w:tcPr>
            <w:tcW w:w="258" w:type="pct"/>
            <w:vMerge/>
            <w:vAlign w:val="center"/>
          </w:tcPr>
          <w:p w14:paraId="37B46FE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0354384"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366BCF9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2070170</w:t>
            </w:r>
          </w:p>
        </w:tc>
        <w:tc>
          <w:tcPr>
            <w:tcW w:w="947" w:type="pct"/>
            <w:tcBorders>
              <w:top w:val="single" w:sz="2" w:space="0" w:color="000000"/>
              <w:left w:val="single" w:sz="2" w:space="0" w:color="000000"/>
              <w:bottom w:val="single" w:sz="2" w:space="0" w:color="000000"/>
              <w:right w:val="single" w:sz="2" w:space="0" w:color="000000"/>
            </w:tcBorders>
            <w:vAlign w:val="center"/>
          </w:tcPr>
          <w:p w14:paraId="61075C8C"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生物化学实验</w:t>
            </w:r>
          </w:p>
        </w:tc>
        <w:tc>
          <w:tcPr>
            <w:tcW w:w="394" w:type="pct"/>
            <w:vAlign w:val="center"/>
          </w:tcPr>
          <w:p w14:paraId="7276436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选修</w:t>
            </w:r>
          </w:p>
        </w:tc>
        <w:tc>
          <w:tcPr>
            <w:tcW w:w="298" w:type="pct"/>
            <w:vAlign w:val="center"/>
          </w:tcPr>
          <w:p w14:paraId="3E04600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1.5</w:t>
            </w:r>
          </w:p>
        </w:tc>
        <w:tc>
          <w:tcPr>
            <w:tcW w:w="476" w:type="pct"/>
            <w:vAlign w:val="center"/>
          </w:tcPr>
          <w:p w14:paraId="48E564A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48</w:t>
            </w:r>
          </w:p>
        </w:tc>
        <w:tc>
          <w:tcPr>
            <w:tcW w:w="471" w:type="pct"/>
            <w:vAlign w:val="center"/>
          </w:tcPr>
          <w:p w14:paraId="23525E24" w14:textId="39CA31CF" w:rsidR="00772685" w:rsidRDefault="00C10C25">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4</w:t>
            </w:r>
          </w:p>
        </w:tc>
        <w:tc>
          <w:tcPr>
            <w:tcW w:w="1081" w:type="pct"/>
            <w:vMerge/>
            <w:vAlign w:val="center"/>
          </w:tcPr>
          <w:p w14:paraId="29F242E7"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03287448" w14:textId="77777777" w:rsidTr="00A50F06">
        <w:trPr>
          <w:trHeight w:val="482"/>
        </w:trPr>
        <w:tc>
          <w:tcPr>
            <w:tcW w:w="258" w:type="pct"/>
            <w:vMerge/>
            <w:vAlign w:val="center"/>
          </w:tcPr>
          <w:p w14:paraId="0B1C7E0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F1B9022"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3F754E0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2070243</w:t>
            </w:r>
          </w:p>
        </w:tc>
        <w:tc>
          <w:tcPr>
            <w:tcW w:w="947" w:type="pct"/>
            <w:tcBorders>
              <w:top w:val="single" w:sz="2" w:space="0" w:color="000000"/>
              <w:left w:val="single" w:sz="2" w:space="0" w:color="000000"/>
              <w:bottom w:val="single" w:sz="2" w:space="0" w:color="000000"/>
              <w:right w:val="single" w:sz="2" w:space="0" w:color="000000"/>
            </w:tcBorders>
            <w:vAlign w:val="center"/>
          </w:tcPr>
          <w:p w14:paraId="123F4F0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微生物学实验</w:t>
            </w:r>
          </w:p>
        </w:tc>
        <w:tc>
          <w:tcPr>
            <w:tcW w:w="394" w:type="pct"/>
            <w:vAlign w:val="center"/>
          </w:tcPr>
          <w:p w14:paraId="21C80D1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选修</w:t>
            </w:r>
          </w:p>
        </w:tc>
        <w:tc>
          <w:tcPr>
            <w:tcW w:w="298" w:type="pct"/>
            <w:vAlign w:val="center"/>
          </w:tcPr>
          <w:p w14:paraId="12AA4E9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1.5</w:t>
            </w:r>
          </w:p>
        </w:tc>
        <w:tc>
          <w:tcPr>
            <w:tcW w:w="476" w:type="pct"/>
            <w:vAlign w:val="center"/>
          </w:tcPr>
          <w:p w14:paraId="2A95FC0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48</w:t>
            </w:r>
          </w:p>
        </w:tc>
        <w:tc>
          <w:tcPr>
            <w:tcW w:w="471" w:type="pct"/>
            <w:vAlign w:val="center"/>
          </w:tcPr>
          <w:p w14:paraId="56F18396" w14:textId="30F79976" w:rsidR="00772685" w:rsidRDefault="00C10C25">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5</w:t>
            </w:r>
          </w:p>
        </w:tc>
        <w:tc>
          <w:tcPr>
            <w:tcW w:w="1081" w:type="pct"/>
            <w:vMerge/>
            <w:vAlign w:val="center"/>
          </w:tcPr>
          <w:p w14:paraId="0A51E770"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0A8B6AC7" w14:textId="77777777" w:rsidTr="00A50F06">
        <w:trPr>
          <w:trHeight w:val="482"/>
        </w:trPr>
        <w:tc>
          <w:tcPr>
            <w:tcW w:w="258" w:type="pct"/>
            <w:vMerge/>
            <w:vAlign w:val="center"/>
          </w:tcPr>
          <w:p w14:paraId="4201914C"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12FF1B8"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3758F9E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2100196</w:t>
            </w:r>
          </w:p>
        </w:tc>
        <w:tc>
          <w:tcPr>
            <w:tcW w:w="947" w:type="pct"/>
            <w:tcBorders>
              <w:top w:val="single" w:sz="2" w:space="0" w:color="000000"/>
              <w:left w:val="single" w:sz="2" w:space="0" w:color="000000"/>
              <w:bottom w:val="single" w:sz="2" w:space="0" w:color="000000"/>
              <w:right w:val="single" w:sz="2" w:space="0" w:color="000000"/>
            </w:tcBorders>
            <w:vAlign w:val="center"/>
          </w:tcPr>
          <w:p w14:paraId="6B781FD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物理化学2B</w:t>
            </w:r>
          </w:p>
        </w:tc>
        <w:tc>
          <w:tcPr>
            <w:tcW w:w="394" w:type="pct"/>
            <w:vAlign w:val="center"/>
          </w:tcPr>
          <w:p w14:paraId="7A6B07F2"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选修</w:t>
            </w:r>
          </w:p>
        </w:tc>
        <w:tc>
          <w:tcPr>
            <w:tcW w:w="298" w:type="pct"/>
            <w:vAlign w:val="center"/>
          </w:tcPr>
          <w:p w14:paraId="771CC4A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3</w:t>
            </w:r>
          </w:p>
        </w:tc>
        <w:tc>
          <w:tcPr>
            <w:tcW w:w="476" w:type="pct"/>
            <w:vAlign w:val="center"/>
          </w:tcPr>
          <w:p w14:paraId="25B015C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48</w:t>
            </w:r>
          </w:p>
        </w:tc>
        <w:tc>
          <w:tcPr>
            <w:tcW w:w="471" w:type="pct"/>
            <w:vAlign w:val="center"/>
          </w:tcPr>
          <w:p w14:paraId="6F3F48A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w:t>
            </w:r>
          </w:p>
        </w:tc>
        <w:tc>
          <w:tcPr>
            <w:tcW w:w="1081" w:type="pct"/>
            <w:vMerge/>
            <w:vAlign w:val="center"/>
          </w:tcPr>
          <w:p w14:paraId="69D4248F"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7DFA37EA" w14:textId="77777777" w:rsidTr="00A50F06">
        <w:trPr>
          <w:trHeight w:val="482"/>
        </w:trPr>
        <w:tc>
          <w:tcPr>
            <w:tcW w:w="258" w:type="pct"/>
            <w:vMerge/>
            <w:vAlign w:val="center"/>
          </w:tcPr>
          <w:p w14:paraId="218C0C31"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4BC7A9C"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1DB87F1A"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hint="eastAsia"/>
                <w:spacing w:val="-1"/>
                <w:sz w:val="18"/>
                <w:szCs w:val="18"/>
              </w:rPr>
              <w:t>2100203</w:t>
            </w:r>
          </w:p>
        </w:tc>
        <w:tc>
          <w:tcPr>
            <w:tcW w:w="947" w:type="pct"/>
            <w:tcBorders>
              <w:top w:val="single" w:sz="2" w:space="0" w:color="000000"/>
              <w:left w:val="single" w:sz="2" w:space="0" w:color="000000"/>
              <w:bottom w:val="single" w:sz="2" w:space="0" w:color="000000"/>
              <w:right w:val="single" w:sz="2" w:space="0" w:color="000000"/>
            </w:tcBorders>
            <w:vAlign w:val="center"/>
          </w:tcPr>
          <w:p w14:paraId="49F0C669"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物理化学实验2B</w:t>
            </w:r>
          </w:p>
        </w:tc>
        <w:tc>
          <w:tcPr>
            <w:tcW w:w="394" w:type="pct"/>
            <w:vAlign w:val="center"/>
          </w:tcPr>
          <w:p w14:paraId="34F88C4D"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3E2B3DDD"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1</w:t>
            </w:r>
          </w:p>
        </w:tc>
        <w:tc>
          <w:tcPr>
            <w:tcW w:w="476" w:type="pct"/>
            <w:vAlign w:val="center"/>
          </w:tcPr>
          <w:p w14:paraId="1BF1239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48</w:t>
            </w:r>
          </w:p>
        </w:tc>
        <w:tc>
          <w:tcPr>
            <w:tcW w:w="471" w:type="pct"/>
            <w:vAlign w:val="center"/>
          </w:tcPr>
          <w:p w14:paraId="0CEF760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w:t>
            </w:r>
          </w:p>
        </w:tc>
        <w:tc>
          <w:tcPr>
            <w:tcW w:w="1081" w:type="pct"/>
            <w:vMerge/>
            <w:vAlign w:val="center"/>
          </w:tcPr>
          <w:p w14:paraId="598FD564"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667DE854" w14:textId="77777777" w:rsidTr="00A50F06">
        <w:trPr>
          <w:trHeight w:val="482"/>
        </w:trPr>
        <w:tc>
          <w:tcPr>
            <w:tcW w:w="258" w:type="pct"/>
            <w:vMerge/>
            <w:vAlign w:val="center"/>
          </w:tcPr>
          <w:p w14:paraId="033FFD01"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8D9BF8B"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64960978"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hint="eastAsia"/>
                <w:spacing w:val="-1"/>
                <w:sz w:val="18"/>
                <w:szCs w:val="18"/>
              </w:rPr>
              <w:t>210026</w:t>
            </w:r>
            <w:r>
              <w:rPr>
                <w:rFonts w:ascii="仿宋_GB2312" w:eastAsia="仿宋_GB2312" w:hAnsi="Times New Roman" w:cs="Times New Roman"/>
                <w:spacing w:val="-1"/>
                <w:sz w:val="18"/>
                <w:szCs w:val="18"/>
              </w:rPr>
              <w:t>9</w:t>
            </w:r>
          </w:p>
        </w:tc>
        <w:tc>
          <w:tcPr>
            <w:tcW w:w="947" w:type="pct"/>
            <w:tcBorders>
              <w:top w:val="single" w:sz="2" w:space="0" w:color="000000"/>
              <w:left w:val="single" w:sz="2" w:space="0" w:color="000000"/>
              <w:bottom w:val="single" w:sz="2" w:space="0" w:color="000000"/>
              <w:right w:val="single" w:sz="2" w:space="0" w:color="000000"/>
            </w:tcBorders>
            <w:vAlign w:val="center"/>
          </w:tcPr>
          <w:p w14:paraId="6AF6267E"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有机化学B</w:t>
            </w:r>
          </w:p>
        </w:tc>
        <w:tc>
          <w:tcPr>
            <w:tcW w:w="394" w:type="pct"/>
            <w:vAlign w:val="center"/>
          </w:tcPr>
          <w:p w14:paraId="002FB12E"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选修</w:t>
            </w:r>
          </w:p>
        </w:tc>
        <w:tc>
          <w:tcPr>
            <w:tcW w:w="298" w:type="pct"/>
            <w:vAlign w:val="center"/>
          </w:tcPr>
          <w:p w14:paraId="40ACD980"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2</w:t>
            </w:r>
          </w:p>
        </w:tc>
        <w:tc>
          <w:tcPr>
            <w:tcW w:w="476" w:type="pct"/>
            <w:vAlign w:val="center"/>
          </w:tcPr>
          <w:p w14:paraId="4220C84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7EB0770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w:t>
            </w:r>
          </w:p>
        </w:tc>
        <w:tc>
          <w:tcPr>
            <w:tcW w:w="1081" w:type="pct"/>
            <w:vMerge/>
            <w:vAlign w:val="center"/>
          </w:tcPr>
          <w:p w14:paraId="52D23D13"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6F9BDD89" w14:textId="77777777" w:rsidTr="00A50F06">
        <w:trPr>
          <w:trHeight w:val="482"/>
        </w:trPr>
        <w:tc>
          <w:tcPr>
            <w:tcW w:w="258" w:type="pct"/>
            <w:vMerge/>
            <w:vAlign w:val="center"/>
          </w:tcPr>
          <w:p w14:paraId="0746C3F9"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40D8D8A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专业选修方向</w:t>
            </w:r>
          </w:p>
        </w:tc>
        <w:tc>
          <w:tcPr>
            <w:tcW w:w="585" w:type="pct"/>
            <w:tcBorders>
              <w:top w:val="single" w:sz="2" w:space="0" w:color="000000"/>
              <w:left w:val="single" w:sz="2" w:space="0" w:color="000000"/>
              <w:bottom w:val="single" w:sz="2" w:space="0" w:color="000000"/>
              <w:right w:val="single" w:sz="2" w:space="0" w:color="000000"/>
            </w:tcBorders>
            <w:vAlign w:val="center"/>
          </w:tcPr>
          <w:p w14:paraId="59FD986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2070739</w:t>
            </w:r>
          </w:p>
        </w:tc>
        <w:tc>
          <w:tcPr>
            <w:tcW w:w="947" w:type="pct"/>
            <w:tcBorders>
              <w:top w:val="single" w:sz="2" w:space="0" w:color="000000"/>
              <w:left w:val="single" w:sz="2" w:space="0" w:color="000000"/>
              <w:bottom w:val="single" w:sz="2" w:space="0" w:color="000000"/>
              <w:right w:val="single" w:sz="2" w:space="0" w:color="000000"/>
            </w:tcBorders>
            <w:vAlign w:val="center"/>
          </w:tcPr>
          <w:p w14:paraId="70CB7CCE"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天然药物合成生物学</w:t>
            </w:r>
          </w:p>
        </w:tc>
        <w:tc>
          <w:tcPr>
            <w:tcW w:w="394" w:type="pct"/>
            <w:vAlign w:val="center"/>
          </w:tcPr>
          <w:p w14:paraId="497FD42F"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47FBF7E6"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2</w:t>
            </w:r>
          </w:p>
        </w:tc>
        <w:tc>
          <w:tcPr>
            <w:tcW w:w="476" w:type="pct"/>
            <w:vAlign w:val="center"/>
          </w:tcPr>
          <w:p w14:paraId="286210D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552BE8B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6</w:t>
            </w:r>
          </w:p>
        </w:tc>
        <w:tc>
          <w:tcPr>
            <w:tcW w:w="1081" w:type="pct"/>
            <w:vMerge w:val="restart"/>
            <w:vAlign w:val="center"/>
          </w:tcPr>
          <w:p w14:paraId="108C40B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选修2学分</w:t>
            </w:r>
          </w:p>
        </w:tc>
      </w:tr>
      <w:tr w:rsidR="00772685" w14:paraId="6A12CADC" w14:textId="77777777" w:rsidTr="00A50F06">
        <w:trPr>
          <w:trHeight w:val="482"/>
        </w:trPr>
        <w:tc>
          <w:tcPr>
            <w:tcW w:w="258" w:type="pct"/>
            <w:vMerge/>
            <w:vAlign w:val="center"/>
          </w:tcPr>
          <w:p w14:paraId="498EB2E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02730624"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11BF56F7"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仿宋_GB2312" w:cs="仿宋_GB2312"/>
                <w:spacing w:val="-1"/>
                <w:sz w:val="18"/>
                <w:szCs w:val="18"/>
              </w:rPr>
              <w:t>2070927</w:t>
            </w:r>
          </w:p>
        </w:tc>
        <w:tc>
          <w:tcPr>
            <w:tcW w:w="947" w:type="pct"/>
            <w:tcBorders>
              <w:top w:val="single" w:sz="2" w:space="0" w:color="000000"/>
              <w:left w:val="single" w:sz="2" w:space="0" w:color="000000"/>
              <w:bottom w:val="single" w:sz="2" w:space="0" w:color="000000"/>
              <w:right w:val="single" w:sz="2" w:space="0" w:color="000000"/>
            </w:tcBorders>
            <w:vAlign w:val="center"/>
          </w:tcPr>
          <w:p w14:paraId="74780AEF"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微生物混菌体系构建</w:t>
            </w:r>
          </w:p>
        </w:tc>
        <w:tc>
          <w:tcPr>
            <w:tcW w:w="394" w:type="pct"/>
            <w:vAlign w:val="center"/>
          </w:tcPr>
          <w:p w14:paraId="3C48756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42CDA127"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2</w:t>
            </w:r>
          </w:p>
        </w:tc>
        <w:tc>
          <w:tcPr>
            <w:tcW w:w="476" w:type="pct"/>
            <w:vAlign w:val="center"/>
          </w:tcPr>
          <w:p w14:paraId="65AC24B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32</w:t>
            </w:r>
          </w:p>
        </w:tc>
        <w:tc>
          <w:tcPr>
            <w:tcW w:w="471" w:type="pct"/>
            <w:vAlign w:val="center"/>
          </w:tcPr>
          <w:p w14:paraId="180A631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6</w:t>
            </w:r>
          </w:p>
        </w:tc>
        <w:tc>
          <w:tcPr>
            <w:tcW w:w="1081" w:type="pct"/>
            <w:vMerge/>
            <w:vAlign w:val="center"/>
          </w:tcPr>
          <w:p w14:paraId="6189446C"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7EAC5E0C" w14:textId="77777777" w:rsidTr="00A50F06">
        <w:trPr>
          <w:trHeight w:val="482"/>
        </w:trPr>
        <w:tc>
          <w:tcPr>
            <w:tcW w:w="258" w:type="pct"/>
            <w:vMerge/>
            <w:vAlign w:val="center"/>
          </w:tcPr>
          <w:p w14:paraId="6DFD3BC7"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6EB23AD"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25C46A5B"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hint="eastAsia"/>
                <w:bCs/>
                <w:color w:val="000000"/>
                <w:kern w:val="0"/>
                <w:sz w:val="18"/>
                <w:szCs w:val="18"/>
              </w:rPr>
              <w:t>2070643</w:t>
            </w:r>
          </w:p>
        </w:tc>
        <w:tc>
          <w:tcPr>
            <w:tcW w:w="947" w:type="pct"/>
            <w:tcBorders>
              <w:top w:val="single" w:sz="2" w:space="0" w:color="000000"/>
              <w:left w:val="single" w:sz="2" w:space="0" w:color="000000"/>
              <w:bottom w:val="single" w:sz="2" w:space="0" w:color="000000"/>
              <w:right w:val="single" w:sz="2" w:space="0" w:color="000000"/>
            </w:tcBorders>
            <w:vAlign w:val="center"/>
          </w:tcPr>
          <w:p w14:paraId="7B30FBF9"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蛋白质工程</w:t>
            </w:r>
          </w:p>
        </w:tc>
        <w:tc>
          <w:tcPr>
            <w:tcW w:w="394" w:type="pct"/>
            <w:vAlign w:val="center"/>
          </w:tcPr>
          <w:p w14:paraId="213F7446"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1A5C5BCD"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2</w:t>
            </w:r>
          </w:p>
        </w:tc>
        <w:tc>
          <w:tcPr>
            <w:tcW w:w="476" w:type="pct"/>
            <w:vAlign w:val="center"/>
          </w:tcPr>
          <w:p w14:paraId="643A8E0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35688CF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6</w:t>
            </w:r>
          </w:p>
        </w:tc>
        <w:tc>
          <w:tcPr>
            <w:tcW w:w="1081" w:type="pct"/>
            <w:vMerge/>
            <w:vAlign w:val="center"/>
          </w:tcPr>
          <w:p w14:paraId="06F4F6CA"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188A6BB8" w14:textId="77777777" w:rsidTr="00A50F06">
        <w:trPr>
          <w:trHeight w:val="482"/>
        </w:trPr>
        <w:tc>
          <w:tcPr>
            <w:tcW w:w="258" w:type="pct"/>
            <w:vMerge/>
            <w:vAlign w:val="center"/>
          </w:tcPr>
          <w:p w14:paraId="35A0FB2E"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7BD0E142" w14:textId="77777777" w:rsidR="00772685" w:rsidRDefault="009E1544">
            <w:pPr>
              <w:snapToGrid w:val="0"/>
              <w:spacing w:line="240" w:lineRule="exact"/>
              <w:jc w:val="center"/>
              <w:rPr>
                <w:rFonts w:ascii="仿宋" w:eastAsia="仿宋" w:hAnsi="仿宋"/>
                <w:sz w:val="18"/>
                <w:szCs w:val="18"/>
              </w:rPr>
            </w:pPr>
            <w:r>
              <w:rPr>
                <w:rFonts w:ascii="仿宋" w:eastAsia="仿宋" w:hAnsi="仿宋" w:hint="eastAsia"/>
                <w:sz w:val="18"/>
                <w:szCs w:val="18"/>
              </w:rPr>
              <w:t>数理</w:t>
            </w:r>
            <w:r>
              <w:rPr>
                <w:rFonts w:ascii="仿宋" w:eastAsia="仿宋" w:hAnsi="仿宋" w:cs="微软雅黑" w:hint="eastAsia"/>
                <w:sz w:val="18"/>
                <w:szCs w:val="18"/>
              </w:rPr>
              <w:t>加强</w:t>
            </w:r>
            <w:r>
              <w:rPr>
                <w:rFonts w:ascii="仿宋" w:eastAsia="仿宋" w:hAnsi="仿宋" w:cs="___WRD_EMBED_SUB_47" w:hint="eastAsia"/>
                <w:sz w:val="18"/>
                <w:szCs w:val="18"/>
              </w:rPr>
              <w:t>选修模块</w:t>
            </w:r>
          </w:p>
        </w:tc>
        <w:tc>
          <w:tcPr>
            <w:tcW w:w="585" w:type="pct"/>
            <w:tcBorders>
              <w:top w:val="single" w:sz="2" w:space="0" w:color="000000"/>
              <w:left w:val="single" w:sz="2" w:space="0" w:color="000000"/>
              <w:bottom w:val="single" w:sz="2" w:space="0" w:color="000000"/>
              <w:right w:val="single" w:sz="2" w:space="0" w:color="000000"/>
            </w:tcBorders>
            <w:vAlign w:val="center"/>
          </w:tcPr>
          <w:p w14:paraId="175EA11B"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2330071</w:t>
            </w:r>
          </w:p>
        </w:tc>
        <w:tc>
          <w:tcPr>
            <w:tcW w:w="947" w:type="pct"/>
            <w:tcBorders>
              <w:top w:val="single" w:sz="2" w:space="0" w:color="000000"/>
              <w:left w:val="single" w:sz="2" w:space="0" w:color="000000"/>
              <w:bottom w:val="single" w:sz="2" w:space="0" w:color="000000"/>
              <w:right w:val="single" w:sz="2" w:space="0" w:color="000000"/>
            </w:tcBorders>
            <w:vAlign w:val="center"/>
          </w:tcPr>
          <w:p w14:paraId="245753AA"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 w:eastAsia="仿宋" w:hAnsi="仿宋" w:cs="仿宋_GB2312" w:hint="eastAsia"/>
                <w:spacing w:val="-1"/>
                <w:sz w:val="18"/>
                <w:szCs w:val="18"/>
              </w:rPr>
              <w:t>高等代数I（新工科）</w:t>
            </w:r>
          </w:p>
        </w:tc>
        <w:tc>
          <w:tcPr>
            <w:tcW w:w="394" w:type="pct"/>
            <w:vAlign w:val="center"/>
          </w:tcPr>
          <w:p w14:paraId="453165D7"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选修</w:t>
            </w:r>
          </w:p>
        </w:tc>
        <w:tc>
          <w:tcPr>
            <w:tcW w:w="298" w:type="pct"/>
            <w:vAlign w:val="center"/>
          </w:tcPr>
          <w:p w14:paraId="131CD515"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4</w:t>
            </w:r>
          </w:p>
        </w:tc>
        <w:tc>
          <w:tcPr>
            <w:tcW w:w="476" w:type="pct"/>
            <w:vAlign w:val="center"/>
          </w:tcPr>
          <w:p w14:paraId="5427304A"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64</w:t>
            </w:r>
          </w:p>
        </w:tc>
        <w:tc>
          <w:tcPr>
            <w:tcW w:w="471" w:type="pct"/>
            <w:vAlign w:val="center"/>
          </w:tcPr>
          <w:p w14:paraId="7E74606B"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5</w:t>
            </w:r>
          </w:p>
        </w:tc>
        <w:tc>
          <w:tcPr>
            <w:tcW w:w="1081" w:type="pct"/>
            <w:vMerge w:val="restart"/>
            <w:vAlign w:val="center"/>
          </w:tcPr>
          <w:p w14:paraId="51A3EB65" w14:textId="77777777" w:rsidR="00772685" w:rsidRDefault="009E1544">
            <w:pPr>
              <w:snapToGrid w:val="0"/>
              <w:spacing w:line="240" w:lineRule="exact"/>
              <w:jc w:val="center"/>
              <w:rPr>
                <w:rFonts w:ascii="仿宋_GB2312" w:eastAsia="仿宋_GB2312" w:hAnsi="Times New Roman" w:cs="Times New Roman"/>
                <w:sz w:val="18"/>
                <w:szCs w:val="18"/>
                <w:highlight w:val="yellow"/>
              </w:rPr>
            </w:pPr>
            <w:r>
              <w:rPr>
                <w:rFonts w:ascii="仿宋_GB2312" w:eastAsia="仿宋_GB2312" w:hAnsi="Times New Roman" w:cs="Times New Roman" w:hint="eastAsia"/>
                <w:sz w:val="18"/>
                <w:szCs w:val="18"/>
              </w:rPr>
              <w:t>选修6.5学分</w:t>
            </w:r>
          </w:p>
        </w:tc>
      </w:tr>
      <w:tr w:rsidR="00772685" w14:paraId="59400CF7" w14:textId="77777777" w:rsidTr="00A50F06">
        <w:trPr>
          <w:trHeight w:val="482"/>
        </w:trPr>
        <w:tc>
          <w:tcPr>
            <w:tcW w:w="258" w:type="pct"/>
            <w:vMerge/>
            <w:vAlign w:val="center"/>
          </w:tcPr>
          <w:p w14:paraId="11532626"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3DEB2B0A"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01DEF10F"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spacing w:val="-1"/>
                <w:sz w:val="18"/>
                <w:szCs w:val="18"/>
              </w:rPr>
              <w:t>2330066</w:t>
            </w:r>
          </w:p>
        </w:tc>
        <w:tc>
          <w:tcPr>
            <w:tcW w:w="947" w:type="pct"/>
            <w:tcBorders>
              <w:top w:val="single" w:sz="2" w:space="0" w:color="000000"/>
              <w:left w:val="single" w:sz="2" w:space="0" w:color="000000"/>
              <w:bottom w:val="single" w:sz="2" w:space="0" w:color="000000"/>
              <w:right w:val="single" w:sz="2" w:space="0" w:color="000000"/>
            </w:tcBorders>
            <w:vAlign w:val="center"/>
          </w:tcPr>
          <w:p w14:paraId="60D2786E"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Cambria Math" w:eastAsia="仿宋_GB2312" w:hAnsi="Cambria Math" w:cs="Cambria Math"/>
                <w:spacing w:val="-1"/>
                <w:sz w:val="18"/>
                <w:szCs w:val="18"/>
              </w:rPr>
              <w:t>​</w:t>
            </w:r>
            <w:r>
              <w:rPr>
                <w:rFonts w:ascii="仿宋" w:eastAsia="仿宋" w:hAnsi="仿宋" w:cs="仿宋_GB2312" w:hint="eastAsia"/>
                <w:spacing w:val="-1"/>
                <w:sz w:val="18"/>
                <w:szCs w:val="18"/>
              </w:rPr>
              <w:t>概</w:t>
            </w:r>
            <w:r>
              <w:rPr>
                <w:rFonts w:ascii="仿宋" w:eastAsia="仿宋" w:hAnsi="仿宋" w:cs="微软雅黑" w:hint="eastAsia"/>
                <w:spacing w:val="-1"/>
                <w:sz w:val="18"/>
                <w:szCs w:val="18"/>
              </w:rPr>
              <w:t>率</w:t>
            </w:r>
            <w:r>
              <w:rPr>
                <w:rFonts w:ascii="仿宋" w:eastAsia="仿宋" w:hAnsi="仿宋" w:cs="___WRD_EMBED_SUB_47" w:hint="eastAsia"/>
                <w:spacing w:val="-1"/>
                <w:sz w:val="18"/>
                <w:szCs w:val="18"/>
              </w:rPr>
              <w:t>论与数理统计</w:t>
            </w:r>
          </w:p>
        </w:tc>
        <w:tc>
          <w:tcPr>
            <w:tcW w:w="394" w:type="pct"/>
            <w:vAlign w:val="center"/>
          </w:tcPr>
          <w:p w14:paraId="056305B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42DEB0E5"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3.5</w:t>
            </w:r>
          </w:p>
        </w:tc>
        <w:tc>
          <w:tcPr>
            <w:tcW w:w="476" w:type="pct"/>
            <w:vAlign w:val="center"/>
          </w:tcPr>
          <w:p w14:paraId="7435073F"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56</w:t>
            </w:r>
          </w:p>
        </w:tc>
        <w:tc>
          <w:tcPr>
            <w:tcW w:w="471" w:type="pct"/>
            <w:vAlign w:val="center"/>
          </w:tcPr>
          <w:p w14:paraId="3163F5B9"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5</w:t>
            </w:r>
          </w:p>
        </w:tc>
        <w:tc>
          <w:tcPr>
            <w:tcW w:w="1081" w:type="pct"/>
            <w:vMerge/>
            <w:vAlign w:val="center"/>
          </w:tcPr>
          <w:p w14:paraId="62D67B2B"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379104E7" w14:textId="77777777" w:rsidTr="00A50F06">
        <w:trPr>
          <w:trHeight w:val="482"/>
        </w:trPr>
        <w:tc>
          <w:tcPr>
            <w:tcW w:w="258" w:type="pct"/>
            <w:vMerge/>
            <w:vAlign w:val="center"/>
          </w:tcPr>
          <w:p w14:paraId="4609718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35613D3" w14:textId="77777777" w:rsidR="00772685" w:rsidRDefault="00772685">
            <w:pPr>
              <w:snapToGrid w:val="0"/>
              <w:spacing w:line="240" w:lineRule="exact"/>
              <w:jc w:val="center"/>
              <w:rPr>
                <w:rFonts w:ascii="仿宋_GB2312" w:eastAsia="仿宋_GB2312" w:hAnsi="Times New Roman"/>
                <w:sz w:val="18"/>
                <w:szCs w:val="18"/>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48436B2E"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仿宋_GB2312" w:hint="eastAsia"/>
                <w:spacing w:val="-1"/>
                <w:sz w:val="18"/>
                <w:szCs w:val="18"/>
              </w:rPr>
              <w:t>2100490</w:t>
            </w:r>
          </w:p>
        </w:tc>
        <w:tc>
          <w:tcPr>
            <w:tcW w:w="947" w:type="pct"/>
            <w:tcBorders>
              <w:top w:val="single" w:sz="2" w:space="0" w:color="000000"/>
              <w:left w:val="single" w:sz="2" w:space="0" w:color="000000"/>
              <w:bottom w:val="single" w:sz="2" w:space="0" w:color="000000"/>
              <w:right w:val="single" w:sz="2" w:space="0" w:color="000000"/>
            </w:tcBorders>
            <w:vAlign w:val="center"/>
          </w:tcPr>
          <w:p w14:paraId="5D73A258"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仿宋_GB2312" w:hint="eastAsia"/>
                <w:spacing w:val="-1"/>
                <w:sz w:val="18"/>
                <w:szCs w:val="18"/>
              </w:rPr>
              <w:t>数</w:t>
            </w:r>
            <w:r>
              <w:rPr>
                <w:rFonts w:ascii="仿宋" w:eastAsia="仿宋" w:hAnsi="仿宋" w:cs="微软雅黑" w:hint="eastAsia"/>
                <w:spacing w:val="-1"/>
                <w:sz w:val="18"/>
                <w:szCs w:val="18"/>
              </w:rPr>
              <w:t>值</w:t>
            </w:r>
            <w:r>
              <w:rPr>
                <w:rFonts w:ascii="仿宋" w:eastAsia="仿宋" w:hAnsi="仿宋" w:cs="___WRD_EMBED_SUB_47" w:hint="eastAsia"/>
                <w:spacing w:val="-1"/>
                <w:sz w:val="18"/>
                <w:szCs w:val="18"/>
              </w:rPr>
              <w:t>计算方法与</w:t>
            </w:r>
            <w:proofErr w:type="spellStart"/>
            <w:r>
              <w:rPr>
                <w:rFonts w:ascii="仿宋" w:eastAsia="仿宋" w:hAnsi="仿宋" w:cs="仿宋_GB2312" w:hint="eastAsia"/>
                <w:spacing w:val="-1"/>
                <w:sz w:val="18"/>
                <w:szCs w:val="18"/>
              </w:rPr>
              <w:t>Matlab</w:t>
            </w:r>
            <w:proofErr w:type="spellEnd"/>
          </w:p>
        </w:tc>
        <w:tc>
          <w:tcPr>
            <w:tcW w:w="394" w:type="pct"/>
            <w:vAlign w:val="center"/>
          </w:tcPr>
          <w:p w14:paraId="3827F39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6FB9D295"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3</w:t>
            </w:r>
          </w:p>
        </w:tc>
        <w:tc>
          <w:tcPr>
            <w:tcW w:w="476" w:type="pct"/>
            <w:vAlign w:val="center"/>
          </w:tcPr>
          <w:p w14:paraId="46D08455"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48</w:t>
            </w:r>
          </w:p>
        </w:tc>
        <w:tc>
          <w:tcPr>
            <w:tcW w:w="471" w:type="pct"/>
            <w:vAlign w:val="center"/>
          </w:tcPr>
          <w:p w14:paraId="4871816D"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5</w:t>
            </w:r>
          </w:p>
        </w:tc>
        <w:tc>
          <w:tcPr>
            <w:tcW w:w="1081" w:type="pct"/>
            <w:vMerge/>
            <w:vAlign w:val="center"/>
          </w:tcPr>
          <w:p w14:paraId="457F168D"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1A2F61" w14:paraId="264D2278" w14:textId="77777777" w:rsidTr="00A50F06">
        <w:trPr>
          <w:trHeight w:val="482"/>
        </w:trPr>
        <w:tc>
          <w:tcPr>
            <w:tcW w:w="258" w:type="pct"/>
            <w:vMerge/>
            <w:vAlign w:val="center"/>
          </w:tcPr>
          <w:p w14:paraId="7031FBC8" w14:textId="77777777" w:rsidR="001A2F61" w:rsidRDefault="001A2F61" w:rsidP="00E01765">
            <w:pPr>
              <w:snapToGrid w:val="0"/>
              <w:spacing w:line="240" w:lineRule="exact"/>
              <w:jc w:val="center"/>
              <w:rPr>
                <w:rFonts w:ascii="仿宋_GB2312" w:eastAsia="仿宋_GB2312" w:hAnsi="Times New Roman"/>
                <w:sz w:val="18"/>
                <w:szCs w:val="18"/>
              </w:rPr>
            </w:pPr>
          </w:p>
        </w:tc>
        <w:tc>
          <w:tcPr>
            <w:tcW w:w="489" w:type="pct"/>
            <w:vMerge w:val="restart"/>
            <w:vAlign w:val="center"/>
          </w:tcPr>
          <w:p w14:paraId="48952D7A" w14:textId="02016835" w:rsidR="001A2F61" w:rsidRPr="00CE2F08" w:rsidRDefault="00BB1634" w:rsidP="001A2F61">
            <w:pPr>
              <w:snapToGrid w:val="0"/>
              <w:spacing w:line="240" w:lineRule="exact"/>
              <w:jc w:val="center"/>
              <w:rPr>
                <w:rFonts w:ascii="仿宋" w:eastAsia="仿宋" w:hAnsi="仿宋"/>
                <w:sz w:val="18"/>
                <w:szCs w:val="18"/>
                <w:highlight w:val="yellow"/>
              </w:rPr>
            </w:pPr>
            <w:r w:rsidRPr="002C4695">
              <w:rPr>
                <w:rFonts w:ascii="仿宋" w:eastAsia="仿宋" w:hAnsi="仿宋" w:hint="eastAsia"/>
                <w:sz w:val="18"/>
                <w:szCs w:val="18"/>
              </w:rPr>
              <w:t>人工</w:t>
            </w:r>
            <w:r w:rsidR="001A2F61" w:rsidRPr="002C4695">
              <w:rPr>
                <w:rFonts w:ascii="仿宋" w:eastAsia="仿宋" w:hAnsi="仿宋" w:hint="eastAsia"/>
                <w:sz w:val="18"/>
                <w:szCs w:val="18"/>
              </w:rPr>
              <w:t>智能</w:t>
            </w:r>
            <w:proofErr w:type="gramStart"/>
            <w:r w:rsidR="001A2F61" w:rsidRPr="002C4695">
              <w:rPr>
                <w:rFonts w:ascii="仿宋" w:eastAsia="仿宋" w:hAnsi="仿宋" w:hint="eastAsia"/>
                <w:sz w:val="18"/>
                <w:szCs w:val="18"/>
              </w:rPr>
              <w:t>微专业</w:t>
            </w:r>
            <w:proofErr w:type="gramEnd"/>
            <w:r w:rsidR="001A2F61" w:rsidRPr="002C4695">
              <w:rPr>
                <w:rFonts w:ascii="仿宋" w:eastAsia="仿宋" w:hAnsi="仿宋" w:hint="eastAsia"/>
                <w:sz w:val="18"/>
                <w:szCs w:val="18"/>
              </w:rPr>
              <w:t>课程体系</w:t>
            </w:r>
          </w:p>
        </w:tc>
        <w:tc>
          <w:tcPr>
            <w:tcW w:w="585" w:type="pct"/>
            <w:tcBorders>
              <w:top w:val="single" w:sz="2" w:space="0" w:color="000000"/>
              <w:left w:val="single" w:sz="2" w:space="0" w:color="000000"/>
              <w:bottom w:val="single" w:sz="2" w:space="0" w:color="000000"/>
              <w:right w:val="single" w:sz="2" w:space="0" w:color="000000"/>
            </w:tcBorders>
            <w:vAlign w:val="center"/>
          </w:tcPr>
          <w:p w14:paraId="1DFE8B0C" w14:textId="078C9890"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2160211</w:t>
            </w:r>
          </w:p>
        </w:tc>
        <w:tc>
          <w:tcPr>
            <w:tcW w:w="947" w:type="pct"/>
            <w:tcBorders>
              <w:top w:val="single" w:sz="2" w:space="0" w:color="000000"/>
              <w:left w:val="single" w:sz="2" w:space="0" w:color="000000"/>
              <w:bottom w:val="single" w:sz="2" w:space="0" w:color="000000"/>
              <w:right w:val="single" w:sz="2" w:space="0" w:color="000000"/>
            </w:tcBorders>
            <w:vAlign w:val="center"/>
          </w:tcPr>
          <w:p w14:paraId="49290A26" w14:textId="37C591EC"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计算机软件技术基础1</w:t>
            </w:r>
          </w:p>
        </w:tc>
        <w:tc>
          <w:tcPr>
            <w:tcW w:w="394" w:type="pct"/>
            <w:vAlign w:val="center"/>
          </w:tcPr>
          <w:p w14:paraId="467735E3" w14:textId="64278A00" w:rsidR="001A2F61" w:rsidRPr="002C4695" w:rsidRDefault="001A2F61" w:rsidP="00E01765">
            <w:pPr>
              <w:snapToGrid w:val="0"/>
              <w:spacing w:line="240" w:lineRule="exact"/>
              <w:jc w:val="center"/>
              <w:rPr>
                <w:rFonts w:ascii="仿宋" w:eastAsia="仿宋" w:hAnsi="仿宋" w:cs="Times New Roman"/>
                <w:sz w:val="18"/>
                <w:szCs w:val="18"/>
              </w:rPr>
            </w:pPr>
          </w:p>
        </w:tc>
        <w:tc>
          <w:tcPr>
            <w:tcW w:w="298" w:type="pct"/>
            <w:vAlign w:val="center"/>
          </w:tcPr>
          <w:p w14:paraId="665B1663" w14:textId="77841E03"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2.5</w:t>
            </w:r>
          </w:p>
        </w:tc>
        <w:tc>
          <w:tcPr>
            <w:tcW w:w="476" w:type="pct"/>
            <w:vAlign w:val="center"/>
          </w:tcPr>
          <w:p w14:paraId="4F76B466" w14:textId="22805B9E"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48</w:t>
            </w:r>
          </w:p>
        </w:tc>
        <w:tc>
          <w:tcPr>
            <w:tcW w:w="471" w:type="pct"/>
            <w:vAlign w:val="center"/>
          </w:tcPr>
          <w:p w14:paraId="17F37E21" w14:textId="280D1C22"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4</w:t>
            </w:r>
          </w:p>
        </w:tc>
        <w:tc>
          <w:tcPr>
            <w:tcW w:w="1081" w:type="pct"/>
            <w:vMerge w:val="restart"/>
            <w:vAlign w:val="center"/>
          </w:tcPr>
          <w:p w14:paraId="733A7FFE" w14:textId="5A452C55" w:rsidR="001A2F61" w:rsidRPr="001A2F61" w:rsidRDefault="001A2F61" w:rsidP="005456B9">
            <w:pPr>
              <w:snapToGrid w:val="0"/>
              <w:spacing w:line="240" w:lineRule="exact"/>
              <w:jc w:val="center"/>
              <w:rPr>
                <w:rFonts w:ascii="仿宋_GB2312" w:eastAsia="仿宋_GB2312" w:hAnsi="Times New Roman" w:cs="Times New Roman"/>
                <w:sz w:val="18"/>
                <w:szCs w:val="18"/>
                <w:highlight w:val="yellow"/>
              </w:rPr>
            </w:pPr>
            <w:proofErr w:type="gramStart"/>
            <w:r w:rsidRPr="002C4695">
              <w:rPr>
                <w:rFonts w:ascii="仿宋_GB2312" w:eastAsia="仿宋_GB2312" w:hAnsi="Times New Roman" w:cs="Times New Roman" w:hint="eastAsia"/>
                <w:sz w:val="18"/>
                <w:szCs w:val="18"/>
              </w:rPr>
              <w:t>微专业</w:t>
            </w:r>
            <w:proofErr w:type="gramEnd"/>
            <w:r w:rsidRPr="002C4695">
              <w:rPr>
                <w:rFonts w:ascii="仿宋_GB2312" w:eastAsia="仿宋_GB2312" w:hAnsi="Times New Roman" w:cs="Times New Roman" w:hint="eastAsia"/>
                <w:sz w:val="18"/>
                <w:szCs w:val="18"/>
              </w:rPr>
              <w:t>课程</w:t>
            </w:r>
            <w:r w:rsidR="006B0B43">
              <w:rPr>
                <w:rFonts w:ascii="宋体" w:eastAsia="宋体" w:hAnsi="宋体" w:cs="宋体"/>
                <w:sz w:val="18"/>
                <w:szCs w:val="18"/>
              </w:rPr>
              <w:t>15</w:t>
            </w:r>
            <w:r w:rsidRPr="002C4695">
              <w:rPr>
                <w:rFonts w:ascii="宋体" w:eastAsia="宋体" w:hAnsi="宋体" w:cs="宋体" w:hint="eastAsia"/>
                <w:sz w:val="18"/>
                <w:szCs w:val="18"/>
              </w:rPr>
              <w:t>学分，</w:t>
            </w:r>
            <w:r w:rsidRPr="002C4695">
              <w:rPr>
                <w:rFonts w:ascii="仿宋" w:eastAsia="仿宋" w:hAnsi="仿宋" w:cs="微软雅黑" w:hint="eastAsia"/>
                <w:sz w:val="18"/>
                <w:szCs w:val="18"/>
              </w:rPr>
              <w:t>不计入总学分</w:t>
            </w:r>
          </w:p>
        </w:tc>
      </w:tr>
      <w:tr w:rsidR="001A2F61" w14:paraId="33532E97" w14:textId="77777777" w:rsidTr="00A50F06">
        <w:trPr>
          <w:trHeight w:val="482"/>
        </w:trPr>
        <w:tc>
          <w:tcPr>
            <w:tcW w:w="258" w:type="pct"/>
            <w:vMerge/>
            <w:vAlign w:val="center"/>
          </w:tcPr>
          <w:p w14:paraId="776734E7" w14:textId="77777777" w:rsidR="001A2F61" w:rsidRDefault="001A2F61" w:rsidP="00E01765">
            <w:pPr>
              <w:snapToGrid w:val="0"/>
              <w:spacing w:line="240" w:lineRule="exact"/>
              <w:jc w:val="center"/>
              <w:rPr>
                <w:rFonts w:ascii="仿宋_GB2312" w:eastAsia="仿宋_GB2312" w:hAnsi="Times New Roman"/>
                <w:sz w:val="18"/>
                <w:szCs w:val="18"/>
              </w:rPr>
            </w:pPr>
          </w:p>
        </w:tc>
        <w:tc>
          <w:tcPr>
            <w:tcW w:w="489" w:type="pct"/>
            <w:vMerge/>
            <w:vAlign w:val="center"/>
          </w:tcPr>
          <w:p w14:paraId="4D6576A8" w14:textId="77777777" w:rsidR="001A2F61" w:rsidRPr="00CE2F08" w:rsidRDefault="001A2F61" w:rsidP="00E01765">
            <w:pPr>
              <w:snapToGrid w:val="0"/>
              <w:spacing w:line="240" w:lineRule="exact"/>
              <w:jc w:val="center"/>
              <w:rPr>
                <w:rFonts w:ascii="仿宋" w:eastAsia="仿宋" w:hAnsi="仿宋"/>
                <w:sz w:val="18"/>
                <w:szCs w:val="18"/>
                <w:highlight w:val="yellow"/>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4885E4DF" w14:textId="182F971E"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2440128</w:t>
            </w:r>
          </w:p>
        </w:tc>
        <w:tc>
          <w:tcPr>
            <w:tcW w:w="947" w:type="pct"/>
            <w:tcBorders>
              <w:top w:val="single" w:sz="2" w:space="0" w:color="000000"/>
              <w:left w:val="single" w:sz="2" w:space="0" w:color="000000"/>
              <w:bottom w:val="single" w:sz="2" w:space="0" w:color="000000"/>
              <w:right w:val="single" w:sz="2" w:space="0" w:color="000000"/>
            </w:tcBorders>
            <w:vAlign w:val="center"/>
          </w:tcPr>
          <w:p w14:paraId="53AA10AF" w14:textId="74C50EF2"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数据挖掘</w:t>
            </w:r>
          </w:p>
        </w:tc>
        <w:tc>
          <w:tcPr>
            <w:tcW w:w="394" w:type="pct"/>
            <w:vAlign w:val="center"/>
          </w:tcPr>
          <w:p w14:paraId="3E4EE2F7" w14:textId="5BE5FBD6" w:rsidR="001A2F61" w:rsidRPr="002C4695" w:rsidRDefault="001A2F61" w:rsidP="00E01765">
            <w:pPr>
              <w:snapToGrid w:val="0"/>
              <w:spacing w:line="240" w:lineRule="exact"/>
              <w:jc w:val="center"/>
              <w:rPr>
                <w:rFonts w:ascii="仿宋" w:eastAsia="仿宋" w:hAnsi="仿宋" w:cs="Times New Roman"/>
                <w:sz w:val="18"/>
                <w:szCs w:val="18"/>
              </w:rPr>
            </w:pPr>
          </w:p>
        </w:tc>
        <w:tc>
          <w:tcPr>
            <w:tcW w:w="298" w:type="pct"/>
            <w:vAlign w:val="center"/>
          </w:tcPr>
          <w:p w14:paraId="7365EBF4" w14:textId="65D29D07"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2</w:t>
            </w:r>
          </w:p>
        </w:tc>
        <w:tc>
          <w:tcPr>
            <w:tcW w:w="476" w:type="pct"/>
            <w:vAlign w:val="center"/>
          </w:tcPr>
          <w:p w14:paraId="2819E1C2" w14:textId="28161288" w:rsidR="001A2F61" w:rsidRPr="002C4695" w:rsidRDefault="004428DD"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sz w:val="18"/>
                <w:szCs w:val="18"/>
              </w:rPr>
              <w:t>40</w:t>
            </w:r>
          </w:p>
        </w:tc>
        <w:tc>
          <w:tcPr>
            <w:tcW w:w="471" w:type="pct"/>
            <w:vAlign w:val="center"/>
          </w:tcPr>
          <w:p w14:paraId="03F69B88" w14:textId="130DEEB7" w:rsidR="001A2F61" w:rsidRPr="002C4695" w:rsidRDefault="001A2F61" w:rsidP="00E01765">
            <w:pPr>
              <w:snapToGrid w:val="0"/>
              <w:spacing w:line="240" w:lineRule="exact"/>
              <w:jc w:val="center"/>
              <w:rPr>
                <w:rFonts w:ascii="仿宋" w:eastAsia="仿宋" w:hAnsi="仿宋" w:cs="仿宋_GB2312"/>
                <w:spacing w:val="-1"/>
                <w:sz w:val="18"/>
                <w:szCs w:val="18"/>
              </w:rPr>
            </w:pPr>
            <w:r w:rsidRPr="002C4695">
              <w:rPr>
                <w:rFonts w:ascii="仿宋" w:eastAsia="仿宋" w:hAnsi="仿宋" w:cs="Times New Roman" w:hint="eastAsia"/>
                <w:sz w:val="18"/>
                <w:szCs w:val="18"/>
              </w:rPr>
              <w:t>4</w:t>
            </w:r>
          </w:p>
        </w:tc>
        <w:tc>
          <w:tcPr>
            <w:tcW w:w="1081" w:type="pct"/>
            <w:vMerge/>
            <w:vAlign w:val="center"/>
          </w:tcPr>
          <w:p w14:paraId="26B971E5" w14:textId="77777777" w:rsidR="001A2F61" w:rsidRPr="001A2F61" w:rsidRDefault="001A2F61" w:rsidP="00E01765">
            <w:pPr>
              <w:snapToGrid w:val="0"/>
              <w:spacing w:line="240" w:lineRule="exact"/>
              <w:jc w:val="center"/>
              <w:rPr>
                <w:rFonts w:ascii="仿宋_GB2312" w:eastAsia="仿宋_GB2312" w:hAnsi="Times New Roman" w:cs="Times New Roman"/>
                <w:sz w:val="18"/>
                <w:szCs w:val="18"/>
                <w:highlight w:val="yellow"/>
              </w:rPr>
            </w:pPr>
          </w:p>
        </w:tc>
      </w:tr>
      <w:tr w:rsidR="001A2F61" w14:paraId="7D3648B8" w14:textId="77777777" w:rsidTr="00A50F06">
        <w:trPr>
          <w:trHeight w:val="482"/>
        </w:trPr>
        <w:tc>
          <w:tcPr>
            <w:tcW w:w="258" w:type="pct"/>
            <w:vMerge/>
            <w:vAlign w:val="center"/>
          </w:tcPr>
          <w:p w14:paraId="1CBB5F8D" w14:textId="77777777" w:rsidR="001A2F61" w:rsidRDefault="001A2F61">
            <w:pPr>
              <w:snapToGrid w:val="0"/>
              <w:spacing w:line="240" w:lineRule="exact"/>
              <w:jc w:val="center"/>
              <w:rPr>
                <w:rFonts w:ascii="仿宋_GB2312" w:eastAsia="仿宋_GB2312" w:hAnsi="Times New Roman"/>
                <w:sz w:val="18"/>
                <w:szCs w:val="18"/>
              </w:rPr>
            </w:pPr>
          </w:p>
        </w:tc>
        <w:tc>
          <w:tcPr>
            <w:tcW w:w="489" w:type="pct"/>
            <w:vMerge/>
            <w:vAlign w:val="center"/>
          </w:tcPr>
          <w:p w14:paraId="5B4D55E6" w14:textId="77777777" w:rsidR="001A2F61" w:rsidRPr="00CE2F08" w:rsidRDefault="001A2F61">
            <w:pPr>
              <w:snapToGrid w:val="0"/>
              <w:spacing w:line="240" w:lineRule="exact"/>
              <w:jc w:val="center"/>
              <w:rPr>
                <w:rFonts w:ascii="仿宋" w:eastAsia="仿宋" w:hAnsi="仿宋"/>
                <w:sz w:val="18"/>
                <w:szCs w:val="18"/>
                <w:highlight w:val="yellow"/>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40E542CE" w14:textId="7558A10E" w:rsidR="001A2F61" w:rsidRPr="002C4695" w:rsidRDefault="001A2F61">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spacing w:val="-1"/>
                <w:sz w:val="18"/>
                <w:szCs w:val="18"/>
              </w:rPr>
              <w:t>2440206</w:t>
            </w:r>
          </w:p>
        </w:tc>
        <w:tc>
          <w:tcPr>
            <w:tcW w:w="947" w:type="pct"/>
            <w:tcBorders>
              <w:top w:val="single" w:sz="2" w:space="0" w:color="000000"/>
              <w:left w:val="single" w:sz="2" w:space="0" w:color="000000"/>
              <w:bottom w:val="single" w:sz="2" w:space="0" w:color="000000"/>
              <w:right w:val="single" w:sz="2" w:space="0" w:color="000000"/>
            </w:tcBorders>
            <w:vAlign w:val="center"/>
          </w:tcPr>
          <w:p w14:paraId="3640A20B" w14:textId="23A3F801" w:rsidR="001A2F61" w:rsidRPr="002C4695" w:rsidRDefault="001A2F61">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hint="eastAsia"/>
                <w:spacing w:val="-1"/>
                <w:sz w:val="18"/>
                <w:szCs w:val="18"/>
              </w:rPr>
              <w:t>机器学习与深度学习</w:t>
            </w:r>
          </w:p>
        </w:tc>
        <w:tc>
          <w:tcPr>
            <w:tcW w:w="394" w:type="pct"/>
            <w:vAlign w:val="center"/>
          </w:tcPr>
          <w:p w14:paraId="6895453A" w14:textId="77777777" w:rsidR="001A2F61" w:rsidRPr="002C4695" w:rsidRDefault="001A2F61">
            <w:pPr>
              <w:snapToGrid w:val="0"/>
              <w:spacing w:line="240" w:lineRule="exact"/>
              <w:jc w:val="center"/>
              <w:rPr>
                <w:rFonts w:ascii="仿宋" w:eastAsia="仿宋" w:hAnsi="仿宋" w:cs="Times New Roman"/>
                <w:sz w:val="18"/>
                <w:szCs w:val="18"/>
              </w:rPr>
            </w:pPr>
          </w:p>
        </w:tc>
        <w:tc>
          <w:tcPr>
            <w:tcW w:w="298" w:type="pct"/>
            <w:vAlign w:val="center"/>
          </w:tcPr>
          <w:p w14:paraId="418DBBFB" w14:textId="42D5F7E9" w:rsidR="001A2F61" w:rsidRPr="002C4695" w:rsidRDefault="004428DD">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hint="eastAsia"/>
                <w:spacing w:val="-1"/>
                <w:sz w:val="18"/>
                <w:szCs w:val="18"/>
              </w:rPr>
              <w:t>3</w:t>
            </w:r>
            <w:r w:rsidRPr="002C4695">
              <w:rPr>
                <w:rFonts w:ascii="仿宋" w:eastAsia="仿宋" w:hAnsi="仿宋" w:cs="仿宋_GB2312"/>
                <w:spacing w:val="-1"/>
                <w:sz w:val="18"/>
                <w:szCs w:val="18"/>
              </w:rPr>
              <w:t>.5</w:t>
            </w:r>
          </w:p>
        </w:tc>
        <w:tc>
          <w:tcPr>
            <w:tcW w:w="476" w:type="pct"/>
            <w:vAlign w:val="center"/>
          </w:tcPr>
          <w:p w14:paraId="757153F6" w14:textId="4AE34120" w:rsidR="001A2F61" w:rsidRPr="002C4695" w:rsidRDefault="004428DD">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hint="eastAsia"/>
                <w:spacing w:val="-1"/>
                <w:sz w:val="18"/>
                <w:szCs w:val="18"/>
              </w:rPr>
              <w:t>7</w:t>
            </w:r>
            <w:r w:rsidRPr="002C4695">
              <w:rPr>
                <w:rFonts w:ascii="仿宋" w:eastAsia="仿宋" w:hAnsi="仿宋" w:cs="仿宋_GB2312"/>
                <w:spacing w:val="-1"/>
                <w:sz w:val="18"/>
                <w:szCs w:val="18"/>
              </w:rPr>
              <w:t>2</w:t>
            </w:r>
          </w:p>
        </w:tc>
        <w:tc>
          <w:tcPr>
            <w:tcW w:w="471" w:type="pct"/>
            <w:vAlign w:val="center"/>
          </w:tcPr>
          <w:p w14:paraId="17AF0506" w14:textId="028AE6D6" w:rsidR="001A2F61" w:rsidRPr="002C4695" w:rsidRDefault="003E59DF">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hint="eastAsia"/>
                <w:spacing w:val="-1"/>
                <w:sz w:val="18"/>
                <w:szCs w:val="18"/>
              </w:rPr>
              <w:t>4或</w:t>
            </w:r>
            <w:r w:rsidRPr="002C4695">
              <w:rPr>
                <w:rFonts w:ascii="仿宋" w:eastAsia="仿宋" w:hAnsi="仿宋" w:cs="仿宋_GB2312"/>
                <w:spacing w:val="-1"/>
                <w:sz w:val="18"/>
                <w:szCs w:val="18"/>
              </w:rPr>
              <w:t>6</w:t>
            </w:r>
          </w:p>
        </w:tc>
        <w:tc>
          <w:tcPr>
            <w:tcW w:w="1081" w:type="pct"/>
            <w:vMerge/>
            <w:vAlign w:val="center"/>
          </w:tcPr>
          <w:p w14:paraId="30606603" w14:textId="77777777" w:rsidR="001A2F61" w:rsidRPr="001A2F61" w:rsidRDefault="001A2F61">
            <w:pPr>
              <w:snapToGrid w:val="0"/>
              <w:spacing w:line="240" w:lineRule="exact"/>
              <w:jc w:val="center"/>
              <w:rPr>
                <w:rFonts w:ascii="仿宋_GB2312" w:eastAsia="仿宋_GB2312" w:hAnsi="Times New Roman" w:cs="Times New Roman"/>
                <w:sz w:val="18"/>
                <w:szCs w:val="18"/>
                <w:highlight w:val="yellow"/>
              </w:rPr>
            </w:pPr>
          </w:p>
        </w:tc>
      </w:tr>
      <w:tr w:rsidR="001A2F61" w14:paraId="794CE0B8" w14:textId="77777777" w:rsidTr="00A50F06">
        <w:trPr>
          <w:trHeight w:val="482"/>
        </w:trPr>
        <w:tc>
          <w:tcPr>
            <w:tcW w:w="258" w:type="pct"/>
            <w:vMerge/>
            <w:vAlign w:val="center"/>
          </w:tcPr>
          <w:p w14:paraId="29CC795A" w14:textId="77777777" w:rsidR="001A2F61" w:rsidRDefault="001A2F61" w:rsidP="00786C9D">
            <w:pPr>
              <w:snapToGrid w:val="0"/>
              <w:spacing w:line="240" w:lineRule="exact"/>
              <w:jc w:val="center"/>
              <w:rPr>
                <w:rFonts w:ascii="仿宋_GB2312" w:eastAsia="仿宋_GB2312" w:hAnsi="Times New Roman"/>
                <w:sz w:val="18"/>
                <w:szCs w:val="18"/>
              </w:rPr>
            </w:pPr>
          </w:p>
        </w:tc>
        <w:tc>
          <w:tcPr>
            <w:tcW w:w="489" w:type="pct"/>
            <w:vMerge/>
            <w:vAlign w:val="center"/>
          </w:tcPr>
          <w:p w14:paraId="24583BA7" w14:textId="77777777" w:rsidR="001A2F61" w:rsidRPr="00CE2F08" w:rsidRDefault="001A2F61" w:rsidP="00786C9D">
            <w:pPr>
              <w:snapToGrid w:val="0"/>
              <w:spacing w:line="240" w:lineRule="exact"/>
              <w:jc w:val="center"/>
              <w:rPr>
                <w:rFonts w:ascii="仿宋" w:eastAsia="仿宋" w:hAnsi="仿宋"/>
                <w:sz w:val="18"/>
                <w:szCs w:val="18"/>
                <w:highlight w:val="yellow"/>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67F533DB" w14:textId="4B76D23D" w:rsidR="001A2F61" w:rsidRPr="002C4695" w:rsidRDefault="004D3376" w:rsidP="00786C9D">
            <w:pPr>
              <w:snapToGrid w:val="0"/>
              <w:spacing w:line="240" w:lineRule="exact"/>
              <w:jc w:val="center"/>
              <w:rPr>
                <w:rFonts w:ascii="仿宋" w:eastAsia="仿宋" w:hAnsi="仿宋" w:cs="Times New Roman"/>
                <w:sz w:val="18"/>
                <w:szCs w:val="18"/>
              </w:rPr>
            </w:pPr>
            <w:r w:rsidRPr="002C4695">
              <w:rPr>
                <w:rFonts w:ascii="仿宋" w:eastAsia="仿宋" w:hAnsi="仿宋" w:cs="Times New Roman"/>
                <w:sz w:val="18"/>
                <w:szCs w:val="18"/>
              </w:rPr>
              <w:t>2440006</w:t>
            </w:r>
          </w:p>
        </w:tc>
        <w:tc>
          <w:tcPr>
            <w:tcW w:w="947" w:type="pct"/>
            <w:tcBorders>
              <w:top w:val="single" w:sz="2" w:space="0" w:color="000000"/>
              <w:left w:val="single" w:sz="2" w:space="0" w:color="000000"/>
              <w:bottom w:val="single" w:sz="2" w:space="0" w:color="000000"/>
              <w:right w:val="single" w:sz="2" w:space="0" w:color="000000"/>
            </w:tcBorders>
            <w:vAlign w:val="center"/>
          </w:tcPr>
          <w:p w14:paraId="44D34F9F" w14:textId="18F131A2" w:rsidR="001A2F61" w:rsidRPr="002C4695" w:rsidRDefault="004D3376" w:rsidP="00786C9D">
            <w:pPr>
              <w:snapToGrid w:val="0"/>
              <w:spacing w:line="240" w:lineRule="exact"/>
              <w:jc w:val="center"/>
              <w:rPr>
                <w:rFonts w:ascii="仿宋" w:eastAsia="仿宋" w:hAnsi="仿宋" w:cs="Times New Roman"/>
                <w:sz w:val="18"/>
                <w:szCs w:val="18"/>
              </w:rPr>
            </w:pPr>
            <w:r w:rsidRPr="002C4695">
              <w:rPr>
                <w:rFonts w:ascii="仿宋" w:eastAsia="仿宋" w:hAnsi="仿宋" w:cs="Times New Roman" w:hint="eastAsia"/>
                <w:sz w:val="18"/>
                <w:szCs w:val="18"/>
              </w:rPr>
              <w:t>自然语言处理</w:t>
            </w:r>
          </w:p>
        </w:tc>
        <w:tc>
          <w:tcPr>
            <w:tcW w:w="394" w:type="pct"/>
            <w:vAlign w:val="center"/>
          </w:tcPr>
          <w:p w14:paraId="79A25249" w14:textId="77777777" w:rsidR="001A2F61" w:rsidRPr="002C4695" w:rsidRDefault="001A2F61" w:rsidP="00786C9D">
            <w:pPr>
              <w:snapToGrid w:val="0"/>
              <w:spacing w:line="240" w:lineRule="exact"/>
              <w:jc w:val="center"/>
              <w:rPr>
                <w:rFonts w:ascii="仿宋" w:eastAsia="仿宋" w:hAnsi="仿宋" w:cs="Times New Roman"/>
                <w:sz w:val="18"/>
                <w:szCs w:val="18"/>
              </w:rPr>
            </w:pPr>
          </w:p>
        </w:tc>
        <w:tc>
          <w:tcPr>
            <w:tcW w:w="298" w:type="pct"/>
            <w:vAlign w:val="center"/>
          </w:tcPr>
          <w:p w14:paraId="633BBE51" w14:textId="1192C448" w:rsidR="001A2F61" w:rsidRPr="002C4695" w:rsidRDefault="00ED768A" w:rsidP="00786C9D">
            <w:pPr>
              <w:snapToGrid w:val="0"/>
              <w:spacing w:line="240" w:lineRule="exact"/>
              <w:jc w:val="center"/>
              <w:rPr>
                <w:rFonts w:ascii="仿宋" w:eastAsia="仿宋" w:hAnsi="仿宋" w:cs="Times New Roman"/>
                <w:sz w:val="18"/>
                <w:szCs w:val="18"/>
              </w:rPr>
            </w:pPr>
            <w:r w:rsidRPr="002C4695">
              <w:rPr>
                <w:rFonts w:ascii="仿宋" w:eastAsia="仿宋" w:hAnsi="仿宋" w:cs="Times New Roman" w:hint="eastAsia"/>
                <w:sz w:val="18"/>
                <w:szCs w:val="18"/>
              </w:rPr>
              <w:t>2</w:t>
            </w:r>
          </w:p>
        </w:tc>
        <w:tc>
          <w:tcPr>
            <w:tcW w:w="476" w:type="pct"/>
            <w:vAlign w:val="center"/>
          </w:tcPr>
          <w:p w14:paraId="060116C0" w14:textId="450B36B0" w:rsidR="001A2F61" w:rsidRPr="002C4695" w:rsidRDefault="004D3376" w:rsidP="00786C9D">
            <w:pPr>
              <w:snapToGrid w:val="0"/>
              <w:spacing w:line="240" w:lineRule="exact"/>
              <w:jc w:val="center"/>
              <w:rPr>
                <w:rFonts w:ascii="仿宋" w:eastAsia="仿宋" w:hAnsi="仿宋" w:cs="Times New Roman"/>
                <w:sz w:val="18"/>
                <w:szCs w:val="18"/>
              </w:rPr>
            </w:pPr>
            <w:r w:rsidRPr="002C4695">
              <w:rPr>
                <w:rFonts w:ascii="仿宋" w:eastAsia="仿宋" w:hAnsi="仿宋" w:cs="Times New Roman" w:hint="eastAsia"/>
                <w:sz w:val="18"/>
                <w:szCs w:val="18"/>
              </w:rPr>
              <w:t>40</w:t>
            </w:r>
          </w:p>
        </w:tc>
        <w:tc>
          <w:tcPr>
            <w:tcW w:w="471" w:type="pct"/>
            <w:vAlign w:val="center"/>
          </w:tcPr>
          <w:p w14:paraId="72D277BF" w14:textId="1939ED5D" w:rsidR="001A2F61" w:rsidRPr="002C4695" w:rsidRDefault="004D3376" w:rsidP="00786C9D">
            <w:pPr>
              <w:snapToGrid w:val="0"/>
              <w:spacing w:line="240" w:lineRule="exact"/>
              <w:jc w:val="center"/>
              <w:rPr>
                <w:rFonts w:ascii="仿宋" w:eastAsia="仿宋" w:hAnsi="仿宋" w:cs="Times New Roman"/>
                <w:sz w:val="18"/>
                <w:szCs w:val="18"/>
              </w:rPr>
            </w:pPr>
            <w:r w:rsidRPr="002C4695">
              <w:rPr>
                <w:rFonts w:ascii="仿宋" w:eastAsia="仿宋" w:hAnsi="仿宋" w:cs="仿宋_GB2312" w:hint="eastAsia"/>
                <w:spacing w:val="-1"/>
                <w:sz w:val="18"/>
                <w:szCs w:val="18"/>
              </w:rPr>
              <w:t>4或</w:t>
            </w:r>
            <w:r w:rsidRPr="002C4695">
              <w:rPr>
                <w:rFonts w:ascii="仿宋" w:eastAsia="仿宋" w:hAnsi="仿宋" w:cs="仿宋_GB2312"/>
                <w:spacing w:val="-1"/>
                <w:sz w:val="18"/>
                <w:szCs w:val="18"/>
              </w:rPr>
              <w:t>6</w:t>
            </w:r>
          </w:p>
        </w:tc>
        <w:tc>
          <w:tcPr>
            <w:tcW w:w="1081" w:type="pct"/>
            <w:vMerge/>
            <w:vAlign w:val="center"/>
          </w:tcPr>
          <w:p w14:paraId="0F48DCD7" w14:textId="77777777" w:rsidR="001A2F61" w:rsidRPr="001A2F61" w:rsidRDefault="001A2F61" w:rsidP="00786C9D">
            <w:pPr>
              <w:snapToGrid w:val="0"/>
              <w:spacing w:line="240" w:lineRule="exact"/>
              <w:jc w:val="center"/>
              <w:rPr>
                <w:rFonts w:ascii="仿宋_GB2312" w:eastAsia="仿宋_GB2312" w:hAnsi="Times New Roman" w:cs="Times New Roman"/>
                <w:sz w:val="18"/>
                <w:szCs w:val="18"/>
                <w:highlight w:val="yellow"/>
              </w:rPr>
            </w:pPr>
          </w:p>
        </w:tc>
      </w:tr>
      <w:tr w:rsidR="001A2F61" w14:paraId="2233260E" w14:textId="77777777" w:rsidTr="00A50F06">
        <w:trPr>
          <w:trHeight w:val="482"/>
        </w:trPr>
        <w:tc>
          <w:tcPr>
            <w:tcW w:w="258" w:type="pct"/>
            <w:vMerge/>
            <w:vAlign w:val="center"/>
          </w:tcPr>
          <w:p w14:paraId="48377890" w14:textId="77777777" w:rsidR="001A2F61" w:rsidRDefault="001A2F61" w:rsidP="00786C9D">
            <w:pPr>
              <w:snapToGrid w:val="0"/>
              <w:spacing w:line="240" w:lineRule="exact"/>
              <w:jc w:val="center"/>
              <w:rPr>
                <w:rFonts w:ascii="仿宋_GB2312" w:eastAsia="仿宋_GB2312" w:hAnsi="Times New Roman"/>
                <w:sz w:val="18"/>
                <w:szCs w:val="18"/>
              </w:rPr>
            </w:pPr>
          </w:p>
        </w:tc>
        <w:tc>
          <w:tcPr>
            <w:tcW w:w="489" w:type="pct"/>
            <w:vMerge/>
            <w:vAlign w:val="center"/>
          </w:tcPr>
          <w:p w14:paraId="131902C8" w14:textId="77777777" w:rsidR="001A2F61" w:rsidRPr="00CE2F08" w:rsidRDefault="001A2F61" w:rsidP="00786C9D">
            <w:pPr>
              <w:snapToGrid w:val="0"/>
              <w:spacing w:line="240" w:lineRule="exact"/>
              <w:jc w:val="center"/>
              <w:rPr>
                <w:rFonts w:ascii="仿宋" w:eastAsia="仿宋" w:hAnsi="仿宋"/>
                <w:sz w:val="18"/>
                <w:szCs w:val="18"/>
                <w:highlight w:val="yellow"/>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418C7DA9" w14:textId="42AEBB14" w:rsidR="001A2F61" w:rsidRPr="002C4695" w:rsidRDefault="004D3376" w:rsidP="00786C9D">
            <w:pPr>
              <w:snapToGrid w:val="0"/>
              <w:spacing w:line="240" w:lineRule="exact"/>
              <w:jc w:val="center"/>
              <w:rPr>
                <w:rFonts w:ascii="仿宋" w:eastAsia="仿宋" w:hAnsi="仿宋" w:cs="Times New Roman"/>
                <w:sz w:val="18"/>
                <w:szCs w:val="18"/>
              </w:rPr>
            </w:pPr>
            <w:r w:rsidRPr="002C4695">
              <w:rPr>
                <w:rFonts w:ascii="仿宋" w:eastAsia="仿宋" w:hAnsi="仿宋" w:cs="Times New Roman"/>
                <w:sz w:val="18"/>
                <w:szCs w:val="18"/>
              </w:rPr>
              <w:t>2440</w:t>
            </w:r>
            <w:r w:rsidR="004D4557">
              <w:rPr>
                <w:rFonts w:ascii="仿宋" w:eastAsia="仿宋" w:hAnsi="仿宋" w:cs="Times New Roman"/>
                <w:sz w:val="18"/>
                <w:szCs w:val="18"/>
              </w:rPr>
              <w:t>180</w:t>
            </w:r>
          </w:p>
        </w:tc>
        <w:tc>
          <w:tcPr>
            <w:tcW w:w="947" w:type="pct"/>
            <w:tcBorders>
              <w:top w:val="single" w:sz="2" w:space="0" w:color="000000"/>
              <w:left w:val="single" w:sz="2" w:space="0" w:color="000000"/>
              <w:bottom w:val="single" w:sz="2" w:space="0" w:color="000000"/>
              <w:right w:val="single" w:sz="2" w:space="0" w:color="000000"/>
            </w:tcBorders>
            <w:vAlign w:val="center"/>
          </w:tcPr>
          <w:p w14:paraId="45BD8F6A" w14:textId="49B40916" w:rsidR="001A2F61" w:rsidRPr="002C4695" w:rsidRDefault="004D3376" w:rsidP="00786C9D">
            <w:pPr>
              <w:snapToGrid w:val="0"/>
              <w:spacing w:line="240" w:lineRule="exact"/>
              <w:jc w:val="center"/>
              <w:rPr>
                <w:rFonts w:ascii="仿宋" w:eastAsia="仿宋" w:hAnsi="仿宋" w:cs="Times New Roman"/>
                <w:sz w:val="18"/>
                <w:szCs w:val="18"/>
              </w:rPr>
            </w:pPr>
            <w:r w:rsidRPr="002C4695">
              <w:rPr>
                <w:rFonts w:ascii="仿宋" w:eastAsia="仿宋" w:hAnsi="仿宋" w:cs="Times New Roman" w:hint="eastAsia"/>
                <w:sz w:val="18"/>
                <w:szCs w:val="18"/>
              </w:rPr>
              <w:t>知识工程</w:t>
            </w:r>
          </w:p>
        </w:tc>
        <w:tc>
          <w:tcPr>
            <w:tcW w:w="394" w:type="pct"/>
            <w:vAlign w:val="center"/>
          </w:tcPr>
          <w:p w14:paraId="1433B93E" w14:textId="77777777" w:rsidR="001A2F61" w:rsidRPr="002C4695" w:rsidRDefault="001A2F61" w:rsidP="00786C9D">
            <w:pPr>
              <w:snapToGrid w:val="0"/>
              <w:spacing w:line="240" w:lineRule="exact"/>
              <w:jc w:val="center"/>
              <w:rPr>
                <w:rFonts w:ascii="仿宋" w:eastAsia="仿宋" w:hAnsi="仿宋" w:cs="Times New Roman"/>
                <w:sz w:val="18"/>
                <w:szCs w:val="18"/>
              </w:rPr>
            </w:pPr>
          </w:p>
        </w:tc>
        <w:tc>
          <w:tcPr>
            <w:tcW w:w="298" w:type="pct"/>
            <w:vAlign w:val="center"/>
          </w:tcPr>
          <w:p w14:paraId="1F5629EF" w14:textId="005502A4" w:rsidR="001A2F61" w:rsidRPr="002C4695" w:rsidRDefault="004D4557" w:rsidP="00786C9D">
            <w:pPr>
              <w:snapToGrid w:val="0"/>
              <w:spacing w:line="240" w:lineRule="exact"/>
              <w:jc w:val="center"/>
              <w:rPr>
                <w:rFonts w:ascii="仿宋" w:eastAsia="仿宋" w:hAnsi="仿宋" w:cs="Times New Roman"/>
                <w:sz w:val="18"/>
                <w:szCs w:val="18"/>
              </w:rPr>
            </w:pPr>
            <w:r>
              <w:rPr>
                <w:rFonts w:ascii="仿宋" w:eastAsia="仿宋" w:hAnsi="仿宋" w:cs="Times New Roman"/>
                <w:sz w:val="18"/>
                <w:szCs w:val="18"/>
              </w:rPr>
              <w:t>3.5</w:t>
            </w:r>
          </w:p>
        </w:tc>
        <w:tc>
          <w:tcPr>
            <w:tcW w:w="476" w:type="pct"/>
            <w:vAlign w:val="center"/>
          </w:tcPr>
          <w:p w14:paraId="47938852" w14:textId="41D5E26A" w:rsidR="001A2F61" w:rsidRPr="002C4695" w:rsidRDefault="004D4557" w:rsidP="00786C9D">
            <w:pPr>
              <w:snapToGrid w:val="0"/>
              <w:spacing w:line="240" w:lineRule="exact"/>
              <w:jc w:val="center"/>
              <w:rPr>
                <w:rFonts w:ascii="仿宋" w:eastAsia="仿宋" w:hAnsi="仿宋" w:cs="Times New Roman"/>
                <w:sz w:val="18"/>
                <w:szCs w:val="18"/>
              </w:rPr>
            </w:pPr>
            <w:r>
              <w:rPr>
                <w:rFonts w:ascii="仿宋" w:eastAsia="仿宋" w:hAnsi="仿宋" w:cs="Times New Roman"/>
                <w:sz w:val="18"/>
                <w:szCs w:val="18"/>
              </w:rPr>
              <w:t>72</w:t>
            </w:r>
          </w:p>
        </w:tc>
        <w:tc>
          <w:tcPr>
            <w:tcW w:w="471" w:type="pct"/>
            <w:vAlign w:val="center"/>
          </w:tcPr>
          <w:p w14:paraId="01E18B1C" w14:textId="6FAAC164" w:rsidR="001A2F61" w:rsidRPr="002C4695" w:rsidRDefault="004D3376" w:rsidP="00786C9D">
            <w:pPr>
              <w:snapToGrid w:val="0"/>
              <w:spacing w:line="240" w:lineRule="exact"/>
              <w:jc w:val="center"/>
              <w:rPr>
                <w:rFonts w:ascii="仿宋" w:eastAsia="仿宋" w:hAnsi="仿宋" w:cs="Times New Roman"/>
                <w:sz w:val="18"/>
                <w:szCs w:val="18"/>
              </w:rPr>
            </w:pPr>
            <w:r w:rsidRPr="002C4695">
              <w:rPr>
                <w:rFonts w:ascii="仿宋" w:eastAsia="仿宋" w:hAnsi="仿宋" w:cs="仿宋_GB2312" w:hint="eastAsia"/>
                <w:spacing w:val="-1"/>
                <w:sz w:val="18"/>
                <w:szCs w:val="18"/>
              </w:rPr>
              <w:t>4或</w:t>
            </w:r>
            <w:r w:rsidRPr="002C4695">
              <w:rPr>
                <w:rFonts w:ascii="仿宋" w:eastAsia="仿宋" w:hAnsi="仿宋" w:cs="仿宋_GB2312"/>
                <w:spacing w:val="-1"/>
                <w:sz w:val="18"/>
                <w:szCs w:val="18"/>
              </w:rPr>
              <w:t>6</w:t>
            </w:r>
          </w:p>
        </w:tc>
        <w:tc>
          <w:tcPr>
            <w:tcW w:w="1081" w:type="pct"/>
            <w:vMerge/>
            <w:vAlign w:val="center"/>
          </w:tcPr>
          <w:p w14:paraId="44A25211" w14:textId="77777777" w:rsidR="001A2F61" w:rsidRPr="001A2F61" w:rsidRDefault="001A2F61" w:rsidP="00786C9D">
            <w:pPr>
              <w:snapToGrid w:val="0"/>
              <w:spacing w:line="240" w:lineRule="exact"/>
              <w:jc w:val="center"/>
              <w:rPr>
                <w:rFonts w:ascii="仿宋_GB2312" w:eastAsia="仿宋_GB2312" w:hAnsi="Times New Roman" w:cs="Times New Roman"/>
                <w:sz w:val="18"/>
                <w:szCs w:val="18"/>
                <w:highlight w:val="yellow"/>
              </w:rPr>
            </w:pPr>
          </w:p>
        </w:tc>
      </w:tr>
      <w:tr w:rsidR="001A2F61" w14:paraId="4D8D8AD9" w14:textId="77777777" w:rsidTr="00A50F06">
        <w:trPr>
          <w:trHeight w:val="482"/>
        </w:trPr>
        <w:tc>
          <w:tcPr>
            <w:tcW w:w="258" w:type="pct"/>
            <w:vMerge/>
            <w:vAlign w:val="center"/>
          </w:tcPr>
          <w:p w14:paraId="3A2C5B76" w14:textId="77777777" w:rsidR="001A2F61" w:rsidRDefault="001A2F61">
            <w:pPr>
              <w:snapToGrid w:val="0"/>
              <w:spacing w:line="240" w:lineRule="exact"/>
              <w:jc w:val="center"/>
              <w:rPr>
                <w:rFonts w:ascii="仿宋_GB2312" w:eastAsia="仿宋_GB2312" w:hAnsi="Times New Roman"/>
                <w:sz w:val="18"/>
                <w:szCs w:val="18"/>
              </w:rPr>
            </w:pPr>
          </w:p>
        </w:tc>
        <w:tc>
          <w:tcPr>
            <w:tcW w:w="489" w:type="pct"/>
            <w:vMerge/>
            <w:vAlign w:val="center"/>
          </w:tcPr>
          <w:p w14:paraId="52BD96A9" w14:textId="77777777" w:rsidR="001A2F61" w:rsidRPr="001A2F61" w:rsidRDefault="001A2F61">
            <w:pPr>
              <w:snapToGrid w:val="0"/>
              <w:spacing w:line="240" w:lineRule="exact"/>
              <w:jc w:val="center"/>
              <w:rPr>
                <w:rFonts w:ascii="仿宋" w:eastAsia="仿宋" w:hAnsi="仿宋"/>
                <w:sz w:val="18"/>
                <w:szCs w:val="18"/>
                <w:highlight w:val="yellow"/>
              </w:rPr>
            </w:pPr>
          </w:p>
        </w:tc>
        <w:tc>
          <w:tcPr>
            <w:tcW w:w="585" w:type="pct"/>
            <w:tcBorders>
              <w:top w:val="single" w:sz="2" w:space="0" w:color="000000"/>
              <w:left w:val="single" w:sz="2" w:space="0" w:color="000000"/>
              <w:bottom w:val="single" w:sz="2" w:space="0" w:color="000000"/>
              <w:right w:val="single" w:sz="2" w:space="0" w:color="000000"/>
            </w:tcBorders>
            <w:vAlign w:val="center"/>
          </w:tcPr>
          <w:p w14:paraId="4E49A53D" w14:textId="18668886" w:rsidR="001A2F61" w:rsidRPr="002C4695" w:rsidRDefault="004D3376">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spacing w:val="-1"/>
                <w:sz w:val="18"/>
                <w:szCs w:val="18"/>
              </w:rPr>
              <w:t>2440</w:t>
            </w:r>
            <w:r w:rsidR="004D4557">
              <w:rPr>
                <w:rFonts w:ascii="仿宋" w:eastAsia="仿宋" w:hAnsi="仿宋" w:cs="仿宋_GB2312"/>
                <w:spacing w:val="-1"/>
                <w:sz w:val="18"/>
                <w:szCs w:val="18"/>
              </w:rPr>
              <w:t>118</w:t>
            </w:r>
          </w:p>
        </w:tc>
        <w:tc>
          <w:tcPr>
            <w:tcW w:w="947" w:type="pct"/>
            <w:tcBorders>
              <w:top w:val="single" w:sz="2" w:space="0" w:color="000000"/>
              <w:left w:val="single" w:sz="2" w:space="0" w:color="000000"/>
              <w:bottom w:val="single" w:sz="2" w:space="0" w:color="000000"/>
              <w:right w:val="single" w:sz="2" w:space="0" w:color="000000"/>
            </w:tcBorders>
            <w:vAlign w:val="center"/>
          </w:tcPr>
          <w:p w14:paraId="7A54F8D0" w14:textId="3090474F" w:rsidR="001A2F61" w:rsidRPr="002C4695" w:rsidRDefault="004D3376">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hint="eastAsia"/>
                <w:spacing w:val="-1"/>
                <w:sz w:val="18"/>
                <w:szCs w:val="18"/>
              </w:rPr>
              <w:t>计算机视觉</w:t>
            </w:r>
          </w:p>
        </w:tc>
        <w:tc>
          <w:tcPr>
            <w:tcW w:w="394" w:type="pct"/>
            <w:vAlign w:val="center"/>
          </w:tcPr>
          <w:p w14:paraId="28DA33BB" w14:textId="77777777" w:rsidR="001A2F61" w:rsidRPr="002C4695" w:rsidRDefault="001A2F61">
            <w:pPr>
              <w:snapToGrid w:val="0"/>
              <w:spacing w:line="240" w:lineRule="exact"/>
              <w:jc w:val="center"/>
              <w:rPr>
                <w:rFonts w:ascii="仿宋" w:eastAsia="仿宋" w:hAnsi="仿宋" w:cs="Times New Roman"/>
                <w:sz w:val="18"/>
                <w:szCs w:val="18"/>
              </w:rPr>
            </w:pPr>
          </w:p>
        </w:tc>
        <w:tc>
          <w:tcPr>
            <w:tcW w:w="298" w:type="pct"/>
            <w:vAlign w:val="center"/>
          </w:tcPr>
          <w:p w14:paraId="55FF63A0" w14:textId="4516388A" w:rsidR="001A2F61" w:rsidRPr="002C4695" w:rsidRDefault="004D3376">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hint="eastAsia"/>
                <w:spacing w:val="-1"/>
                <w:sz w:val="18"/>
                <w:szCs w:val="18"/>
              </w:rPr>
              <w:t>1.5</w:t>
            </w:r>
          </w:p>
        </w:tc>
        <w:tc>
          <w:tcPr>
            <w:tcW w:w="476" w:type="pct"/>
            <w:vAlign w:val="center"/>
          </w:tcPr>
          <w:p w14:paraId="419DD109" w14:textId="19101174" w:rsidR="001A2F61" w:rsidRPr="002C4695" w:rsidRDefault="00ED768A">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hint="eastAsia"/>
                <w:spacing w:val="-1"/>
                <w:sz w:val="18"/>
                <w:szCs w:val="18"/>
              </w:rPr>
              <w:t>32</w:t>
            </w:r>
          </w:p>
        </w:tc>
        <w:tc>
          <w:tcPr>
            <w:tcW w:w="471" w:type="pct"/>
            <w:vAlign w:val="center"/>
          </w:tcPr>
          <w:p w14:paraId="5E690CED" w14:textId="712BF85E" w:rsidR="001A2F61" w:rsidRPr="002C4695" w:rsidRDefault="004D3376" w:rsidP="004E38B6">
            <w:pPr>
              <w:snapToGrid w:val="0"/>
              <w:spacing w:line="240" w:lineRule="exact"/>
              <w:jc w:val="center"/>
              <w:rPr>
                <w:rFonts w:ascii="仿宋" w:eastAsia="仿宋" w:hAnsi="仿宋" w:cs="仿宋_GB2312"/>
                <w:spacing w:val="-1"/>
                <w:sz w:val="18"/>
                <w:szCs w:val="18"/>
              </w:rPr>
            </w:pPr>
            <w:r w:rsidRPr="002C4695">
              <w:rPr>
                <w:rFonts w:ascii="仿宋" w:eastAsia="仿宋" w:hAnsi="仿宋" w:cs="仿宋_GB2312" w:hint="eastAsia"/>
                <w:spacing w:val="-1"/>
                <w:sz w:val="18"/>
                <w:szCs w:val="18"/>
              </w:rPr>
              <w:t>4或</w:t>
            </w:r>
            <w:r w:rsidRPr="002C4695">
              <w:rPr>
                <w:rFonts w:ascii="仿宋" w:eastAsia="仿宋" w:hAnsi="仿宋" w:cs="仿宋_GB2312"/>
                <w:spacing w:val="-1"/>
                <w:sz w:val="18"/>
                <w:szCs w:val="18"/>
              </w:rPr>
              <w:t>6</w:t>
            </w:r>
          </w:p>
        </w:tc>
        <w:tc>
          <w:tcPr>
            <w:tcW w:w="1081" w:type="pct"/>
            <w:vMerge/>
            <w:vAlign w:val="center"/>
          </w:tcPr>
          <w:p w14:paraId="7F21C4F3" w14:textId="77777777" w:rsidR="001A2F61" w:rsidRPr="001A2F61" w:rsidRDefault="001A2F61">
            <w:pPr>
              <w:snapToGrid w:val="0"/>
              <w:spacing w:line="240" w:lineRule="exact"/>
              <w:jc w:val="center"/>
              <w:rPr>
                <w:rFonts w:ascii="仿宋_GB2312" w:eastAsia="仿宋_GB2312" w:hAnsi="Times New Roman" w:cs="Times New Roman"/>
                <w:sz w:val="18"/>
                <w:szCs w:val="18"/>
                <w:highlight w:val="yellow"/>
              </w:rPr>
            </w:pPr>
          </w:p>
        </w:tc>
      </w:tr>
      <w:tr w:rsidR="00772685" w14:paraId="1CFF73C9" w14:textId="77777777" w:rsidTr="00A50F06">
        <w:trPr>
          <w:trHeight w:val="482"/>
        </w:trPr>
        <w:tc>
          <w:tcPr>
            <w:tcW w:w="258" w:type="pct"/>
            <w:vMerge/>
            <w:vAlign w:val="center"/>
          </w:tcPr>
          <w:p w14:paraId="1CC6705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03D162B3" w14:textId="21EADA49" w:rsidR="00772685" w:rsidRDefault="001A2F61">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跨专业选修模块</w:t>
            </w:r>
          </w:p>
        </w:tc>
        <w:tc>
          <w:tcPr>
            <w:tcW w:w="585" w:type="pct"/>
            <w:vAlign w:val="center"/>
          </w:tcPr>
          <w:p w14:paraId="12C42860"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Times New Roman" w:cs="Times New Roman" w:hint="eastAsia"/>
                <w:sz w:val="18"/>
                <w:szCs w:val="18"/>
              </w:rPr>
              <w:t>2440121</w:t>
            </w:r>
          </w:p>
        </w:tc>
        <w:tc>
          <w:tcPr>
            <w:tcW w:w="947" w:type="pct"/>
            <w:vAlign w:val="center"/>
          </w:tcPr>
          <w:p w14:paraId="0A4D98F6"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Times New Roman" w:cs="Times New Roman" w:hint="eastAsia"/>
                <w:sz w:val="18"/>
                <w:szCs w:val="18"/>
              </w:rPr>
              <w:t>Python程序设计及应用</w:t>
            </w:r>
          </w:p>
        </w:tc>
        <w:tc>
          <w:tcPr>
            <w:tcW w:w="394" w:type="pct"/>
            <w:vAlign w:val="center"/>
          </w:tcPr>
          <w:p w14:paraId="5DF1BDA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1E068B6A"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Times New Roman" w:cs="Times New Roman" w:hint="eastAsia"/>
                <w:sz w:val="18"/>
                <w:szCs w:val="18"/>
              </w:rPr>
              <w:t>3</w:t>
            </w:r>
          </w:p>
        </w:tc>
        <w:tc>
          <w:tcPr>
            <w:tcW w:w="476" w:type="pct"/>
            <w:vAlign w:val="center"/>
          </w:tcPr>
          <w:p w14:paraId="7C1F14C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48</w:t>
            </w:r>
          </w:p>
        </w:tc>
        <w:tc>
          <w:tcPr>
            <w:tcW w:w="471" w:type="pct"/>
            <w:vAlign w:val="center"/>
          </w:tcPr>
          <w:p w14:paraId="4F6C399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w:t>
            </w:r>
          </w:p>
        </w:tc>
        <w:tc>
          <w:tcPr>
            <w:tcW w:w="1081" w:type="pct"/>
            <w:vMerge w:val="restart"/>
            <w:vAlign w:val="center"/>
          </w:tcPr>
          <w:p w14:paraId="05EAD524" w14:textId="4E794938" w:rsidR="00772685" w:rsidRDefault="001A2F61">
            <w:pPr>
              <w:snapToGrid w:val="0"/>
              <w:spacing w:line="240" w:lineRule="exact"/>
              <w:jc w:val="center"/>
              <w:rPr>
                <w:rFonts w:ascii="仿宋_GB2312" w:eastAsia="仿宋_GB2312" w:hAnsi="Times New Roman" w:cs="Times New Roman"/>
                <w:sz w:val="18"/>
                <w:szCs w:val="18"/>
              </w:rPr>
            </w:pPr>
            <w:r w:rsidRPr="001A2F61">
              <w:rPr>
                <w:rFonts w:ascii="仿宋_GB2312" w:eastAsia="仿宋_GB2312" w:hAnsi="Times New Roman" w:cs="Times New Roman" w:hint="eastAsia"/>
                <w:sz w:val="18"/>
                <w:szCs w:val="18"/>
              </w:rPr>
              <w:t>选修2学分</w:t>
            </w:r>
          </w:p>
        </w:tc>
      </w:tr>
      <w:tr w:rsidR="00772685" w14:paraId="7B7FB268" w14:textId="77777777" w:rsidTr="00A50F06">
        <w:trPr>
          <w:trHeight w:val="482"/>
        </w:trPr>
        <w:tc>
          <w:tcPr>
            <w:tcW w:w="258" w:type="pct"/>
            <w:vMerge/>
            <w:vAlign w:val="center"/>
          </w:tcPr>
          <w:p w14:paraId="72CDC8DC"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5B9F9B54"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1516C5A7"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hint="eastAsia"/>
                <w:bCs/>
                <w:color w:val="000000"/>
                <w:kern w:val="0"/>
                <w:sz w:val="18"/>
                <w:szCs w:val="18"/>
              </w:rPr>
              <w:t>2100569</w:t>
            </w:r>
          </w:p>
        </w:tc>
        <w:tc>
          <w:tcPr>
            <w:tcW w:w="947" w:type="pct"/>
            <w:vAlign w:val="center"/>
          </w:tcPr>
          <w:p w14:paraId="25A94CDE"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仪器分析</w:t>
            </w:r>
          </w:p>
        </w:tc>
        <w:tc>
          <w:tcPr>
            <w:tcW w:w="394" w:type="pct"/>
            <w:vAlign w:val="center"/>
          </w:tcPr>
          <w:p w14:paraId="6AF6B92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1629616A"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2</w:t>
            </w:r>
          </w:p>
        </w:tc>
        <w:tc>
          <w:tcPr>
            <w:tcW w:w="476" w:type="pct"/>
            <w:vAlign w:val="center"/>
          </w:tcPr>
          <w:p w14:paraId="4C8ACFFC"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0459E46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w:t>
            </w:r>
          </w:p>
        </w:tc>
        <w:tc>
          <w:tcPr>
            <w:tcW w:w="1081" w:type="pct"/>
            <w:vMerge/>
            <w:vAlign w:val="center"/>
          </w:tcPr>
          <w:p w14:paraId="079BB51C"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86C9D" w14:paraId="7B95090C" w14:textId="77777777" w:rsidTr="00A50F06">
        <w:trPr>
          <w:trHeight w:val="482"/>
        </w:trPr>
        <w:tc>
          <w:tcPr>
            <w:tcW w:w="258" w:type="pct"/>
            <w:vMerge/>
            <w:vAlign w:val="center"/>
          </w:tcPr>
          <w:p w14:paraId="51D8E49B" w14:textId="77777777" w:rsidR="00786C9D" w:rsidRDefault="00786C9D" w:rsidP="00786C9D">
            <w:pPr>
              <w:snapToGrid w:val="0"/>
              <w:spacing w:line="240" w:lineRule="exact"/>
              <w:jc w:val="center"/>
              <w:rPr>
                <w:rFonts w:ascii="仿宋_GB2312" w:eastAsia="仿宋_GB2312" w:hAnsi="Times New Roman"/>
                <w:sz w:val="18"/>
                <w:szCs w:val="18"/>
              </w:rPr>
            </w:pPr>
          </w:p>
        </w:tc>
        <w:tc>
          <w:tcPr>
            <w:tcW w:w="489" w:type="pct"/>
            <w:vMerge/>
            <w:vAlign w:val="center"/>
          </w:tcPr>
          <w:p w14:paraId="08C6F184" w14:textId="77777777" w:rsidR="00786C9D" w:rsidRDefault="00786C9D" w:rsidP="00786C9D">
            <w:pPr>
              <w:snapToGrid w:val="0"/>
              <w:spacing w:line="240" w:lineRule="exact"/>
              <w:jc w:val="center"/>
              <w:rPr>
                <w:rFonts w:ascii="仿宋_GB2312" w:eastAsia="仿宋_GB2312" w:hAnsi="Times New Roman"/>
                <w:sz w:val="18"/>
                <w:szCs w:val="18"/>
              </w:rPr>
            </w:pPr>
          </w:p>
        </w:tc>
        <w:tc>
          <w:tcPr>
            <w:tcW w:w="585" w:type="pct"/>
            <w:vAlign w:val="center"/>
          </w:tcPr>
          <w:p w14:paraId="532C1B4F" w14:textId="546B60C9" w:rsidR="00786C9D" w:rsidRDefault="00786C9D" w:rsidP="00786C9D">
            <w:pPr>
              <w:snapToGrid w:val="0"/>
              <w:spacing w:line="240" w:lineRule="exact"/>
              <w:jc w:val="center"/>
              <w:rPr>
                <w:rFonts w:ascii="仿宋_GB2312" w:eastAsia="仿宋_GB2312" w:hAnsi="Times New Roman" w:cs="Times New Roman"/>
                <w:bCs/>
                <w:color w:val="000000"/>
                <w:kern w:val="0"/>
                <w:sz w:val="18"/>
                <w:szCs w:val="18"/>
              </w:rPr>
            </w:pPr>
            <w:r w:rsidRPr="00B42E6E">
              <w:rPr>
                <w:rFonts w:ascii="仿宋_GB2312" w:eastAsia="仿宋_GB2312" w:hAnsi="Times New Roman" w:cs="Times New Roman" w:hint="eastAsia"/>
                <w:bCs/>
                <w:color w:val="000000"/>
                <w:kern w:val="0"/>
                <w:sz w:val="18"/>
                <w:szCs w:val="18"/>
              </w:rPr>
              <w:t>2070356</w:t>
            </w:r>
          </w:p>
        </w:tc>
        <w:tc>
          <w:tcPr>
            <w:tcW w:w="947" w:type="pct"/>
            <w:vAlign w:val="center"/>
          </w:tcPr>
          <w:p w14:paraId="5E20950B" w14:textId="366CE8D2" w:rsidR="00786C9D" w:rsidRDefault="00786C9D" w:rsidP="00786C9D">
            <w:pPr>
              <w:snapToGrid w:val="0"/>
              <w:spacing w:line="240" w:lineRule="exact"/>
              <w:jc w:val="center"/>
              <w:rPr>
                <w:rFonts w:ascii="仿宋_GB2312" w:eastAsia="仿宋_GB2312" w:hAnsi="仿宋_GB2312" w:cs="仿宋_GB2312"/>
                <w:spacing w:val="-1"/>
                <w:sz w:val="18"/>
                <w:szCs w:val="18"/>
              </w:rPr>
            </w:pPr>
            <w:r w:rsidRPr="00B42E6E">
              <w:rPr>
                <w:rFonts w:ascii="仿宋_GB2312" w:eastAsia="仿宋_GB2312" w:hAnsi="仿宋_GB2312" w:cs="仿宋_GB2312" w:hint="eastAsia"/>
                <w:spacing w:val="-1"/>
                <w:sz w:val="18"/>
                <w:szCs w:val="18"/>
              </w:rPr>
              <w:t>生物反应工程</w:t>
            </w:r>
          </w:p>
        </w:tc>
        <w:tc>
          <w:tcPr>
            <w:tcW w:w="394" w:type="pct"/>
            <w:vAlign w:val="center"/>
          </w:tcPr>
          <w:p w14:paraId="23029DB1" w14:textId="0B2C860D" w:rsidR="00786C9D" w:rsidRDefault="00786C9D" w:rsidP="00786C9D">
            <w:pPr>
              <w:snapToGrid w:val="0"/>
              <w:spacing w:line="240" w:lineRule="exact"/>
              <w:jc w:val="center"/>
              <w:rPr>
                <w:rFonts w:ascii="仿宋_GB2312" w:eastAsia="仿宋_GB2312" w:hAnsi="Times New Roman" w:cs="Times New Roman"/>
                <w:sz w:val="18"/>
                <w:szCs w:val="18"/>
              </w:rPr>
            </w:pPr>
            <w:r w:rsidRPr="00014ABD">
              <w:rPr>
                <w:rFonts w:ascii="仿宋_GB2312" w:eastAsia="仿宋_GB2312" w:hAnsi="Times New Roman" w:cs="Times New Roman" w:hint="eastAsia"/>
                <w:sz w:val="18"/>
                <w:szCs w:val="18"/>
              </w:rPr>
              <w:t>选修</w:t>
            </w:r>
          </w:p>
        </w:tc>
        <w:tc>
          <w:tcPr>
            <w:tcW w:w="298" w:type="pct"/>
            <w:vAlign w:val="center"/>
          </w:tcPr>
          <w:p w14:paraId="366848D9" w14:textId="4CBECADA" w:rsidR="00786C9D" w:rsidRDefault="00786C9D" w:rsidP="00786C9D">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3</w:t>
            </w:r>
          </w:p>
        </w:tc>
        <w:tc>
          <w:tcPr>
            <w:tcW w:w="476" w:type="pct"/>
            <w:vAlign w:val="center"/>
          </w:tcPr>
          <w:p w14:paraId="59BF737D" w14:textId="3849E968" w:rsidR="00786C9D" w:rsidRDefault="00786C9D" w:rsidP="00786C9D">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48</w:t>
            </w:r>
          </w:p>
        </w:tc>
        <w:tc>
          <w:tcPr>
            <w:tcW w:w="471" w:type="pct"/>
            <w:vAlign w:val="center"/>
          </w:tcPr>
          <w:p w14:paraId="20BE6744" w14:textId="07C50FE8" w:rsidR="00786C9D" w:rsidRDefault="00786C9D" w:rsidP="00786C9D">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6</w:t>
            </w:r>
          </w:p>
        </w:tc>
        <w:tc>
          <w:tcPr>
            <w:tcW w:w="1081" w:type="pct"/>
            <w:vMerge/>
            <w:vAlign w:val="center"/>
          </w:tcPr>
          <w:p w14:paraId="438C61E9" w14:textId="77777777" w:rsidR="00786C9D" w:rsidRDefault="00786C9D" w:rsidP="00786C9D">
            <w:pPr>
              <w:snapToGrid w:val="0"/>
              <w:spacing w:line="240" w:lineRule="exact"/>
              <w:jc w:val="center"/>
              <w:rPr>
                <w:rFonts w:ascii="仿宋_GB2312" w:eastAsia="仿宋_GB2312" w:hAnsi="Times New Roman" w:cs="Times New Roman"/>
                <w:sz w:val="18"/>
                <w:szCs w:val="18"/>
              </w:rPr>
            </w:pPr>
          </w:p>
        </w:tc>
      </w:tr>
      <w:tr w:rsidR="00772685" w14:paraId="39A85F9C" w14:textId="77777777" w:rsidTr="00A50F06">
        <w:trPr>
          <w:trHeight w:val="482"/>
        </w:trPr>
        <w:tc>
          <w:tcPr>
            <w:tcW w:w="258" w:type="pct"/>
            <w:vMerge/>
            <w:vAlign w:val="center"/>
          </w:tcPr>
          <w:p w14:paraId="6CEC4BAC"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01FE41E"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27F3CA0" w14:textId="77777777" w:rsidR="00772685" w:rsidRDefault="009E1544">
            <w:pPr>
              <w:snapToGrid w:val="0"/>
              <w:spacing w:line="240" w:lineRule="exact"/>
              <w:jc w:val="center"/>
              <w:rPr>
                <w:rFonts w:ascii="仿宋_GB2312" w:eastAsia="仿宋_GB2312" w:hAnsi="Times New Roman" w:cs="Times New Roman"/>
                <w:bCs/>
                <w:color w:val="000000"/>
                <w:kern w:val="0"/>
                <w:sz w:val="18"/>
                <w:szCs w:val="18"/>
              </w:rPr>
            </w:pPr>
            <w:r>
              <w:rPr>
                <w:rFonts w:ascii="仿宋_GB2312" w:eastAsia="仿宋_GB2312" w:hAnsi="Times New Roman" w:cs="Times New Roman" w:hint="eastAsia"/>
                <w:bCs/>
                <w:color w:val="000000"/>
                <w:kern w:val="0"/>
                <w:sz w:val="18"/>
                <w:szCs w:val="18"/>
              </w:rPr>
              <w:t>2070622</w:t>
            </w:r>
          </w:p>
        </w:tc>
        <w:tc>
          <w:tcPr>
            <w:tcW w:w="947" w:type="pct"/>
            <w:vAlign w:val="center"/>
          </w:tcPr>
          <w:p w14:paraId="064584EB"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生物过程热力学</w:t>
            </w:r>
          </w:p>
        </w:tc>
        <w:tc>
          <w:tcPr>
            <w:tcW w:w="394" w:type="pct"/>
            <w:vAlign w:val="center"/>
          </w:tcPr>
          <w:p w14:paraId="3408E71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54962E47"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2</w:t>
            </w:r>
          </w:p>
        </w:tc>
        <w:tc>
          <w:tcPr>
            <w:tcW w:w="476" w:type="pct"/>
            <w:vAlign w:val="center"/>
          </w:tcPr>
          <w:p w14:paraId="207A3A3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0C18942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6</w:t>
            </w:r>
          </w:p>
        </w:tc>
        <w:tc>
          <w:tcPr>
            <w:tcW w:w="1081" w:type="pct"/>
            <w:vMerge/>
            <w:vAlign w:val="center"/>
          </w:tcPr>
          <w:p w14:paraId="25F81773"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612DF323" w14:textId="77777777" w:rsidTr="00A50F06">
        <w:trPr>
          <w:trHeight w:val="482"/>
        </w:trPr>
        <w:tc>
          <w:tcPr>
            <w:tcW w:w="258" w:type="pct"/>
            <w:vMerge/>
            <w:vAlign w:val="center"/>
          </w:tcPr>
          <w:p w14:paraId="0B68AC6E"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49ABB9B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人工智能融合课程</w:t>
            </w:r>
          </w:p>
        </w:tc>
        <w:tc>
          <w:tcPr>
            <w:tcW w:w="585" w:type="pct"/>
            <w:vAlign w:val="center"/>
          </w:tcPr>
          <w:p w14:paraId="5C01C0A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2560001</w:t>
            </w:r>
          </w:p>
        </w:tc>
        <w:tc>
          <w:tcPr>
            <w:tcW w:w="947" w:type="pct"/>
            <w:vAlign w:val="center"/>
          </w:tcPr>
          <w:p w14:paraId="4A48D8E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人工智能生物设计与分析（</w:t>
            </w:r>
            <w:r>
              <w:rPr>
                <w:rFonts w:ascii="仿宋_GB2312" w:eastAsia="仿宋_GB2312" w:hAnsi="Times New Roman" w:hint="eastAsia"/>
                <w:sz w:val="18"/>
                <w:szCs w:val="18"/>
              </w:rPr>
              <w:t>人工智能融合课程</w:t>
            </w:r>
            <w:r>
              <w:rPr>
                <w:rFonts w:ascii="仿宋_GB2312" w:eastAsia="仿宋_GB2312" w:hAnsi="仿宋_GB2312" w:cs="仿宋_GB2312" w:hint="eastAsia"/>
                <w:spacing w:val="-1"/>
                <w:sz w:val="18"/>
                <w:szCs w:val="18"/>
              </w:rPr>
              <w:t>）</w:t>
            </w:r>
          </w:p>
        </w:tc>
        <w:tc>
          <w:tcPr>
            <w:tcW w:w="394" w:type="pct"/>
            <w:vAlign w:val="center"/>
          </w:tcPr>
          <w:p w14:paraId="67B6EB84"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必修</w:t>
            </w:r>
          </w:p>
        </w:tc>
        <w:tc>
          <w:tcPr>
            <w:tcW w:w="298" w:type="pct"/>
            <w:vAlign w:val="center"/>
          </w:tcPr>
          <w:p w14:paraId="6F76049C"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3</w:t>
            </w:r>
          </w:p>
        </w:tc>
        <w:tc>
          <w:tcPr>
            <w:tcW w:w="476" w:type="pct"/>
            <w:vAlign w:val="center"/>
          </w:tcPr>
          <w:p w14:paraId="1D9BD6D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4</w:t>
            </w:r>
            <w:r>
              <w:rPr>
                <w:rFonts w:ascii="仿宋_GB2312" w:eastAsia="仿宋_GB2312" w:hAnsi="Times New Roman"/>
                <w:sz w:val="18"/>
                <w:szCs w:val="18"/>
              </w:rPr>
              <w:t>8</w:t>
            </w:r>
          </w:p>
        </w:tc>
        <w:tc>
          <w:tcPr>
            <w:tcW w:w="471" w:type="pct"/>
            <w:vAlign w:val="center"/>
          </w:tcPr>
          <w:p w14:paraId="7E8D23C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6</w:t>
            </w:r>
          </w:p>
        </w:tc>
        <w:tc>
          <w:tcPr>
            <w:tcW w:w="1081" w:type="pct"/>
            <w:vMerge w:val="restart"/>
            <w:vAlign w:val="center"/>
          </w:tcPr>
          <w:p w14:paraId="07A1B1C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新增或升级原课程为融合课程合计5学分</w:t>
            </w:r>
          </w:p>
        </w:tc>
      </w:tr>
      <w:tr w:rsidR="00772685" w14:paraId="596A3F91" w14:textId="77777777" w:rsidTr="00A50F06">
        <w:trPr>
          <w:trHeight w:val="482"/>
        </w:trPr>
        <w:tc>
          <w:tcPr>
            <w:tcW w:w="258" w:type="pct"/>
            <w:vMerge/>
            <w:vAlign w:val="center"/>
          </w:tcPr>
          <w:p w14:paraId="3AD5695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8382B51"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0DE2990C"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2070744</w:t>
            </w:r>
          </w:p>
        </w:tc>
        <w:tc>
          <w:tcPr>
            <w:tcW w:w="947" w:type="pct"/>
            <w:vAlign w:val="center"/>
          </w:tcPr>
          <w:p w14:paraId="491613F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无细胞合成生物学（</w:t>
            </w:r>
            <w:r>
              <w:rPr>
                <w:rFonts w:ascii="仿宋_GB2312" w:eastAsia="仿宋_GB2312" w:hAnsi="Times New Roman" w:hint="eastAsia"/>
                <w:sz w:val="18"/>
                <w:szCs w:val="18"/>
              </w:rPr>
              <w:t>人工智能融合课程</w:t>
            </w:r>
            <w:r>
              <w:rPr>
                <w:rFonts w:ascii="仿宋_GB2312" w:eastAsia="仿宋_GB2312" w:hAnsi="仿宋_GB2312" w:cs="仿宋_GB2312" w:hint="eastAsia"/>
                <w:spacing w:val="-1"/>
                <w:sz w:val="18"/>
                <w:szCs w:val="18"/>
              </w:rPr>
              <w:t>）</w:t>
            </w:r>
          </w:p>
        </w:tc>
        <w:tc>
          <w:tcPr>
            <w:tcW w:w="394" w:type="pct"/>
            <w:vAlign w:val="center"/>
          </w:tcPr>
          <w:p w14:paraId="6F07A8F7"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选修</w:t>
            </w:r>
          </w:p>
        </w:tc>
        <w:tc>
          <w:tcPr>
            <w:tcW w:w="298" w:type="pct"/>
            <w:vAlign w:val="center"/>
          </w:tcPr>
          <w:p w14:paraId="13E9F036"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2</w:t>
            </w:r>
          </w:p>
        </w:tc>
        <w:tc>
          <w:tcPr>
            <w:tcW w:w="476" w:type="pct"/>
            <w:vAlign w:val="center"/>
          </w:tcPr>
          <w:p w14:paraId="10B1116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32</w:t>
            </w:r>
          </w:p>
        </w:tc>
        <w:tc>
          <w:tcPr>
            <w:tcW w:w="471" w:type="pct"/>
            <w:vAlign w:val="center"/>
          </w:tcPr>
          <w:p w14:paraId="73F632D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6</w:t>
            </w:r>
          </w:p>
        </w:tc>
        <w:tc>
          <w:tcPr>
            <w:tcW w:w="1081" w:type="pct"/>
            <w:vMerge/>
            <w:vAlign w:val="center"/>
          </w:tcPr>
          <w:p w14:paraId="4709AE23" w14:textId="77777777" w:rsidR="00772685" w:rsidRDefault="00772685">
            <w:pPr>
              <w:snapToGrid w:val="0"/>
              <w:spacing w:line="240" w:lineRule="exact"/>
              <w:jc w:val="center"/>
              <w:rPr>
                <w:rFonts w:ascii="仿宋_GB2312" w:eastAsia="仿宋_GB2312" w:hAnsi="Times New Roman"/>
                <w:sz w:val="18"/>
                <w:szCs w:val="18"/>
              </w:rPr>
            </w:pPr>
          </w:p>
        </w:tc>
      </w:tr>
      <w:tr w:rsidR="00772685" w14:paraId="406706C2" w14:textId="77777777" w:rsidTr="00A50F06">
        <w:trPr>
          <w:trHeight w:val="482"/>
        </w:trPr>
        <w:tc>
          <w:tcPr>
            <w:tcW w:w="258" w:type="pct"/>
            <w:vMerge/>
            <w:vAlign w:val="center"/>
          </w:tcPr>
          <w:p w14:paraId="5C15891F"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413A563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本</w:t>
            </w:r>
            <w:proofErr w:type="gramStart"/>
            <w:r>
              <w:rPr>
                <w:rFonts w:ascii="仿宋_GB2312" w:eastAsia="仿宋_GB2312" w:hAnsi="Times New Roman" w:hint="eastAsia"/>
                <w:sz w:val="18"/>
                <w:szCs w:val="18"/>
              </w:rPr>
              <w:t>研</w:t>
            </w:r>
            <w:proofErr w:type="gramEnd"/>
            <w:r>
              <w:rPr>
                <w:rFonts w:ascii="仿宋_GB2312" w:eastAsia="仿宋_GB2312" w:hAnsi="Times New Roman" w:hint="eastAsia"/>
                <w:sz w:val="18"/>
                <w:szCs w:val="18"/>
              </w:rPr>
              <w:t>贯通课程</w:t>
            </w:r>
          </w:p>
        </w:tc>
        <w:tc>
          <w:tcPr>
            <w:tcW w:w="585" w:type="pct"/>
            <w:vAlign w:val="center"/>
          </w:tcPr>
          <w:p w14:paraId="760B0BD1"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hint="eastAsia"/>
                <w:bCs/>
                <w:color w:val="000000"/>
                <w:kern w:val="0"/>
                <w:sz w:val="18"/>
                <w:szCs w:val="18"/>
              </w:rPr>
              <w:t>2560002</w:t>
            </w:r>
          </w:p>
        </w:tc>
        <w:tc>
          <w:tcPr>
            <w:tcW w:w="947" w:type="pct"/>
            <w:vAlign w:val="center"/>
          </w:tcPr>
          <w:p w14:paraId="20D150D5"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基因回路设计与应用</w:t>
            </w:r>
          </w:p>
        </w:tc>
        <w:tc>
          <w:tcPr>
            <w:tcW w:w="394" w:type="pct"/>
            <w:vAlign w:val="center"/>
          </w:tcPr>
          <w:p w14:paraId="1916B14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169AD518"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3</w:t>
            </w:r>
          </w:p>
        </w:tc>
        <w:tc>
          <w:tcPr>
            <w:tcW w:w="476" w:type="pct"/>
            <w:vAlign w:val="center"/>
          </w:tcPr>
          <w:p w14:paraId="4CEDC25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48</w:t>
            </w:r>
          </w:p>
        </w:tc>
        <w:tc>
          <w:tcPr>
            <w:tcW w:w="471" w:type="pct"/>
            <w:vAlign w:val="center"/>
          </w:tcPr>
          <w:p w14:paraId="5844C45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5</w:t>
            </w:r>
          </w:p>
        </w:tc>
        <w:tc>
          <w:tcPr>
            <w:tcW w:w="1081" w:type="pct"/>
            <w:vMerge w:val="restart"/>
            <w:vAlign w:val="center"/>
          </w:tcPr>
          <w:p w14:paraId="612E184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本</w:t>
            </w:r>
            <w:proofErr w:type="gramStart"/>
            <w:r>
              <w:rPr>
                <w:rFonts w:ascii="仿宋_GB2312" w:eastAsia="仿宋_GB2312" w:hAnsi="Times New Roman" w:hint="eastAsia"/>
                <w:sz w:val="18"/>
                <w:szCs w:val="18"/>
              </w:rPr>
              <w:t>研</w:t>
            </w:r>
            <w:proofErr w:type="gramEnd"/>
            <w:r>
              <w:rPr>
                <w:rFonts w:ascii="仿宋_GB2312" w:eastAsia="仿宋_GB2312" w:hAnsi="Times New Roman" w:hint="eastAsia"/>
                <w:sz w:val="18"/>
                <w:szCs w:val="18"/>
              </w:rPr>
              <w:t>贯通9学分</w:t>
            </w:r>
          </w:p>
        </w:tc>
      </w:tr>
      <w:tr w:rsidR="00772685" w14:paraId="5277706C" w14:textId="77777777" w:rsidTr="00A50F06">
        <w:trPr>
          <w:trHeight w:val="482"/>
        </w:trPr>
        <w:tc>
          <w:tcPr>
            <w:tcW w:w="258" w:type="pct"/>
            <w:vMerge/>
            <w:vAlign w:val="center"/>
          </w:tcPr>
          <w:p w14:paraId="4B7B1093"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B37B7E9"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3973DB0"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hint="eastAsia"/>
                <w:bCs/>
                <w:color w:val="000000"/>
                <w:kern w:val="0"/>
                <w:sz w:val="18"/>
                <w:szCs w:val="18"/>
              </w:rPr>
              <w:t>2560007</w:t>
            </w:r>
          </w:p>
        </w:tc>
        <w:tc>
          <w:tcPr>
            <w:tcW w:w="947" w:type="pct"/>
            <w:vAlign w:val="center"/>
          </w:tcPr>
          <w:p w14:paraId="4C264CD2"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基因组设计合成</w:t>
            </w:r>
          </w:p>
        </w:tc>
        <w:tc>
          <w:tcPr>
            <w:tcW w:w="394" w:type="pct"/>
            <w:vAlign w:val="center"/>
          </w:tcPr>
          <w:p w14:paraId="745E03DB"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55C6D428"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3</w:t>
            </w:r>
          </w:p>
        </w:tc>
        <w:tc>
          <w:tcPr>
            <w:tcW w:w="476" w:type="pct"/>
            <w:vAlign w:val="center"/>
          </w:tcPr>
          <w:p w14:paraId="47C5D61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48</w:t>
            </w:r>
          </w:p>
        </w:tc>
        <w:tc>
          <w:tcPr>
            <w:tcW w:w="471" w:type="pct"/>
            <w:vAlign w:val="center"/>
          </w:tcPr>
          <w:p w14:paraId="0BB2850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6</w:t>
            </w:r>
          </w:p>
        </w:tc>
        <w:tc>
          <w:tcPr>
            <w:tcW w:w="1081" w:type="pct"/>
            <w:vMerge/>
            <w:vAlign w:val="center"/>
          </w:tcPr>
          <w:p w14:paraId="5AA6F7A6" w14:textId="77777777" w:rsidR="00772685" w:rsidRDefault="00772685">
            <w:pPr>
              <w:snapToGrid w:val="0"/>
              <w:spacing w:line="240" w:lineRule="exact"/>
              <w:jc w:val="center"/>
              <w:rPr>
                <w:rFonts w:ascii="仿宋_GB2312" w:eastAsia="仿宋_GB2312" w:hAnsi="Times New Roman"/>
                <w:sz w:val="18"/>
                <w:szCs w:val="18"/>
              </w:rPr>
            </w:pPr>
          </w:p>
        </w:tc>
      </w:tr>
      <w:tr w:rsidR="00772685" w14:paraId="6F299A16" w14:textId="77777777" w:rsidTr="00A50F06">
        <w:trPr>
          <w:trHeight w:val="482"/>
        </w:trPr>
        <w:tc>
          <w:tcPr>
            <w:tcW w:w="258" w:type="pct"/>
            <w:vMerge/>
            <w:vAlign w:val="center"/>
          </w:tcPr>
          <w:p w14:paraId="4B20C643"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362C8D0"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FBEB08D" w14:textId="77777777" w:rsidR="00772685" w:rsidRDefault="009E1544">
            <w:pPr>
              <w:snapToGrid w:val="0"/>
              <w:spacing w:line="240" w:lineRule="exact"/>
              <w:jc w:val="center"/>
              <w:rPr>
                <w:rFonts w:ascii="仿宋_GB2312" w:eastAsia="仿宋_GB2312" w:hAnsi="Times New Roman" w:cs="Times New Roman"/>
                <w:spacing w:val="-1"/>
                <w:sz w:val="18"/>
                <w:szCs w:val="18"/>
              </w:rPr>
            </w:pPr>
            <w:r>
              <w:rPr>
                <w:rFonts w:ascii="仿宋_GB2312" w:eastAsia="仿宋_GB2312" w:hAnsi="Times New Roman" w:cs="Times New Roman" w:hint="eastAsia"/>
                <w:bCs/>
                <w:color w:val="000000"/>
                <w:kern w:val="0"/>
                <w:sz w:val="18"/>
                <w:szCs w:val="18"/>
              </w:rPr>
              <w:t>2560003</w:t>
            </w:r>
          </w:p>
        </w:tc>
        <w:tc>
          <w:tcPr>
            <w:tcW w:w="947" w:type="pct"/>
            <w:vAlign w:val="center"/>
          </w:tcPr>
          <w:p w14:paraId="1187D4A9"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人工细胞工厂设计构建</w:t>
            </w:r>
          </w:p>
        </w:tc>
        <w:tc>
          <w:tcPr>
            <w:tcW w:w="394" w:type="pct"/>
            <w:vAlign w:val="center"/>
          </w:tcPr>
          <w:p w14:paraId="22F61D2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必修</w:t>
            </w:r>
          </w:p>
        </w:tc>
        <w:tc>
          <w:tcPr>
            <w:tcW w:w="298" w:type="pct"/>
            <w:vAlign w:val="center"/>
          </w:tcPr>
          <w:p w14:paraId="56C93F21" w14:textId="77777777" w:rsidR="00772685" w:rsidRDefault="009E1544">
            <w:pPr>
              <w:snapToGrid w:val="0"/>
              <w:spacing w:line="240" w:lineRule="exact"/>
              <w:jc w:val="center"/>
              <w:rPr>
                <w:rFonts w:ascii="仿宋_GB2312" w:eastAsia="仿宋_GB2312" w:hAnsi="仿宋_GB2312" w:cs="仿宋_GB2312"/>
                <w:spacing w:val="-1"/>
                <w:sz w:val="18"/>
                <w:szCs w:val="18"/>
              </w:rPr>
            </w:pPr>
            <w:r>
              <w:rPr>
                <w:rFonts w:ascii="仿宋_GB2312" w:eastAsia="仿宋_GB2312" w:hAnsi="仿宋_GB2312" w:cs="仿宋_GB2312" w:hint="eastAsia"/>
                <w:spacing w:val="-1"/>
                <w:sz w:val="18"/>
                <w:szCs w:val="18"/>
              </w:rPr>
              <w:t>3</w:t>
            </w:r>
          </w:p>
        </w:tc>
        <w:tc>
          <w:tcPr>
            <w:tcW w:w="476" w:type="pct"/>
            <w:vAlign w:val="center"/>
          </w:tcPr>
          <w:p w14:paraId="0187A64A"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48</w:t>
            </w:r>
          </w:p>
        </w:tc>
        <w:tc>
          <w:tcPr>
            <w:tcW w:w="471" w:type="pct"/>
            <w:vAlign w:val="center"/>
          </w:tcPr>
          <w:p w14:paraId="4C031B6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6</w:t>
            </w:r>
          </w:p>
        </w:tc>
        <w:tc>
          <w:tcPr>
            <w:tcW w:w="1081" w:type="pct"/>
            <w:vMerge/>
            <w:vAlign w:val="center"/>
          </w:tcPr>
          <w:p w14:paraId="2E402DCB" w14:textId="77777777" w:rsidR="00772685" w:rsidRDefault="00772685">
            <w:pPr>
              <w:snapToGrid w:val="0"/>
              <w:spacing w:line="240" w:lineRule="exact"/>
              <w:jc w:val="center"/>
              <w:rPr>
                <w:rFonts w:ascii="仿宋_GB2312" w:eastAsia="仿宋_GB2312" w:hAnsi="Times New Roman"/>
                <w:sz w:val="18"/>
                <w:szCs w:val="18"/>
              </w:rPr>
            </w:pPr>
          </w:p>
        </w:tc>
      </w:tr>
      <w:tr w:rsidR="00772685" w14:paraId="10AB5463" w14:textId="77777777" w:rsidTr="00A50F06">
        <w:trPr>
          <w:trHeight w:val="482"/>
        </w:trPr>
        <w:tc>
          <w:tcPr>
            <w:tcW w:w="258" w:type="pct"/>
            <w:vMerge/>
            <w:vAlign w:val="center"/>
          </w:tcPr>
          <w:p w14:paraId="2A0939ED"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3EFFFD5C" w14:textId="77777777" w:rsidR="00772685" w:rsidRDefault="009E1544">
            <w:pPr>
              <w:snapToGrid w:val="0"/>
              <w:spacing w:line="240" w:lineRule="exact"/>
              <w:jc w:val="center"/>
              <w:rPr>
                <w:rFonts w:ascii="仿宋" w:eastAsia="仿宋" w:hAnsi="仿宋"/>
                <w:sz w:val="18"/>
                <w:szCs w:val="18"/>
              </w:rPr>
            </w:pPr>
            <w:r>
              <w:rPr>
                <w:rFonts w:ascii="仿宋" w:eastAsia="仿宋" w:hAnsi="仿宋" w:hint="eastAsia"/>
                <w:sz w:val="18"/>
                <w:szCs w:val="18"/>
              </w:rPr>
              <w:t>国际化模块</w:t>
            </w:r>
          </w:p>
        </w:tc>
        <w:tc>
          <w:tcPr>
            <w:tcW w:w="585" w:type="pct"/>
            <w:vAlign w:val="center"/>
          </w:tcPr>
          <w:p w14:paraId="7DA7781A" w14:textId="77777777" w:rsidR="00772685" w:rsidRDefault="00772685">
            <w:pPr>
              <w:snapToGrid w:val="0"/>
              <w:spacing w:line="240" w:lineRule="exact"/>
              <w:jc w:val="center"/>
              <w:rPr>
                <w:rFonts w:ascii="仿宋" w:eastAsia="仿宋" w:hAnsi="仿宋" w:cs="Times New Roman"/>
                <w:bCs/>
                <w:color w:val="000000"/>
                <w:kern w:val="0"/>
                <w:sz w:val="18"/>
                <w:szCs w:val="18"/>
              </w:rPr>
            </w:pPr>
          </w:p>
        </w:tc>
        <w:tc>
          <w:tcPr>
            <w:tcW w:w="947" w:type="pct"/>
            <w:vAlign w:val="center"/>
          </w:tcPr>
          <w:p w14:paraId="1CB77ACE" w14:textId="77777777" w:rsidR="00772685" w:rsidRDefault="009E1544">
            <w:pPr>
              <w:snapToGrid w:val="0"/>
              <w:spacing w:line="240" w:lineRule="exact"/>
              <w:jc w:val="center"/>
              <w:rPr>
                <w:rFonts w:ascii="仿宋" w:eastAsia="仿宋" w:hAnsi="仿宋" w:cs="仿宋_GB2312"/>
                <w:spacing w:val="-1"/>
                <w:sz w:val="18"/>
                <w:szCs w:val="18"/>
              </w:rPr>
            </w:pPr>
            <w:proofErr w:type="spellStart"/>
            <w:r>
              <w:rPr>
                <w:rFonts w:ascii="仿宋" w:eastAsia="仿宋" w:hAnsi="仿宋" w:cs="Times New Roman" w:hint="eastAsia"/>
                <w:sz w:val="18"/>
                <w:szCs w:val="18"/>
              </w:rPr>
              <w:t>iGEM</w:t>
            </w:r>
            <w:proofErr w:type="spellEnd"/>
            <w:r>
              <w:rPr>
                <w:rFonts w:ascii="仿宋" w:eastAsia="仿宋" w:hAnsi="仿宋" w:cs="Times New Roman" w:hint="eastAsia"/>
                <w:sz w:val="18"/>
                <w:szCs w:val="18"/>
              </w:rPr>
              <w:t>竞赛</w:t>
            </w:r>
          </w:p>
        </w:tc>
        <w:tc>
          <w:tcPr>
            <w:tcW w:w="394" w:type="pct"/>
            <w:vAlign w:val="center"/>
          </w:tcPr>
          <w:p w14:paraId="45EEDFF7"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选修</w:t>
            </w:r>
          </w:p>
        </w:tc>
        <w:tc>
          <w:tcPr>
            <w:tcW w:w="298" w:type="pct"/>
            <w:vAlign w:val="center"/>
          </w:tcPr>
          <w:p w14:paraId="7812EA3B"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1</w:t>
            </w:r>
          </w:p>
        </w:tc>
        <w:tc>
          <w:tcPr>
            <w:tcW w:w="476" w:type="pct"/>
            <w:vAlign w:val="center"/>
          </w:tcPr>
          <w:p w14:paraId="08B0E208" w14:textId="77777777" w:rsidR="00772685" w:rsidRDefault="00772685">
            <w:pPr>
              <w:snapToGrid w:val="0"/>
              <w:spacing w:line="240" w:lineRule="exact"/>
              <w:jc w:val="center"/>
              <w:rPr>
                <w:rFonts w:ascii="仿宋" w:eastAsia="仿宋" w:hAnsi="仿宋" w:cs="仿宋_GB2312"/>
                <w:spacing w:val="-1"/>
                <w:sz w:val="18"/>
                <w:szCs w:val="18"/>
              </w:rPr>
            </w:pPr>
          </w:p>
        </w:tc>
        <w:tc>
          <w:tcPr>
            <w:tcW w:w="471" w:type="pct"/>
            <w:vAlign w:val="center"/>
          </w:tcPr>
          <w:p w14:paraId="04DC057B" w14:textId="77777777" w:rsidR="00772685" w:rsidRDefault="00772685">
            <w:pPr>
              <w:snapToGrid w:val="0"/>
              <w:spacing w:line="240" w:lineRule="exact"/>
              <w:jc w:val="center"/>
              <w:rPr>
                <w:rFonts w:ascii="仿宋" w:eastAsia="仿宋" w:hAnsi="仿宋" w:cs="仿宋_GB2312"/>
                <w:spacing w:val="-1"/>
                <w:sz w:val="18"/>
                <w:szCs w:val="18"/>
              </w:rPr>
            </w:pPr>
          </w:p>
        </w:tc>
        <w:tc>
          <w:tcPr>
            <w:tcW w:w="1081" w:type="pct"/>
            <w:vMerge w:val="restart"/>
            <w:vAlign w:val="center"/>
          </w:tcPr>
          <w:p w14:paraId="07CAF87C"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cs="Times New Roman" w:hint="eastAsia"/>
                <w:sz w:val="18"/>
                <w:szCs w:val="18"/>
              </w:rPr>
              <w:t>选修1学分</w:t>
            </w:r>
          </w:p>
        </w:tc>
      </w:tr>
      <w:tr w:rsidR="00772685" w14:paraId="2DEB1102" w14:textId="77777777" w:rsidTr="00A50F06">
        <w:trPr>
          <w:trHeight w:val="482"/>
        </w:trPr>
        <w:tc>
          <w:tcPr>
            <w:tcW w:w="258" w:type="pct"/>
            <w:vMerge/>
            <w:vAlign w:val="center"/>
          </w:tcPr>
          <w:p w14:paraId="17D11B4E"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4C1141CC" w14:textId="77777777" w:rsidR="00772685" w:rsidRDefault="00772685">
            <w:pPr>
              <w:snapToGrid w:val="0"/>
              <w:spacing w:line="240" w:lineRule="exact"/>
              <w:jc w:val="center"/>
              <w:rPr>
                <w:rFonts w:ascii="仿宋" w:eastAsia="仿宋" w:hAnsi="仿宋"/>
                <w:sz w:val="18"/>
                <w:szCs w:val="18"/>
              </w:rPr>
            </w:pPr>
          </w:p>
        </w:tc>
        <w:tc>
          <w:tcPr>
            <w:tcW w:w="585" w:type="pct"/>
            <w:vAlign w:val="center"/>
          </w:tcPr>
          <w:p w14:paraId="4D160D5E" w14:textId="77777777" w:rsidR="00772685" w:rsidRDefault="00772685">
            <w:pPr>
              <w:snapToGrid w:val="0"/>
              <w:spacing w:line="240" w:lineRule="exact"/>
              <w:jc w:val="center"/>
              <w:rPr>
                <w:rFonts w:ascii="仿宋" w:eastAsia="仿宋" w:hAnsi="仿宋" w:cs="Times New Roman"/>
                <w:bCs/>
                <w:color w:val="000000"/>
                <w:kern w:val="0"/>
                <w:sz w:val="18"/>
                <w:szCs w:val="18"/>
              </w:rPr>
            </w:pPr>
          </w:p>
        </w:tc>
        <w:tc>
          <w:tcPr>
            <w:tcW w:w="947" w:type="pct"/>
            <w:vAlign w:val="center"/>
          </w:tcPr>
          <w:p w14:paraId="620BBC51"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国际</w:t>
            </w:r>
            <w:r>
              <w:rPr>
                <w:rFonts w:ascii="仿宋" w:eastAsia="仿宋" w:hAnsi="仿宋" w:cs="微软雅黑" w:hint="eastAsia"/>
                <w:sz w:val="18"/>
                <w:szCs w:val="18"/>
              </w:rPr>
              <w:t>顶</w:t>
            </w:r>
            <w:r>
              <w:rPr>
                <w:rFonts w:ascii="仿宋" w:eastAsia="仿宋" w:hAnsi="仿宋" w:cs="___WRD_EMBED_SUB_47" w:hint="eastAsia"/>
                <w:sz w:val="18"/>
                <w:szCs w:val="18"/>
              </w:rPr>
              <w:t>尖学者课程</w:t>
            </w:r>
          </w:p>
        </w:tc>
        <w:tc>
          <w:tcPr>
            <w:tcW w:w="394" w:type="pct"/>
            <w:vAlign w:val="center"/>
          </w:tcPr>
          <w:p w14:paraId="77446236"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选修</w:t>
            </w:r>
          </w:p>
        </w:tc>
        <w:tc>
          <w:tcPr>
            <w:tcW w:w="298" w:type="pct"/>
            <w:vAlign w:val="center"/>
          </w:tcPr>
          <w:p w14:paraId="1578BC50"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1</w:t>
            </w:r>
          </w:p>
        </w:tc>
        <w:tc>
          <w:tcPr>
            <w:tcW w:w="476" w:type="pct"/>
            <w:vAlign w:val="center"/>
          </w:tcPr>
          <w:p w14:paraId="53DD04EE" w14:textId="77777777" w:rsidR="00772685" w:rsidRDefault="00772685">
            <w:pPr>
              <w:snapToGrid w:val="0"/>
              <w:spacing w:line="240" w:lineRule="exact"/>
              <w:jc w:val="center"/>
              <w:rPr>
                <w:rFonts w:ascii="仿宋" w:eastAsia="仿宋" w:hAnsi="仿宋" w:cs="仿宋_GB2312"/>
                <w:spacing w:val="-1"/>
                <w:sz w:val="18"/>
                <w:szCs w:val="18"/>
              </w:rPr>
            </w:pPr>
          </w:p>
        </w:tc>
        <w:tc>
          <w:tcPr>
            <w:tcW w:w="471" w:type="pct"/>
            <w:vAlign w:val="center"/>
          </w:tcPr>
          <w:p w14:paraId="6112FD52" w14:textId="77777777" w:rsidR="00772685" w:rsidRDefault="00772685">
            <w:pPr>
              <w:snapToGrid w:val="0"/>
              <w:spacing w:line="240" w:lineRule="exact"/>
              <w:jc w:val="center"/>
              <w:rPr>
                <w:rFonts w:ascii="仿宋" w:eastAsia="仿宋" w:hAnsi="仿宋" w:cs="仿宋_GB2312"/>
                <w:spacing w:val="-1"/>
                <w:sz w:val="18"/>
                <w:szCs w:val="18"/>
              </w:rPr>
            </w:pPr>
          </w:p>
        </w:tc>
        <w:tc>
          <w:tcPr>
            <w:tcW w:w="1081" w:type="pct"/>
            <w:vMerge/>
            <w:vAlign w:val="center"/>
          </w:tcPr>
          <w:p w14:paraId="308D0AFB" w14:textId="77777777" w:rsidR="00772685" w:rsidRDefault="00772685">
            <w:pPr>
              <w:snapToGrid w:val="0"/>
              <w:spacing w:line="240" w:lineRule="exact"/>
              <w:jc w:val="center"/>
              <w:rPr>
                <w:rFonts w:ascii="仿宋_GB2312" w:eastAsia="仿宋_GB2312" w:hAnsi="Times New Roman"/>
                <w:sz w:val="18"/>
                <w:szCs w:val="18"/>
              </w:rPr>
            </w:pPr>
          </w:p>
        </w:tc>
      </w:tr>
      <w:tr w:rsidR="00772685" w14:paraId="215D84F1" w14:textId="77777777" w:rsidTr="00A50F06">
        <w:trPr>
          <w:trHeight w:val="482"/>
        </w:trPr>
        <w:tc>
          <w:tcPr>
            <w:tcW w:w="258" w:type="pct"/>
            <w:vMerge/>
            <w:vAlign w:val="center"/>
          </w:tcPr>
          <w:p w14:paraId="2DF83AB1"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26F05E49" w14:textId="77777777" w:rsidR="00772685" w:rsidRDefault="00772685">
            <w:pPr>
              <w:snapToGrid w:val="0"/>
              <w:spacing w:line="240" w:lineRule="exact"/>
              <w:jc w:val="center"/>
              <w:rPr>
                <w:rFonts w:ascii="仿宋" w:eastAsia="仿宋" w:hAnsi="仿宋"/>
                <w:sz w:val="18"/>
                <w:szCs w:val="18"/>
              </w:rPr>
            </w:pPr>
          </w:p>
        </w:tc>
        <w:tc>
          <w:tcPr>
            <w:tcW w:w="585" w:type="pct"/>
            <w:vAlign w:val="center"/>
          </w:tcPr>
          <w:p w14:paraId="6E5DE305" w14:textId="77777777" w:rsidR="00772685" w:rsidRDefault="00772685">
            <w:pPr>
              <w:snapToGrid w:val="0"/>
              <w:spacing w:line="240" w:lineRule="exact"/>
              <w:jc w:val="center"/>
              <w:rPr>
                <w:rFonts w:ascii="仿宋" w:eastAsia="仿宋" w:hAnsi="仿宋" w:cs="Times New Roman"/>
                <w:bCs/>
                <w:color w:val="000000"/>
                <w:kern w:val="0"/>
                <w:sz w:val="18"/>
                <w:szCs w:val="18"/>
              </w:rPr>
            </w:pPr>
          </w:p>
        </w:tc>
        <w:tc>
          <w:tcPr>
            <w:tcW w:w="947" w:type="pct"/>
            <w:vAlign w:val="center"/>
          </w:tcPr>
          <w:p w14:paraId="22DB221E"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国际化会</w:t>
            </w:r>
            <w:r>
              <w:rPr>
                <w:rFonts w:ascii="仿宋" w:eastAsia="仿宋" w:hAnsi="仿宋" w:cs="微软雅黑" w:hint="eastAsia"/>
                <w:sz w:val="18"/>
                <w:szCs w:val="18"/>
              </w:rPr>
              <w:t>议</w:t>
            </w:r>
          </w:p>
        </w:tc>
        <w:tc>
          <w:tcPr>
            <w:tcW w:w="394" w:type="pct"/>
            <w:vAlign w:val="center"/>
          </w:tcPr>
          <w:p w14:paraId="4BB89092"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选修</w:t>
            </w:r>
          </w:p>
        </w:tc>
        <w:tc>
          <w:tcPr>
            <w:tcW w:w="298" w:type="pct"/>
            <w:vAlign w:val="center"/>
          </w:tcPr>
          <w:p w14:paraId="028F094F"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1</w:t>
            </w:r>
          </w:p>
        </w:tc>
        <w:tc>
          <w:tcPr>
            <w:tcW w:w="476" w:type="pct"/>
            <w:vAlign w:val="center"/>
          </w:tcPr>
          <w:p w14:paraId="4464CE20" w14:textId="77777777" w:rsidR="00772685" w:rsidRDefault="00772685">
            <w:pPr>
              <w:snapToGrid w:val="0"/>
              <w:spacing w:line="240" w:lineRule="exact"/>
              <w:jc w:val="center"/>
              <w:rPr>
                <w:rFonts w:ascii="仿宋" w:eastAsia="仿宋" w:hAnsi="仿宋" w:cs="仿宋_GB2312"/>
                <w:spacing w:val="-1"/>
                <w:sz w:val="18"/>
                <w:szCs w:val="18"/>
              </w:rPr>
            </w:pPr>
          </w:p>
        </w:tc>
        <w:tc>
          <w:tcPr>
            <w:tcW w:w="471" w:type="pct"/>
            <w:vAlign w:val="center"/>
          </w:tcPr>
          <w:p w14:paraId="6A4484D5" w14:textId="77777777" w:rsidR="00772685" w:rsidRDefault="00772685">
            <w:pPr>
              <w:snapToGrid w:val="0"/>
              <w:spacing w:line="240" w:lineRule="exact"/>
              <w:jc w:val="center"/>
              <w:rPr>
                <w:rFonts w:ascii="仿宋" w:eastAsia="仿宋" w:hAnsi="仿宋" w:cs="仿宋_GB2312"/>
                <w:spacing w:val="-1"/>
                <w:sz w:val="18"/>
                <w:szCs w:val="18"/>
              </w:rPr>
            </w:pPr>
          </w:p>
        </w:tc>
        <w:tc>
          <w:tcPr>
            <w:tcW w:w="1081" w:type="pct"/>
            <w:vMerge/>
            <w:vAlign w:val="center"/>
          </w:tcPr>
          <w:p w14:paraId="61A8BCBD" w14:textId="77777777" w:rsidR="00772685" w:rsidRDefault="00772685">
            <w:pPr>
              <w:snapToGrid w:val="0"/>
              <w:spacing w:line="240" w:lineRule="exact"/>
              <w:jc w:val="center"/>
              <w:rPr>
                <w:rFonts w:ascii="仿宋_GB2312" w:eastAsia="仿宋_GB2312" w:hAnsi="Times New Roman"/>
                <w:sz w:val="18"/>
                <w:szCs w:val="18"/>
              </w:rPr>
            </w:pPr>
          </w:p>
        </w:tc>
      </w:tr>
      <w:tr w:rsidR="00772685" w14:paraId="7B36B191" w14:textId="77777777" w:rsidTr="00A50F06">
        <w:trPr>
          <w:trHeight w:val="482"/>
        </w:trPr>
        <w:tc>
          <w:tcPr>
            <w:tcW w:w="258" w:type="pct"/>
            <w:vMerge/>
            <w:vAlign w:val="center"/>
          </w:tcPr>
          <w:p w14:paraId="1BC1C2B5"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73575339" w14:textId="77777777" w:rsidR="00772685" w:rsidRDefault="00772685">
            <w:pPr>
              <w:snapToGrid w:val="0"/>
              <w:spacing w:line="240" w:lineRule="exact"/>
              <w:jc w:val="center"/>
              <w:rPr>
                <w:rFonts w:ascii="仿宋" w:eastAsia="仿宋" w:hAnsi="仿宋"/>
                <w:sz w:val="18"/>
                <w:szCs w:val="18"/>
              </w:rPr>
            </w:pPr>
          </w:p>
        </w:tc>
        <w:tc>
          <w:tcPr>
            <w:tcW w:w="585" w:type="pct"/>
            <w:vAlign w:val="center"/>
          </w:tcPr>
          <w:p w14:paraId="782097C2" w14:textId="77777777" w:rsidR="00772685" w:rsidRDefault="00772685">
            <w:pPr>
              <w:snapToGrid w:val="0"/>
              <w:spacing w:line="240" w:lineRule="exact"/>
              <w:jc w:val="center"/>
              <w:rPr>
                <w:rFonts w:ascii="仿宋" w:eastAsia="仿宋" w:hAnsi="仿宋" w:cs="Times New Roman"/>
                <w:bCs/>
                <w:color w:val="000000"/>
                <w:kern w:val="0"/>
                <w:sz w:val="18"/>
                <w:szCs w:val="18"/>
              </w:rPr>
            </w:pPr>
          </w:p>
        </w:tc>
        <w:tc>
          <w:tcPr>
            <w:tcW w:w="947" w:type="pct"/>
            <w:vAlign w:val="center"/>
          </w:tcPr>
          <w:p w14:paraId="156AD69B"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国际化实习</w:t>
            </w:r>
          </w:p>
        </w:tc>
        <w:tc>
          <w:tcPr>
            <w:tcW w:w="394" w:type="pct"/>
            <w:vAlign w:val="center"/>
          </w:tcPr>
          <w:p w14:paraId="3EB7A5CA"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选修</w:t>
            </w:r>
          </w:p>
        </w:tc>
        <w:tc>
          <w:tcPr>
            <w:tcW w:w="298" w:type="pct"/>
            <w:vAlign w:val="center"/>
          </w:tcPr>
          <w:p w14:paraId="26601A0A" w14:textId="77777777" w:rsidR="00772685" w:rsidRDefault="009E1544">
            <w:pPr>
              <w:snapToGrid w:val="0"/>
              <w:spacing w:line="240" w:lineRule="exact"/>
              <w:jc w:val="center"/>
              <w:rPr>
                <w:rFonts w:ascii="仿宋" w:eastAsia="仿宋" w:hAnsi="仿宋" w:cs="仿宋_GB2312"/>
                <w:spacing w:val="-1"/>
                <w:sz w:val="18"/>
                <w:szCs w:val="18"/>
              </w:rPr>
            </w:pPr>
            <w:r>
              <w:rPr>
                <w:rFonts w:ascii="仿宋" w:eastAsia="仿宋" w:hAnsi="仿宋" w:cs="Times New Roman" w:hint="eastAsia"/>
                <w:sz w:val="18"/>
                <w:szCs w:val="18"/>
              </w:rPr>
              <w:t>1</w:t>
            </w:r>
          </w:p>
        </w:tc>
        <w:tc>
          <w:tcPr>
            <w:tcW w:w="476" w:type="pct"/>
            <w:vAlign w:val="center"/>
          </w:tcPr>
          <w:p w14:paraId="4FD3BB70" w14:textId="77777777" w:rsidR="00772685" w:rsidRDefault="00772685">
            <w:pPr>
              <w:snapToGrid w:val="0"/>
              <w:spacing w:line="240" w:lineRule="exact"/>
              <w:jc w:val="center"/>
              <w:rPr>
                <w:rFonts w:ascii="仿宋" w:eastAsia="仿宋" w:hAnsi="仿宋" w:cs="仿宋_GB2312"/>
                <w:spacing w:val="-1"/>
                <w:sz w:val="18"/>
                <w:szCs w:val="18"/>
              </w:rPr>
            </w:pPr>
          </w:p>
        </w:tc>
        <w:tc>
          <w:tcPr>
            <w:tcW w:w="471" w:type="pct"/>
            <w:vAlign w:val="center"/>
          </w:tcPr>
          <w:p w14:paraId="08CA8E4F" w14:textId="77777777" w:rsidR="00772685" w:rsidRDefault="00772685">
            <w:pPr>
              <w:snapToGrid w:val="0"/>
              <w:spacing w:line="240" w:lineRule="exact"/>
              <w:jc w:val="center"/>
              <w:rPr>
                <w:rFonts w:ascii="仿宋" w:eastAsia="仿宋" w:hAnsi="仿宋" w:cs="仿宋_GB2312"/>
                <w:spacing w:val="-1"/>
                <w:sz w:val="18"/>
                <w:szCs w:val="18"/>
              </w:rPr>
            </w:pPr>
          </w:p>
        </w:tc>
        <w:tc>
          <w:tcPr>
            <w:tcW w:w="1081" w:type="pct"/>
            <w:vMerge/>
            <w:vAlign w:val="center"/>
          </w:tcPr>
          <w:p w14:paraId="5DC21F46" w14:textId="77777777" w:rsidR="00772685" w:rsidRDefault="00772685">
            <w:pPr>
              <w:snapToGrid w:val="0"/>
              <w:spacing w:line="240" w:lineRule="exact"/>
              <w:jc w:val="center"/>
              <w:rPr>
                <w:rFonts w:ascii="仿宋_GB2312" w:eastAsia="仿宋_GB2312" w:hAnsi="Times New Roman"/>
                <w:sz w:val="18"/>
                <w:szCs w:val="18"/>
              </w:rPr>
            </w:pPr>
          </w:p>
        </w:tc>
      </w:tr>
      <w:tr w:rsidR="00772685" w14:paraId="293DC3C5" w14:textId="77777777" w:rsidTr="00A50F06">
        <w:trPr>
          <w:trHeight w:val="482"/>
        </w:trPr>
        <w:tc>
          <w:tcPr>
            <w:tcW w:w="258" w:type="pct"/>
            <w:vMerge/>
            <w:vAlign w:val="center"/>
          </w:tcPr>
          <w:p w14:paraId="7C47128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restart"/>
            <w:vAlign w:val="center"/>
          </w:tcPr>
          <w:p w14:paraId="4D9E421F" w14:textId="77777777" w:rsidR="00772685" w:rsidRDefault="009E1544">
            <w:pPr>
              <w:snapToGrid w:val="0"/>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综合实践课程</w:t>
            </w:r>
          </w:p>
        </w:tc>
        <w:tc>
          <w:tcPr>
            <w:tcW w:w="585" w:type="pct"/>
            <w:vAlign w:val="center"/>
          </w:tcPr>
          <w:p w14:paraId="4B5B75F4"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2070110</w:t>
            </w:r>
          </w:p>
        </w:tc>
        <w:tc>
          <w:tcPr>
            <w:tcW w:w="947" w:type="pct"/>
            <w:vAlign w:val="center"/>
          </w:tcPr>
          <w:p w14:paraId="0EC8F18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认识实习</w:t>
            </w:r>
          </w:p>
        </w:tc>
        <w:tc>
          <w:tcPr>
            <w:tcW w:w="394" w:type="pct"/>
            <w:vAlign w:val="center"/>
          </w:tcPr>
          <w:p w14:paraId="4DE774E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必修</w:t>
            </w:r>
          </w:p>
        </w:tc>
        <w:tc>
          <w:tcPr>
            <w:tcW w:w="298" w:type="pct"/>
            <w:vAlign w:val="center"/>
          </w:tcPr>
          <w:p w14:paraId="437BC09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1</w:t>
            </w:r>
          </w:p>
        </w:tc>
        <w:tc>
          <w:tcPr>
            <w:tcW w:w="476" w:type="pct"/>
            <w:vAlign w:val="center"/>
          </w:tcPr>
          <w:p w14:paraId="7D984D6C"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1周</w:t>
            </w:r>
          </w:p>
        </w:tc>
        <w:tc>
          <w:tcPr>
            <w:tcW w:w="471" w:type="pct"/>
            <w:vAlign w:val="center"/>
          </w:tcPr>
          <w:p w14:paraId="56DF300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5</w:t>
            </w:r>
          </w:p>
        </w:tc>
        <w:tc>
          <w:tcPr>
            <w:tcW w:w="1081" w:type="pct"/>
            <w:vMerge w:val="restart"/>
            <w:vAlign w:val="center"/>
          </w:tcPr>
          <w:p w14:paraId="4B41754C"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19.5学分</w:t>
            </w:r>
          </w:p>
        </w:tc>
      </w:tr>
      <w:tr w:rsidR="00772685" w14:paraId="0B434072" w14:textId="77777777" w:rsidTr="00A50F06">
        <w:trPr>
          <w:trHeight w:val="482"/>
        </w:trPr>
        <w:tc>
          <w:tcPr>
            <w:tcW w:w="258" w:type="pct"/>
            <w:vMerge/>
            <w:vAlign w:val="center"/>
          </w:tcPr>
          <w:p w14:paraId="418C2A44"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393E5A68"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81F0A3F"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2070403</w:t>
            </w:r>
          </w:p>
        </w:tc>
        <w:tc>
          <w:tcPr>
            <w:tcW w:w="947" w:type="pct"/>
            <w:vAlign w:val="center"/>
          </w:tcPr>
          <w:p w14:paraId="49D8CAC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生产实习</w:t>
            </w:r>
          </w:p>
        </w:tc>
        <w:tc>
          <w:tcPr>
            <w:tcW w:w="394" w:type="pct"/>
            <w:vAlign w:val="center"/>
          </w:tcPr>
          <w:p w14:paraId="1CE847D4"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必修</w:t>
            </w:r>
          </w:p>
        </w:tc>
        <w:tc>
          <w:tcPr>
            <w:tcW w:w="298" w:type="pct"/>
            <w:vAlign w:val="center"/>
          </w:tcPr>
          <w:p w14:paraId="16185C72"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2</w:t>
            </w:r>
          </w:p>
        </w:tc>
        <w:tc>
          <w:tcPr>
            <w:tcW w:w="476" w:type="pct"/>
            <w:vAlign w:val="center"/>
          </w:tcPr>
          <w:p w14:paraId="3F9F3F61"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2周</w:t>
            </w:r>
          </w:p>
        </w:tc>
        <w:tc>
          <w:tcPr>
            <w:tcW w:w="471" w:type="pct"/>
            <w:vAlign w:val="center"/>
          </w:tcPr>
          <w:p w14:paraId="5B4F4E65"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7</w:t>
            </w:r>
          </w:p>
        </w:tc>
        <w:tc>
          <w:tcPr>
            <w:tcW w:w="1081" w:type="pct"/>
            <w:vMerge/>
            <w:vAlign w:val="center"/>
          </w:tcPr>
          <w:p w14:paraId="0C7F5096"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6FE896D5" w14:textId="77777777" w:rsidTr="00A50F06">
        <w:trPr>
          <w:trHeight w:val="482"/>
        </w:trPr>
        <w:tc>
          <w:tcPr>
            <w:tcW w:w="258" w:type="pct"/>
            <w:vMerge/>
            <w:vAlign w:val="center"/>
          </w:tcPr>
          <w:p w14:paraId="2E0C0080"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D7BF2FD"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3725882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2070586</w:t>
            </w:r>
          </w:p>
        </w:tc>
        <w:tc>
          <w:tcPr>
            <w:tcW w:w="947" w:type="pct"/>
            <w:vAlign w:val="center"/>
          </w:tcPr>
          <w:p w14:paraId="35E47158"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仿真实习</w:t>
            </w:r>
          </w:p>
        </w:tc>
        <w:tc>
          <w:tcPr>
            <w:tcW w:w="394" w:type="pct"/>
            <w:vAlign w:val="center"/>
          </w:tcPr>
          <w:p w14:paraId="17DD1384"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必修</w:t>
            </w:r>
          </w:p>
        </w:tc>
        <w:tc>
          <w:tcPr>
            <w:tcW w:w="298" w:type="pct"/>
            <w:vAlign w:val="center"/>
          </w:tcPr>
          <w:p w14:paraId="17425A90"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0.5</w:t>
            </w:r>
          </w:p>
        </w:tc>
        <w:tc>
          <w:tcPr>
            <w:tcW w:w="476" w:type="pct"/>
            <w:vAlign w:val="center"/>
          </w:tcPr>
          <w:p w14:paraId="67991536"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1周</w:t>
            </w:r>
          </w:p>
        </w:tc>
        <w:tc>
          <w:tcPr>
            <w:tcW w:w="471" w:type="pct"/>
            <w:vAlign w:val="center"/>
          </w:tcPr>
          <w:p w14:paraId="76CF9CB8" w14:textId="5654C30B" w:rsidR="00772685" w:rsidRDefault="00AE753B">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sz w:val="18"/>
                <w:szCs w:val="18"/>
              </w:rPr>
              <w:t>7</w:t>
            </w:r>
          </w:p>
        </w:tc>
        <w:tc>
          <w:tcPr>
            <w:tcW w:w="1081" w:type="pct"/>
            <w:vMerge/>
            <w:vAlign w:val="center"/>
          </w:tcPr>
          <w:p w14:paraId="15BC3276"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4EB02775" w14:textId="77777777" w:rsidTr="00A50F06">
        <w:trPr>
          <w:trHeight w:val="482"/>
        </w:trPr>
        <w:tc>
          <w:tcPr>
            <w:tcW w:w="258" w:type="pct"/>
            <w:vMerge/>
            <w:vAlign w:val="center"/>
          </w:tcPr>
          <w:p w14:paraId="48EF4B89"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1F319ED0"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4DA65572"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pacing w:val="-1"/>
                <w:sz w:val="18"/>
                <w:szCs w:val="18"/>
              </w:rPr>
              <w:t>2070840</w:t>
            </w:r>
          </w:p>
        </w:tc>
        <w:tc>
          <w:tcPr>
            <w:tcW w:w="947" w:type="pct"/>
            <w:vAlign w:val="center"/>
          </w:tcPr>
          <w:p w14:paraId="0128E5F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专业综合设计</w:t>
            </w:r>
          </w:p>
        </w:tc>
        <w:tc>
          <w:tcPr>
            <w:tcW w:w="394" w:type="pct"/>
            <w:vAlign w:val="center"/>
          </w:tcPr>
          <w:p w14:paraId="190BB9C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必修</w:t>
            </w:r>
          </w:p>
        </w:tc>
        <w:tc>
          <w:tcPr>
            <w:tcW w:w="298" w:type="pct"/>
            <w:vAlign w:val="center"/>
          </w:tcPr>
          <w:p w14:paraId="71E30133"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6</w:t>
            </w:r>
          </w:p>
        </w:tc>
        <w:tc>
          <w:tcPr>
            <w:tcW w:w="476" w:type="pct"/>
            <w:vAlign w:val="center"/>
          </w:tcPr>
          <w:p w14:paraId="2CB1FB2D"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10周</w:t>
            </w:r>
          </w:p>
        </w:tc>
        <w:tc>
          <w:tcPr>
            <w:tcW w:w="471" w:type="pct"/>
            <w:vAlign w:val="center"/>
          </w:tcPr>
          <w:p w14:paraId="42FDAFF6"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7</w:t>
            </w:r>
          </w:p>
        </w:tc>
        <w:tc>
          <w:tcPr>
            <w:tcW w:w="1081" w:type="pct"/>
            <w:vMerge/>
            <w:vAlign w:val="center"/>
          </w:tcPr>
          <w:p w14:paraId="19543634" w14:textId="77777777" w:rsidR="00772685" w:rsidRDefault="00772685">
            <w:pPr>
              <w:snapToGrid w:val="0"/>
              <w:spacing w:line="240" w:lineRule="exact"/>
              <w:jc w:val="center"/>
              <w:rPr>
                <w:rFonts w:ascii="仿宋_GB2312" w:eastAsia="仿宋_GB2312" w:hAnsi="Times New Roman" w:cs="Times New Roman"/>
                <w:sz w:val="18"/>
                <w:szCs w:val="18"/>
              </w:rPr>
            </w:pPr>
          </w:p>
        </w:tc>
      </w:tr>
      <w:tr w:rsidR="00772685" w14:paraId="014B9C4E" w14:textId="77777777" w:rsidTr="00A50F06">
        <w:trPr>
          <w:trHeight w:val="482"/>
        </w:trPr>
        <w:tc>
          <w:tcPr>
            <w:tcW w:w="258" w:type="pct"/>
            <w:vMerge/>
            <w:vAlign w:val="center"/>
          </w:tcPr>
          <w:p w14:paraId="56E680AE" w14:textId="77777777" w:rsidR="00772685" w:rsidRDefault="00772685">
            <w:pPr>
              <w:snapToGrid w:val="0"/>
              <w:spacing w:line="240" w:lineRule="exact"/>
              <w:jc w:val="center"/>
              <w:rPr>
                <w:rFonts w:ascii="仿宋_GB2312" w:eastAsia="仿宋_GB2312" w:hAnsi="Times New Roman"/>
                <w:sz w:val="18"/>
                <w:szCs w:val="18"/>
              </w:rPr>
            </w:pPr>
          </w:p>
        </w:tc>
        <w:tc>
          <w:tcPr>
            <w:tcW w:w="489" w:type="pct"/>
            <w:vMerge/>
            <w:vAlign w:val="center"/>
          </w:tcPr>
          <w:p w14:paraId="63E3707F" w14:textId="77777777" w:rsidR="00772685" w:rsidRDefault="00772685">
            <w:pPr>
              <w:snapToGrid w:val="0"/>
              <w:spacing w:line="240" w:lineRule="exact"/>
              <w:jc w:val="center"/>
              <w:rPr>
                <w:rFonts w:ascii="仿宋_GB2312" w:eastAsia="仿宋_GB2312" w:hAnsi="Times New Roman"/>
                <w:sz w:val="18"/>
                <w:szCs w:val="18"/>
              </w:rPr>
            </w:pPr>
          </w:p>
        </w:tc>
        <w:tc>
          <w:tcPr>
            <w:tcW w:w="585" w:type="pct"/>
            <w:vAlign w:val="center"/>
          </w:tcPr>
          <w:p w14:paraId="275F9773" w14:textId="1629A458" w:rsidR="00772685" w:rsidRDefault="00B34F4C">
            <w:pPr>
              <w:snapToGrid w:val="0"/>
              <w:spacing w:line="240" w:lineRule="exact"/>
              <w:jc w:val="center"/>
              <w:rPr>
                <w:rFonts w:ascii="仿宋_GB2312" w:eastAsia="仿宋_GB2312" w:hAnsi="Times New Roman" w:cs="Times New Roman"/>
                <w:spacing w:val="-1"/>
                <w:sz w:val="18"/>
                <w:szCs w:val="18"/>
              </w:rPr>
            </w:pPr>
            <w:r w:rsidRPr="00B34F4C">
              <w:rPr>
                <w:rFonts w:ascii="仿宋_GB2312" w:eastAsia="仿宋_GB2312" w:hAnsi="Times New Roman" w:cs="Times New Roman"/>
                <w:spacing w:val="-1"/>
                <w:sz w:val="18"/>
                <w:szCs w:val="18"/>
              </w:rPr>
              <w:t>2560025</w:t>
            </w:r>
          </w:p>
        </w:tc>
        <w:tc>
          <w:tcPr>
            <w:tcW w:w="947" w:type="pct"/>
            <w:vAlign w:val="center"/>
          </w:tcPr>
          <w:p w14:paraId="1941CC0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仿宋_GB2312" w:cs="仿宋_GB2312" w:hint="eastAsia"/>
                <w:spacing w:val="-1"/>
                <w:sz w:val="18"/>
                <w:szCs w:val="18"/>
              </w:rPr>
              <w:t>毕业论文</w:t>
            </w:r>
          </w:p>
        </w:tc>
        <w:tc>
          <w:tcPr>
            <w:tcW w:w="394" w:type="pct"/>
            <w:vAlign w:val="center"/>
          </w:tcPr>
          <w:p w14:paraId="0C3DEE2F"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cs="Times New Roman" w:hint="eastAsia"/>
                <w:sz w:val="18"/>
                <w:szCs w:val="18"/>
              </w:rPr>
              <w:t>必修</w:t>
            </w:r>
          </w:p>
        </w:tc>
        <w:tc>
          <w:tcPr>
            <w:tcW w:w="298" w:type="pct"/>
            <w:vAlign w:val="center"/>
          </w:tcPr>
          <w:p w14:paraId="3EE74449"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10</w:t>
            </w:r>
          </w:p>
        </w:tc>
        <w:tc>
          <w:tcPr>
            <w:tcW w:w="476" w:type="pct"/>
            <w:vAlign w:val="center"/>
          </w:tcPr>
          <w:p w14:paraId="49337BBC"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16周</w:t>
            </w:r>
          </w:p>
        </w:tc>
        <w:tc>
          <w:tcPr>
            <w:tcW w:w="471" w:type="pct"/>
            <w:vAlign w:val="center"/>
          </w:tcPr>
          <w:p w14:paraId="571EC59E" w14:textId="77777777" w:rsidR="00772685" w:rsidRDefault="009E1544">
            <w:pPr>
              <w:snapToGrid w:val="0"/>
              <w:spacing w:line="240" w:lineRule="exact"/>
              <w:jc w:val="center"/>
              <w:rPr>
                <w:rFonts w:ascii="仿宋_GB2312" w:eastAsia="仿宋_GB2312" w:hAnsi="Times New Roman" w:cs="Times New Roman"/>
                <w:sz w:val="18"/>
                <w:szCs w:val="18"/>
              </w:rPr>
            </w:pPr>
            <w:r>
              <w:rPr>
                <w:rFonts w:ascii="仿宋_GB2312" w:eastAsia="仿宋_GB2312" w:hAnsi="Times New Roman" w:hint="eastAsia"/>
                <w:sz w:val="18"/>
                <w:szCs w:val="18"/>
              </w:rPr>
              <w:t>7-8</w:t>
            </w:r>
          </w:p>
        </w:tc>
        <w:tc>
          <w:tcPr>
            <w:tcW w:w="1081" w:type="pct"/>
            <w:vMerge/>
            <w:vAlign w:val="center"/>
          </w:tcPr>
          <w:p w14:paraId="529034EF" w14:textId="77777777" w:rsidR="00772685" w:rsidRDefault="00772685">
            <w:pPr>
              <w:snapToGrid w:val="0"/>
              <w:spacing w:line="240" w:lineRule="exact"/>
              <w:jc w:val="center"/>
              <w:rPr>
                <w:rFonts w:ascii="仿宋_GB2312" w:eastAsia="仿宋_GB2312" w:hAnsi="Times New Roman" w:cs="Times New Roman"/>
                <w:sz w:val="18"/>
                <w:szCs w:val="18"/>
              </w:rPr>
            </w:pPr>
          </w:p>
        </w:tc>
      </w:tr>
      <w:bookmarkEnd w:id="3"/>
    </w:tbl>
    <w:p w14:paraId="22A40ED5" w14:textId="77777777" w:rsidR="003F011C" w:rsidRDefault="003F011C">
      <w:pPr>
        <w:spacing w:line="560" w:lineRule="exact"/>
        <w:ind w:firstLine="640"/>
        <w:rPr>
          <w:rFonts w:ascii="黑体" w:eastAsia="黑体" w:hAnsi="黑体" w:cs="仿宋_GB2312"/>
          <w:sz w:val="32"/>
          <w:szCs w:val="32"/>
        </w:rPr>
      </w:pPr>
    </w:p>
    <w:p w14:paraId="5E49783A" w14:textId="77777777" w:rsidR="003F011C" w:rsidRDefault="003F011C">
      <w:pPr>
        <w:spacing w:line="560" w:lineRule="exact"/>
        <w:ind w:firstLine="640"/>
        <w:rPr>
          <w:rFonts w:ascii="黑体" w:eastAsia="黑体" w:hAnsi="黑体" w:cs="仿宋_GB2312"/>
          <w:sz w:val="32"/>
          <w:szCs w:val="32"/>
        </w:rPr>
      </w:pPr>
    </w:p>
    <w:p w14:paraId="74CE3365" w14:textId="77777777" w:rsidR="003F011C" w:rsidRDefault="003F011C">
      <w:pPr>
        <w:spacing w:line="560" w:lineRule="exact"/>
        <w:ind w:firstLine="640"/>
        <w:rPr>
          <w:rFonts w:ascii="黑体" w:eastAsia="黑体" w:hAnsi="黑体" w:cs="仿宋_GB2312"/>
          <w:sz w:val="32"/>
          <w:szCs w:val="32"/>
        </w:rPr>
      </w:pPr>
    </w:p>
    <w:p w14:paraId="1FE988FA" w14:textId="77777777" w:rsidR="003F011C" w:rsidRDefault="003F011C">
      <w:pPr>
        <w:spacing w:line="560" w:lineRule="exact"/>
        <w:ind w:firstLine="640"/>
        <w:rPr>
          <w:rFonts w:ascii="黑体" w:eastAsia="黑体" w:hAnsi="黑体" w:cs="仿宋_GB2312"/>
          <w:sz w:val="32"/>
          <w:szCs w:val="32"/>
        </w:rPr>
      </w:pPr>
    </w:p>
    <w:p w14:paraId="5E7C5D57" w14:textId="77777777" w:rsidR="003F011C" w:rsidRDefault="003F011C">
      <w:pPr>
        <w:spacing w:line="560" w:lineRule="exact"/>
        <w:ind w:firstLine="640"/>
        <w:rPr>
          <w:rFonts w:ascii="黑体" w:eastAsia="黑体" w:hAnsi="黑体" w:cs="仿宋_GB2312"/>
          <w:sz w:val="32"/>
          <w:szCs w:val="32"/>
        </w:rPr>
      </w:pPr>
    </w:p>
    <w:p w14:paraId="30B02A21" w14:textId="77777777" w:rsidR="003F011C" w:rsidRDefault="003F011C">
      <w:pPr>
        <w:spacing w:line="560" w:lineRule="exact"/>
        <w:ind w:firstLine="640"/>
        <w:rPr>
          <w:rFonts w:ascii="黑体" w:eastAsia="黑体" w:hAnsi="黑体" w:cs="仿宋_GB2312"/>
          <w:sz w:val="32"/>
          <w:szCs w:val="32"/>
        </w:rPr>
      </w:pPr>
    </w:p>
    <w:p w14:paraId="2FD120F6" w14:textId="77777777" w:rsidR="003F011C" w:rsidRDefault="003F011C">
      <w:pPr>
        <w:spacing w:line="560" w:lineRule="exact"/>
        <w:ind w:firstLine="640"/>
        <w:rPr>
          <w:rFonts w:ascii="黑体" w:eastAsia="黑体" w:hAnsi="黑体" w:cs="仿宋_GB2312"/>
          <w:sz w:val="32"/>
          <w:szCs w:val="32"/>
        </w:rPr>
      </w:pPr>
    </w:p>
    <w:p w14:paraId="391BD66B" w14:textId="77777777" w:rsidR="003F011C" w:rsidRDefault="003F011C" w:rsidP="003F011C">
      <w:pPr>
        <w:spacing w:line="560" w:lineRule="exact"/>
        <w:rPr>
          <w:rFonts w:ascii="黑体" w:eastAsia="黑体" w:hAnsi="黑体" w:cs="仿宋_GB2312"/>
          <w:sz w:val="32"/>
          <w:szCs w:val="32"/>
        </w:rPr>
      </w:pPr>
    </w:p>
    <w:p w14:paraId="235458FA" w14:textId="1DC85A69" w:rsidR="00AA73FD" w:rsidRDefault="003F011C" w:rsidP="003F011C">
      <w:pPr>
        <w:pStyle w:val="a7"/>
        <w:adjustRightInd w:val="0"/>
        <w:snapToGrid w:val="0"/>
        <w:spacing w:line="560" w:lineRule="atLeast"/>
        <w:ind w:firstLineChars="200" w:firstLine="640"/>
        <w:jc w:val="center"/>
        <w:rPr>
          <w:rFonts w:ascii="仿宋_GB2312" w:eastAsia="仿宋_GB2312" w:hAnsi="Times New Roman"/>
          <w:bCs/>
          <w:sz w:val="32"/>
          <w:szCs w:val="32"/>
        </w:rPr>
      </w:pPr>
      <w:r>
        <w:rPr>
          <w:rFonts w:ascii="仿宋_GB2312" w:eastAsia="仿宋_GB2312" w:hAnsi="Times New Roman"/>
          <w:bCs/>
          <w:sz w:val="32"/>
          <w:szCs w:val="32"/>
        </w:rPr>
        <w:t xml:space="preserve">                         </w:t>
      </w:r>
      <w:r w:rsidR="00AA73FD">
        <w:rPr>
          <w:rFonts w:ascii="仿宋_GB2312" w:eastAsia="仿宋_GB2312" w:hAnsi="Times New Roman" w:hint="eastAsia"/>
          <w:bCs/>
          <w:sz w:val="32"/>
          <w:szCs w:val="32"/>
        </w:rPr>
        <w:t>学院盖章：</w:t>
      </w:r>
    </w:p>
    <w:p w14:paraId="75E62DAF" w14:textId="77777777" w:rsidR="00AA73FD" w:rsidRDefault="00AA73FD" w:rsidP="00AA73FD">
      <w:pPr>
        <w:pStyle w:val="a7"/>
        <w:adjustRightInd w:val="0"/>
        <w:snapToGrid w:val="0"/>
        <w:spacing w:line="560" w:lineRule="atLeast"/>
        <w:ind w:firstLineChars="196" w:firstLine="627"/>
        <w:rPr>
          <w:rFonts w:ascii="仿宋_GB2312" w:eastAsia="仿宋_GB2312" w:hAnsi="Times New Roman"/>
          <w:bCs/>
          <w:sz w:val="32"/>
          <w:szCs w:val="32"/>
        </w:rPr>
      </w:pPr>
    </w:p>
    <w:p w14:paraId="1A737BA0" w14:textId="02B6DD28" w:rsidR="00AA73FD" w:rsidRDefault="00AA73FD" w:rsidP="00AA73FD">
      <w:pPr>
        <w:pStyle w:val="a7"/>
        <w:adjustRightInd w:val="0"/>
        <w:snapToGrid w:val="0"/>
        <w:spacing w:line="560" w:lineRule="atLeast"/>
        <w:ind w:firstLineChars="1900" w:firstLine="6080"/>
        <w:rPr>
          <w:rFonts w:ascii="仿宋_GB2312" w:eastAsia="仿宋_GB2312" w:hAnsi="Times New Roman"/>
          <w:bCs/>
          <w:sz w:val="32"/>
          <w:szCs w:val="32"/>
        </w:rPr>
      </w:pPr>
      <w:r>
        <w:rPr>
          <w:rFonts w:ascii="仿宋_GB2312" w:eastAsia="仿宋_GB2312" w:hAnsi="Times New Roman"/>
          <w:bCs/>
          <w:sz w:val="32"/>
          <w:szCs w:val="32"/>
        </w:rPr>
        <w:t>202</w:t>
      </w:r>
      <w:r w:rsidR="003F011C">
        <w:rPr>
          <w:rFonts w:ascii="仿宋_GB2312" w:eastAsia="仿宋_GB2312" w:hAnsi="Times New Roman"/>
          <w:bCs/>
          <w:sz w:val="32"/>
          <w:szCs w:val="32"/>
        </w:rPr>
        <w:t>6</w:t>
      </w:r>
      <w:r>
        <w:rPr>
          <w:rFonts w:ascii="仿宋_GB2312" w:eastAsia="仿宋_GB2312" w:hAnsi="Times New Roman" w:hint="eastAsia"/>
          <w:bCs/>
          <w:sz w:val="32"/>
          <w:szCs w:val="32"/>
        </w:rPr>
        <w:t>年</w:t>
      </w:r>
      <w:r w:rsidR="003F011C">
        <w:rPr>
          <w:rFonts w:ascii="仿宋_GB2312" w:eastAsia="仿宋_GB2312" w:hAnsi="Times New Roman"/>
          <w:bCs/>
          <w:sz w:val="32"/>
          <w:szCs w:val="32"/>
        </w:rPr>
        <w:t>3</w:t>
      </w:r>
      <w:r>
        <w:rPr>
          <w:rFonts w:ascii="仿宋_GB2312" w:eastAsia="仿宋_GB2312" w:hAnsi="Times New Roman" w:hint="eastAsia"/>
          <w:bCs/>
          <w:sz w:val="32"/>
          <w:szCs w:val="32"/>
        </w:rPr>
        <w:t>月</w:t>
      </w:r>
    </w:p>
    <w:p w14:paraId="5B5A7613" w14:textId="77777777" w:rsidR="00AA73FD" w:rsidRDefault="00AA73FD" w:rsidP="00AA73FD">
      <w:pPr>
        <w:widowControl/>
        <w:jc w:val="left"/>
        <w:rPr>
          <w:rFonts w:ascii="仿宋_GB2312" w:eastAsia="仿宋_GB2312" w:hAnsi="仿宋_GB2312" w:cs="仿宋_GB2312"/>
          <w:sz w:val="28"/>
          <w:szCs w:val="28"/>
        </w:rPr>
      </w:pPr>
    </w:p>
    <w:p w14:paraId="1DAAEEDB" w14:textId="77777777" w:rsidR="0031761C" w:rsidRDefault="0031761C">
      <w:pPr>
        <w:adjustRightInd w:val="0"/>
        <w:spacing w:line="500" w:lineRule="exact"/>
        <w:jc w:val="center"/>
        <w:rPr>
          <w:rFonts w:ascii="方正小标宋简体" w:eastAsia="方正小标宋简体" w:hAnsi="Times New Roman" w:cs="Times New Roman"/>
          <w:sz w:val="36"/>
          <w:szCs w:val="36"/>
          <w:u w:val="single"/>
        </w:rPr>
      </w:pPr>
    </w:p>
    <w:p w14:paraId="5DA88A8C" w14:textId="77777777" w:rsidR="0031761C" w:rsidRDefault="0031761C" w:rsidP="00AA73FD">
      <w:pPr>
        <w:adjustRightInd w:val="0"/>
        <w:spacing w:line="500" w:lineRule="exact"/>
        <w:rPr>
          <w:rFonts w:ascii="方正小标宋简体" w:eastAsia="方正小标宋简体" w:hAnsi="Times New Roman" w:cs="Times New Roman"/>
          <w:sz w:val="36"/>
          <w:szCs w:val="36"/>
          <w:u w:val="single"/>
        </w:rPr>
      </w:pPr>
    </w:p>
    <w:sectPr w:rsidR="0031761C">
      <w:footerReference w:type="default" r:id="rId9"/>
      <w:footerReference w:type="first" r:id="rId10"/>
      <w:pgSz w:w="11906" w:h="16838"/>
      <w:pgMar w:top="2154" w:right="1417" w:bottom="2098" w:left="1474"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0A897" w14:textId="77777777" w:rsidR="00A31C3F" w:rsidRDefault="00A31C3F">
      <w:r>
        <w:separator/>
      </w:r>
    </w:p>
  </w:endnote>
  <w:endnote w:type="continuationSeparator" w:id="0">
    <w:p w14:paraId="179DD666" w14:textId="77777777" w:rsidR="00A31C3F" w:rsidRDefault="00A31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embedRegular r:id="rId1" w:subsetted="1" w:fontKey="{FD3F7B75-2AC5-4694-A3BD-F8C89B6A5378}"/>
  </w:font>
  <w:font w:name="黑体">
    <w:altName w:val="SimHei"/>
    <w:panose1 w:val="02010609060101010101"/>
    <w:charset w:val="86"/>
    <w:family w:val="modern"/>
    <w:pitch w:val="fixed"/>
    <w:sig w:usb0="800002BF" w:usb1="38CF7CFA" w:usb2="00000016" w:usb3="00000000" w:csb0="00040001" w:csb1="00000000"/>
    <w:embedRegular r:id="rId2" w:subsetted="1" w:fontKey="{F0AF7C6C-B4AC-4D1E-87B0-87306ABDC99C}"/>
  </w:font>
  <w:font w:name="仿宋_GB2312">
    <w:panose1 w:val="02010609030101010101"/>
    <w:charset w:val="86"/>
    <w:family w:val="modern"/>
    <w:pitch w:val="fixed"/>
    <w:sig w:usb0="00000001" w:usb1="080E0000" w:usb2="00000010" w:usb3="00000000" w:csb0="00040000" w:csb1="00000000"/>
    <w:embedRegular r:id="rId3" w:subsetted="1" w:fontKey="{2B4923D5-D769-4CC8-9851-70C505D13E48}"/>
    <w:embedBold r:id="rId4" w:subsetted="1" w:fontKey="{DFF1DBA0-97BF-4ADB-8FF1-EA238655156E}"/>
  </w:font>
  <w:font w:name="仿宋">
    <w:panose1 w:val="02010609060101010101"/>
    <w:charset w:val="86"/>
    <w:family w:val="modern"/>
    <w:pitch w:val="fixed"/>
    <w:sig w:usb0="800002BF" w:usb1="38CF7CFA" w:usb2="00000016" w:usb3="00000000" w:csb0="00040001" w:csb1="00000000"/>
    <w:embedRegular r:id="rId5" w:subsetted="1" w:fontKey="{A3708904-6F27-409A-BE40-E5DD7BD4182C}"/>
  </w:font>
  <w:font w:name="___WRD_EMBED_SUB_45">
    <w:altName w:val="微软雅黑"/>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___WRD_EMBED_SUB_48">
    <w:altName w:val="微软雅黑"/>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embedRegular r:id="rId6" w:fontKey="{6AC68E02-59B0-4F84-ABC1-0E3FBAB1EA8A}"/>
  </w:font>
  <w:font w:name="___WRD_EMBED_SUB_47">
    <w:altName w:val="微软雅黑"/>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231B" w14:textId="77777777" w:rsidR="00772685" w:rsidRDefault="009E1544">
    <w:pPr>
      <w:pStyle w:val="ab"/>
      <w:jc w:val="center"/>
      <w:rPr>
        <w:rFonts w:ascii="宋体" w:eastAsia="宋体" w:hAnsi="宋体"/>
        <w:sz w:val="28"/>
        <w:szCs w:val="28"/>
      </w:rPr>
    </w:pPr>
    <w:r>
      <w:rPr>
        <w:noProof/>
        <w:sz w:val="28"/>
      </w:rPr>
      <mc:AlternateContent>
        <mc:Choice Requires="wps">
          <w:drawing>
            <wp:anchor distT="0" distB="0" distL="114300" distR="114300" simplePos="0" relativeHeight="251659264" behindDoc="0" locked="0" layoutInCell="1" allowOverlap="1" wp14:anchorId="38C6205D" wp14:editId="23D4525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eastAsia="宋体" w:hAnsi="宋体"/>
                              <w:sz w:val="28"/>
                              <w:szCs w:val="28"/>
                            </w:rPr>
                          </w:sdtEndPr>
                          <w:sdtContent>
                            <w:p w14:paraId="7D17F639" w14:textId="77777777" w:rsidR="00772685" w:rsidRDefault="009E1544">
                              <w:pPr>
                                <w:pStyle w:val="ab"/>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w:t>
                              </w:r>
                              <w:r>
                                <w:rPr>
                                  <w:rFonts w:ascii="宋体" w:eastAsia="宋体" w:hAnsi="宋体"/>
                                  <w:sz w:val="28"/>
                                  <w:szCs w:val="28"/>
                                </w:rPr>
                                <w:t xml:space="preserve"> 4 -</w:t>
                              </w:r>
                              <w:r>
                                <w:rPr>
                                  <w:rFonts w:ascii="宋体" w:eastAsia="宋体" w:hAnsi="宋体"/>
                                  <w:sz w:val="28"/>
                                  <w:szCs w:val="28"/>
                                </w:rPr>
                                <w:fldChar w:fldCharType="end"/>
                              </w:r>
                            </w:p>
                          </w:sdtContent>
                        </w:sdt>
                        <w:p w14:paraId="1B4DE8D6" w14:textId="77777777" w:rsidR="00772685" w:rsidRDefault="00772685">
                          <w:pPr>
                            <w:rPr>
                              <w:rFonts w:ascii="宋体" w:eastAsia="宋体" w:hAnsi="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8C6205D"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sdt>
                    <w:sdtPr>
                      <w:id w:val="-1068654980"/>
                    </w:sdtPr>
                    <w:sdtEndPr>
                      <w:rPr>
                        <w:rFonts w:ascii="宋体" w:eastAsia="宋体" w:hAnsi="宋体"/>
                        <w:sz w:val="28"/>
                        <w:szCs w:val="28"/>
                      </w:rPr>
                    </w:sdtEndPr>
                    <w:sdtContent>
                      <w:p w14:paraId="7D17F639" w14:textId="77777777" w:rsidR="00772685" w:rsidRDefault="009E1544">
                        <w:pPr>
                          <w:pStyle w:val="ab"/>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w:t>
                        </w:r>
                        <w:r>
                          <w:rPr>
                            <w:rFonts w:ascii="宋体" w:eastAsia="宋体" w:hAnsi="宋体"/>
                            <w:sz w:val="28"/>
                            <w:szCs w:val="28"/>
                          </w:rPr>
                          <w:t xml:space="preserve"> 4 -</w:t>
                        </w:r>
                        <w:r>
                          <w:rPr>
                            <w:rFonts w:ascii="宋体" w:eastAsia="宋体" w:hAnsi="宋体"/>
                            <w:sz w:val="28"/>
                            <w:szCs w:val="28"/>
                          </w:rPr>
                          <w:fldChar w:fldCharType="end"/>
                        </w:r>
                      </w:p>
                    </w:sdtContent>
                  </w:sdt>
                  <w:p w14:paraId="1B4DE8D6" w14:textId="77777777" w:rsidR="00772685" w:rsidRDefault="00772685">
                    <w:pPr>
                      <w:rPr>
                        <w:rFonts w:ascii="宋体" w:eastAsia="宋体" w:hAnsi="宋体"/>
                        <w:sz w:val="28"/>
                        <w:szCs w:val="28"/>
                      </w:rPr>
                    </w:pPr>
                  </w:p>
                </w:txbxContent>
              </v:textbox>
              <w10:wrap anchorx="margin"/>
            </v:shape>
          </w:pict>
        </mc:Fallback>
      </mc:AlternateContent>
    </w:r>
  </w:p>
  <w:p w14:paraId="08EF8C18" w14:textId="77777777" w:rsidR="00772685" w:rsidRDefault="0077268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DAF60" w14:textId="77777777" w:rsidR="00772685" w:rsidRDefault="009E1544">
    <w:pPr>
      <w:pStyle w:val="ab"/>
    </w:pPr>
    <w:r>
      <w:rPr>
        <w:noProof/>
      </w:rPr>
      <mc:AlternateContent>
        <mc:Choice Requires="wps">
          <w:drawing>
            <wp:anchor distT="0" distB="0" distL="114300" distR="114300" simplePos="0" relativeHeight="251660288" behindDoc="0" locked="0" layoutInCell="1" allowOverlap="1" wp14:anchorId="2366F905" wp14:editId="406BF78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2DCAB" w14:textId="77777777" w:rsidR="00772685" w:rsidRDefault="009E1544">
                          <w:pPr>
                            <w:pStyle w:val="ab"/>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366F905"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14:paraId="0902DCAB" w14:textId="77777777" w:rsidR="00772685" w:rsidRDefault="009E1544">
                    <w:pPr>
                      <w:pStyle w:val="ab"/>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sz w:val="28"/>
                        <w:szCs w:val="28"/>
                      </w:rPr>
                      <w:t>- 1 -</w:t>
                    </w:r>
                    <w:r>
                      <w:rPr>
                        <w:rFonts w:ascii="宋体" w:eastAsia="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FA45B" w14:textId="77777777" w:rsidR="00A31C3F" w:rsidRDefault="00A31C3F">
      <w:r>
        <w:separator/>
      </w:r>
    </w:p>
  </w:footnote>
  <w:footnote w:type="continuationSeparator" w:id="0">
    <w:p w14:paraId="17D7BE04" w14:textId="77777777" w:rsidR="00A31C3F" w:rsidRDefault="00A31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981FE5"/>
    <w:multiLevelType w:val="multilevel"/>
    <w:tmpl w:val="45981FE5"/>
    <w:lvl w:ilvl="0">
      <w:start w:val="1"/>
      <w:numFmt w:val="japaneseCounting"/>
      <w:lvlText w:val="%1、"/>
      <w:lvlJc w:val="left"/>
      <w:pPr>
        <w:ind w:left="1202" w:hanging="72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attachedTemplate r:id="rId1"/>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FiOTMzN2QzNDkyOTA5ZjY3MjI5NzM4ZTYyNmQ5NGYifQ=="/>
  </w:docVars>
  <w:rsids>
    <w:rsidRoot w:val="008E51AD"/>
    <w:rsid w:val="00004885"/>
    <w:rsid w:val="00006450"/>
    <w:rsid w:val="00014ABD"/>
    <w:rsid w:val="00015450"/>
    <w:rsid w:val="00024CAC"/>
    <w:rsid w:val="0004088F"/>
    <w:rsid w:val="000657D9"/>
    <w:rsid w:val="00070E3D"/>
    <w:rsid w:val="00080A34"/>
    <w:rsid w:val="00087E0B"/>
    <w:rsid w:val="00090420"/>
    <w:rsid w:val="000963A9"/>
    <w:rsid w:val="00097E0E"/>
    <w:rsid w:val="000A003A"/>
    <w:rsid w:val="000A1B10"/>
    <w:rsid w:val="000A60B0"/>
    <w:rsid w:val="000A77B1"/>
    <w:rsid w:val="000B16E6"/>
    <w:rsid w:val="000B4BC9"/>
    <w:rsid w:val="000C0504"/>
    <w:rsid w:val="000C59C1"/>
    <w:rsid w:val="000C5A35"/>
    <w:rsid w:val="000F47A2"/>
    <w:rsid w:val="000F76B6"/>
    <w:rsid w:val="00102955"/>
    <w:rsid w:val="00107C49"/>
    <w:rsid w:val="00110E24"/>
    <w:rsid w:val="0011405B"/>
    <w:rsid w:val="0011473B"/>
    <w:rsid w:val="00115D54"/>
    <w:rsid w:val="00123A3E"/>
    <w:rsid w:val="001247F1"/>
    <w:rsid w:val="00133D7C"/>
    <w:rsid w:val="00140840"/>
    <w:rsid w:val="00140C9C"/>
    <w:rsid w:val="001416C9"/>
    <w:rsid w:val="00146878"/>
    <w:rsid w:val="00151F63"/>
    <w:rsid w:val="00153128"/>
    <w:rsid w:val="001551A4"/>
    <w:rsid w:val="00164D91"/>
    <w:rsid w:val="001763E8"/>
    <w:rsid w:val="0017730D"/>
    <w:rsid w:val="001824EC"/>
    <w:rsid w:val="00182D4A"/>
    <w:rsid w:val="00183FED"/>
    <w:rsid w:val="001A2F61"/>
    <w:rsid w:val="001A430C"/>
    <w:rsid w:val="001A7DC9"/>
    <w:rsid w:val="001B1E2C"/>
    <w:rsid w:val="001B6CFA"/>
    <w:rsid w:val="001C24DC"/>
    <w:rsid w:val="001C3C9C"/>
    <w:rsid w:val="001C7206"/>
    <w:rsid w:val="001E3A3F"/>
    <w:rsid w:val="001F558B"/>
    <w:rsid w:val="001F750F"/>
    <w:rsid w:val="0020149D"/>
    <w:rsid w:val="00204786"/>
    <w:rsid w:val="00217546"/>
    <w:rsid w:val="0022202E"/>
    <w:rsid w:val="00226BB0"/>
    <w:rsid w:val="002316A7"/>
    <w:rsid w:val="0023439B"/>
    <w:rsid w:val="002451B8"/>
    <w:rsid w:val="00245A70"/>
    <w:rsid w:val="002478B9"/>
    <w:rsid w:val="00247B7E"/>
    <w:rsid w:val="00251439"/>
    <w:rsid w:val="002528F2"/>
    <w:rsid w:val="002559FB"/>
    <w:rsid w:val="0026093E"/>
    <w:rsid w:val="0026240C"/>
    <w:rsid w:val="00274C40"/>
    <w:rsid w:val="00281362"/>
    <w:rsid w:val="00283FEC"/>
    <w:rsid w:val="0029364D"/>
    <w:rsid w:val="00293A76"/>
    <w:rsid w:val="00295C6E"/>
    <w:rsid w:val="002A793D"/>
    <w:rsid w:val="002B613A"/>
    <w:rsid w:val="002C4695"/>
    <w:rsid w:val="002D7AFB"/>
    <w:rsid w:val="002E0CED"/>
    <w:rsid w:val="002E66B3"/>
    <w:rsid w:val="003027DE"/>
    <w:rsid w:val="003042EB"/>
    <w:rsid w:val="0030747B"/>
    <w:rsid w:val="0031761C"/>
    <w:rsid w:val="00322689"/>
    <w:rsid w:val="00323BA5"/>
    <w:rsid w:val="00324979"/>
    <w:rsid w:val="00337596"/>
    <w:rsid w:val="00343BE8"/>
    <w:rsid w:val="00351FDB"/>
    <w:rsid w:val="00353A5E"/>
    <w:rsid w:val="00353D8B"/>
    <w:rsid w:val="003547C0"/>
    <w:rsid w:val="00357F63"/>
    <w:rsid w:val="0036306C"/>
    <w:rsid w:val="00363491"/>
    <w:rsid w:val="00364441"/>
    <w:rsid w:val="0037070D"/>
    <w:rsid w:val="00373188"/>
    <w:rsid w:val="003848C5"/>
    <w:rsid w:val="00395083"/>
    <w:rsid w:val="00395D43"/>
    <w:rsid w:val="003B1446"/>
    <w:rsid w:val="003B1D30"/>
    <w:rsid w:val="003B71C5"/>
    <w:rsid w:val="003B7640"/>
    <w:rsid w:val="003C1679"/>
    <w:rsid w:val="003C7719"/>
    <w:rsid w:val="003D7551"/>
    <w:rsid w:val="003E4041"/>
    <w:rsid w:val="003E59DF"/>
    <w:rsid w:val="003F011C"/>
    <w:rsid w:val="003F019B"/>
    <w:rsid w:val="003F3A8C"/>
    <w:rsid w:val="004031FA"/>
    <w:rsid w:val="00406517"/>
    <w:rsid w:val="00412096"/>
    <w:rsid w:val="004171AD"/>
    <w:rsid w:val="004428DD"/>
    <w:rsid w:val="00444A7F"/>
    <w:rsid w:val="00453BF4"/>
    <w:rsid w:val="00470C69"/>
    <w:rsid w:val="00475B4C"/>
    <w:rsid w:val="00480A25"/>
    <w:rsid w:val="00482BE9"/>
    <w:rsid w:val="00484B4D"/>
    <w:rsid w:val="004933DA"/>
    <w:rsid w:val="0049731E"/>
    <w:rsid w:val="004A6C1C"/>
    <w:rsid w:val="004B1430"/>
    <w:rsid w:val="004B1621"/>
    <w:rsid w:val="004B1838"/>
    <w:rsid w:val="004B4385"/>
    <w:rsid w:val="004C5D48"/>
    <w:rsid w:val="004C6150"/>
    <w:rsid w:val="004D3376"/>
    <w:rsid w:val="004D423D"/>
    <w:rsid w:val="004D4557"/>
    <w:rsid w:val="004D5028"/>
    <w:rsid w:val="004E20BD"/>
    <w:rsid w:val="004E38B6"/>
    <w:rsid w:val="005010DE"/>
    <w:rsid w:val="005039D8"/>
    <w:rsid w:val="00504127"/>
    <w:rsid w:val="0050609D"/>
    <w:rsid w:val="005130B7"/>
    <w:rsid w:val="00515558"/>
    <w:rsid w:val="00516004"/>
    <w:rsid w:val="00516CC1"/>
    <w:rsid w:val="0051760C"/>
    <w:rsid w:val="00524953"/>
    <w:rsid w:val="005260DF"/>
    <w:rsid w:val="00532BEB"/>
    <w:rsid w:val="00534DB4"/>
    <w:rsid w:val="005456B9"/>
    <w:rsid w:val="00550FF9"/>
    <w:rsid w:val="00566601"/>
    <w:rsid w:val="00567F3B"/>
    <w:rsid w:val="005736E0"/>
    <w:rsid w:val="00574D9D"/>
    <w:rsid w:val="00576D94"/>
    <w:rsid w:val="005835A7"/>
    <w:rsid w:val="00590414"/>
    <w:rsid w:val="005A2529"/>
    <w:rsid w:val="005A445B"/>
    <w:rsid w:val="005A62D3"/>
    <w:rsid w:val="005A7C8B"/>
    <w:rsid w:val="005B0E3E"/>
    <w:rsid w:val="005B5EA3"/>
    <w:rsid w:val="005C03CF"/>
    <w:rsid w:val="005C25F0"/>
    <w:rsid w:val="005D1908"/>
    <w:rsid w:val="005D7360"/>
    <w:rsid w:val="005E3928"/>
    <w:rsid w:val="005E5081"/>
    <w:rsid w:val="005E6650"/>
    <w:rsid w:val="005F3EFD"/>
    <w:rsid w:val="005F474A"/>
    <w:rsid w:val="005F5582"/>
    <w:rsid w:val="005F6D5D"/>
    <w:rsid w:val="006012B3"/>
    <w:rsid w:val="006026A2"/>
    <w:rsid w:val="0062736C"/>
    <w:rsid w:val="00627EF1"/>
    <w:rsid w:val="0063148F"/>
    <w:rsid w:val="00631FFD"/>
    <w:rsid w:val="00632219"/>
    <w:rsid w:val="00635733"/>
    <w:rsid w:val="00636AD7"/>
    <w:rsid w:val="0064143D"/>
    <w:rsid w:val="0064779E"/>
    <w:rsid w:val="00671283"/>
    <w:rsid w:val="00671AA2"/>
    <w:rsid w:val="00685B99"/>
    <w:rsid w:val="00690429"/>
    <w:rsid w:val="00692BB6"/>
    <w:rsid w:val="006A22A8"/>
    <w:rsid w:val="006A314C"/>
    <w:rsid w:val="006A45B5"/>
    <w:rsid w:val="006A56D0"/>
    <w:rsid w:val="006B0B43"/>
    <w:rsid w:val="006B79A5"/>
    <w:rsid w:val="006C2803"/>
    <w:rsid w:val="006C40E2"/>
    <w:rsid w:val="006C5CD4"/>
    <w:rsid w:val="006D236F"/>
    <w:rsid w:val="006D4B05"/>
    <w:rsid w:val="006E23FD"/>
    <w:rsid w:val="006E4BB5"/>
    <w:rsid w:val="00700C48"/>
    <w:rsid w:val="00703EBA"/>
    <w:rsid w:val="00726B3F"/>
    <w:rsid w:val="00726E70"/>
    <w:rsid w:val="00727A4D"/>
    <w:rsid w:val="00731417"/>
    <w:rsid w:val="007413DA"/>
    <w:rsid w:val="007426C9"/>
    <w:rsid w:val="0074401F"/>
    <w:rsid w:val="0074597A"/>
    <w:rsid w:val="007548CE"/>
    <w:rsid w:val="00754FDF"/>
    <w:rsid w:val="007670DF"/>
    <w:rsid w:val="00767D8F"/>
    <w:rsid w:val="00772685"/>
    <w:rsid w:val="007746DB"/>
    <w:rsid w:val="00786C9D"/>
    <w:rsid w:val="007B1144"/>
    <w:rsid w:val="007F28DE"/>
    <w:rsid w:val="007F73A3"/>
    <w:rsid w:val="00806E75"/>
    <w:rsid w:val="008131F0"/>
    <w:rsid w:val="0082597D"/>
    <w:rsid w:val="0083254C"/>
    <w:rsid w:val="00842BAA"/>
    <w:rsid w:val="00847316"/>
    <w:rsid w:val="0085174B"/>
    <w:rsid w:val="0085651A"/>
    <w:rsid w:val="00856E1F"/>
    <w:rsid w:val="00860C0C"/>
    <w:rsid w:val="00863D13"/>
    <w:rsid w:val="008655A3"/>
    <w:rsid w:val="00873027"/>
    <w:rsid w:val="00874BE1"/>
    <w:rsid w:val="00885DC6"/>
    <w:rsid w:val="00887525"/>
    <w:rsid w:val="008A1C34"/>
    <w:rsid w:val="008A3046"/>
    <w:rsid w:val="008B1F69"/>
    <w:rsid w:val="008B3D6B"/>
    <w:rsid w:val="008B3FAB"/>
    <w:rsid w:val="008B4899"/>
    <w:rsid w:val="008C32CD"/>
    <w:rsid w:val="008D0D88"/>
    <w:rsid w:val="008D60E8"/>
    <w:rsid w:val="008E51AD"/>
    <w:rsid w:val="008F7472"/>
    <w:rsid w:val="00901771"/>
    <w:rsid w:val="00902310"/>
    <w:rsid w:val="00906C73"/>
    <w:rsid w:val="00910B56"/>
    <w:rsid w:val="0091463F"/>
    <w:rsid w:val="00915887"/>
    <w:rsid w:val="00917AE0"/>
    <w:rsid w:val="00917D93"/>
    <w:rsid w:val="009271B3"/>
    <w:rsid w:val="0093002A"/>
    <w:rsid w:val="0095156D"/>
    <w:rsid w:val="0095799D"/>
    <w:rsid w:val="00957CBA"/>
    <w:rsid w:val="00961290"/>
    <w:rsid w:val="00964761"/>
    <w:rsid w:val="009721B4"/>
    <w:rsid w:val="009721F2"/>
    <w:rsid w:val="00974B0C"/>
    <w:rsid w:val="009822FA"/>
    <w:rsid w:val="00983F7C"/>
    <w:rsid w:val="00984FD7"/>
    <w:rsid w:val="00990BFD"/>
    <w:rsid w:val="00992CA4"/>
    <w:rsid w:val="00995236"/>
    <w:rsid w:val="009A24F3"/>
    <w:rsid w:val="009B281C"/>
    <w:rsid w:val="009C26D5"/>
    <w:rsid w:val="009C45FB"/>
    <w:rsid w:val="009C4A49"/>
    <w:rsid w:val="009C7BF9"/>
    <w:rsid w:val="009D153F"/>
    <w:rsid w:val="009D2570"/>
    <w:rsid w:val="009E1544"/>
    <w:rsid w:val="009F417B"/>
    <w:rsid w:val="009F5066"/>
    <w:rsid w:val="009F58CB"/>
    <w:rsid w:val="00A00106"/>
    <w:rsid w:val="00A02E73"/>
    <w:rsid w:val="00A033CB"/>
    <w:rsid w:val="00A05FCF"/>
    <w:rsid w:val="00A1639F"/>
    <w:rsid w:val="00A16711"/>
    <w:rsid w:val="00A21AA0"/>
    <w:rsid w:val="00A22E86"/>
    <w:rsid w:val="00A2722A"/>
    <w:rsid w:val="00A31421"/>
    <w:rsid w:val="00A31C3F"/>
    <w:rsid w:val="00A44685"/>
    <w:rsid w:val="00A469D9"/>
    <w:rsid w:val="00A50F06"/>
    <w:rsid w:val="00A5316A"/>
    <w:rsid w:val="00A562AB"/>
    <w:rsid w:val="00A657DA"/>
    <w:rsid w:val="00A86BDD"/>
    <w:rsid w:val="00A97B7B"/>
    <w:rsid w:val="00AA434F"/>
    <w:rsid w:val="00AA69EE"/>
    <w:rsid w:val="00AA73FD"/>
    <w:rsid w:val="00AB66B6"/>
    <w:rsid w:val="00AC2106"/>
    <w:rsid w:val="00AC5086"/>
    <w:rsid w:val="00AD532C"/>
    <w:rsid w:val="00AD57F6"/>
    <w:rsid w:val="00AD6BA4"/>
    <w:rsid w:val="00AE1A92"/>
    <w:rsid w:val="00AE27A3"/>
    <w:rsid w:val="00AE3ADA"/>
    <w:rsid w:val="00AE62F4"/>
    <w:rsid w:val="00AE753B"/>
    <w:rsid w:val="00AF354E"/>
    <w:rsid w:val="00AF5009"/>
    <w:rsid w:val="00B03983"/>
    <w:rsid w:val="00B10EFE"/>
    <w:rsid w:val="00B1757D"/>
    <w:rsid w:val="00B20BAB"/>
    <w:rsid w:val="00B25070"/>
    <w:rsid w:val="00B34F4C"/>
    <w:rsid w:val="00B36285"/>
    <w:rsid w:val="00B37BAB"/>
    <w:rsid w:val="00B42E6E"/>
    <w:rsid w:val="00B44346"/>
    <w:rsid w:val="00B44D65"/>
    <w:rsid w:val="00B50ACD"/>
    <w:rsid w:val="00B52C7B"/>
    <w:rsid w:val="00B6052F"/>
    <w:rsid w:val="00B75661"/>
    <w:rsid w:val="00B9166D"/>
    <w:rsid w:val="00B972AE"/>
    <w:rsid w:val="00B97982"/>
    <w:rsid w:val="00BA2717"/>
    <w:rsid w:val="00BA7EC2"/>
    <w:rsid w:val="00BB1634"/>
    <w:rsid w:val="00BB2C5C"/>
    <w:rsid w:val="00BC29B7"/>
    <w:rsid w:val="00BE0021"/>
    <w:rsid w:val="00BE1878"/>
    <w:rsid w:val="00C049FB"/>
    <w:rsid w:val="00C07E5D"/>
    <w:rsid w:val="00C10C25"/>
    <w:rsid w:val="00C22DC0"/>
    <w:rsid w:val="00C40EC2"/>
    <w:rsid w:val="00C43481"/>
    <w:rsid w:val="00C44AE2"/>
    <w:rsid w:val="00C4563B"/>
    <w:rsid w:val="00C46B3A"/>
    <w:rsid w:val="00C47C5F"/>
    <w:rsid w:val="00C544D9"/>
    <w:rsid w:val="00C65A8E"/>
    <w:rsid w:val="00C7127E"/>
    <w:rsid w:val="00C72599"/>
    <w:rsid w:val="00C765C2"/>
    <w:rsid w:val="00C769C6"/>
    <w:rsid w:val="00C81528"/>
    <w:rsid w:val="00C81B60"/>
    <w:rsid w:val="00C86648"/>
    <w:rsid w:val="00C961A7"/>
    <w:rsid w:val="00CA7683"/>
    <w:rsid w:val="00CB2E76"/>
    <w:rsid w:val="00CB4D36"/>
    <w:rsid w:val="00CC4628"/>
    <w:rsid w:val="00CC5F6D"/>
    <w:rsid w:val="00CE1F7D"/>
    <w:rsid w:val="00CE27F3"/>
    <w:rsid w:val="00CE2F08"/>
    <w:rsid w:val="00CF4ED8"/>
    <w:rsid w:val="00D027C6"/>
    <w:rsid w:val="00D02D14"/>
    <w:rsid w:val="00D0640C"/>
    <w:rsid w:val="00D123DB"/>
    <w:rsid w:val="00D16DA7"/>
    <w:rsid w:val="00D16E01"/>
    <w:rsid w:val="00D24DEA"/>
    <w:rsid w:val="00D31AB0"/>
    <w:rsid w:val="00D358DA"/>
    <w:rsid w:val="00D37488"/>
    <w:rsid w:val="00D42C66"/>
    <w:rsid w:val="00D44EDA"/>
    <w:rsid w:val="00D508D8"/>
    <w:rsid w:val="00D63FC6"/>
    <w:rsid w:val="00D656DF"/>
    <w:rsid w:val="00D67887"/>
    <w:rsid w:val="00D730BB"/>
    <w:rsid w:val="00D80347"/>
    <w:rsid w:val="00D869A2"/>
    <w:rsid w:val="00D92146"/>
    <w:rsid w:val="00DA104B"/>
    <w:rsid w:val="00DA620C"/>
    <w:rsid w:val="00DA6D01"/>
    <w:rsid w:val="00DB20B3"/>
    <w:rsid w:val="00DB6D42"/>
    <w:rsid w:val="00DC257F"/>
    <w:rsid w:val="00DC4BD6"/>
    <w:rsid w:val="00DC7726"/>
    <w:rsid w:val="00DD35DD"/>
    <w:rsid w:val="00DD3D29"/>
    <w:rsid w:val="00DD4E7A"/>
    <w:rsid w:val="00DE05F0"/>
    <w:rsid w:val="00DE28F7"/>
    <w:rsid w:val="00DE310F"/>
    <w:rsid w:val="00DE532D"/>
    <w:rsid w:val="00DF7040"/>
    <w:rsid w:val="00E008A0"/>
    <w:rsid w:val="00E01765"/>
    <w:rsid w:val="00E02F2F"/>
    <w:rsid w:val="00E04FDA"/>
    <w:rsid w:val="00E12394"/>
    <w:rsid w:val="00E216BC"/>
    <w:rsid w:val="00E23E2A"/>
    <w:rsid w:val="00E301A6"/>
    <w:rsid w:val="00E3233B"/>
    <w:rsid w:val="00E4132A"/>
    <w:rsid w:val="00E47EAA"/>
    <w:rsid w:val="00E52021"/>
    <w:rsid w:val="00E60F99"/>
    <w:rsid w:val="00E6593B"/>
    <w:rsid w:val="00E67415"/>
    <w:rsid w:val="00E74C3C"/>
    <w:rsid w:val="00E77023"/>
    <w:rsid w:val="00E80660"/>
    <w:rsid w:val="00E847E0"/>
    <w:rsid w:val="00E864A2"/>
    <w:rsid w:val="00E87753"/>
    <w:rsid w:val="00E94EE3"/>
    <w:rsid w:val="00EA04E3"/>
    <w:rsid w:val="00EA4D8C"/>
    <w:rsid w:val="00EA5A59"/>
    <w:rsid w:val="00EB5E4A"/>
    <w:rsid w:val="00EC1E60"/>
    <w:rsid w:val="00EC2745"/>
    <w:rsid w:val="00ED3C85"/>
    <w:rsid w:val="00ED768A"/>
    <w:rsid w:val="00EE47C6"/>
    <w:rsid w:val="00EE6A3C"/>
    <w:rsid w:val="00EF07C0"/>
    <w:rsid w:val="00EF1469"/>
    <w:rsid w:val="00EF2186"/>
    <w:rsid w:val="00F10C22"/>
    <w:rsid w:val="00F16E0A"/>
    <w:rsid w:val="00F17197"/>
    <w:rsid w:val="00F24124"/>
    <w:rsid w:val="00F40ADB"/>
    <w:rsid w:val="00F449B0"/>
    <w:rsid w:val="00F501CA"/>
    <w:rsid w:val="00F518CF"/>
    <w:rsid w:val="00F53E99"/>
    <w:rsid w:val="00F61DC8"/>
    <w:rsid w:val="00F627D4"/>
    <w:rsid w:val="00F6686E"/>
    <w:rsid w:val="00F725CA"/>
    <w:rsid w:val="00F73395"/>
    <w:rsid w:val="00F73677"/>
    <w:rsid w:val="00F73A2B"/>
    <w:rsid w:val="00F7564D"/>
    <w:rsid w:val="00F77E8A"/>
    <w:rsid w:val="00F80473"/>
    <w:rsid w:val="00F838E0"/>
    <w:rsid w:val="00F90767"/>
    <w:rsid w:val="00F92004"/>
    <w:rsid w:val="00F935E1"/>
    <w:rsid w:val="00F961C0"/>
    <w:rsid w:val="00F96E53"/>
    <w:rsid w:val="00FA081B"/>
    <w:rsid w:val="00FA2950"/>
    <w:rsid w:val="00FB0321"/>
    <w:rsid w:val="00FB5A61"/>
    <w:rsid w:val="00FB73D1"/>
    <w:rsid w:val="00FC3644"/>
    <w:rsid w:val="00FC4A1C"/>
    <w:rsid w:val="00FC4F65"/>
    <w:rsid w:val="00FD1BD7"/>
    <w:rsid w:val="00FD2B20"/>
    <w:rsid w:val="00FE2F92"/>
    <w:rsid w:val="00FE5372"/>
    <w:rsid w:val="00FE6224"/>
    <w:rsid w:val="00FF2BEB"/>
    <w:rsid w:val="00FF3066"/>
    <w:rsid w:val="00FF39A4"/>
    <w:rsid w:val="00FF4925"/>
    <w:rsid w:val="04FD23E8"/>
    <w:rsid w:val="053C726A"/>
    <w:rsid w:val="088A61B1"/>
    <w:rsid w:val="0C13404F"/>
    <w:rsid w:val="104C1876"/>
    <w:rsid w:val="11533E68"/>
    <w:rsid w:val="15B43B06"/>
    <w:rsid w:val="190412EA"/>
    <w:rsid w:val="1C3D55BC"/>
    <w:rsid w:val="1F807EA8"/>
    <w:rsid w:val="20266EA8"/>
    <w:rsid w:val="2BAE6787"/>
    <w:rsid w:val="2BE10190"/>
    <w:rsid w:val="3C882B95"/>
    <w:rsid w:val="3D622F8A"/>
    <w:rsid w:val="3E287718"/>
    <w:rsid w:val="40B76706"/>
    <w:rsid w:val="4712301E"/>
    <w:rsid w:val="478949C6"/>
    <w:rsid w:val="491219D7"/>
    <w:rsid w:val="4A222812"/>
    <w:rsid w:val="4F5C6829"/>
    <w:rsid w:val="4FE231E8"/>
    <w:rsid w:val="5D343252"/>
    <w:rsid w:val="682D2D9E"/>
    <w:rsid w:val="6B737C7F"/>
    <w:rsid w:val="6D004FEB"/>
    <w:rsid w:val="70A10E78"/>
    <w:rsid w:val="77C03B90"/>
    <w:rsid w:val="797F640E"/>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70DCA8"/>
  <w15:docId w15:val="{A02A26E7-44F2-46C1-BFCA-1730D138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w:basedOn w:val="a"/>
    <w:link w:val="a6"/>
    <w:qFormat/>
    <w:rPr>
      <w:rFonts w:ascii="楷体_GB2312" w:eastAsia="楷体_GB2312"/>
      <w:sz w:val="30"/>
      <w:szCs w:val="20"/>
    </w:rPr>
  </w:style>
  <w:style w:type="paragraph" w:styleId="a7">
    <w:name w:val="Plain Text"/>
    <w:basedOn w:val="a"/>
    <w:link w:val="a8"/>
    <w:qFormat/>
    <w:rPr>
      <w:rFonts w:ascii="宋体" w:hAnsi="Courier New" w:cs="Courier New"/>
      <w:szCs w:val="21"/>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qFormat/>
    <w:pPr>
      <w:spacing w:beforeAutospacing="1" w:afterAutospacing="1" w:line="400" w:lineRule="exact"/>
      <w:ind w:firstLineChars="200" w:firstLine="883"/>
      <w:jc w:val="left"/>
    </w:pPr>
    <w:rPr>
      <w:rFonts w:ascii="Calibri" w:eastAsia="宋体" w:hAnsi="Calibri" w:cs="Times New Roman"/>
      <w:kern w:val="0"/>
      <w:sz w:val="24"/>
    </w:rPr>
  </w:style>
  <w:style w:type="paragraph" w:styleId="af0">
    <w:name w:val="annotation subject"/>
    <w:basedOn w:val="a3"/>
    <w:next w:val="a3"/>
    <w:link w:val="af1"/>
    <w:uiPriority w:val="99"/>
    <w:semiHidden/>
    <w:unhideWhenUsed/>
    <w:qFormat/>
    <w:rPr>
      <w:b/>
      <w:bCs/>
    </w:rPr>
  </w:style>
  <w:style w:type="table" w:styleId="af2">
    <w:name w:val="Table Grid"/>
    <w:basedOn w:val="a1"/>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qFormat/>
    <w:rPr>
      <w:color w:val="954F72"/>
      <w:u w:val="single"/>
    </w:rPr>
  </w:style>
  <w:style w:type="character" w:styleId="af4">
    <w:name w:val="Hyperlink"/>
    <w:basedOn w:val="a0"/>
    <w:uiPriority w:val="99"/>
    <w:semiHidden/>
    <w:unhideWhenUsed/>
    <w:qFormat/>
    <w:rPr>
      <w:color w:val="0563C1"/>
      <w:u w:val="single"/>
    </w:rPr>
  </w:style>
  <w:style w:type="character" w:styleId="af5">
    <w:name w:val="annotation reference"/>
    <w:basedOn w:val="a0"/>
    <w:uiPriority w:val="99"/>
    <w:semiHidden/>
    <w:unhideWhenUsed/>
    <w:qFormat/>
    <w:rPr>
      <w:sz w:val="21"/>
      <w:szCs w:val="21"/>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paragraph" w:styleId="af6">
    <w:name w:val="List Paragraph"/>
    <w:basedOn w:val="a"/>
    <w:uiPriority w:val="34"/>
    <w:qFormat/>
    <w:pPr>
      <w:spacing w:line="400" w:lineRule="exact"/>
      <w:ind w:firstLineChars="200" w:firstLine="420"/>
    </w:pPr>
    <w:rPr>
      <w:rFonts w:ascii="Calibri" w:eastAsia="宋体" w:hAnsi="Calibri" w:cs="宋体"/>
      <w:sz w:val="24"/>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8">
    <w:name w:val="纯文本 字符"/>
    <w:basedOn w:val="a0"/>
    <w:link w:val="a7"/>
    <w:qFormat/>
    <w:rPr>
      <w:rFonts w:ascii="宋体" w:eastAsiaTheme="minorEastAsia" w:hAnsi="Courier New" w:cs="Courier New"/>
      <w:kern w:val="2"/>
      <w:sz w:val="21"/>
      <w:szCs w:val="21"/>
    </w:rPr>
  </w:style>
  <w:style w:type="character" w:customStyle="1" w:styleId="aa">
    <w:name w:val="批注框文本 字符"/>
    <w:basedOn w:val="a0"/>
    <w:link w:val="a9"/>
    <w:uiPriority w:val="99"/>
    <w:semiHidden/>
    <w:qFormat/>
    <w:rPr>
      <w:rFonts w:asciiTheme="minorHAnsi" w:eastAsiaTheme="minorEastAsia" w:hAnsiTheme="minorHAnsi" w:cstheme="minorBidi"/>
      <w:kern w:val="2"/>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rPr>
      <w:rFonts w:asciiTheme="minorHAnsi" w:eastAsiaTheme="minorEastAsia" w:hAnsiTheme="minorHAnsi" w:cstheme="minorBidi"/>
      <w:kern w:val="2"/>
      <w:sz w:val="21"/>
      <w:szCs w:val="22"/>
    </w:rPr>
  </w:style>
  <w:style w:type="character" w:customStyle="1" w:styleId="a6">
    <w:name w:val="正文文本 字符"/>
    <w:basedOn w:val="a0"/>
    <w:link w:val="a5"/>
    <w:qFormat/>
    <w:rPr>
      <w:rFonts w:ascii="楷体_GB2312" w:eastAsia="楷体_GB2312" w:hAnsiTheme="minorHAnsi" w:cstheme="minorBidi"/>
      <w:kern w:val="2"/>
      <w:sz w:val="30"/>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宋体" w:eastAsia="宋体" w:hAnsi="宋体" w:cs="宋体"/>
      <w:b/>
      <w:bCs/>
      <w:color w:val="000000"/>
      <w:kern w:val="0"/>
      <w:szCs w:val="21"/>
    </w:rPr>
  </w:style>
  <w:style w:type="paragraph" w:customStyle="1" w:styleId="font6">
    <w:name w:val="font6"/>
    <w:basedOn w:val="a"/>
    <w:qFormat/>
    <w:pPr>
      <w:widowControl/>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font7">
    <w:name w:val="font7"/>
    <w:basedOn w:val="a"/>
    <w:qFormat/>
    <w:pPr>
      <w:widowControl/>
      <w:spacing w:before="100" w:beforeAutospacing="1" w:after="100" w:afterAutospacing="1"/>
      <w:jc w:val="left"/>
    </w:pPr>
    <w:rPr>
      <w:rFonts w:ascii="宋体" w:eastAsia="宋体" w:hAnsi="宋体" w:cs="宋体"/>
      <w:color w:val="000000"/>
      <w:kern w:val="0"/>
      <w:szCs w:val="21"/>
    </w:rPr>
  </w:style>
  <w:style w:type="paragraph" w:customStyle="1" w:styleId="font8">
    <w:name w:val="font8"/>
    <w:basedOn w:val="a"/>
    <w:qFormat/>
    <w:pPr>
      <w:widowControl/>
      <w:spacing w:before="100" w:beforeAutospacing="1" w:after="100" w:afterAutospacing="1"/>
      <w:jc w:val="left"/>
    </w:pPr>
    <w:rPr>
      <w:rFonts w:ascii="等线" w:eastAsia="等线" w:hAnsi="等线" w:cs="宋体"/>
      <w:kern w:val="0"/>
      <w:sz w:val="18"/>
      <w:szCs w:val="18"/>
    </w:rPr>
  </w:style>
  <w:style w:type="paragraph" w:customStyle="1" w:styleId="font9">
    <w:name w:val="font9"/>
    <w:basedOn w:val="a"/>
    <w:qFormat/>
    <w:pPr>
      <w:widowControl/>
      <w:spacing w:before="100" w:beforeAutospacing="1" w:after="100" w:afterAutospacing="1"/>
      <w:jc w:val="left"/>
    </w:pPr>
    <w:rPr>
      <w:rFonts w:ascii="宋体" w:eastAsia="宋体" w:hAnsi="宋体" w:cs="宋体"/>
      <w:color w:val="000000"/>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Cs w:val="21"/>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Cs w:val="21"/>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Cs w:val="21"/>
    </w:rPr>
  </w:style>
  <w:style w:type="paragraph" w:customStyle="1" w:styleId="xl68">
    <w:name w:val="xl68"/>
    <w:basedOn w:val="a"/>
    <w:qFormat/>
    <w:pPr>
      <w:widowControl/>
      <w:spacing w:before="100" w:beforeAutospacing="1" w:after="100" w:afterAutospacing="1"/>
      <w:jc w:val="center"/>
      <w:textAlignment w:val="center"/>
    </w:pPr>
    <w:rPr>
      <w:rFonts w:ascii="Times New Roman" w:eastAsia="宋体" w:hAnsi="Times New Roman" w:cs="Times New Roman"/>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Cs w:val="21"/>
    </w:rPr>
  </w:style>
  <w:style w:type="character" w:customStyle="1" w:styleId="40">
    <w:name w:val="标题 4 字符"/>
    <w:basedOn w:val="a0"/>
    <w:link w:val="4"/>
    <w:uiPriority w:val="9"/>
    <w:semiHidden/>
    <w:qFormat/>
    <w:rPr>
      <w:rFonts w:asciiTheme="majorHAnsi" w:eastAsiaTheme="majorEastAsia" w:hAnsiTheme="majorHAnsi" w:cstheme="majorBidi"/>
      <w:b/>
      <w:bCs/>
      <w:kern w:val="2"/>
      <w:sz w:val="28"/>
      <w:szCs w:val="28"/>
    </w:rPr>
  </w:style>
  <w:style w:type="character" w:customStyle="1" w:styleId="af1">
    <w:name w:val="批注主题 字符"/>
    <w:basedOn w:val="a4"/>
    <w:link w:val="af0"/>
    <w:uiPriority w:val="99"/>
    <w:semiHidden/>
    <w:qFormat/>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C44988A-439F-4FC2-ABFE-14B6C664DFE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校发模板2022</Template>
  <TotalTime>50</TotalTime>
  <Pages>11</Pages>
  <Words>1010</Words>
  <Characters>5762</Characters>
  <Application>Microsoft Office Word</Application>
  <DocSecurity>0</DocSecurity>
  <Lines>48</Lines>
  <Paragraphs>13</Paragraphs>
  <ScaleCrop>false</ScaleCrop>
  <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小仙女</dc:creator>
  <cp:lastModifiedBy>Admin</cp:lastModifiedBy>
  <cp:revision>31</cp:revision>
  <dcterms:created xsi:type="dcterms:W3CDTF">2025-11-03T05:09:00Z</dcterms:created>
  <dcterms:modified xsi:type="dcterms:W3CDTF">2026-03-23T05:49:00Z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7499D14E09E6482C80029EE11719F5AA_13</vt:lpwstr>
  </property>
  <property fmtid="{D5CDD505-2E9C-101B-9397-08002B2CF9AE}" pid="4" name="KSOTemplateDocerSaveRecord">
    <vt:lpwstr>eyJoZGlkIjoiN2E4YTcyNDQyOWE5Y2NmMmM2YjZmODMxMWYwMWRjYTciLCJ1c2VySWQiOiIyNDU1MDk1ODgifQ==</vt:lpwstr>
  </property>
</Properties>
</file>