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02BB31" w14:textId="77777777" w:rsidR="00962350" w:rsidRPr="004531ED" w:rsidRDefault="00B64E75" w:rsidP="00741386">
      <w:pPr>
        <w:spacing w:line="560" w:lineRule="exact"/>
        <w:jc w:val="center"/>
        <w:rPr>
          <w:rFonts w:ascii="微软雅黑" w:eastAsia="微软雅黑" w:hAnsi="微软雅黑"/>
          <w:b/>
          <w:sz w:val="32"/>
          <w:szCs w:val="32"/>
        </w:rPr>
      </w:pPr>
      <w:bookmarkStart w:id="0" w:name="_Hlk36793384"/>
      <w:r w:rsidRPr="004531ED">
        <w:rPr>
          <w:rFonts w:ascii="微软雅黑" w:eastAsia="微软雅黑" w:hAnsi="微软雅黑" w:hint="eastAsia"/>
          <w:b/>
          <w:sz w:val="32"/>
          <w:szCs w:val="32"/>
        </w:rPr>
        <w:t>西南交通大学经济管理学院</w:t>
      </w:r>
    </w:p>
    <w:p w14:paraId="07D43014" w14:textId="738FD31F" w:rsidR="00401C19" w:rsidRPr="004531ED" w:rsidRDefault="00B64E75" w:rsidP="00741386">
      <w:pPr>
        <w:spacing w:line="560" w:lineRule="exact"/>
        <w:jc w:val="center"/>
        <w:rPr>
          <w:rFonts w:ascii="微软雅黑" w:eastAsia="微软雅黑" w:hAnsi="微软雅黑"/>
          <w:b/>
          <w:sz w:val="32"/>
          <w:szCs w:val="32"/>
        </w:rPr>
      </w:pPr>
      <w:r w:rsidRPr="004531ED">
        <w:rPr>
          <w:rFonts w:ascii="微软雅黑" w:eastAsia="微软雅黑" w:hAnsi="微软雅黑" w:hint="eastAsia"/>
          <w:b/>
          <w:sz w:val="32"/>
          <w:szCs w:val="32"/>
        </w:rPr>
        <w:t>本科生</w:t>
      </w:r>
      <w:r w:rsidR="00D17B22" w:rsidRPr="004531ED">
        <w:rPr>
          <w:rFonts w:ascii="微软雅黑" w:eastAsia="微软雅黑" w:hAnsi="微软雅黑" w:hint="eastAsia"/>
          <w:b/>
          <w:sz w:val="32"/>
          <w:szCs w:val="32"/>
        </w:rPr>
        <w:t>大类</w:t>
      </w:r>
      <w:r w:rsidR="00073423">
        <w:rPr>
          <w:rFonts w:ascii="微软雅黑" w:eastAsia="微软雅黑" w:hAnsi="微软雅黑" w:hint="eastAsia"/>
          <w:b/>
          <w:sz w:val="32"/>
          <w:szCs w:val="32"/>
        </w:rPr>
        <w:t>内分专业</w:t>
      </w:r>
      <w:r w:rsidRPr="004531ED">
        <w:rPr>
          <w:rFonts w:ascii="微软雅黑" w:eastAsia="微软雅黑" w:hAnsi="微软雅黑" w:hint="eastAsia"/>
          <w:b/>
          <w:sz w:val="32"/>
          <w:szCs w:val="32"/>
        </w:rPr>
        <w:t>管理实施细则</w:t>
      </w:r>
    </w:p>
    <w:bookmarkEnd w:id="0"/>
    <w:p w14:paraId="72452A9B" w14:textId="77777777" w:rsidR="00962350" w:rsidRPr="004531ED" w:rsidRDefault="00962350" w:rsidP="00740A21">
      <w:pPr>
        <w:spacing w:line="560" w:lineRule="exact"/>
        <w:ind w:firstLineChars="200" w:firstLine="480"/>
        <w:jc w:val="left"/>
        <w:rPr>
          <w:rFonts w:asciiTheme="minorEastAsia" w:hAnsiTheme="minorEastAsia" w:cs="宋体"/>
          <w:kern w:val="0"/>
          <w:sz w:val="24"/>
          <w:szCs w:val="24"/>
        </w:rPr>
      </w:pPr>
    </w:p>
    <w:p w14:paraId="756688A5" w14:textId="059687EB" w:rsidR="00FC62B5" w:rsidRPr="004531ED" w:rsidRDefault="00741386" w:rsidP="00740A21">
      <w:pPr>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cs="宋体" w:hint="eastAsia"/>
          <w:kern w:val="0"/>
          <w:sz w:val="24"/>
          <w:szCs w:val="24"/>
        </w:rPr>
        <w:t xml:space="preserve">第一条  </w:t>
      </w:r>
      <w:r w:rsidR="00B64E75" w:rsidRPr="004531ED">
        <w:rPr>
          <w:rFonts w:asciiTheme="minorEastAsia" w:hAnsiTheme="minorEastAsia" w:cs="宋体" w:hint="eastAsia"/>
          <w:kern w:val="0"/>
          <w:sz w:val="24"/>
          <w:szCs w:val="24"/>
        </w:rPr>
        <w:t>根据教育部《普通高等学校学生管理规定》、《西南交通大学本科生学籍管理规定》</w:t>
      </w:r>
      <w:r w:rsidR="007F3BB9" w:rsidRPr="004531ED">
        <w:rPr>
          <w:rFonts w:asciiTheme="minorEastAsia" w:hAnsiTheme="minorEastAsia" w:cs="宋体" w:hint="eastAsia"/>
          <w:kern w:val="0"/>
          <w:sz w:val="24"/>
          <w:szCs w:val="24"/>
        </w:rPr>
        <w:t>（西交校教</w:t>
      </w:r>
      <w:r w:rsidR="007F3BB9" w:rsidRPr="004531ED">
        <w:rPr>
          <w:rFonts w:ascii="宋体" w:hAnsi="宋体"/>
          <w:sz w:val="24"/>
        </w:rPr>
        <w:t>﹝2019﹞120号）</w:t>
      </w:r>
      <w:r w:rsidR="00B64E75" w:rsidRPr="004531ED">
        <w:rPr>
          <w:rFonts w:asciiTheme="minorEastAsia" w:hAnsiTheme="minorEastAsia" w:cs="宋体" w:hint="eastAsia"/>
          <w:kern w:val="0"/>
          <w:sz w:val="24"/>
          <w:szCs w:val="24"/>
        </w:rPr>
        <w:t>，</w:t>
      </w:r>
      <w:r w:rsidR="00294966" w:rsidRPr="004531ED">
        <w:rPr>
          <w:rFonts w:asciiTheme="minorEastAsia" w:hAnsiTheme="minorEastAsia" w:cs="宋体" w:hint="eastAsia"/>
          <w:kern w:val="0"/>
          <w:sz w:val="24"/>
          <w:szCs w:val="24"/>
        </w:rPr>
        <w:t>西南交通大学</w:t>
      </w:r>
      <w:r w:rsidR="00B64E75" w:rsidRPr="004531ED">
        <w:rPr>
          <w:rFonts w:asciiTheme="minorEastAsia" w:hAnsiTheme="minorEastAsia" w:cs="宋体" w:hint="eastAsia"/>
          <w:kern w:val="0"/>
          <w:sz w:val="24"/>
          <w:szCs w:val="24"/>
        </w:rPr>
        <w:t>经济管理学院（以下简称学院）</w:t>
      </w:r>
      <w:r w:rsidR="00294966" w:rsidRPr="004531ED">
        <w:rPr>
          <w:rFonts w:asciiTheme="minorEastAsia" w:hAnsiTheme="minorEastAsia" w:cs="宋体" w:hint="eastAsia"/>
          <w:kern w:val="0"/>
          <w:sz w:val="24"/>
          <w:szCs w:val="24"/>
        </w:rPr>
        <w:t>特</w:t>
      </w:r>
      <w:r w:rsidR="00B64E75" w:rsidRPr="004531ED">
        <w:rPr>
          <w:rFonts w:asciiTheme="minorEastAsia" w:hAnsiTheme="minorEastAsia" w:cs="宋体" w:hint="eastAsia"/>
          <w:kern w:val="0"/>
          <w:sz w:val="24"/>
          <w:szCs w:val="24"/>
        </w:rPr>
        <w:t>制定</w:t>
      </w:r>
      <w:r w:rsidR="00294966" w:rsidRPr="004531ED">
        <w:rPr>
          <w:rFonts w:asciiTheme="minorEastAsia" w:hAnsiTheme="minorEastAsia" w:cs="宋体" w:hint="eastAsia"/>
          <w:kern w:val="0"/>
          <w:sz w:val="24"/>
          <w:szCs w:val="24"/>
        </w:rPr>
        <w:t>学院本科生</w:t>
      </w:r>
      <w:r w:rsidR="0004358E" w:rsidRPr="0004358E">
        <w:rPr>
          <w:rFonts w:asciiTheme="minorEastAsia" w:hAnsiTheme="minorEastAsia" w:cs="宋体" w:hint="eastAsia"/>
          <w:kern w:val="0"/>
          <w:sz w:val="24"/>
          <w:szCs w:val="24"/>
        </w:rPr>
        <w:t>大类内分专业</w:t>
      </w:r>
      <w:r w:rsidR="00294966" w:rsidRPr="004531ED">
        <w:rPr>
          <w:rFonts w:asciiTheme="minorEastAsia" w:hAnsiTheme="minorEastAsia" w:cs="宋体" w:hint="eastAsia"/>
          <w:kern w:val="0"/>
          <w:sz w:val="24"/>
          <w:szCs w:val="24"/>
        </w:rPr>
        <w:t>管理实施细则。</w:t>
      </w:r>
    </w:p>
    <w:p w14:paraId="79951E78" w14:textId="6624805E" w:rsidR="00B64E75" w:rsidRPr="004531ED" w:rsidRDefault="00741386" w:rsidP="00FC62B5">
      <w:pPr>
        <w:spacing w:line="560" w:lineRule="exact"/>
        <w:ind w:firstLineChars="200" w:firstLine="480"/>
        <w:jc w:val="left"/>
        <w:rPr>
          <w:rFonts w:ascii="微软雅黑" w:eastAsia="微软雅黑" w:hAnsi="微软雅黑"/>
          <w:b/>
          <w:sz w:val="24"/>
          <w:szCs w:val="24"/>
        </w:rPr>
      </w:pPr>
      <w:r w:rsidRPr="004531ED">
        <w:rPr>
          <w:rFonts w:asciiTheme="minorEastAsia" w:hAnsiTheme="minorEastAsia" w:cs="宋体" w:hint="eastAsia"/>
          <w:kern w:val="0"/>
          <w:sz w:val="24"/>
          <w:szCs w:val="24"/>
        </w:rPr>
        <w:t>第二条</w:t>
      </w:r>
      <w:r w:rsidR="00B64E75" w:rsidRPr="004531ED">
        <w:rPr>
          <w:rFonts w:asciiTheme="minorEastAsia" w:hAnsiTheme="minorEastAsia" w:cs="宋体" w:hint="eastAsia"/>
          <w:kern w:val="0"/>
          <w:sz w:val="24"/>
          <w:szCs w:val="24"/>
        </w:rPr>
        <w:t xml:space="preserve"> </w:t>
      </w:r>
      <w:r w:rsidRPr="004531ED">
        <w:rPr>
          <w:rFonts w:asciiTheme="minorEastAsia" w:hAnsiTheme="minorEastAsia" w:cs="宋体" w:hint="eastAsia"/>
          <w:kern w:val="0"/>
          <w:sz w:val="24"/>
          <w:szCs w:val="24"/>
        </w:rPr>
        <w:t xml:space="preserve"> </w:t>
      </w:r>
      <w:r w:rsidR="00B64E75" w:rsidRPr="004531ED">
        <w:rPr>
          <w:rFonts w:asciiTheme="minorEastAsia" w:hAnsiTheme="minorEastAsia" w:cs="宋体"/>
          <w:kern w:val="0"/>
          <w:sz w:val="24"/>
          <w:szCs w:val="24"/>
        </w:rPr>
        <w:t>本细则适用于西南交通大学</w:t>
      </w:r>
      <w:r w:rsidR="00B64E75" w:rsidRPr="004531ED">
        <w:rPr>
          <w:rFonts w:asciiTheme="minorEastAsia" w:hAnsiTheme="minorEastAsia" w:cs="宋体" w:hint="eastAsia"/>
          <w:kern w:val="0"/>
          <w:sz w:val="24"/>
          <w:szCs w:val="24"/>
        </w:rPr>
        <w:t>经济管理</w:t>
      </w:r>
      <w:r w:rsidR="00B64E75" w:rsidRPr="004531ED">
        <w:rPr>
          <w:rFonts w:asciiTheme="minorEastAsia" w:hAnsiTheme="minorEastAsia" w:cs="宋体"/>
          <w:kern w:val="0"/>
          <w:sz w:val="24"/>
          <w:szCs w:val="24"/>
        </w:rPr>
        <w:t>学院按照国家规定录取的统考统招并接受全日制普通高等学历教育的</w:t>
      </w:r>
      <w:r w:rsidR="00D33BDF" w:rsidRPr="00383756">
        <w:rPr>
          <w:rFonts w:asciiTheme="minorEastAsia" w:hAnsiTheme="minorEastAsia" w:cs="宋体" w:hint="eastAsia"/>
          <w:color w:val="000000"/>
          <w:kern w:val="0"/>
          <w:sz w:val="24"/>
          <w:szCs w:val="24"/>
        </w:rPr>
        <w:t>工商管理类和经济与贸易类的</w:t>
      </w:r>
      <w:r w:rsidR="00D33BDF" w:rsidRPr="00383756">
        <w:rPr>
          <w:rFonts w:asciiTheme="minorEastAsia" w:hAnsiTheme="minorEastAsia" w:cs="宋体"/>
          <w:color w:val="000000"/>
          <w:kern w:val="0"/>
          <w:sz w:val="24"/>
          <w:szCs w:val="24"/>
        </w:rPr>
        <w:t>本科学生</w:t>
      </w:r>
      <w:r w:rsidR="00B64E75" w:rsidRPr="004531ED">
        <w:rPr>
          <w:rFonts w:asciiTheme="minorEastAsia" w:hAnsiTheme="minorEastAsia" w:cs="宋体"/>
          <w:kern w:val="0"/>
          <w:sz w:val="24"/>
          <w:szCs w:val="24"/>
        </w:rPr>
        <w:t>专业</w:t>
      </w:r>
      <w:r w:rsidR="0050062E" w:rsidRPr="004531ED">
        <w:rPr>
          <w:rFonts w:asciiTheme="minorEastAsia" w:hAnsiTheme="minorEastAsia" w:cs="宋体"/>
          <w:kern w:val="0"/>
          <w:sz w:val="24"/>
          <w:szCs w:val="24"/>
        </w:rPr>
        <w:t>选择</w:t>
      </w:r>
      <w:r w:rsidR="00B64E75" w:rsidRPr="004531ED">
        <w:rPr>
          <w:rFonts w:asciiTheme="minorEastAsia" w:hAnsiTheme="minorEastAsia" w:cs="宋体"/>
          <w:kern w:val="0"/>
          <w:sz w:val="24"/>
          <w:szCs w:val="24"/>
        </w:rPr>
        <w:t>的管理。</w:t>
      </w:r>
    </w:p>
    <w:p w14:paraId="68BEDD99" w14:textId="6971A1B0" w:rsidR="00B64E75" w:rsidRPr="004531ED" w:rsidRDefault="00741386" w:rsidP="00740A21">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cs="宋体" w:hint="eastAsia"/>
          <w:kern w:val="0"/>
          <w:sz w:val="24"/>
          <w:szCs w:val="24"/>
        </w:rPr>
        <w:t xml:space="preserve">第三条  </w:t>
      </w:r>
      <w:r w:rsidR="00B64E75" w:rsidRPr="004531ED">
        <w:rPr>
          <w:rFonts w:asciiTheme="minorEastAsia" w:hAnsiTheme="minorEastAsia" w:cs="宋体"/>
          <w:kern w:val="0"/>
          <w:sz w:val="24"/>
          <w:szCs w:val="24"/>
        </w:rPr>
        <w:t>专业</w:t>
      </w:r>
      <w:r w:rsidR="0050062E" w:rsidRPr="004531ED">
        <w:rPr>
          <w:rFonts w:asciiTheme="minorEastAsia" w:hAnsiTheme="minorEastAsia" w:cs="宋体" w:hint="eastAsia"/>
          <w:kern w:val="0"/>
          <w:sz w:val="24"/>
          <w:szCs w:val="24"/>
        </w:rPr>
        <w:t>设置及</w:t>
      </w:r>
      <w:r w:rsidR="00B64E75" w:rsidRPr="004531ED">
        <w:rPr>
          <w:rFonts w:asciiTheme="minorEastAsia" w:hAnsiTheme="minorEastAsia" w:cs="宋体"/>
          <w:kern w:val="0"/>
          <w:sz w:val="24"/>
          <w:szCs w:val="24"/>
        </w:rPr>
        <w:t>各专业名额</w:t>
      </w:r>
    </w:p>
    <w:p w14:paraId="7D482818" w14:textId="0B31E2EB" w:rsidR="00B64E75" w:rsidRPr="004531ED" w:rsidRDefault="004F42A3" w:rsidP="00740A21">
      <w:pPr>
        <w:pStyle w:val="Default"/>
        <w:spacing w:line="560" w:lineRule="exact"/>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hint="eastAsia"/>
          <w:color w:val="auto"/>
        </w:rPr>
        <w:t>（一）</w:t>
      </w:r>
      <w:r w:rsidR="00B64E75" w:rsidRPr="004531ED">
        <w:rPr>
          <w:rFonts w:asciiTheme="minorEastAsia" w:eastAsiaTheme="minorEastAsia" w:hAnsiTheme="minorEastAsia" w:cs="宋体"/>
          <w:color w:val="auto"/>
        </w:rPr>
        <w:t>根据学院学科和本科专业培养方案设置，</w:t>
      </w:r>
      <w:r w:rsidR="00B64E75" w:rsidRPr="004531ED">
        <w:rPr>
          <w:rFonts w:asciiTheme="minorEastAsia" w:eastAsiaTheme="minorEastAsia" w:hAnsiTheme="minorEastAsia" w:cs="宋体" w:hint="eastAsia"/>
          <w:color w:val="auto"/>
        </w:rPr>
        <w:t>工商管理类</w:t>
      </w:r>
      <w:r w:rsidR="00B64E75" w:rsidRPr="004531ED">
        <w:rPr>
          <w:rFonts w:asciiTheme="minorEastAsia" w:eastAsiaTheme="minorEastAsia" w:hAnsiTheme="minorEastAsia" w:cs="宋体"/>
          <w:color w:val="auto"/>
        </w:rPr>
        <w:t>学生</w:t>
      </w:r>
      <w:r w:rsidR="00E118C3" w:rsidRPr="004531ED">
        <w:rPr>
          <w:rFonts w:asciiTheme="minorEastAsia" w:eastAsiaTheme="minorEastAsia" w:hAnsiTheme="minorEastAsia" w:cs="宋体" w:hint="eastAsia"/>
          <w:color w:val="auto"/>
        </w:rPr>
        <w:t>可</w:t>
      </w:r>
      <w:r w:rsidR="00B64E75" w:rsidRPr="004531ED">
        <w:rPr>
          <w:rFonts w:asciiTheme="minorEastAsia" w:eastAsiaTheme="minorEastAsia" w:hAnsiTheme="minorEastAsia" w:cs="宋体"/>
          <w:color w:val="auto"/>
        </w:rPr>
        <w:t>选择</w:t>
      </w:r>
      <w:r w:rsidR="00E118C3" w:rsidRPr="004531ED">
        <w:rPr>
          <w:rFonts w:asciiTheme="minorEastAsia" w:eastAsiaTheme="minorEastAsia" w:hAnsiTheme="minorEastAsia" w:cs="宋体" w:hint="eastAsia"/>
          <w:color w:val="auto"/>
        </w:rPr>
        <w:t>的</w:t>
      </w:r>
      <w:r w:rsidR="007F3BB9" w:rsidRPr="004531ED">
        <w:rPr>
          <w:rFonts w:asciiTheme="minorEastAsia" w:eastAsiaTheme="minorEastAsia" w:hAnsiTheme="minorEastAsia" w:cs="宋体"/>
          <w:color w:val="auto"/>
        </w:rPr>
        <w:t>专业</w:t>
      </w:r>
      <w:r w:rsidR="00B64E75" w:rsidRPr="004531ED">
        <w:rPr>
          <w:rFonts w:asciiTheme="minorEastAsia" w:eastAsiaTheme="minorEastAsia" w:hAnsiTheme="minorEastAsia" w:cs="宋体"/>
          <w:color w:val="auto"/>
        </w:rPr>
        <w:t>为：（</w:t>
      </w:r>
      <w:r w:rsidR="00B64E75" w:rsidRPr="004531ED">
        <w:rPr>
          <w:rFonts w:asciiTheme="minorEastAsia" w:eastAsiaTheme="minorEastAsia" w:hAnsiTheme="minorEastAsia" w:cs="宋体" w:hint="eastAsia"/>
          <w:color w:val="auto"/>
        </w:rPr>
        <w:t>1）会计学；（2）工程管理；（3）工商管理；（4）</w:t>
      </w:r>
      <w:r w:rsidR="00C87126" w:rsidRPr="004531ED">
        <w:rPr>
          <w:rFonts w:asciiTheme="minorEastAsia" w:eastAsiaTheme="minorEastAsia" w:hAnsiTheme="minorEastAsia" w:cs="宋体" w:hint="eastAsia"/>
          <w:color w:val="auto"/>
        </w:rPr>
        <w:t>信息管理与信息系统</w:t>
      </w:r>
      <w:r w:rsidR="00B64E75" w:rsidRPr="004531ED">
        <w:rPr>
          <w:rFonts w:asciiTheme="minorEastAsia" w:eastAsiaTheme="minorEastAsia" w:hAnsiTheme="minorEastAsia" w:cs="宋体" w:hint="eastAsia"/>
          <w:color w:val="auto"/>
        </w:rPr>
        <w:t>。经济与贸</w:t>
      </w:r>
      <w:r w:rsidRPr="004531ED">
        <w:rPr>
          <w:rFonts w:asciiTheme="minorEastAsia" w:eastAsiaTheme="minorEastAsia" w:hAnsiTheme="minorEastAsia" w:cs="宋体" w:hint="eastAsia"/>
          <w:color w:val="auto"/>
        </w:rPr>
        <w:t>易</w:t>
      </w:r>
      <w:r w:rsidR="00B64E75" w:rsidRPr="004531ED">
        <w:rPr>
          <w:rFonts w:asciiTheme="minorEastAsia" w:eastAsiaTheme="minorEastAsia" w:hAnsiTheme="minorEastAsia" w:cs="宋体" w:hint="eastAsia"/>
          <w:color w:val="auto"/>
        </w:rPr>
        <w:t>类学生</w:t>
      </w:r>
      <w:r w:rsidR="00E118C3" w:rsidRPr="004531ED">
        <w:rPr>
          <w:rFonts w:asciiTheme="minorEastAsia" w:eastAsiaTheme="minorEastAsia" w:hAnsiTheme="minorEastAsia" w:cs="宋体" w:hint="eastAsia"/>
          <w:color w:val="auto"/>
        </w:rPr>
        <w:t>可</w:t>
      </w:r>
      <w:r w:rsidR="00B64E75" w:rsidRPr="004531ED">
        <w:rPr>
          <w:rFonts w:asciiTheme="minorEastAsia" w:eastAsiaTheme="minorEastAsia" w:hAnsiTheme="minorEastAsia" w:cs="宋体" w:hint="eastAsia"/>
          <w:color w:val="auto"/>
        </w:rPr>
        <w:t>选择</w:t>
      </w:r>
      <w:r w:rsidR="00E118C3" w:rsidRPr="004531ED">
        <w:rPr>
          <w:rFonts w:asciiTheme="minorEastAsia" w:eastAsiaTheme="minorEastAsia" w:hAnsiTheme="minorEastAsia" w:cs="宋体" w:hint="eastAsia"/>
          <w:color w:val="auto"/>
        </w:rPr>
        <w:t>的</w:t>
      </w:r>
      <w:r w:rsidR="007F3BB9" w:rsidRPr="004531ED">
        <w:rPr>
          <w:rFonts w:asciiTheme="minorEastAsia" w:eastAsiaTheme="minorEastAsia" w:hAnsiTheme="minorEastAsia" w:cs="宋体" w:hint="eastAsia"/>
          <w:color w:val="auto"/>
        </w:rPr>
        <w:t>专业</w:t>
      </w:r>
      <w:r w:rsidR="00B64E75" w:rsidRPr="004531ED">
        <w:rPr>
          <w:rFonts w:asciiTheme="minorEastAsia" w:eastAsiaTheme="minorEastAsia" w:hAnsiTheme="minorEastAsia" w:cs="宋体" w:hint="eastAsia"/>
          <w:color w:val="auto"/>
        </w:rPr>
        <w:t>为：（1）金融学；（2</w:t>
      </w:r>
      <w:r w:rsidR="00FF4F46">
        <w:rPr>
          <w:rFonts w:asciiTheme="minorEastAsia" w:eastAsiaTheme="minorEastAsia" w:hAnsiTheme="minorEastAsia" w:cs="宋体" w:hint="eastAsia"/>
          <w:color w:val="auto"/>
        </w:rPr>
        <w:t>）经济学</w:t>
      </w:r>
      <w:r w:rsidR="00B64E75" w:rsidRPr="004531ED">
        <w:rPr>
          <w:rFonts w:asciiTheme="minorEastAsia" w:eastAsiaTheme="minorEastAsia" w:hAnsiTheme="minorEastAsia" w:cs="宋体" w:hint="eastAsia"/>
          <w:color w:val="auto"/>
        </w:rPr>
        <w:t>。</w:t>
      </w:r>
      <w:r w:rsidR="00CE50EA" w:rsidRPr="004531ED">
        <w:rPr>
          <w:rFonts w:asciiTheme="minorEastAsia" w:eastAsiaTheme="minorEastAsia" w:hAnsiTheme="minorEastAsia" w:cs="宋体" w:hint="eastAsia"/>
          <w:color w:val="auto"/>
        </w:rPr>
        <w:t>根据学校的文件精神，学生不能跨大类选择专业。</w:t>
      </w:r>
    </w:p>
    <w:p w14:paraId="5437280A" w14:textId="54AE1D59" w:rsidR="00CE50EA" w:rsidRPr="002F223B" w:rsidRDefault="004F42A3" w:rsidP="00740A21">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cs="宋体" w:hint="eastAsia"/>
          <w:kern w:val="0"/>
          <w:sz w:val="24"/>
          <w:szCs w:val="24"/>
        </w:rPr>
        <w:t>（二）</w:t>
      </w:r>
      <w:r w:rsidR="00CE50EA" w:rsidRPr="004531ED">
        <w:rPr>
          <w:rFonts w:asciiTheme="minorEastAsia" w:hAnsiTheme="minorEastAsia" w:cs="宋体"/>
          <w:kern w:val="0"/>
          <w:sz w:val="24"/>
          <w:szCs w:val="24"/>
        </w:rPr>
        <w:t>根据</w:t>
      </w:r>
      <w:r w:rsidR="00CE50EA" w:rsidRPr="004531ED">
        <w:rPr>
          <w:rFonts w:asciiTheme="minorEastAsia" w:hAnsiTheme="minorEastAsia" w:cs="宋体" w:hint="eastAsia"/>
          <w:kern w:val="0"/>
          <w:sz w:val="24"/>
          <w:szCs w:val="24"/>
        </w:rPr>
        <w:t>学院</w:t>
      </w:r>
      <w:r w:rsidR="00E118C3" w:rsidRPr="004531ED">
        <w:rPr>
          <w:rFonts w:asciiTheme="minorEastAsia" w:hAnsiTheme="minorEastAsia" w:cs="宋体" w:hint="eastAsia"/>
          <w:kern w:val="0"/>
          <w:sz w:val="24"/>
          <w:szCs w:val="24"/>
        </w:rPr>
        <w:t>本科生</w:t>
      </w:r>
      <w:r w:rsidR="00CE50EA" w:rsidRPr="004531ED">
        <w:rPr>
          <w:rFonts w:asciiTheme="minorEastAsia" w:hAnsiTheme="minorEastAsia" w:cs="宋体"/>
          <w:kern w:val="0"/>
          <w:sz w:val="24"/>
          <w:szCs w:val="24"/>
        </w:rPr>
        <w:t>实际招生人数，在充分考虑</w:t>
      </w:r>
      <w:r w:rsidR="00FC62B5" w:rsidRPr="004531ED">
        <w:rPr>
          <w:rFonts w:asciiTheme="minorEastAsia" w:hAnsiTheme="minorEastAsia" w:cs="宋体" w:hint="eastAsia"/>
          <w:kern w:val="0"/>
          <w:sz w:val="24"/>
          <w:szCs w:val="24"/>
        </w:rPr>
        <w:t>社会人才需求以及</w:t>
      </w:r>
      <w:r w:rsidR="00CE50EA" w:rsidRPr="004531ED">
        <w:rPr>
          <w:rFonts w:asciiTheme="minorEastAsia" w:hAnsiTheme="minorEastAsia" w:cs="宋体"/>
          <w:kern w:val="0"/>
          <w:sz w:val="24"/>
          <w:szCs w:val="24"/>
        </w:rPr>
        <w:t>学院教学资源</w:t>
      </w:r>
      <w:r w:rsidR="00BE07DF" w:rsidRPr="004531ED">
        <w:rPr>
          <w:rFonts w:asciiTheme="minorEastAsia" w:hAnsiTheme="minorEastAsia" w:cs="宋体" w:hint="eastAsia"/>
          <w:kern w:val="0"/>
          <w:sz w:val="24"/>
          <w:szCs w:val="24"/>
        </w:rPr>
        <w:t>、</w:t>
      </w:r>
      <w:r w:rsidR="00F63B49" w:rsidRPr="004531ED">
        <w:rPr>
          <w:rFonts w:asciiTheme="minorEastAsia" w:hAnsiTheme="minorEastAsia" w:cs="宋体" w:hint="eastAsia"/>
          <w:kern w:val="0"/>
          <w:sz w:val="24"/>
          <w:szCs w:val="24"/>
        </w:rPr>
        <w:t>师资</w:t>
      </w:r>
      <w:r w:rsidR="00CE50EA" w:rsidRPr="004531ED">
        <w:rPr>
          <w:rFonts w:asciiTheme="minorEastAsia" w:hAnsiTheme="minorEastAsia" w:cs="宋体"/>
          <w:kern w:val="0"/>
          <w:sz w:val="24"/>
          <w:szCs w:val="24"/>
        </w:rPr>
        <w:t>条件的基础上</w:t>
      </w:r>
      <w:r w:rsidR="00CE50EA" w:rsidRPr="002F223B">
        <w:rPr>
          <w:rFonts w:asciiTheme="minorEastAsia" w:hAnsiTheme="minorEastAsia" w:cs="宋体"/>
          <w:kern w:val="0"/>
          <w:sz w:val="24"/>
          <w:szCs w:val="24"/>
        </w:rPr>
        <w:t>，</w:t>
      </w:r>
      <w:r w:rsidR="00DD1849" w:rsidRPr="002F223B">
        <w:rPr>
          <w:rFonts w:asciiTheme="minorEastAsia" w:hAnsiTheme="minorEastAsia" w:cs="宋体" w:hint="eastAsia"/>
          <w:kern w:val="0"/>
          <w:sz w:val="24"/>
          <w:szCs w:val="24"/>
        </w:rPr>
        <w:t>经</w:t>
      </w:r>
      <w:r w:rsidR="00C766D2" w:rsidRPr="002F223B">
        <w:rPr>
          <w:rFonts w:asciiTheme="minorEastAsia" w:hAnsiTheme="minorEastAsia" w:cs="宋体" w:hint="eastAsia"/>
          <w:kern w:val="0"/>
          <w:sz w:val="24"/>
          <w:szCs w:val="24"/>
        </w:rPr>
        <w:t>学院</w:t>
      </w:r>
      <w:r w:rsidR="0004358E" w:rsidRPr="0004358E">
        <w:rPr>
          <w:rFonts w:asciiTheme="minorEastAsia" w:hAnsiTheme="minorEastAsia" w:cs="宋体" w:hint="eastAsia"/>
          <w:kern w:val="0"/>
          <w:sz w:val="24"/>
          <w:szCs w:val="24"/>
        </w:rPr>
        <w:t>大类内分专业</w:t>
      </w:r>
      <w:r w:rsidR="00E0157F" w:rsidRPr="002F223B">
        <w:rPr>
          <w:rFonts w:asciiTheme="minorEastAsia" w:hAnsiTheme="minorEastAsia" w:cs="宋体"/>
          <w:kern w:val="0"/>
          <w:sz w:val="24"/>
          <w:szCs w:val="24"/>
        </w:rPr>
        <w:t>管理领导小组</w:t>
      </w:r>
      <w:r w:rsidR="00C813DB" w:rsidRPr="002F223B">
        <w:rPr>
          <w:rFonts w:asciiTheme="minorEastAsia" w:hAnsiTheme="minorEastAsia" w:cs="宋体" w:hint="eastAsia"/>
          <w:kern w:val="0"/>
          <w:sz w:val="24"/>
          <w:szCs w:val="24"/>
        </w:rPr>
        <w:t>讨论确定</w:t>
      </w:r>
      <w:r w:rsidR="00E0157F" w:rsidRPr="002F223B">
        <w:rPr>
          <w:rFonts w:asciiTheme="minorEastAsia" w:hAnsiTheme="minorEastAsia" w:cs="宋体" w:hint="eastAsia"/>
          <w:kern w:val="0"/>
          <w:sz w:val="24"/>
          <w:szCs w:val="24"/>
        </w:rPr>
        <w:t>各个专业的上限</w:t>
      </w:r>
      <w:r w:rsidR="00485569" w:rsidRPr="002F223B">
        <w:rPr>
          <w:rFonts w:asciiTheme="minorEastAsia" w:hAnsiTheme="minorEastAsia" w:cs="宋体" w:hint="eastAsia"/>
          <w:kern w:val="0"/>
          <w:sz w:val="24"/>
          <w:szCs w:val="24"/>
        </w:rPr>
        <w:t>和</w:t>
      </w:r>
      <w:r w:rsidR="00E0157F" w:rsidRPr="002F223B">
        <w:rPr>
          <w:rFonts w:asciiTheme="minorEastAsia" w:hAnsiTheme="minorEastAsia" w:cs="宋体" w:hint="eastAsia"/>
          <w:kern w:val="0"/>
          <w:sz w:val="24"/>
          <w:szCs w:val="24"/>
        </w:rPr>
        <w:t>下限</w:t>
      </w:r>
      <w:r w:rsidR="00DD1849" w:rsidRPr="002F223B">
        <w:rPr>
          <w:rFonts w:asciiTheme="minorEastAsia" w:hAnsiTheme="minorEastAsia" w:cs="宋体" w:hint="eastAsia"/>
          <w:kern w:val="0"/>
          <w:sz w:val="24"/>
          <w:szCs w:val="24"/>
        </w:rPr>
        <w:t>。</w:t>
      </w:r>
    </w:p>
    <w:p w14:paraId="6307E345" w14:textId="214C0B34" w:rsidR="00BE07DF" w:rsidRPr="002F223B" w:rsidRDefault="00BE07DF" w:rsidP="00BE07DF">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2F223B">
        <w:rPr>
          <w:rFonts w:asciiTheme="minorEastAsia" w:hAnsiTheme="minorEastAsia" w:cs="宋体" w:hint="eastAsia"/>
          <w:kern w:val="0"/>
          <w:sz w:val="24"/>
          <w:szCs w:val="24"/>
        </w:rPr>
        <w:t xml:space="preserve">第四条 </w:t>
      </w:r>
      <w:r w:rsidR="00D33BDF" w:rsidRPr="002F223B">
        <w:rPr>
          <w:rFonts w:asciiTheme="minorEastAsia" w:hAnsiTheme="minorEastAsia" w:cs="宋体" w:hint="eastAsia"/>
          <w:kern w:val="0"/>
          <w:sz w:val="24"/>
          <w:szCs w:val="24"/>
        </w:rPr>
        <w:t>工作原则与</w:t>
      </w:r>
      <w:r w:rsidRPr="002F223B">
        <w:rPr>
          <w:rFonts w:asciiTheme="minorEastAsia" w:hAnsiTheme="minorEastAsia" w:cs="宋体" w:hint="eastAsia"/>
          <w:kern w:val="0"/>
          <w:sz w:val="24"/>
          <w:szCs w:val="24"/>
        </w:rPr>
        <w:t>程序</w:t>
      </w:r>
    </w:p>
    <w:p w14:paraId="40A6AD86" w14:textId="6042B344" w:rsidR="00BE07DF" w:rsidRPr="002F223B" w:rsidRDefault="00BE07DF" w:rsidP="00627040">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2F223B">
        <w:rPr>
          <w:rFonts w:asciiTheme="minorEastAsia" w:hAnsiTheme="minorEastAsia" w:cs="宋体" w:hint="eastAsia"/>
          <w:kern w:val="0"/>
          <w:sz w:val="24"/>
          <w:szCs w:val="24"/>
        </w:rPr>
        <w:t>（一）学院成立</w:t>
      </w:r>
      <w:r w:rsidR="006C6976" w:rsidRPr="002F223B">
        <w:rPr>
          <w:rFonts w:asciiTheme="minorEastAsia" w:hAnsiTheme="minorEastAsia" w:cs="宋体" w:hint="eastAsia"/>
          <w:kern w:val="0"/>
          <w:sz w:val="24"/>
          <w:szCs w:val="24"/>
        </w:rPr>
        <w:t>本科生</w:t>
      </w:r>
      <w:r w:rsidR="0004358E" w:rsidRPr="0004358E">
        <w:rPr>
          <w:rFonts w:asciiTheme="minorEastAsia" w:hAnsiTheme="minorEastAsia" w:cs="宋体" w:hint="eastAsia"/>
          <w:kern w:val="0"/>
          <w:sz w:val="24"/>
          <w:szCs w:val="24"/>
        </w:rPr>
        <w:t>大类内分专业</w:t>
      </w:r>
      <w:r w:rsidR="006C6976" w:rsidRPr="002F223B">
        <w:rPr>
          <w:rFonts w:asciiTheme="minorEastAsia" w:hAnsiTheme="minorEastAsia" w:cs="宋体" w:hint="eastAsia"/>
          <w:kern w:val="0"/>
          <w:sz w:val="24"/>
          <w:szCs w:val="24"/>
        </w:rPr>
        <w:t>管理领导小组</w:t>
      </w:r>
      <w:r w:rsidR="00A31D44" w:rsidRPr="002F223B">
        <w:rPr>
          <w:rFonts w:asciiTheme="minorEastAsia" w:hAnsiTheme="minorEastAsia" w:cs="宋体" w:hint="eastAsia"/>
          <w:kern w:val="0"/>
          <w:sz w:val="24"/>
          <w:szCs w:val="24"/>
        </w:rPr>
        <w:t>（以下简称领导小组）</w:t>
      </w:r>
      <w:r w:rsidR="006C6976" w:rsidRPr="002F223B">
        <w:rPr>
          <w:rFonts w:asciiTheme="minorEastAsia" w:hAnsiTheme="minorEastAsia" w:cs="宋体" w:hint="eastAsia"/>
          <w:kern w:val="0"/>
          <w:sz w:val="24"/>
          <w:szCs w:val="24"/>
        </w:rPr>
        <w:t>，</w:t>
      </w:r>
      <w:r w:rsidR="009C6BA6" w:rsidRPr="002F223B">
        <w:rPr>
          <w:rFonts w:asciiTheme="minorEastAsia" w:hAnsiTheme="minorEastAsia" w:cs="宋体" w:hint="eastAsia"/>
          <w:kern w:val="0"/>
          <w:sz w:val="24"/>
          <w:szCs w:val="24"/>
        </w:rPr>
        <w:t>由</w:t>
      </w:r>
      <w:r w:rsidR="009C6BA6" w:rsidRPr="002F223B">
        <w:rPr>
          <w:rFonts w:asciiTheme="minorEastAsia" w:hAnsiTheme="minorEastAsia" w:cs="宋体"/>
          <w:kern w:val="0"/>
          <w:sz w:val="24"/>
          <w:szCs w:val="24"/>
        </w:rPr>
        <w:t>学院主要领导、</w:t>
      </w:r>
      <w:r w:rsidR="00E0157F" w:rsidRPr="002F223B">
        <w:rPr>
          <w:rFonts w:asciiTheme="minorEastAsia" w:hAnsiTheme="minorEastAsia" w:cs="宋体" w:hint="eastAsia"/>
          <w:kern w:val="0"/>
          <w:sz w:val="24"/>
          <w:szCs w:val="24"/>
        </w:rPr>
        <w:t>分管本科教学负责人</w:t>
      </w:r>
      <w:r w:rsidR="00E0157F" w:rsidRPr="002F223B">
        <w:rPr>
          <w:rFonts w:asciiTheme="minorEastAsia" w:hAnsiTheme="minorEastAsia" w:cs="宋体"/>
          <w:kern w:val="0"/>
          <w:sz w:val="24"/>
          <w:szCs w:val="24"/>
        </w:rPr>
        <w:t>、</w:t>
      </w:r>
      <w:r w:rsidR="00E0157F" w:rsidRPr="002F223B">
        <w:rPr>
          <w:rFonts w:asciiTheme="minorEastAsia" w:hAnsiTheme="minorEastAsia" w:cs="宋体" w:hint="eastAsia"/>
          <w:kern w:val="0"/>
          <w:sz w:val="24"/>
          <w:szCs w:val="24"/>
        </w:rPr>
        <w:t>分管</w:t>
      </w:r>
      <w:r w:rsidR="00E0157F" w:rsidRPr="002F223B">
        <w:rPr>
          <w:rFonts w:asciiTheme="minorEastAsia" w:hAnsiTheme="minorEastAsia" w:cs="宋体"/>
          <w:kern w:val="0"/>
          <w:sz w:val="24"/>
          <w:szCs w:val="24"/>
        </w:rPr>
        <w:t>学生工作副书记</w:t>
      </w:r>
      <w:r w:rsidR="009C6BA6" w:rsidRPr="002F223B">
        <w:rPr>
          <w:rFonts w:asciiTheme="minorEastAsia" w:hAnsiTheme="minorEastAsia" w:cs="宋体" w:hint="eastAsia"/>
          <w:kern w:val="0"/>
          <w:sz w:val="24"/>
          <w:szCs w:val="24"/>
        </w:rPr>
        <w:t>、各专业</w:t>
      </w:r>
      <w:r w:rsidR="009C6BA6" w:rsidRPr="002F223B">
        <w:rPr>
          <w:rFonts w:asciiTheme="minorEastAsia" w:hAnsiTheme="minorEastAsia" w:cs="宋体"/>
          <w:kern w:val="0"/>
          <w:sz w:val="24"/>
          <w:szCs w:val="24"/>
        </w:rPr>
        <w:t>负责人</w:t>
      </w:r>
      <w:r w:rsidRPr="002F223B">
        <w:rPr>
          <w:rFonts w:asciiTheme="minorEastAsia" w:hAnsiTheme="minorEastAsia" w:cs="宋体" w:hint="eastAsia"/>
          <w:kern w:val="0"/>
          <w:sz w:val="24"/>
          <w:szCs w:val="24"/>
        </w:rPr>
        <w:t>组成</w:t>
      </w:r>
      <w:r w:rsidR="006C6976" w:rsidRPr="002F223B">
        <w:rPr>
          <w:rFonts w:asciiTheme="minorEastAsia" w:hAnsiTheme="minorEastAsia" w:cs="宋体" w:hint="eastAsia"/>
          <w:kern w:val="0"/>
          <w:sz w:val="24"/>
          <w:szCs w:val="24"/>
        </w:rPr>
        <w:t>小组成员</w:t>
      </w:r>
      <w:r w:rsidR="002C74A1" w:rsidRPr="002F223B">
        <w:rPr>
          <w:rFonts w:asciiTheme="minorEastAsia" w:hAnsiTheme="minorEastAsia" w:cs="宋体" w:hint="eastAsia"/>
          <w:kern w:val="0"/>
          <w:sz w:val="24"/>
          <w:szCs w:val="24"/>
        </w:rPr>
        <w:t>等</w:t>
      </w:r>
      <w:r w:rsidRPr="002F223B">
        <w:rPr>
          <w:rFonts w:asciiTheme="minorEastAsia" w:hAnsiTheme="minorEastAsia" w:cs="宋体" w:hint="eastAsia"/>
          <w:kern w:val="0"/>
          <w:sz w:val="24"/>
          <w:szCs w:val="24"/>
        </w:rPr>
        <w:t>负责领导学院学生</w:t>
      </w:r>
      <w:r w:rsidR="0004358E" w:rsidRPr="0004358E">
        <w:rPr>
          <w:rFonts w:asciiTheme="minorEastAsia" w:hAnsiTheme="minorEastAsia" w:cs="宋体" w:hint="eastAsia"/>
          <w:kern w:val="0"/>
          <w:sz w:val="24"/>
          <w:szCs w:val="24"/>
        </w:rPr>
        <w:t>大类内分专业</w:t>
      </w:r>
      <w:r w:rsidRPr="002F223B">
        <w:rPr>
          <w:rFonts w:asciiTheme="minorEastAsia" w:hAnsiTheme="minorEastAsia" w:cs="宋体" w:hint="eastAsia"/>
          <w:kern w:val="0"/>
          <w:sz w:val="24"/>
          <w:szCs w:val="24"/>
        </w:rPr>
        <w:t>工作的实施；</w:t>
      </w:r>
      <w:r w:rsidR="004E2378" w:rsidRPr="002F223B">
        <w:rPr>
          <w:rFonts w:asciiTheme="minorEastAsia" w:hAnsiTheme="minorEastAsia" w:cs="宋体" w:hint="eastAsia"/>
          <w:kern w:val="0"/>
          <w:sz w:val="24"/>
          <w:szCs w:val="24"/>
        </w:rPr>
        <w:t>具体</w:t>
      </w:r>
      <w:r w:rsidR="00753FB8" w:rsidRPr="002F223B">
        <w:rPr>
          <w:rFonts w:asciiTheme="minorEastAsia" w:hAnsiTheme="minorEastAsia" w:cs="宋体" w:hint="eastAsia"/>
          <w:kern w:val="0"/>
          <w:sz w:val="24"/>
          <w:szCs w:val="24"/>
        </w:rPr>
        <w:t>工作的</w:t>
      </w:r>
      <w:r w:rsidR="00A31D44" w:rsidRPr="002F223B">
        <w:rPr>
          <w:rFonts w:asciiTheme="minorEastAsia" w:hAnsiTheme="minorEastAsia" w:cs="宋体" w:hint="eastAsia"/>
          <w:kern w:val="0"/>
          <w:sz w:val="24"/>
          <w:szCs w:val="24"/>
        </w:rPr>
        <w:t>开展</w:t>
      </w:r>
      <w:r w:rsidR="00753FB8" w:rsidRPr="002F223B">
        <w:rPr>
          <w:rFonts w:asciiTheme="minorEastAsia" w:hAnsiTheme="minorEastAsia" w:cs="宋体" w:hint="eastAsia"/>
          <w:kern w:val="0"/>
          <w:sz w:val="24"/>
          <w:szCs w:val="24"/>
        </w:rPr>
        <w:t>则</w:t>
      </w:r>
      <w:r w:rsidR="004E2378" w:rsidRPr="002F223B">
        <w:rPr>
          <w:rFonts w:asciiTheme="minorEastAsia" w:hAnsiTheme="minorEastAsia" w:cs="宋体" w:hint="eastAsia"/>
          <w:kern w:val="0"/>
          <w:sz w:val="24"/>
          <w:szCs w:val="24"/>
        </w:rPr>
        <w:t>由本科教育中心</w:t>
      </w:r>
      <w:r w:rsidR="00627040" w:rsidRPr="002F223B">
        <w:rPr>
          <w:rFonts w:asciiTheme="minorEastAsia" w:hAnsiTheme="minorEastAsia" w:cs="宋体" w:hint="eastAsia"/>
          <w:kern w:val="0"/>
          <w:sz w:val="24"/>
          <w:szCs w:val="24"/>
        </w:rPr>
        <w:t>和学</w:t>
      </w:r>
      <w:r w:rsidR="00753FB8" w:rsidRPr="002F223B">
        <w:rPr>
          <w:rFonts w:asciiTheme="minorEastAsia" w:hAnsiTheme="minorEastAsia" w:cs="宋体" w:hint="eastAsia"/>
          <w:kern w:val="0"/>
          <w:sz w:val="24"/>
          <w:szCs w:val="24"/>
        </w:rPr>
        <w:t>生</w:t>
      </w:r>
      <w:r w:rsidR="00627040" w:rsidRPr="002F223B">
        <w:rPr>
          <w:rFonts w:asciiTheme="minorEastAsia" w:hAnsiTheme="minorEastAsia" w:cs="宋体" w:hint="eastAsia"/>
          <w:kern w:val="0"/>
          <w:sz w:val="24"/>
          <w:szCs w:val="24"/>
        </w:rPr>
        <w:t>工</w:t>
      </w:r>
      <w:r w:rsidR="00753FB8" w:rsidRPr="002F223B">
        <w:rPr>
          <w:rFonts w:asciiTheme="minorEastAsia" w:hAnsiTheme="minorEastAsia" w:cs="宋体" w:hint="eastAsia"/>
          <w:kern w:val="0"/>
          <w:sz w:val="24"/>
          <w:szCs w:val="24"/>
        </w:rPr>
        <w:t>作</w:t>
      </w:r>
      <w:r w:rsidR="00627040" w:rsidRPr="002F223B">
        <w:rPr>
          <w:rFonts w:asciiTheme="minorEastAsia" w:hAnsiTheme="minorEastAsia" w:cs="宋体" w:hint="eastAsia"/>
          <w:kern w:val="0"/>
          <w:sz w:val="24"/>
          <w:szCs w:val="24"/>
        </w:rPr>
        <w:t>组</w:t>
      </w:r>
      <w:r w:rsidR="00753FB8" w:rsidRPr="002F223B">
        <w:rPr>
          <w:rFonts w:asciiTheme="minorEastAsia" w:hAnsiTheme="minorEastAsia" w:cs="宋体" w:hint="eastAsia"/>
          <w:kern w:val="0"/>
          <w:sz w:val="24"/>
          <w:szCs w:val="24"/>
        </w:rPr>
        <w:t>配合完成。</w:t>
      </w:r>
    </w:p>
    <w:p w14:paraId="555BD741" w14:textId="49EF272A" w:rsidR="00BE07DF" w:rsidRPr="004531ED" w:rsidRDefault="00BE07DF" w:rsidP="00BE07DF">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2F223B">
        <w:rPr>
          <w:rFonts w:asciiTheme="minorEastAsia" w:hAnsiTheme="minorEastAsia" w:cs="宋体" w:hint="eastAsia"/>
          <w:kern w:val="0"/>
          <w:sz w:val="24"/>
          <w:szCs w:val="24"/>
        </w:rPr>
        <w:t>（二）</w:t>
      </w:r>
      <w:r w:rsidR="0004358E" w:rsidRPr="0004358E">
        <w:rPr>
          <w:rFonts w:asciiTheme="minorEastAsia" w:hAnsiTheme="minorEastAsia" w:cs="宋体" w:hint="eastAsia"/>
          <w:kern w:val="0"/>
          <w:sz w:val="24"/>
          <w:szCs w:val="24"/>
        </w:rPr>
        <w:t>大类内分专业</w:t>
      </w:r>
      <w:r w:rsidRPr="002F223B">
        <w:rPr>
          <w:rFonts w:asciiTheme="minorEastAsia" w:hAnsiTheme="minorEastAsia" w:cs="宋体" w:hint="eastAsia"/>
          <w:kern w:val="0"/>
          <w:sz w:val="24"/>
          <w:szCs w:val="24"/>
        </w:rPr>
        <w:t>工作由领导小组统一组织，严格按照</w:t>
      </w:r>
      <w:r w:rsidRPr="002F223B">
        <w:rPr>
          <w:rFonts w:asciiTheme="minorEastAsia" w:hAnsiTheme="minorEastAsia" w:cs="宋体"/>
          <w:kern w:val="0"/>
          <w:sz w:val="24"/>
          <w:szCs w:val="24"/>
        </w:rPr>
        <w:t>“</w:t>
      </w:r>
      <w:r w:rsidRPr="002F223B">
        <w:rPr>
          <w:rFonts w:asciiTheme="minorEastAsia" w:hAnsiTheme="minorEastAsia" w:cs="宋体" w:hint="eastAsia"/>
          <w:kern w:val="0"/>
          <w:sz w:val="24"/>
          <w:szCs w:val="24"/>
        </w:rPr>
        <w:t>公平、公正、公开</w:t>
      </w:r>
      <w:r w:rsidRPr="002F223B">
        <w:rPr>
          <w:rFonts w:asciiTheme="minorEastAsia" w:hAnsiTheme="minorEastAsia" w:cs="宋体"/>
          <w:kern w:val="0"/>
          <w:sz w:val="24"/>
          <w:szCs w:val="24"/>
        </w:rPr>
        <w:t>”</w:t>
      </w:r>
      <w:r w:rsidRPr="004531ED">
        <w:rPr>
          <w:rFonts w:asciiTheme="minorEastAsia" w:hAnsiTheme="minorEastAsia" w:cs="宋体" w:hint="eastAsia"/>
          <w:kern w:val="0"/>
          <w:sz w:val="24"/>
          <w:szCs w:val="24"/>
        </w:rPr>
        <w:t>的原则，在第一学年春季学期</w:t>
      </w:r>
      <w:r w:rsidR="00A31D44" w:rsidRPr="004531ED">
        <w:rPr>
          <w:rFonts w:asciiTheme="minorEastAsia" w:hAnsiTheme="minorEastAsia" w:cs="宋体" w:hint="eastAsia"/>
          <w:kern w:val="0"/>
          <w:sz w:val="24"/>
          <w:szCs w:val="24"/>
        </w:rPr>
        <w:t>开展相关工作</w:t>
      </w:r>
      <w:r w:rsidR="00A25371" w:rsidRPr="004531ED">
        <w:rPr>
          <w:rFonts w:asciiTheme="minorEastAsia" w:hAnsiTheme="minorEastAsia" w:cs="宋体" w:hint="eastAsia"/>
          <w:kern w:val="0"/>
          <w:sz w:val="24"/>
          <w:szCs w:val="24"/>
        </w:rPr>
        <w:t>。</w:t>
      </w:r>
    </w:p>
    <w:p w14:paraId="2BB7066A" w14:textId="7F974AFE" w:rsidR="00753FB8" w:rsidRPr="004531ED" w:rsidRDefault="00BE07DF" w:rsidP="00753FB8">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cs="宋体" w:hint="eastAsia"/>
          <w:kern w:val="0"/>
          <w:sz w:val="24"/>
          <w:szCs w:val="24"/>
        </w:rPr>
        <w:lastRenderedPageBreak/>
        <w:t>（三）学生根据学院</w:t>
      </w:r>
      <w:r w:rsidR="0004358E" w:rsidRPr="0004358E">
        <w:rPr>
          <w:rFonts w:asciiTheme="minorEastAsia" w:hAnsiTheme="minorEastAsia" w:cs="宋体" w:hint="eastAsia"/>
          <w:kern w:val="0"/>
          <w:sz w:val="24"/>
          <w:szCs w:val="24"/>
        </w:rPr>
        <w:t>大类内分专业</w:t>
      </w:r>
      <w:r w:rsidRPr="004531ED">
        <w:rPr>
          <w:rFonts w:asciiTheme="minorEastAsia" w:hAnsiTheme="minorEastAsia" w:cs="宋体" w:hint="eastAsia"/>
          <w:kern w:val="0"/>
          <w:sz w:val="24"/>
          <w:szCs w:val="24"/>
        </w:rPr>
        <w:t>工作的时间安排，按时提交</w:t>
      </w:r>
      <w:r w:rsidRPr="004531ED">
        <w:rPr>
          <w:rFonts w:asciiTheme="minorEastAsia" w:hAnsiTheme="minorEastAsia" w:cs="宋体"/>
          <w:kern w:val="0"/>
          <w:sz w:val="24"/>
          <w:szCs w:val="24"/>
        </w:rPr>
        <w:t>“</w:t>
      </w:r>
      <w:r w:rsidR="0004358E" w:rsidRPr="0004358E">
        <w:rPr>
          <w:rFonts w:asciiTheme="minorEastAsia" w:hAnsiTheme="minorEastAsia" w:cs="宋体" w:hint="eastAsia"/>
          <w:kern w:val="0"/>
          <w:sz w:val="24"/>
          <w:szCs w:val="24"/>
        </w:rPr>
        <w:t>大类内分专业</w:t>
      </w:r>
      <w:r w:rsidRPr="004531ED">
        <w:rPr>
          <w:rFonts w:asciiTheme="minorEastAsia" w:hAnsiTheme="minorEastAsia" w:cs="宋体" w:hint="eastAsia"/>
          <w:kern w:val="0"/>
          <w:sz w:val="24"/>
          <w:szCs w:val="24"/>
        </w:rPr>
        <w:t>志愿表</w:t>
      </w:r>
      <w:r w:rsidRPr="004531ED">
        <w:rPr>
          <w:rFonts w:asciiTheme="minorEastAsia" w:hAnsiTheme="minorEastAsia"/>
          <w:kern w:val="0"/>
          <w:sz w:val="24"/>
          <w:szCs w:val="24"/>
        </w:rPr>
        <w:t>”</w:t>
      </w:r>
      <w:r w:rsidRPr="004531ED">
        <w:rPr>
          <w:rFonts w:asciiTheme="minorEastAsia" w:hAnsiTheme="minorEastAsia" w:cs="宋体" w:hint="eastAsia"/>
          <w:kern w:val="0"/>
          <w:sz w:val="24"/>
          <w:szCs w:val="24"/>
        </w:rPr>
        <w:t>，逾期未提交者，视为放弃选择、</w:t>
      </w:r>
      <w:r w:rsidR="00753FB8" w:rsidRPr="004531ED">
        <w:rPr>
          <w:rFonts w:ascii="宋体" w:hAnsi="宋体" w:cs="宋体" w:hint="eastAsia"/>
          <w:kern w:val="0"/>
          <w:sz w:val="24"/>
        </w:rPr>
        <w:t>自愿服从学院对其在大类专业内进行调剂</w:t>
      </w:r>
      <w:r w:rsidR="00A31D44" w:rsidRPr="004531ED">
        <w:rPr>
          <w:rFonts w:ascii="宋体" w:hAnsi="宋体" w:cs="宋体" w:hint="eastAsia"/>
          <w:kern w:val="0"/>
          <w:sz w:val="24"/>
        </w:rPr>
        <w:t>安排</w:t>
      </w:r>
      <w:r w:rsidR="00753FB8" w:rsidRPr="004531ED">
        <w:rPr>
          <w:rFonts w:asciiTheme="minorEastAsia" w:hAnsiTheme="minorEastAsia" w:cs="宋体" w:hint="eastAsia"/>
          <w:kern w:val="0"/>
          <w:sz w:val="24"/>
          <w:szCs w:val="24"/>
        </w:rPr>
        <w:t>。</w:t>
      </w:r>
    </w:p>
    <w:p w14:paraId="082F4258" w14:textId="63EB68C2" w:rsidR="00BE07DF" w:rsidRPr="004531ED" w:rsidRDefault="00BE07DF" w:rsidP="00BE07DF">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cs="宋体" w:hint="eastAsia"/>
          <w:kern w:val="0"/>
          <w:sz w:val="24"/>
          <w:szCs w:val="24"/>
        </w:rPr>
        <w:t>（四）学院根据学生志愿，按照综合成绩计算方法、排名方式及</w:t>
      </w:r>
      <w:r w:rsidR="00A31D44" w:rsidRPr="004531ED">
        <w:rPr>
          <w:rFonts w:asciiTheme="minorEastAsia" w:hAnsiTheme="minorEastAsia" w:cs="宋体" w:hint="eastAsia"/>
          <w:kern w:val="0"/>
          <w:sz w:val="24"/>
          <w:szCs w:val="24"/>
        </w:rPr>
        <w:t>录取</w:t>
      </w:r>
      <w:r w:rsidRPr="004531ED">
        <w:rPr>
          <w:rFonts w:asciiTheme="minorEastAsia" w:hAnsiTheme="minorEastAsia" w:cs="宋体" w:hint="eastAsia"/>
          <w:kern w:val="0"/>
          <w:sz w:val="24"/>
          <w:szCs w:val="24"/>
        </w:rPr>
        <w:t>原则，确定学生专业，最终</w:t>
      </w:r>
      <w:r w:rsidR="00A31D44" w:rsidRPr="004531ED">
        <w:rPr>
          <w:rFonts w:asciiTheme="minorEastAsia" w:hAnsiTheme="minorEastAsia" w:cs="宋体" w:hint="eastAsia"/>
          <w:kern w:val="0"/>
          <w:sz w:val="24"/>
          <w:szCs w:val="24"/>
        </w:rPr>
        <w:t>录取名单</w:t>
      </w:r>
      <w:r w:rsidRPr="004531ED">
        <w:rPr>
          <w:rFonts w:asciiTheme="minorEastAsia" w:hAnsiTheme="minorEastAsia" w:cs="宋体" w:hint="eastAsia"/>
          <w:kern w:val="0"/>
          <w:sz w:val="24"/>
          <w:szCs w:val="24"/>
        </w:rPr>
        <w:t>经领导小组审核批准后在学院网站</w:t>
      </w:r>
      <w:r w:rsidR="00847556" w:rsidRPr="004531ED">
        <w:rPr>
          <w:rFonts w:asciiTheme="minorEastAsia" w:hAnsiTheme="minorEastAsia" w:cs="宋体" w:hint="eastAsia"/>
          <w:kern w:val="0"/>
          <w:sz w:val="24"/>
          <w:szCs w:val="24"/>
        </w:rPr>
        <w:t>公示</w:t>
      </w:r>
      <w:r w:rsidR="00A31D44" w:rsidRPr="004531ED">
        <w:rPr>
          <w:rFonts w:asciiTheme="minorEastAsia" w:hAnsiTheme="minorEastAsia" w:cs="宋体" w:hint="eastAsia"/>
          <w:kern w:val="0"/>
          <w:sz w:val="24"/>
          <w:szCs w:val="24"/>
        </w:rPr>
        <w:t>，</w:t>
      </w:r>
      <w:r w:rsidR="00753FB8" w:rsidRPr="004531ED">
        <w:rPr>
          <w:rFonts w:asciiTheme="minorEastAsia" w:hAnsiTheme="minorEastAsia" w:cs="宋体" w:hint="eastAsia"/>
          <w:kern w:val="0"/>
          <w:sz w:val="24"/>
          <w:szCs w:val="24"/>
        </w:rPr>
        <w:t>并上报教务处</w:t>
      </w:r>
      <w:r w:rsidRPr="004531ED">
        <w:rPr>
          <w:rFonts w:asciiTheme="minorEastAsia" w:hAnsiTheme="minorEastAsia" w:cs="宋体" w:hint="eastAsia"/>
          <w:kern w:val="0"/>
          <w:sz w:val="24"/>
          <w:szCs w:val="24"/>
        </w:rPr>
        <w:t>。</w:t>
      </w:r>
    </w:p>
    <w:p w14:paraId="1810D3C8" w14:textId="1CF9D7E1" w:rsidR="00BE07DF" w:rsidRPr="004531ED" w:rsidRDefault="00BE07DF">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cs="宋体" w:hint="eastAsia"/>
          <w:sz w:val="24"/>
          <w:szCs w:val="24"/>
        </w:rPr>
        <w:t>（五）</w:t>
      </w:r>
      <w:r w:rsidR="00D33BDF" w:rsidRPr="00383756">
        <w:rPr>
          <w:rFonts w:asciiTheme="minorEastAsia" w:hAnsiTheme="minorEastAsia" w:cs="宋体"/>
          <w:color w:val="000000" w:themeColor="text1"/>
          <w:sz w:val="24"/>
          <w:szCs w:val="24"/>
        </w:rPr>
        <w:t>在</w:t>
      </w:r>
      <w:r w:rsidR="0004358E" w:rsidRPr="0004358E">
        <w:rPr>
          <w:rFonts w:asciiTheme="minorEastAsia" w:hAnsiTheme="minorEastAsia" w:cs="宋体" w:hint="eastAsia"/>
          <w:color w:val="000000" w:themeColor="text1"/>
          <w:sz w:val="24"/>
          <w:szCs w:val="24"/>
        </w:rPr>
        <w:t>大类内分专业</w:t>
      </w:r>
      <w:r w:rsidR="00D33BDF" w:rsidRPr="00383756">
        <w:rPr>
          <w:rFonts w:asciiTheme="minorEastAsia" w:hAnsiTheme="minorEastAsia" w:cs="宋体"/>
          <w:color w:val="000000" w:themeColor="text1"/>
          <w:sz w:val="24"/>
          <w:szCs w:val="24"/>
        </w:rPr>
        <w:t>后，学生应严格</w:t>
      </w:r>
      <w:r w:rsidR="00D33BDF" w:rsidRPr="00383756">
        <w:rPr>
          <w:rFonts w:asciiTheme="minorEastAsia" w:hAnsiTheme="minorEastAsia" w:cs="宋体" w:hint="eastAsia"/>
          <w:color w:val="000000" w:themeColor="text1"/>
          <w:sz w:val="24"/>
          <w:szCs w:val="24"/>
        </w:rPr>
        <w:t>按照所属专业的</w:t>
      </w:r>
      <w:r w:rsidR="00D33BDF" w:rsidRPr="00383756">
        <w:rPr>
          <w:rFonts w:asciiTheme="minorEastAsia" w:hAnsiTheme="minorEastAsia" w:cs="宋体"/>
          <w:color w:val="000000" w:themeColor="text1"/>
          <w:sz w:val="24"/>
          <w:szCs w:val="24"/>
        </w:rPr>
        <w:t>培养方案进行选课，在完成并通过</w:t>
      </w:r>
      <w:r w:rsidR="00D33BDF" w:rsidRPr="00383756">
        <w:rPr>
          <w:rFonts w:asciiTheme="minorEastAsia" w:hAnsiTheme="minorEastAsia" w:cs="宋体" w:hint="eastAsia"/>
          <w:color w:val="000000" w:themeColor="text1"/>
          <w:sz w:val="24"/>
          <w:szCs w:val="24"/>
        </w:rPr>
        <w:t>培养方案</w:t>
      </w:r>
      <w:r w:rsidR="00D33BDF" w:rsidRPr="004531ED">
        <w:rPr>
          <w:rFonts w:asciiTheme="minorEastAsia" w:hAnsiTheme="minorEastAsia" w:cs="宋体"/>
          <w:sz w:val="24"/>
          <w:szCs w:val="24"/>
        </w:rPr>
        <w:t>所</w:t>
      </w:r>
      <w:r w:rsidR="00D33BDF" w:rsidRPr="00383756">
        <w:rPr>
          <w:rFonts w:asciiTheme="minorEastAsia" w:hAnsiTheme="minorEastAsia" w:cs="宋体" w:hint="eastAsia"/>
          <w:color w:val="000000" w:themeColor="text1"/>
          <w:sz w:val="24"/>
          <w:szCs w:val="24"/>
        </w:rPr>
        <w:t>要求的</w:t>
      </w:r>
      <w:r w:rsidR="00D33BDF" w:rsidRPr="00383756">
        <w:rPr>
          <w:rFonts w:asciiTheme="minorEastAsia" w:hAnsiTheme="minorEastAsia" w:cs="宋体"/>
          <w:color w:val="000000" w:themeColor="text1"/>
          <w:sz w:val="24"/>
          <w:szCs w:val="24"/>
        </w:rPr>
        <w:t>课程和实践教学环节的学习</w:t>
      </w:r>
      <w:r w:rsidR="00D33BDF" w:rsidRPr="00383756">
        <w:rPr>
          <w:rFonts w:asciiTheme="minorEastAsia" w:hAnsiTheme="minorEastAsia" w:cs="宋体" w:hint="eastAsia"/>
          <w:color w:val="000000" w:themeColor="text1"/>
          <w:sz w:val="24"/>
          <w:szCs w:val="24"/>
        </w:rPr>
        <w:t>，</w:t>
      </w:r>
      <w:r w:rsidRPr="004531ED">
        <w:rPr>
          <w:rFonts w:asciiTheme="minorEastAsia" w:hAnsiTheme="minorEastAsia" w:cs="宋体" w:hint="eastAsia"/>
          <w:sz w:val="24"/>
          <w:szCs w:val="24"/>
        </w:rPr>
        <w:t>修够规定的学分</w:t>
      </w:r>
      <w:r w:rsidRPr="004531ED">
        <w:rPr>
          <w:rFonts w:asciiTheme="minorEastAsia" w:hAnsiTheme="minorEastAsia" w:cs="宋体"/>
          <w:sz w:val="24"/>
          <w:szCs w:val="24"/>
        </w:rPr>
        <w:t>后方能毕业。</w:t>
      </w:r>
    </w:p>
    <w:p w14:paraId="589960C5" w14:textId="5575F4F7" w:rsidR="00741386" w:rsidRPr="004531ED" w:rsidRDefault="00BE07DF" w:rsidP="00740A21">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hint="eastAsia"/>
          <w:sz w:val="24"/>
          <w:szCs w:val="24"/>
        </w:rPr>
        <w:t>第五条</w:t>
      </w:r>
      <w:r w:rsidR="00741386" w:rsidRPr="004531ED">
        <w:rPr>
          <w:rFonts w:asciiTheme="minorEastAsia" w:hAnsiTheme="minorEastAsia" w:cs="宋体" w:hint="eastAsia"/>
          <w:kern w:val="0"/>
          <w:sz w:val="24"/>
          <w:szCs w:val="24"/>
        </w:rPr>
        <w:t xml:space="preserve">  </w:t>
      </w:r>
      <w:r w:rsidR="00CE50EA" w:rsidRPr="004531ED">
        <w:rPr>
          <w:rFonts w:asciiTheme="minorEastAsia" w:hAnsiTheme="minorEastAsia" w:cs="宋体" w:hint="eastAsia"/>
          <w:kern w:val="0"/>
          <w:sz w:val="24"/>
          <w:szCs w:val="24"/>
        </w:rPr>
        <w:t>学生志愿填报</w:t>
      </w:r>
    </w:p>
    <w:p w14:paraId="0F22397D" w14:textId="4E80529E" w:rsidR="00741386" w:rsidRPr="004531ED" w:rsidRDefault="00741386" w:rsidP="00740A21">
      <w:pPr>
        <w:autoSpaceDE w:val="0"/>
        <w:autoSpaceDN w:val="0"/>
        <w:adjustRightInd w:val="0"/>
        <w:spacing w:line="560" w:lineRule="exact"/>
        <w:ind w:firstLineChars="200" w:firstLine="480"/>
        <w:jc w:val="left"/>
        <w:rPr>
          <w:rFonts w:asciiTheme="minorEastAsia" w:hAnsiTheme="minorEastAsia" w:cs="宋体"/>
          <w:kern w:val="0"/>
          <w:sz w:val="24"/>
          <w:szCs w:val="24"/>
        </w:rPr>
      </w:pPr>
      <w:r w:rsidRPr="004531ED">
        <w:rPr>
          <w:rFonts w:asciiTheme="minorEastAsia" w:hAnsiTheme="minorEastAsia" w:cs="宋体" w:hint="eastAsia"/>
          <w:kern w:val="0"/>
          <w:sz w:val="24"/>
          <w:szCs w:val="24"/>
        </w:rPr>
        <w:t>（一）</w:t>
      </w:r>
      <w:r w:rsidR="007F3BB9" w:rsidRPr="004531ED">
        <w:rPr>
          <w:rFonts w:ascii="宋体" w:hAnsi="宋体" w:cs="宋体" w:hint="eastAsia"/>
          <w:kern w:val="0"/>
          <w:sz w:val="24"/>
        </w:rPr>
        <w:t>学生</w:t>
      </w:r>
      <w:r w:rsidR="00D33BDF" w:rsidRPr="00383756">
        <w:rPr>
          <w:rFonts w:ascii="宋体" w:hAnsi="宋体" w:cs="宋体" w:hint="eastAsia"/>
          <w:color w:val="000000" w:themeColor="text1"/>
          <w:kern w:val="0"/>
          <w:sz w:val="24"/>
        </w:rPr>
        <w:t>在所属</w:t>
      </w:r>
      <w:r w:rsidR="007F3BB9" w:rsidRPr="004531ED">
        <w:rPr>
          <w:rFonts w:ascii="宋体" w:hAnsi="宋体" w:cs="宋体" w:hint="eastAsia"/>
          <w:kern w:val="0"/>
          <w:sz w:val="24"/>
        </w:rPr>
        <w:t>大类专业内自主选择专业</w:t>
      </w:r>
      <w:r w:rsidR="005811AF" w:rsidRPr="004531ED">
        <w:rPr>
          <w:rFonts w:ascii="宋体" w:hAnsi="宋体" w:cs="宋体" w:hint="eastAsia"/>
          <w:kern w:val="0"/>
          <w:sz w:val="24"/>
        </w:rPr>
        <w:t>并</w:t>
      </w:r>
      <w:r w:rsidR="007F3BB9" w:rsidRPr="004531ED">
        <w:rPr>
          <w:rFonts w:asciiTheme="minorEastAsia" w:hAnsiTheme="minorEastAsia" w:cs="宋体" w:hint="eastAsia"/>
          <w:kern w:val="0"/>
          <w:sz w:val="24"/>
          <w:szCs w:val="24"/>
        </w:rPr>
        <w:t>填报</w:t>
      </w:r>
      <w:r w:rsidR="0004358E" w:rsidRPr="0004358E">
        <w:rPr>
          <w:rFonts w:asciiTheme="minorEastAsia" w:hAnsiTheme="minorEastAsia" w:cs="宋体" w:hint="eastAsia"/>
          <w:kern w:val="0"/>
          <w:sz w:val="24"/>
          <w:szCs w:val="24"/>
        </w:rPr>
        <w:t>大类内分专业</w:t>
      </w:r>
      <w:r w:rsidR="00DD27F2" w:rsidRPr="004531ED">
        <w:rPr>
          <w:rFonts w:asciiTheme="minorEastAsia" w:hAnsiTheme="minorEastAsia" w:cs="宋体" w:hint="eastAsia"/>
          <w:kern w:val="0"/>
          <w:sz w:val="24"/>
          <w:szCs w:val="24"/>
        </w:rPr>
        <w:t>志愿表</w:t>
      </w:r>
      <w:r w:rsidR="007F3BB9" w:rsidRPr="004531ED">
        <w:rPr>
          <w:rFonts w:asciiTheme="minorEastAsia" w:hAnsiTheme="minorEastAsia" w:cs="宋体" w:hint="eastAsia"/>
          <w:kern w:val="0"/>
          <w:sz w:val="24"/>
          <w:szCs w:val="24"/>
        </w:rPr>
        <w:t>，未提交</w:t>
      </w:r>
      <w:r w:rsidR="0004358E" w:rsidRPr="0004358E">
        <w:rPr>
          <w:rFonts w:asciiTheme="minorEastAsia" w:hAnsiTheme="minorEastAsia" w:cs="宋体" w:hint="eastAsia"/>
          <w:kern w:val="0"/>
          <w:sz w:val="24"/>
          <w:szCs w:val="24"/>
        </w:rPr>
        <w:t>大类内分专业</w:t>
      </w:r>
      <w:r w:rsidR="00DD27F2" w:rsidRPr="004531ED">
        <w:rPr>
          <w:rFonts w:asciiTheme="minorEastAsia" w:hAnsiTheme="minorEastAsia" w:cs="宋体" w:hint="eastAsia"/>
          <w:kern w:val="0"/>
          <w:sz w:val="24"/>
          <w:szCs w:val="24"/>
        </w:rPr>
        <w:t>志愿表</w:t>
      </w:r>
      <w:r w:rsidR="007F3BB9" w:rsidRPr="004531ED">
        <w:rPr>
          <w:rFonts w:asciiTheme="minorEastAsia" w:hAnsiTheme="minorEastAsia" w:cs="宋体" w:hint="eastAsia"/>
          <w:kern w:val="0"/>
          <w:sz w:val="24"/>
          <w:szCs w:val="24"/>
        </w:rPr>
        <w:t>者视为</w:t>
      </w:r>
      <w:r w:rsidR="007F3BB9" w:rsidRPr="004531ED">
        <w:rPr>
          <w:rFonts w:ascii="宋体" w:hAnsi="宋体" w:cs="宋体" w:hint="eastAsia"/>
          <w:kern w:val="0"/>
          <w:sz w:val="24"/>
        </w:rPr>
        <w:t>自愿服从学院对其在大类</w:t>
      </w:r>
      <w:r w:rsidR="00DD27F2" w:rsidRPr="004531ED">
        <w:rPr>
          <w:rFonts w:ascii="宋体" w:hAnsi="宋体" w:cs="宋体" w:hint="eastAsia"/>
          <w:kern w:val="0"/>
          <w:sz w:val="24"/>
        </w:rPr>
        <w:t>专业</w:t>
      </w:r>
      <w:r w:rsidR="007F3BB9" w:rsidRPr="004531ED">
        <w:rPr>
          <w:rFonts w:ascii="宋体" w:hAnsi="宋体" w:cs="宋体" w:hint="eastAsia"/>
          <w:kern w:val="0"/>
          <w:sz w:val="24"/>
        </w:rPr>
        <w:t>内进行调剂</w:t>
      </w:r>
      <w:r w:rsidR="007F3BB9" w:rsidRPr="004531ED">
        <w:rPr>
          <w:rFonts w:asciiTheme="minorEastAsia" w:hAnsiTheme="minorEastAsia" w:cs="宋体" w:hint="eastAsia"/>
          <w:kern w:val="0"/>
          <w:sz w:val="24"/>
          <w:szCs w:val="24"/>
        </w:rPr>
        <w:t>。</w:t>
      </w:r>
    </w:p>
    <w:p w14:paraId="2F0434AC" w14:textId="7FFB3C71" w:rsidR="00741386" w:rsidRPr="004531ED" w:rsidRDefault="00741386" w:rsidP="00410E3C">
      <w:pPr>
        <w:autoSpaceDE w:val="0"/>
        <w:autoSpaceDN w:val="0"/>
        <w:adjustRightInd w:val="0"/>
        <w:spacing w:line="560" w:lineRule="exact"/>
        <w:ind w:firstLineChars="200" w:firstLine="480"/>
        <w:jc w:val="left"/>
        <w:rPr>
          <w:rFonts w:ascii="宋体" w:hAnsi="宋体" w:cs="宋体"/>
          <w:kern w:val="0"/>
          <w:sz w:val="24"/>
        </w:rPr>
      </w:pPr>
      <w:r w:rsidRPr="004531ED">
        <w:rPr>
          <w:rFonts w:asciiTheme="minorEastAsia" w:hAnsiTheme="minorEastAsia" w:cs="宋体" w:hint="eastAsia"/>
          <w:kern w:val="0"/>
          <w:sz w:val="24"/>
          <w:szCs w:val="24"/>
        </w:rPr>
        <w:t>（二）</w:t>
      </w:r>
      <w:r w:rsidR="00C05ECB" w:rsidRPr="004531ED">
        <w:rPr>
          <w:rFonts w:ascii="宋体" w:hAnsi="宋体" w:cs="宋体" w:hint="eastAsia"/>
          <w:kern w:val="0"/>
          <w:sz w:val="24"/>
        </w:rPr>
        <w:t>工商管理类学生应填报四个志愿，经济与贸易类学生应填报</w:t>
      </w:r>
      <w:r w:rsidR="00FF4F46">
        <w:rPr>
          <w:rFonts w:ascii="宋体" w:hAnsi="宋体" w:cs="宋体" w:hint="eastAsia"/>
          <w:kern w:val="0"/>
          <w:sz w:val="24"/>
        </w:rPr>
        <w:t>二</w:t>
      </w:r>
      <w:r w:rsidR="00C05ECB" w:rsidRPr="004531ED">
        <w:rPr>
          <w:rFonts w:ascii="宋体" w:hAnsi="宋体" w:cs="宋体" w:hint="eastAsia"/>
          <w:kern w:val="0"/>
          <w:sz w:val="24"/>
        </w:rPr>
        <w:t>个志愿，若志愿未填满或逾期未填报志愿，则视为本人自愿服从学院对其在大类专业内进行调剂。</w:t>
      </w:r>
    </w:p>
    <w:p w14:paraId="4F65702B" w14:textId="273A0665" w:rsidR="00267311" w:rsidRPr="004531ED" w:rsidRDefault="007F3BB9" w:rsidP="00847556">
      <w:pPr>
        <w:autoSpaceDE w:val="0"/>
        <w:autoSpaceDN w:val="0"/>
        <w:adjustRightInd w:val="0"/>
        <w:spacing w:line="560" w:lineRule="exact"/>
        <w:ind w:firstLineChars="200" w:firstLine="480"/>
        <w:jc w:val="left"/>
        <w:rPr>
          <w:rFonts w:asciiTheme="minorEastAsia" w:hAnsiTheme="minorEastAsia"/>
          <w:sz w:val="24"/>
          <w:szCs w:val="24"/>
        </w:rPr>
      </w:pPr>
      <w:r w:rsidRPr="004531ED">
        <w:rPr>
          <w:rFonts w:asciiTheme="minorEastAsia" w:hAnsiTheme="minorEastAsia" w:hint="eastAsia"/>
          <w:sz w:val="24"/>
          <w:szCs w:val="24"/>
        </w:rPr>
        <w:t>第六条</w:t>
      </w:r>
      <w:r w:rsidR="00741386" w:rsidRPr="004531ED">
        <w:rPr>
          <w:rFonts w:asciiTheme="minorEastAsia" w:hAnsiTheme="minorEastAsia" w:hint="eastAsia"/>
          <w:sz w:val="24"/>
          <w:szCs w:val="24"/>
        </w:rPr>
        <w:t xml:space="preserve">  </w:t>
      </w:r>
      <w:r w:rsidR="00267311" w:rsidRPr="004531ED">
        <w:rPr>
          <w:rFonts w:asciiTheme="minorEastAsia" w:hAnsiTheme="minorEastAsia" w:hint="eastAsia"/>
          <w:sz w:val="24"/>
          <w:szCs w:val="24"/>
        </w:rPr>
        <w:t>综合成绩的构成</w:t>
      </w:r>
    </w:p>
    <w:p w14:paraId="018CF89E" w14:textId="0A34F982" w:rsidR="00591C52" w:rsidRPr="004531ED" w:rsidRDefault="00267311" w:rsidP="00741386">
      <w:pPr>
        <w:pStyle w:val="p16"/>
        <w:spacing w:before="0" w:beforeAutospacing="0" w:after="0" w:afterAutospacing="0" w:line="560" w:lineRule="exact"/>
        <w:ind w:firstLine="540"/>
        <w:rPr>
          <w:rFonts w:asciiTheme="minorEastAsia" w:eastAsiaTheme="minorEastAsia" w:hAnsiTheme="minorEastAsia"/>
        </w:rPr>
      </w:pPr>
      <w:r w:rsidRPr="004531ED">
        <w:rPr>
          <w:rFonts w:asciiTheme="minorEastAsia" w:eastAsiaTheme="minorEastAsia" w:hAnsiTheme="minorEastAsia" w:hint="eastAsia"/>
        </w:rPr>
        <w:t>综合成绩由</w:t>
      </w:r>
      <w:r w:rsidR="000B135D" w:rsidRPr="004531ED">
        <w:rPr>
          <w:rFonts w:asciiTheme="minorEastAsia" w:eastAsiaTheme="minorEastAsia" w:hAnsiTheme="minorEastAsia" w:hint="eastAsia"/>
        </w:rPr>
        <w:t>两</w:t>
      </w:r>
      <w:r w:rsidRPr="004531ED">
        <w:rPr>
          <w:rFonts w:asciiTheme="minorEastAsia" w:eastAsiaTheme="minorEastAsia" w:hAnsiTheme="minorEastAsia" w:hint="eastAsia"/>
        </w:rPr>
        <w:t>部分构成，</w:t>
      </w:r>
      <w:r w:rsidR="00591C52" w:rsidRPr="004531ED">
        <w:rPr>
          <w:rFonts w:asciiTheme="minorEastAsia" w:eastAsiaTheme="minorEastAsia" w:hAnsiTheme="minorEastAsia" w:hint="eastAsia"/>
        </w:rPr>
        <w:t>计算公式</w:t>
      </w:r>
      <w:r w:rsidR="00E801C0" w:rsidRPr="004531ED">
        <w:rPr>
          <w:rFonts w:asciiTheme="minorEastAsia" w:eastAsiaTheme="minorEastAsia" w:hAnsiTheme="minorEastAsia" w:hint="eastAsia"/>
        </w:rPr>
        <w:t>（式1）</w:t>
      </w:r>
      <w:r w:rsidR="00591C52" w:rsidRPr="004531ED">
        <w:rPr>
          <w:rFonts w:asciiTheme="minorEastAsia" w:eastAsiaTheme="minorEastAsia" w:hAnsiTheme="minorEastAsia" w:hint="eastAsia"/>
        </w:rPr>
        <w:t>如下：</w:t>
      </w:r>
    </w:p>
    <w:p w14:paraId="182A7475" w14:textId="44B69D8F" w:rsidR="00EF0256" w:rsidRPr="004531ED" w:rsidRDefault="00591C52" w:rsidP="000E75B9">
      <w:pPr>
        <w:pStyle w:val="p16"/>
        <w:spacing w:before="0" w:beforeAutospacing="0" w:after="0" w:afterAutospacing="0" w:line="560" w:lineRule="exact"/>
        <w:jc w:val="right"/>
        <w:rPr>
          <w:rFonts w:asciiTheme="minorEastAsia" w:eastAsiaTheme="minorEastAsia" w:hAnsiTheme="minorEastAsia"/>
        </w:rPr>
      </w:pPr>
      <w:r w:rsidRPr="004531ED">
        <w:rPr>
          <w:rFonts w:asciiTheme="minorEastAsia" w:eastAsiaTheme="minorEastAsia" w:hAnsiTheme="minorEastAsia" w:hint="eastAsia"/>
        </w:rPr>
        <w:t xml:space="preserve">综合成绩 = </w:t>
      </w:r>
      <w:r w:rsidR="00267311" w:rsidRPr="004531ED">
        <w:rPr>
          <w:rFonts w:asciiTheme="minorEastAsia" w:eastAsiaTheme="minorEastAsia" w:hAnsiTheme="minorEastAsia" w:hint="eastAsia"/>
        </w:rPr>
        <w:t>第一学期成绩折算分</w:t>
      </w:r>
      <w:r w:rsidRPr="004531ED">
        <w:rPr>
          <w:rFonts w:asciiTheme="minorEastAsia" w:eastAsiaTheme="minorEastAsia" w:hAnsiTheme="minorEastAsia" w:hint="eastAsia"/>
        </w:rPr>
        <w:t xml:space="preserve">+ </w:t>
      </w:r>
      <w:r w:rsidR="007F3BB9" w:rsidRPr="004531ED">
        <w:rPr>
          <w:rFonts w:asciiTheme="minorEastAsia" w:eastAsiaTheme="minorEastAsia" w:hAnsiTheme="minorEastAsia" w:hint="eastAsia"/>
        </w:rPr>
        <w:t>综合评议加分</w:t>
      </w:r>
      <w:r w:rsidR="00C56A89" w:rsidRPr="004531ED">
        <w:rPr>
          <w:rFonts w:asciiTheme="minorEastAsia" w:eastAsiaTheme="minorEastAsia" w:hAnsiTheme="minorEastAsia" w:hint="eastAsia"/>
        </w:rPr>
        <w:t xml:space="preserve"> </w:t>
      </w:r>
      <w:r w:rsidR="00C56A89" w:rsidRPr="004531ED">
        <w:rPr>
          <w:rFonts w:asciiTheme="minorEastAsia" w:eastAsiaTheme="minorEastAsia" w:hAnsiTheme="minorEastAsia"/>
        </w:rPr>
        <w:t xml:space="preserve"> </w:t>
      </w:r>
      <w:r w:rsidR="004531ED">
        <w:rPr>
          <w:rFonts w:asciiTheme="minorEastAsia" w:eastAsiaTheme="minorEastAsia" w:hAnsiTheme="minorEastAsia"/>
        </w:rPr>
        <w:t xml:space="preserve"> </w:t>
      </w:r>
      <w:r w:rsidR="000E75B9">
        <w:rPr>
          <w:rFonts w:asciiTheme="minorEastAsia" w:eastAsiaTheme="minorEastAsia" w:hAnsiTheme="minorEastAsia"/>
        </w:rPr>
        <w:t xml:space="preserve">  </w:t>
      </w:r>
      <w:r w:rsidR="004531ED">
        <w:rPr>
          <w:rFonts w:asciiTheme="minorEastAsia" w:eastAsiaTheme="minorEastAsia" w:hAnsiTheme="minorEastAsia"/>
        </w:rPr>
        <w:t xml:space="preserve">    </w:t>
      </w:r>
      <w:r w:rsidR="00847556" w:rsidRPr="004531ED">
        <w:rPr>
          <w:rFonts w:asciiTheme="minorEastAsia" w:eastAsiaTheme="minorEastAsia" w:hAnsiTheme="minorEastAsia" w:hint="eastAsia"/>
        </w:rPr>
        <w:t>（1）</w:t>
      </w:r>
    </w:p>
    <w:p w14:paraId="2FC262AE" w14:textId="77777777" w:rsidR="006636FB" w:rsidRPr="004531ED" w:rsidRDefault="006636FB" w:rsidP="00591C52">
      <w:pPr>
        <w:pStyle w:val="p16"/>
        <w:spacing w:before="0" w:beforeAutospacing="0" w:after="0" w:afterAutospacing="0" w:line="560" w:lineRule="exact"/>
        <w:ind w:leftChars="257" w:left="1860" w:hangingChars="550" w:hanging="1320"/>
        <w:rPr>
          <w:rFonts w:asciiTheme="minorEastAsia" w:eastAsiaTheme="minorEastAsia" w:hAnsiTheme="minorEastAsia"/>
        </w:rPr>
      </w:pPr>
      <w:r w:rsidRPr="004531ED">
        <w:rPr>
          <w:rFonts w:asciiTheme="minorEastAsia" w:eastAsiaTheme="minorEastAsia" w:hAnsiTheme="minorEastAsia" w:hint="eastAsia"/>
        </w:rPr>
        <w:t>其中各分项成绩计算方式如下：</w:t>
      </w:r>
    </w:p>
    <w:p w14:paraId="4F5078B3" w14:textId="0AAC0152" w:rsidR="00267311" w:rsidRPr="004531ED" w:rsidRDefault="00250031" w:rsidP="00740A21">
      <w:pPr>
        <w:pStyle w:val="p16"/>
        <w:spacing w:before="0" w:beforeAutospacing="0" w:after="0" w:afterAutospacing="0" w:line="560" w:lineRule="exact"/>
        <w:ind w:firstLineChars="150" w:firstLine="360"/>
        <w:rPr>
          <w:rFonts w:asciiTheme="minorEastAsia" w:eastAsiaTheme="minorEastAsia" w:hAnsiTheme="minorEastAsia"/>
        </w:rPr>
      </w:pPr>
      <w:r w:rsidRPr="004531ED">
        <w:rPr>
          <w:rFonts w:asciiTheme="minorEastAsia" w:eastAsiaTheme="minorEastAsia" w:hAnsiTheme="minorEastAsia" w:hint="eastAsia"/>
        </w:rPr>
        <w:t>（</w:t>
      </w:r>
      <w:r w:rsidR="007F4C51" w:rsidRPr="004531ED">
        <w:rPr>
          <w:rFonts w:asciiTheme="minorEastAsia" w:eastAsiaTheme="minorEastAsia" w:hAnsiTheme="minorEastAsia" w:hint="eastAsia"/>
        </w:rPr>
        <w:t>一</w:t>
      </w:r>
      <w:r w:rsidRPr="004531ED">
        <w:rPr>
          <w:rFonts w:asciiTheme="minorEastAsia" w:eastAsiaTheme="minorEastAsia" w:hAnsiTheme="minorEastAsia" w:hint="eastAsia"/>
        </w:rPr>
        <w:t>）</w:t>
      </w:r>
      <w:r w:rsidR="00267311" w:rsidRPr="004531ED">
        <w:rPr>
          <w:rFonts w:asciiTheme="minorEastAsia" w:eastAsiaTheme="minorEastAsia" w:hAnsiTheme="minorEastAsia" w:hint="eastAsia"/>
        </w:rPr>
        <w:t>第一</w:t>
      </w:r>
      <w:r w:rsidR="0029058A" w:rsidRPr="004531ED">
        <w:rPr>
          <w:rFonts w:asciiTheme="minorEastAsia" w:eastAsiaTheme="minorEastAsia" w:hAnsiTheme="minorEastAsia" w:hint="eastAsia"/>
        </w:rPr>
        <w:t>学</w:t>
      </w:r>
      <w:r w:rsidRPr="004531ED">
        <w:rPr>
          <w:rFonts w:asciiTheme="minorEastAsia" w:eastAsiaTheme="minorEastAsia" w:hAnsiTheme="minorEastAsia" w:hint="eastAsia"/>
        </w:rPr>
        <w:t>期</w:t>
      </w:r>
      <w:r w:rsidR="00267311" w:rsidRPr="004531ED">
        <w:rPr>
          <w:rFonts w:asciiTheme="minorEastAsia" w:eastAsiaTheme="minorEastAsia" w:hAnsiTheme="minorEastAsia" w:hint="eastAsia"/>
        </w:rPr>
        <w:t>考</w:t>
      </w:r>
      <w:r w:rsidRPr="004531ED">
        <w:rPr>
          <w:rFonts w:asciiTheme="minorEastAsia" w:eastAsiaTheme="minorEastAsia" w:hAnsiTheme="minorEastAsia" w:hint="eastAsia"/>
        </w:rPr>
        <w:t>试</w:t>
      </w:r>
      <w:r w:rsidR="00267311" w:rsidRPr="004531ED">
        <w:rPr>
          <w:rFonts w:asciiTheme="minorEastAsia" w:eastAsiaTheme="minorEastAsia" w:hAnsiTheme="minorEastAsia" w:hint="eastAsia"/>
        </w:rPr>
        <w:t>成绩折算分</w:t>
      </w:r>
      <w:r w:rsidR="000E75B9">
        <w:rPr>
          <w:rFonts w:asciiTheme="minorEastAsia" w:eastAsiaTheme="minorEastAsia" w:hAnsiTheme="minorEastAsia" w:hint="eastAsia"/>
        </w:rPr>
        <w:t xml:space="preserve"> </w:t>
      </w:r>
    </w:p>
    <w:p w14:paraId="5D335829" w14:textId="4BBA6D5C" w:rsidR="006636FB" w:rsidRPr="004531ED" w:rsidRDefault="00267311" w:rsidP="006636FB">
      <w:pPr>
        <w:pStyle w:val="p16"/>
        <w:spacing w:before="0" w:beforeAutospacing="0" w:after="0" w:afterAutospacing="0" w:line="560" w:lineRule="exact"/>
        <w:ind w:firstLine="540"/>
        <w:rPr>
          <w:rFonts w:asciiTheme="minorEastAsia" w:eastAsiaTheme="minorEastAsia" w:hAnsiTheme="minorEastAsia"/>
        </w:rPr>
      </w:pPr>
      <w:r w:rsidRPr="004531ED">
        <w:rPr>
          <w:rFonts w:asciiTheme="minorEastAsia" w:eastAsiaTheme="minorEastAsia" w:hAnsiTheme="minorEastAsia" w:hint="eastAsia"/>
        </w:rPr>
        <w:t>第一</w:t>
      </w:r>
      <w:r w:rsidR="0029058A" w:rsidRPr="004531ED">
        <w:rPr>
          <w:rFonts w:asciiTheme="minorEastAsia" w:eastAsiaTheme="minorEastAsia" w:hAnsiTheme="minorEastAsia" w:hint="eastAsia"/>
        </w:rPr>
        <w:t>学</w:t>
      </w:r>
      <w:r w:rsidR="00250031" w:rsidRPr="004531ED">
        <w:rPr>
          <w:rFonts w:asciiTheme="minorEastAsia" w:eastAsiaTheme="minorEastAsia" w:hAnsiTheme="minorEastAsia" w:hint="eastAsia"/>
        </w:rPr>
        <w:t>期</w:t>
      </w:r>
      <w:r w:rsidRPr="004531ED">
        <w:rPr>
          <w:rFonts w:asciiTheme="minorEastAsia" w:eastAsiaTheme="minorEastAsia" w:hAnsiTheme="minorEastAsia" w:hint="eastAsia"/>
        </w:rPr>
        <w:t>成绩折算分</w:t>
      </w:r>
      <w:r w:rsidR="0029058A" w:rsidRPr="004531ED">
        <w:rPr>
          <w:rFonts w:asciiTheme="minorEastAsia" w:eastAsiaTheme="minorEastAsia" w:hAnsiTheme="minorEastAsia" w:hint="eastAsia"/>
        </w:rPr>
        <w:t>的计算公式</w:t>
      </w:r>
      <w:r w:rsidR="00C05ECB" w:rsidRPr="004531ED">
        <w:rPr>
          <w:rFonts w:asciiTheme="minorEastAsia" w:eastAsiaTheme="minorEastAsia" w:hAnsiTheme="minorEastAsia" w:hint="eastAsia"/>
        </w:rPr>
        <w:t>（式</w:t>
      </w:r>
      <w:r w:rsidR="00E801C0" w:rsidRPr="004531ED">
        <w:rPr>
          <w:rFonts w:asciiTheme="minorEastAsia" w:eastAsiaTheme="minorEastAsia" w:hAnsiTheme="minorEastAsia" w:hint="eastAsia"/>
        </w:rPr>
        <w:t>2）</w:t>
      </w:r>
      <w:r w:rsidRPr="004531ED">
        <w:rPr>
          <w:rFonts w:asciiTheme="minorEastAsia" w:eastAsiaTheme="minorEastAsia" w:hAnsiTheme="minorEastAsia" w:hint="eastAsia"/>
        </w:rPr>
        <w:t>如下：</w:t>
      </w:r>
    </w:p>
    <w:p w14:paraId="15C9F90F" w14:textId="71F3E799" w:rsidR="00112A19" w:rsidRPr="004531ED" w:rsidRDefault="0029058A" w:rsidP="000E75B9">
      <w:pPr>
        <w:pStyle w:val="p16"/>
        <w:spacing w:before="0" w:beforeAutospacing="0" w:after="0" w:afterAutospacing="0" w:line="560" w:lineRule="exact"/>
        <w:rPr>
          <w:rFonts w:asciiTheme="minorEastAsia" w:eastAsiaTheme="minorEastAsia" w:hAnsiTheme="minorEastAsia"/>
        </w:rPr>
      </w:pPr>
      <w:r w:rsidRPr="004531ED">
        <w:rPr>
          <w:rFonts w:asciiTheme="minorEastAsia" w:eastAsiaTheme="minorEastAsia" w:hAnsiTheme="minorEastAsia" w:hint="eastAsia"/>
        </w:rPr>
        <w:t>第一学期</w:t>
      </w:r>
      <w:r w:rsidR="00267311" w:rsidRPr="004531ED">
        <w:rPr>
          <w:rFonts w:asciiTheme="minorEastAsia" w:eastAsiaTheme="minorEastAsia" w:hAnsiTheme="minorEastAsia" w:hint="eastAsia"/>
        </w:rPr>
        <w:t>成绩折算分=（Σ（课程学分×课程</w:t>
      </w:r>
      <w:r w:rsidR="00E118C3" w:rsidRPr="004531ED">
        <w:rPr>
          <w:rFonts w:asciiTheme="minorEastAsia" w:eastAsiaTheme="minorEastAsia" w:hAnsiTheme="minorEastAsia" w:hint="eastAsia"/>
        </w:rPr>
        <w:t>成绩</w:t>
      </w:r>
      <w:r w:rsidR="002C1418" w:rsidRPr="004531ED">
        <w:rPr>
          <w:rFonts w:asciiTheme="minorEastAsia" w:eastAsiaTheme="minorEastAsia" w:hAnsiTheme="minorEastAsia" w:hint="eastAsia"/>
        </w:rPr>
        <w:t>）÷Σ课程学分</w:t>
      </w:r>
      <w:r w:rsidR="00267311" w:rsidRPr="004531ED">
        <w:rPr>
          <w:rFonts w:asciiTheme="minorEastAsia" w:eastAsiaTheme="minorEastAsia" w:hAnsiTheme="minorEastAsia" w:hint="eastAsia"/>
        </w:rPr>
        <w:t>）</w:t>
      </w:r>
      <w:r w:rsidR="00E118C3" w:rsidRPr="004531ED">
        <w:rPr>
          <w:rFonts w:asciiTheme="minorEastAsia" w:eastAsiaTheme="minorEastAsia" w:hAnsiTheme="minorEastAsia" w:hint="eastAsia"/>
        </w:rPr>
        <w:t>×</w:t>
      </w:r>
      <w:r w:rsidR="007F4C51" w:rsidRPr="004531ED">
        <w:rPr>
          <w:rFonts w:asciiTheme="minorEastAsia" w:eastAsiaTheme="minorEastAsia" w:hAnsiTheme="minorEastAsia" w:hint="eastAsia"/>
        </w:rPr>
        <w:t>9</w:t>
      </w:r>
      <w:r w:rsidR="00376B70" w:rsidRPr="004531ED">
        <w:rPr>
          <w:rFonts w:asciiTheme="minorEastAsia" w:eastAsiaTheme="minorEastAsia" w:hAnsiTheme="minorEastAsia" w:hint="eastAsia"/>
        </w:rPr>
        <w:t>7</w:t>
      </w:r>
      <w:r w:rsidR="004F42A3" w:rsidRPr="004531ED">
        <w:rPr>
          <w:rFonts w:asciiTheme="minorEastAsia" w:eastAsiaTheme="minorEastAsia" w:hAnsiTheme="minorEastAsia" w:hint="eastAsia"/>
        </w:rPr>
        <w:t>%</w:t>
      </w:r>
      <w:r w:rsidR="00C05ECB" w:rsidRPr="004531ED">
        <w:rPr>
          <w:rFonts w:asciiTheme="minorEastAsia" w:eastAsiaTheme="minorEastAsia" w:hAnsiTheme="minorEastAsia"/>
        </w:rPr>
        <w:t xml:space="preserve">  </w:t>
      </w:r>
      <w:r w:rsidR="004531ED">
        <w:rPr>
          <w:rFonts w:asciiTheme="minorEastAsia" w:eastAsiaTheme="minorEastAsia" w:hAnsiTheme="minorEastAsia" w:hint="eastAsia"/>
        </w:rPr>
        <w:t>（2）</w:t>
      </w:r>
    </w:p>
    <w:p w14:paraId="006477F7" w14:textId="4C0A4178" w:rsidR="00113CDC" w:rsidRPr="004531ED" w:rsidRDefault="00113CDC" w:rsidP="00112A19">
      <w:pPr>
        <w:pStyle w:val="p16"/>
        <w:spacing w:before="0" w:beforeAutospacing="0" w:after="0" w:afterAutospacing="0" w:line="560" w:lineRule="exact"/>
        <w:ind w:firstLine="540"/>
        <w:rPr>
          <w:rFonts w:asciiTheme="minorEastAsia" w:eastAsiaTheme="minorEastAsia" w:hAnsiTheme="minorEastAsia"/>
        </w:rPr>
      </w:pPr>
      <w:r w:rsidRPr="004531ED">
        <w:rPr>
          <w:rFonts w:asciiTheme="minorEastAsia" w:eastAsiaTheme="minorEastAsia" w:hAnsiTheme="minorEastAsia" w:hint="eastAsia"/>
        </w:rPr>
        <w:t>参加计算的课程</w:t>
      </w:r>
      <w:r w:rsidR="00250031" w:rsidRPr="004531ED">
        <w:rPr>
          <w:rFonts w:asciiTheme="minorEastAsia" w:eastAsiaTheme="minorEastAsia" w:hAnsiTheme="minorEastAsia" w:hint="eastAsia"/>
        </w:rPr>
        <w:t>根据学院各专业培养方案中第</w:t>
      </w:r>
      <w:r w:rsidR="00250031" w:rsidRPr="004531ED">
        <w:rPr>
          <w:rFonts w:asciiTheme="minorEastAsia" w:eastAsiaTheme="minorEastAsia" w:hAnsiTheme="minorEastAsia"/>
        </w:rPr>
        <w:t>I</w:t>
      </w:r>
      <w:r w:rsidRPr="004531ED">
        <w:rPr>
          <w:rFonts w:asciiTheme="minorEastAsia" w:eastAsiaTheme="minorEastAsia" w:hAnsiTheme="minorEastAsia" w:hint="eastAsia"/>
        </w:rPr>
        <w:t>学期课程设置，</w:t>
      </w:r>
      <w:r w:rsidR="00250031" w:rsidRPr="004531ED">
        <w:rPr>
          <w:rFonts w:asciiTheme="minorEastAsia" w:eastAsiaTheme="minorEastAsia" w:hAnsiTheme="minorEastAsia" w:hint="eastAsia"/>
        </w:rPr>
        <w:t>包括</w:t>
      </w:r>
      <w:r w:rsidR="00966511" w:rsidRPr="004531ED">
        <w:rPr>
          <w:rFonts w:asciiTheme="minorEastAsia" w:eastAsiaTheme="minorEastAsia" w:hAnsiTheme="minorEastAsia" w:hint="eastAsia"/>
        </w:rPr>
        <w:t>三</w:t>
      </w:r>
      <w:r w:rsidRPr="004531ED">
        <w:rPr>
          <w:rFonts w:asciiTheme="minorEastAsia" w:eastAsiaTheme="minorEastAsia" w:hAnsiTheme="minorEastAsia" w:hint="eastAsia"/>
        </w:rPr>
        <w:t>部分</w:t>
      </w:r>
      <w:r w:rsidR="00250031" w:rsidRPr="004531ED">
        <w:rPr>
          <w:rFonts w:asciiTheme="minorEastAsia" w:eastAsiaTheme="minorEastAsia" w:hAnsiTheme="minorEastAsia" w:hint="eastAsia"/>
        </w:rPr>
        <w:t>：</w:t>
      </w:r>
    </w:p>
    <w:p w14:paraId="295AE518" w14:textId="77777777" w:rsidR="00EC0124" w:rsidRPr="004531ED" w:rsidRDefault="00E118C3" w:rsidP="00825F7F">
      <w:pPr>
        <w:pStyle w:val="Default"/>
        <w:spacing w:line="560" w:lineRule="exact"/>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hint="eastAsia"/>
          <w:color w:val="auto"/>
        </w:rPr>
        <w:lastRenderedPageBreak/>
        <w:t>（1）</w:t>
      </w:r>
      <w:r w:rsidR="00250031" w:rsidRPr="004531ED">
        <w:rPr>
          <w:rFonts w:asciiTheme="minorEastAsia" w:eastAsiaTheme="minorEastAsia" w:hAnsiTheme="minorEastAsia" w:cs="宋体" w:hint="eastAsia"/>
          <w:color w:val="auto"/>
        </w:rPr>
        <w:t>公共基础课程模块中</w:t>
      </w:r>
      <w:r w:rsidR="002C1418" w:rsidRPr="004531ED">
        <w:rPr>
          <w:rFonts w:asciiTheme="minorEastAsia" w:eastAsiaTheme="minorEastAsia" w:hAnsiTheme="minorEastAsia" w:cs="宋体" w:hint="eastAsia"/>
          <w:color w:val="auto"/>
        </w:rPr>
        <w:t>的</w:t>
      </w:r>
      <w:r w:rsidR="00250031" w:rsidRPr="004531ED">
        <w:rPr>
          <w:rFonts w:asciiTheme="minorEastAsia" w:eastAsiaTheme="minorEastAsia" w:hAnsiTheme="minorEastAsia" w:cs="宋体" w:hint="eastAsia"/>
          <w:color w:val="auto"/>
        </w:rPr>
        <w:t>外语类课程</w:t>
      </w:r>
      <w:r w:rsidR="002C1418" w:rsidRPr="004531ED">
        <w:rPr>
          <w:rFonts w:asciiTheme="minorEastAsia" w:eastAsiaTheme="minorEastAsia" w:hAnsiTheme="minorEastAsia" w:cs="宋体" w:hint="eastAsia"/>
          <w:color w:val="auto"/>
        </w:rPr>
        <w:t>（</w:t>
      </w:r>
      <w:r w:rsidR="00EC0124" w:rsidRPr="004531ED">
        <w:rPr>
          <w:rFonts w:asciiTheme="minorEastAsia" w:eastAsiaTheme="minorEastAsia" w:hAnsiTheme="minorEastAsia" w:cs="宋体" w:hint="eastAsia"/>
          <w:color w:val="auto"/>
        </w:rPr>
        <w:t>英语</w:t>
      </w:r>
      <w:r w:rsidR="00EC0124" w:rsidRPr="004531ED">
        <w:rPr>
          <w:rFonts w:asciiTheme="minorEastAsia" w:eastAsiaTheme="minorEastAsia" w:hAnsiTheme="minorEastAsia" w:cs="宋体"/>
          <w:color w:val="auto"/>
        </w:rPr>
        <w:t>I</w:t>
      </w:r>
      <w:r w:rsidR="002726AF" w:rsidRPr="004531ED">
        <w:rPr>
          <w:rFonts w:asciiTheme="minorEastAsia" w:eastAsiaTheme="minorEastAsia" w:hAnsiTheme="minorEastAsia" w:cs="宋体" w:hint="eastAsia"/>
          <w:color w:val="auto"/>
        </w:rPr>
        <w:t>或</w:t>
      </w:r>
      <w:r w:rsidR="002726AF" w:rsidRPr="004531ED">
        <w:rPr>
          <w:rFonts w:asciiTheme="minorEastAsia" w:eastAsiaTheme="minorEastAsia" w:hAnsiTheme="minorEastAsia" w:cs="宋体"/>
          <w:color w:val="auto"/>
        </w:rPr>
        <w:t>英语</w:t>
      </w:r>
      <w:r w:rsidR="002726AF" w:rsidRPr="004531ED">
        <w:rPr>
          <w:rFonts w:asciiTheme="minorEastAsia" w:eastAsiaTheme="minorEastAsia" w:hAnsiTheme="minorEastAsia" w:cs="宋体" w:hint="eastAsia"/>
          <w:color w:val="auto"/>
        </w:rPr>
        <w:t>Ⅱ</w:t>
      </w:r>
      <w:r w:rsidR="002C1418" w:rsidRPr="004531ED">
        <w:rPr>
          <w:rFonts w:asciiTheme="minorEastAsia" w:eastAsiaTheme="minorEastAsia" w:hAnsiTheme="minorEastAsia" w:cs="宋体" w:hint="eastAsia"/>
          <w:color w:val="auto"/>
        </w:rPr>
        <w:t>）</w:t>
      </w:r>
      <w:r w:rsidR="002726AF" w:rsidRPr="004531ED">
        <w:rPr>
          <w:rFonts w:asciiTheme="minorEastAsia" w:eastAsiaTheme="minorEastAsia" w:hAnsiTheme="minorEastAsia" w:cs="宋体" w:hint="eastAsia"/>
          <w:color w:val="auto"/>
        </w:rPr>
        <w:t>，</w:t>
      </w:r>
      <w:r w:rsidR="002726AF" w:rsidRPr="004531ED">
        <w:rPr>
          <w:rFonts w:asciiTheme="minorEastAsia" w:eastAsiaTheme="minorEastAsia" w:hAnsiTheme="minorEastAsia" w:cs="宋体"/>
          <w:color w:val="auto"/>
        </w:rPr>
        <w:t>按原始分计入</w:t>
      </w:r>
      <w:r w:rsidRPr="004531ED">
        <w:rPr>
          <w:rFonts w:asciiTheme="minorEastAsia" w:eastAsiaTheme="minorEastAsia" w:hAnsiTheme="minorEastAsia" w:cs="宋体" w:hint="eastAsia"/>
          <w:color w:val="auto"/>
        </w:rPr>
        <w:t>；</w:t>
      </w:r>
    </w:p>
    <w:p w14:paraId="1F13A390" w14:textId="20A0FA3F" w:rsidR="00112A19" w:rsidRPr="004531ED" w:rsidRDefault="00E118C3" w:rsidP="00825F7F">
      <w:pPr>
        <w:pStyle w:val="Default"/>
        <w:spacing w:line="560" w:lineRule="exact"/>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hint="eastAsia"/>
          <w:color w:val="auto"/>
        </w:rPr>
        <w:t>（2）</w:t>
      </w:r>
      <w:r w:rsidR="00250031" w:rsidRPr="004531ED">
        <w:rPr>
          <w:rFonts w:asciiTheme="minorEastAsia" w:eastAsiaTheme="minorEastAsia" w:hAnsiTheme="minorEastAsia" w:cs="宋体" w:hint="eastAsia"/>
          <w:color w:val="auto"/>
        </w:rPr>
        <w:t>学科与专业基础课程模块中的必修课程（高等数学</w:t>
      </w:r>
      <w:r w:rsidR="00250031" w:rsidRPr="004531ED">
        <w:rPr>
          <w:rFonts w:asciiTheme="minorEastAsia" w:eastAsiaTheme="minorEastAsia" w:hAnsiTheme="minorEastAsia" w:cs="宋体"/>
          <w:color w:val="auto"/>
        </w:rPr>
        <w:t>I</w:t>
      </w:r>
      <w:r w:rsidR="00250031" w:rsidRPr="004531ED">
        <w:rPr>
          <w:rFonts w:asciiTheme="minorEastAsia" w:eastAsiaTheme="minorEastAsia" w:hAnsiTheme="minorEastAsia" w:cs="宋体" w:hint="eastAsia"/>
          <w:color w:val="auto"/>
        </w:rPr>
        <w:t>、线性代数B</w:t>
      </w:r>
      <w:r w:rsidR="00112A19" w:rsidRPr="004531ED">
        <w:rPr>
          <w:rFonts w:asciiTheme="minorEastAsia" w:eastAsiaTheme="minorEastAsia" w:hAnsiTheme="minorEastAsia" w:cs="宋体" w:hint="eastAsia"/>
          <w:color w:val="auto"/>
        </w:rPr>
        <w:t>）</w:t>
      </w:r>
      <w:r w:rsidR="00112A19" w:rsidRPr="004531ED">
        <w:rPr>
          <w:rFonts w:asciiTheme="minorEastAsia" w:eastAsiaTheme="minorEastAsia" w:hAnsiTheme="minorEastAsia" w:cs="宋体"/>
          <w:color w:val="auto"/>
        </w:rPr>
        <w:t>，按原始分计入；</w:t>
      </w:r>
    </w:p>
    <w:p w14:paraId="4F768502" w14:textId="0597FAA6" w:rsidR="00113CDC" w:rsidRPr="004531ED" w:rsidRDefault="00112A19" w:rsidP="00825F7F">
      <w:pPr>
        <w:pStyle w:val="Default"/>
        <w:spacing w:line="560" w:lineRule="exact"/>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hint="eastAsia"/>
          <w:color w:val="auto"/>
        </w:rPr>
        <w:t>（3</w:t>
      </w:r>
      <w:r w:rsidRPr="004531ED">
        <w:rPr>
          <w:rFonts w:asciiTheme="minorEastAsia" w:eastAsiaTheme="minorEastAsia" w:hAnsiTheme="minorEastAsia" w:cs="宋体"/>
          <w:color w:val="auto"/>
        </w:rPr>
        <w:t>）</w:t>
      </w:r>
      <w:r w:rsidRPr="004531ED">
        <w:rPr>
          <w:rFonts w:asciiTheme="minorEastAsia" w:eastAsiaTheme="minorEastAsia" w:hAnsiTheme="minorEastAsia" w:cs="宋体" w:hint="eastAsia"/>
          <w:color w:val="auto"/>
        </w:rPr>
        <w:t>学科大类与专业基础课程模块中的必修课程（</w:t>
      </w:r>
      <w:r w:rsidR="00591C52" w:rsidRPr="004531ED">
        <w:rPr>
          <w:rFonts w:asciiTheme="minorEastAsia" w:eastAsiaTheme="minorEastAsia" w:hAnsiTheme="minorEastAsia" w:cs="宋体" w:hint="eastAsia"/>
          <w:color w:val="auto"/>
        </w:rPr>
        <w:t>微观经济学、</w:t>
      </w:r>
      <w:r w:rsidR="00516330">
        <w:rPr>
          <w:rFonts w:asciiTheme="minorEastAsia" w:eastAsiaTheme="minorEastAsia" w:hAnsiTheme="minorEastAsia" w:cs="宋体" w:hint="eastAsia"/>
          <w:color w:val="auto"/>
        </w:rPr>
        <w:t>管理学原理</w:t>
      </w:r>
      <w:r w:rsidR="00123501" w:rsidRPr="004531ED">
        <w:rPr>
          <w:rFonts w:asciiTheme="minorEastAsia" w:eastAsiaTheme="minorEastAsia" w:hAnsiTheme="minorEastAsia" w:cs="宋体" w:hint="eastAsia"/>
          <w:color w:val="auto"/>
        </w:rPr>
        <w:t>、</w:t>
      </w:r>
      <w:r w:rsidR="00516330">
        <w:rPr>
          <w:rFonts w:asciiTheme="minorEastAsia" w:eastAsiaTheme="minorEastAsia" w:hAnsiTheme="minorEastAsia" w:cs="宋体" w:hint="eastAsia"/>
          <w:color w:val="auto"/>
        </w:rPr>
        <w:t>市场营销</w:t>
      </w:r>
      <w:r w:rsidR="00516330">
        <w:rPr>
          <w:rFonts w:asciiTheme="minorEastAsia" w:eastAsiaTheme="minorEastAsia" w:hAnsiTheme="minorEastAsia" w:cs="宋体"/>
          <w:color w:val="auto"/>
        </w:rPr>
        <w:t>学</w:t>
      </w:r>
      <w:r w:rsidRPr="004531ED">
        <w:rPr>
          <w:rFonts w:asciiTheme="minorEastAsia" w:eastAsiaTheme="minorEastAsia" w:hAnsiTheme="minorEastAsia" w:cs="宋体" w:hint="eastAsia"/>
          <w:color w:val="auto"/>
        </w:rPr>
        <w:t>）</w:t>
      </w:r>
      <w:r w:rsidR="002726AF" w:rsidRPr="004531ED">
        <w:rPr>
          <w:rFonts w:asciiTheme="minorEastAsia" w:eastAsiaTheme="minorEastAsia" w:hAnsiTheme="minorEastAsia" w:cs="宋体" w:hint="eastAsia"/>
          <w:color w:val="auto"/>
        </w:rPr>
        <w:t>，</w:t>
      </w:r>
      <w:r w:rsidR="002726AF" w:rsidRPr="004531ED">
        <w:rPr>
          <w:rFonts w:asciiTheme="minorEastAsia" w:eastAsiaTheme="minorEastAsia" w:hAnsiTheme="minorEastAsia" w:cs="宋体"/>
          <w:color w:val="auto"/>
        </w:rPr>
        <w:t>按</w:t>
      </w:r>
      <w:r w:rsidR="002726AF" w:rsidRPr="004531ED">
        <w:rPr>
          <w:rFonts w:ascii="宋体" w:eastAsia="宋体" w:cs="宋体" w:hint="eastAsia"/>
          <w:color w:val="auto"/>
        </w:rPr>
        <w:t>“标准成绩的计算公式”折算</w:t>
      </w:r>
      <w:r w:rsidR="002726AF" w:rsidRPr="004531ED">
        <w:rPr>
          <w:rFonts w:ascii="宋体" w:eastAsia="宋体" w:cs="宋体"/>
          <w:color w:val="auto"/>
        </w:rPr>
        <w:t>后计入，公式见</w:t>
      </w:r>
      <w:r w:rsidR="00325498" w:rsidRPr="004531ED">
        <w:rPr>
          <w:rFonts w:ascii="宋体" w:eastAsia="宋体" w:cs="宋体" w:hint="eastAsia"/>
          <w:color w:val="auto"/>
        </w:rPr>
        <w:t>式</w:t>
      </w:r>
      <w:r w:rsidR="003376E4" w:rsidRPr="004531ED">
        <w:rPr>
          <w:rFonts w:ascii="宋体" w:eastAsia="宋体" w:cs="宋体" w:hint="eastAsia"/>
          <w:color w:val="auto"/>
        </w:rPr>
        <w:t>3</w:t>
      </w:r>
      <w:r w:rsidR="00250031" w:rsidRPr="004531ED">
        <w:rPr>
          <w:rFonts w:asciiTheme="minorEastAsia" w:eastAsiaTheme="minorEastAsia" w:hAnsiTheme="minorEastAsia" w:cs="宋体" w:hint="eastAsia"/>
          <w:color w:val="auto"/>
        </w:rPr>
        <w:t>。</w:t>
      </w:r>
    </w:p>
    <w:p w14:paraId="10D97253" w14:textId="1A0DEDB4" w:rsidR="00250031" w:rsidRPr="004531ED" w:rsidRDefault="00250031" w:rsidP="00113CDC">
      <w:pPr>
        <w:pStyle w:val="Default"/>
        <w:spacing w:line="560" w:lineRule="exact"/>
        <w:ind w:firstLineChars="200" w:firstLine="480"/>
        <w:rPr>
          <w:rFonts w:asciiTheme="minorEastAsia" w:eastAsiaTheme="minorEastAsia" w:hAnsiTheme="minorEastAsia"/>
          <w:color w:val="auto"/>
        </w:rPr>
      </w:pPr>
      <w:r w:rsidRPr="004531ED">
        <w:rPr>
          <w:rFonts w:asciiTheme="minorEastAsia" w:eastAsiaTheme="minorEastAsia" w:hAnsiTheme="minorEastAsia" w:cs="宋体" w:hint="eastAsia"/>
          <w:color w:val="auto"/>
        </w:rPr>
        <w:t>如果</w:t>
      </w:r>
      <w:r w:rsidR="00113CDC" w:rsidRPr="004531ED">
        <w:rPr>
          <w:rFonts w:asciiTheme="minorEastAsia" w:eastAsiaTheme="minorEastAsia" w:hAnsiTheme="minorEastAsia" w:cs="宋体" w:hint="eastAsia"/>
          <w:color w:val="auto"/>
        </w:rPr>
        <w:t>参加计算的</w:t>
      </w:r>
      <w:r w:rsidRPr="004531ED">
        <w:rPr>
          <w:rFonts w:asciiTheme="minorEastAsia" w:eastAsiaTheme="minorEastAsia" w:hAnsiTheme="minorEastAsia" w:cs="宋体"/>
          <w:color w:val="auto"/>
        </w:rPr>
        <w:t>课程</w:t>
      </w:r>
      <w:r w:rsidRPr="004531ED">
        <w:rPr>
          <w:rFonts w:asciiTheme="minorEastAsia" w:eastAsiaTheme="minorEastAsia" w:hAnsiTheme="minorEastAsia" w:cs="宋体" w:hint="eastAsia"/>
          <w:color w:val="auto"/>
        </w:rPr>
        <w:t>是</w:t>
      </w:r>
      <w:r w:rsidRPr="004531ED">
        <w:rPr>
          <w:rFonts w:asciiTheme="minorEastAsia" w:eastAsiaTheme="minorEastAsia" w:hAnsiTheme="minorEastAsia" w:cs="宋体"/>
          <w:color w:val="auto"/>
        </w:rPr>
        <w:t>补考或重修通过的，</w:t>
      </w:r>
      <w:r w:rsidR="00591C52" w:rsidRPr="004531ED">
        <w:rPr>
          <w:rFonts w:asciiTheme="minorEastAsia" w:eastAsiaTheme="minorEastAsia" w:hAnsiTheme="minorEastAsia" w:cs="宋体" w:hint="eastAsia"/>
          <w:color w:val="auto"/>
        </w:rPr>
        <w:t>则</w:t>
      </w:r>
      <w:r w:rsidRPr="004531ED">
        <w:rPr>
          <w:rFonts w:asciiTheme="minorEastAsia" w:eastAsiaTheme="minorEastAsia" w:hAnsiTheme="minorEastAsia" w:cs="宋体"/>
          <w:color w:val="auto"/>
        </w:rPr>
        <w:t>课程成绩按60分计算；补考或重修仍未通过的课程，课程成绩按历次考试最高分计算</w:t>
      </w:r>
      <w:r w:rsidRPr="004531ED">
        <w:rPr>
          <w:rFonts w:asciiTheme="minorEastAsia" w:eastAsiaTheme="minorEastAsia" w:hAnsiTheme="minorEastAsia" w:cs="宋体" w:hint="eastAsia"/>
          <w:color w:val="auto"/>
        </w:rPr>
        <w:t>。</w:t>
      </w:r>
      <w:r w:rsidR="00113CDC" w:rsidRPr="004531ED">
        <w:rPr>
          <w:rFonts w:asciiTheme="minorEastAsia" w:eastAsiaTheme="minorEastAsia" w:hAnsiTheme="minorEastAsia" w:cs="宋体" w:hint="eastAsia"/>
          <w:color w:val="auto"/>
        </w:rPr>
        <w:t>参加计算的</w:t>
      </w:r>
      <w:r w:rsidR="0006213D" w:rsidRPr="004531ED">
        <w:rPr>
          <w:rFonts w:asciiTheme="minorEastAsia" w:eastAsiaTheme="minorEastAsia" w:hAnsiTheme="minorEastAsia" w:cs="宋体" w:hint="eastAsia"/>
          <w:color w:val="auto"/>
        </w:rPr>
        <w:t>学生</w:t>
      </w:r>
      <w:r w:rsidR="00591C52" w:rsidRPr="004531ED">
        <w:rPr>
          <w:rFonts w:asciiTheme="minorEastAsia" w:eastAsiaTheme="minorEastAsia" w:hAnsiTheme="minorEastAsia" w:hint="eastAsia"/>
          <w:color w:val="auto"/>
        </w:rPr>
        <w:t>课程成绩由学校教务处提供。</w:t>
      </w:r>
    </w:p>
    <w:p w14:paraId="01039068" w14:textId="13F27FC1" w:rsidR="00076BA6" w:rsidRPr="004531ED" w:rsidRDefault="00076BA6" w:rsidP="00113CDC">
      <w:pPr>
        <w:pStyle w:val="Default"/>
        <w:spacing w:line="560" w:lineRule="exact"/>
        <w:ind w:firstLineChars="200" w:firstLine="480"/>
        <w:rPr>
          <w:rFonts w:ascii="宋体" w:eastAsia="宋体" w:cs="宋体"/>
          <w:color w:val="auto"/>
        </w:rPr>
      </w:pPr>
      <w:r w:rsidRPr="004531ED">
        <w:rPr>
          <w:rFonts w:asciiTheme="minorEastAsia" w:eastAsiaTheme="minorEastAsia" w:hAnsiTheme="minorEastAsia" w:hint="eastAsia"/>
          <w:color w:val="auto"/>
        </w:rPr>
        <w:t>考虑到不同教学班</w:t>
      </w:r>
      <w:r w:rsidRPr="004531ED">
        <w:rPr>
          <w:rFonts w:ascii="宋体" w:eastAsia="宋体" w:cs="宋体" w:hint="eastAsia"/>
          <w:color w:val="auto"/>
        </w:rPr>
        <w:t>成绩的可比性问题，对学生第一学期的</w:t>
      </w:r>
      <w:r w:rsidR="00F94939" w:rsidRPr="004531ED">
        <w:rPr>
          <w:rFonts w:ascii="宋体" w:eastAsia="宋体" w:cs="宋体" w:hint="eastAsia"/>
          <w:color w:val="auto"/>
        </w:rPr>
        <w:t>课程</w:t>
      </w:r>
      <w:r w:rsidRPr="004531ED">
        <w:rPr>
          <w:rFonts w:ascii="宋体" w:eastAsia="宋体" w:cs="宋体" w:hint="eastAsia"/>
          <w:color w:val="auto"/>
        </w:rPr>
        <w:t>成绩将折算成标准</w:t>
      </w:r>
      <w:r w:rsidR="00902551" w:rsidRPr="004531ED">
        <w:rPr>
          <w:rFonts w:ascii="宋体" w:eastAsia="宋体" w:cs="宋体" w:hint="eastAsia"/>
          <w:color w:val="auto"/>
        </w:rPr>
        <w:t>成绩</w:t>
      </w:r>
      <w:r w:rsidRPr="004531ED">
        <w:rPr>
          <w:rFonts w:ascii="宋体" w:eastAsia="宋体" w:cs="宋体" w:hint="eastAsia"/>
          <w:color w:val="auto"/>
        </w:rPr>
        <w:t>。</w:t>
      </w:r>
      <w:r w:rsidR="002726AF" w:rsidRPr="004531ED">
        <w:rPr>
          <w:rFonts w:ascii="宋体" w:eastAsia="宋体" w:cs="宋体" w:hint="eastAsia"/>
          <w:color w:val="auto"/>
        </w:rPr>
        <w:t>“</w:t>
      </w:r>
      <w:r w:rsidRPr="004531ED">
        <w:rPr>
          <w:rFonts w:ascii="宋体" w:eastAsia="宋体" w:cs="宋体" w:hint="eastAsia"/>
          <w:color w:val="auto"/>
        </w:rPr>
        <w:t>标准</w:t>
      </w:r>
      <w:r w:rsidR="00902551" w:rsidRPr="004531ED">
        <w:rPr>
          <w:rFonts w:ascii="宋体" w:eastAsia="宋体" w:cs="宋体" w:hint="eastAsia"/>
          <w:color w:val="auto"/>
        </w:rPr>
        <w:t>成绩</w:t>
      </w:r>
      <w:r w:rsidRPr="004531ED">
        <w:rPr>
          <w:rFonts w:ascii="宋体" w:eastAsia="宋体" w:cs="宋体" w:hint="eastAsia"/>
          <w:color w:val="auto"/>
        </w:rPr>
        <w:t>的计算公式</w:t>
      </w:r>
      <w:r w:rsidR="002726AF" w:rsidRPr="004531ED">
        <w:rPr>
          <w:rFonts w:ascii="宋体" w:eastAsia="宋体" w:cs="宋体" w:hint="eastAsia"/>
          <w:color w:val="auto"/>
        </w:rPr>
        <w:t>”</w:t>
      </w:r>
      <w:r w:rsidR="003376E4" w:rsidRPr="004531ED">
        <w:rPr>
          <w:rFonts w:ascii="宋体" w:eastAsia="宋体" w:cs="宋体" w:hint="eastAsia"/>
          <w:color w:val="auto"/>
        </w:rPr>
        <w:t>（式3）</w:t>
      </w:r>
      <w:r w:rsidRPr="004531ED">
        <w:rPr>
          <w:rFonts w:ascii="宋体" w:eastAsia="宋体" w:cs="宋体" w:hint="eastAsia"/>
          <w:color w:val="auto"/>
        </w:rPr>
        <w:t>如下：</w:t>
      </w:r>
    </w:p>
    <w:p w14:paraId="00C78661" w14:textId="29A50BFA" w:rsidR="00EF0256" w:rsidRPr="004531ED" w:rsidRDefault="002E0E59" w:rsidP="000E75B9">
      <w:pPr>
        <w:pStyle w:val="Default"/>
        <w:wordWrap w:val="0"/>
        <w:spacing w:line="240" w:lineRule="atLeast"/>
        <w:ind w:firstLineChars="200" w:firstLine="480"/>
        <w:jc w:val="right"/>
        <w:rPr>
          <w:rFonts w:ascii="宋体" w:eastAsia="宋体" w:cs="宋体"/>
          <w:color w:val="auto"/>
        </w:rPr>
      </w:pPr>
      <m:oMath>
        <m:sSub>
          <m:sSubPr>
            <m:ctrlPr>
              <w:rPr>
                <w:rFonts w:ascii="Cambria Math" w:eastAsia="宋体" w:hAnsi="Cambria Math" w:cs="宋体"/>
                <w:i/>
                <w:color w:val="auto"/>
              </w:rPr>
            </m:ctrlPr>
          </m:sSubPr>
          <m:e>
            <m:r>
              <w:rPr>
                <w:rFonts w:ascii="Cambria Math" w:eastAsia="宋体" w:cs="宋体"/>
                <w:color w:val="auto"/>
              </w:rPr>
              <m:t>Y</m:t>
            </m:r>
          </m:e>
          <m:sub>
            <m:r>
              <w:rPr>
                <w:rFonts w:ascii="Cambria Math" w:eastAsia="宋体" w:cs="宋体"/>
                <w:color w:val="auto"/>
              </w:rPr>
              <m:t>i</m:t>
            </m:r>
          </m:sub>
        </m:sSub>
        <m:r>
          <w:rPr>
            <w:rFonts w:ascii="Cambria Math" w:eastAsia="宋体" w:cs="宋体"/>
            <w:color w:val="auto"/>
          </w:rPr>
          <m:t>=</m:t>
        </m:r>
        <m:sSub>
          <m:sSubPr>
            <m:ctrlPr>
              <w:rPr>
                <w:rFonts w:ascii="Cambria Math" w:eastAsia="宋体" w:hAnsi="Cambria Math" w:cs="宋体"/>
                <w:i/>
                <w:color w:val="auto"/>
              </w:rPr>
            </m:ctrlPr>
          </m:sSubPr>
          <m:e>
            <m:r>
              <w:rPr>
                <w:rFonts w:ascii="Cambria Math" w:eastAsia="宋体" w:cs="宋体"/>
                <w:color w:val="auto"/>
              </w:rPr>
              <m:t>y</m:t>
            </m:r>
          </m:e>
          <m:sub>
            <m:r>
              <w:rPr>
                <w:rFonts w:ascii="Cambria Math" w:eastAsia="宋体" w:cs="宋体"/>
                <w:color w:val="auto"/>
              </w:rPr>
              <m:t>i</m:t>
            </m:r>
          </m:sub>
        </m:sSub>
        <m:r>
          <w:rPr>
            <w:rFonts w:ascii="Cambria Math" w:eastAsia="宋体" w:cs="宋体"/>
            <w:color w:val="auto"/>
          </w:rPr>
          <m:t>×</m:t>
        </m:r>
        <m:r>
          <w:rPr>
            <w:rFonts w:ascii="Cambria Math" w:eastAsia="宋体" w:cs="宋体"/>
            <w:color w:val="auto"/>
          </w:rPr>
          <m:t>(2</m:t>
        </m:r>
        <m:r>
          <w:rPr>
            <w:rFonts w:ascii="Cambria Math" w:eastAsia="宋体" w:cs="宋体"/>
            <w:color w:val="auto"/>
          </w:rPr>
          <m:t>-</m:t>
        </m:r>
        <m:f>
          <m:fPr>
            <m:ctrlPr>
              <w:rPr>
                <w:rFonts w:ascii="Cambria Math" w:eastAsia="宋体" w:hAnsi="Cambria Math" w:cs="宋体"/>
                <w:i/>
                <w:color w:val="auto"/>
              </w:rPr>
            </m:ctrlPr>
          </m:fPr>
          <m:num>
            <m:sSub>
              <m:sSubPr>
                <m:ctrlPr>
                  <w:rPr>
                    <w:rFonts w:ascii="Cambria Math" w:eastAsia="宋体" w:hAnsi="Cambria Math" w:cs="宋体"/>
                    <w:i/>
                    <w:color w:val="auto"/>
                  </w:rPr>
                </m:ctrlPr>
              </m:sSubPr>
              <m:e>
                <m:acc>
                  <m:accPr>
                    <m:chr m:val="̅"/>
                    <m:ctrlPr>
                      <w:rPr>
                        <w:rFonts w:ascii="Cambria Math" w:eastAsia="宋体" w:hAnsi="Cambria Math" w:cs="宋体"/>
                        <w:i/>
                        <w:color w:val="auto"/>
                      </w:rPr>
                    </m:ctrlPr>
                  </m:accPr>
                  <m:e>
                    <m:r>
                      <w:rPr>
                        <w:rFonts w:ascii="Cambria Math" w:eastAsia="宋体" w:cs="宋体"/>
                        <w:color w:val="auto"/>
                      </w:rPr>
                      <m:t>p</m:t>
                    </m:r>
                  </m:e>
                </m:acc>
              </m:e>
              <m:sub>
                <m:r>
                  <w:rPr>
                    <w:rFonts w:ascii="Cambria Math" w:eastAsia="宋体" w:cs="宋体"/>
                    <w:color w:val="auto"/>
                  </w:rPr>
                  <m:t>i</m:t>
                </m:r>
              </m:sub>
            </m:sSub>
          </m:num>
          <m:den>
            <m:sSub>
              <m:sSubPr>
                <m:ctrlPr>
                  <w:rPr>
                    <w:rFonts w:ascii="Cambria Math" w:eastAsia="宋体" w:hAnsi="Cambria Math" w:cs="宋体"/>
                    <w:i/>
                    <w:color w:val="auto"/>
                  </w:rPr>
                </m:ctrlPr>
              </m:sSubPr>
              <m:e>
                <m:acc>
                  <m:accPr>
                    <m:chr m:val="̅"/>
                    <m:ctrlPr>
                      <w:rPr>
                        <w:rFonts w:ascii="Cambria Math" w:eastAsia="宋体" w:hAnsi="Cambria Math" w:cs="宋体"/>
                        <w:i/>
                        <w:color w:val="auto"/>
                      </w:rPr>
                    </m:ctrlPr>
                  </m:accPr>
                  <m:e>
                    <m:r>
                      <w:rPr>
                        <w:rFonts w:ascii="Cambria Math" w:eastAsia="宋体" w:cs="宋体"/>
                        <w:color w:val="auto"/>
                      </w:rPr>
                      <m:t>P</m:t>
                    </m:r>
                  </m:e>
                </m:acc>
              </m:e>
              <m:sub>
                <m:r>
                  <w:rPr>
                    <w:rFonts w:ascii="Cambria Math" w:eastAsia="宋体" w:cs="宋体"/>
                    <w:color w:val="auto"/>
                  </w:rPr>
                  <m:t>i</m:t>
                </m:r>
              </m:sub>
            </m:sSub>
          </m:den>
        </m:f>
        <m:r>
          <w:rPr>
            <w:rFonts w:ascii="Cambria Math" w:eastAsia="宋体" w:cs="宋体"/>
            <w:color w:val="auto"/>
          </w:rPr>
          <m:t>)</m:t>
        </m:r>
      </m:oMath>
      <w:r w:rsidR="00AE63DA" w:rsidRPr="004531ED">
        <w:rPr>
          <w:rFonts w:ascii="宋体" w:eastAsia="宋体" w:cs="宋体"/>
          <w:color w:val="auto"/>
        </w:rPr>
        <w:t xml:space="preserve">       </w:t>
      </w:r>
      <w:r w:rsidR="000E75B9">
        <w:rPr>
          <w:rFonts w:ascii="宋体" w:eastAsia="宋体" w:cs="宋体"/>
          <w:color w:val="auto"/>
        </w:rPr>
        <w:t xml:space="preserve"> </w:t>
      </w:r>
      <w:r w:rsidR="00AE63DA" w:rsidRPr="004531ED">
        <w:rPr>
          <w:rFonts w:ascii="宋体" w:eastAsia="宋体" w:cs="宋体"/>
          <w:color w:val="auto"/>
        </w:rPr>
        <w:t xml:space="preserve">            </w:t>
      </w:r>
      <w:r w:rsidR="00AE63DA" w:rsidRPr="004531ED">
        <w:rPr>
          <w:rFonts w:ascii="宋体" w:eastAsia="宋体" w:cs="宋体" w:hint="eastAsia"/>
          <w:color w:val="auto"/>
        </w:rPr>
        <w:t xml:space="preserve"> </w:t>
      </w:r>
      <w:r w:rsidR="00AE63DA" w:rsidRPr="004531ED">
        <w:rPr>
          <w:rFonts w:ascii="宋体" w:eastAsia="宋体" w:cs="宋体"/>
          <w:color w:val="auto"/>
        </w:rPr>
        <w:t xml:space="preserve"> </w:t>
      </w:r>
      <w:r w:rsidR="000E75B9">
        <w:rPr>
          <w:rFonts w:ascii="宋体" w:eastAsia="宋体" w:cs="宋体" w:hint="eastAsia"/>
          <w:color w:val="auto"/>
        </w:rPr>
        <w:t>（</w:t>
      </w:r>
      <w:r w:rsidR="000E75B9" w:rsidRPr="000E75B9">
        <w:rPr>
          <w:rFonts w:asciiTheme="minorEastAsia" w:eastAsiaTheme="minorEastAsia" w:hAnsiTheme="minorEastAsia" w:cs="宋体"/>
          <w:color w:val="auto"/>
        </w:rPr>
        <w:t>3</w:t>
      </w:r>
      <w:r w:rsidR="000E75B9">
        <w:rPr>
          <w:rFonts w:asciiTheme="minorEastAsia" w:eastAsiaTheme="minorEastAsia" w:hAnsiTheme="minorEastAsia" w:cs="宋体" w:hint="eastAsia"/>
          <w:color w:val="auto"/>
        </w:rPr>
        <w:t>）</w:t>
      </w:r>
      <w:r w:rsidR="00AE63DA" w:rsidRPr="000E75B9">
        <w:rPr>
          <w:rFonts w:asciiTheme="minorEastAsia" w:eastAsiaTheme="minorEastAsia" w:hAnsiTheme="minorEastAsia" w:cs="宋体"/>
          <w:color w:val="auto"/>
        </w:rPr>
        <w:t xml:space="preserve"> </w:t>
      </w:r>
      <w:r w:rsidR="000E75B9">
        <w:rPr>
          <w:rFonts w:asciiTheme="minorEastAsia" w:eastAsiaTheme="minorEastAsia" w:hAnsiTheme="minorEastAsia" w:cs="宋体"/>
          <w:color w:val="auto"/>
        </w:rPr>
        <w:t xml:space="preserve"> </w:t>
      </w:r>
    </w:p>
    <w:p w14:paraId="017AEB3E" w14:textId="77777777" w:rsidR="00C368EA" w:rsidRPr="004531ED" w:rsidRDefault="00DD01CD" w:rsidP="00C368EA">
      <w:pPr>
        <w:pStyle w:val="Default"/>
        <w:spacing w:line="240" w:lineRule="atLeast"/>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hint="eastAsia"/>
          <w:color w:val="auto"/>
        </w:rPr>
        <w:t>其中，</w:t>
      </w:r>
    </w:p>
    <w:p w14:paraId="639F6ABF" w14:textId="2B183EF4" w:rsidR="00325498" w:rsidRPr="004531ED" w:rsidRDefault="002E0E59" w:rsidP="000E75B9">
      <w:pPr>
        <w:pStyle w:val="Default"/>
        <w:spacing w:line="360" w:lineRule="auto"/>
        <w:ind w:firstLineChars="200" w:firstLine="480"/>
        <w:rPr>
          <w:rFonts w:asciiTheme="minorEastAsia" w:eastAsiaTheme="minorEastAsia" w:hAnsiTheme="minorEastAsia" w:cs="宋体"/>
          <w:color w:val="auto"/>
        </w:rPr>
      </w:pPr>
      <m:oMath>
        <m:sSub>
          <m:sSubPr>
            <m:ctrlPr>
              <w:rPr>
                <w:rFonts w:ascii="Cambria Math" w:eastAsia="宋体" w:hAnsi="Cambria Math" w:cs="宋体"/>
                <w:i/>
                <w:color w:val="auto"/>
              </w:rPr>
            </m:ctrlPr>
          </m:sSubPr>
          <m:e>
            <m:r>
              <w:rPr>
                <w:rFonts w:ascii="Cambria Math" w:eastAsia="宋体" w:cs="宋体"/>
                <w:color w:val="auto"/>
              </w:rPr>
              <m:t>Y</m:t>
            </m:r>
          </m:e>
          <m:sub>
            <m:r>
              <w:rPr>
                <w:rFonts w:ascii="Cambria Math" w:eastAsia="宋体" w:cs="宋体"/>
                <w:color w:val="auto"/>
              </w:rPr>
              <m:t>i</m:t>
            </m:r>
          </m:sub>
        </m:sSub>
      </m:oMath>
      <w:r w:rsidR="00325498" w:rsidRPr="004531ED">
        <w:rPr>
          <w:rFonts w:asciiTheme="minorEastAsia" w:eastAsiaTheme="minorEastAsia" w:hAnsiTheme="minorEastAsia" w:cs="宋体"/>
          <w:color w:val="auto"/>
        </w:rPr>
        <w:t>----</w:t>
      </w:r>
      <w:r w:rsidR="00325498" w:rsidRPr="004531ED">
        <w:rPr>
          <w:rFonts w:asciiTheme="minorEastAsia" w:eastAsiaTheme="minorEastAsia" w:hAnsiTheme="minorEastAsia" w:cs="宋体" w:hint="eastAsia"/>
          <w:color w:val="auto"/>
        </w:rPr>
        <w:t>标准成绩；</w:t>
      </w:r>
    </w:p>
    <w:p w14:paraId="75CEFBF1" w14:textId="77777777" w:rsidR="00C368EA" w:rsidRPr="004531ED" w:rsidRDefault="00A01C78" w:rsidP="000E75B9">
      <w:pPr>
        <w:pStyle w:val="Default"/>
        <w:spacing w:line="360" w:lineRule="auto"/>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color w:val="auto"/>
          <w:position w:val="-12"/>
        </w:rPr>
        <w:object w:dxaOrig="240" w:dyaOrig="360" w14:anchorId="783D62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8pt" o:ole="">
            <v:imagedata r:id="rId8" o:title=""/>
          </v:shape>
          <o:OLEObject Type="Embed" ProgID="Equation.DSMT4" ShapeID="_x0000_i1025" DrawAspect="Content" ObjectID="_1771155732" r:id="rId9"/>
        </w:object>
      </w:r>
      <w:r w:rsidR="00DD01CD" w:rsidRPr="004531ED">
        <w:rPr>
          <w:rFonts w:asciiTheme="minorEastAsia" w:eastAsiaTheme="minorEastAsia" w:hAnsiTheme="minorEastAsia" w:cs="宋体" w:hint="eastAsia"/>
          <w:color w:val="auto"/>
        </w:rPr>
        <w:t>----该生第</w:t>
      </w:r>
      <w:r w:rsidR="00AC32A5" w:rsidRPr="004531ED">
        <w:rPr>
          <w:rFonts w:asciiTheme="minorEastAsia" w:eastAsiaTheme="minorEastAsia" w:hAnsiTheme="minorEastAsia" w:cs="宋体"/>
          <w:color w:val="auto"/>
          <w:position w:val="-6"/>
        </w:rPr>
        <w:object w:dxaOrig="139" w:dyaOrig="260" w14:anchorId="65FA2D22">
          <v:shape id="_x0000_i1026" type="#_x0000_t75" style="width:6pt;height:12.75pt" o:ole="">
            <v:imagedata r:id="rId10" o:title=""/>
          </v:shape>
          <o:OLEObject Type="Embed" ProgID="Equation.DSMT4" ShapeID="_x0000_i1026" DrawAspect="Content" ObjectID="_1771155733" r:id="rId11"/>
        </w:object>
      </w:r>
      <w:r w:rsidR="00DD01CD" w:rsidRPr="004531ED">
        <w:rPr>
          <w:rFonts w:asciiTheme="minorEastAsia" w:eastAsiaTheme="minorEastAsia" w:hAnsiTheme="minorEastAsia" w:cs="宋体" w:hint="eastAsia"/>
          <w:color w:val="auto"/>
        </w:rPr>
        <w:t>门</w:t>
      </w:r>
      <w:r w:rsidR="00812D9B" w:rsidRPr="004531ED">
        <w:rPr>
          <w:rFonts w:asciiTheme="minorEastAsia" w:eastAsiaTheme="minorEastAsia" w:hAnsiTheme="minorEastAsia" w:cs="宋体" w:hint="eastAsia"/>
          <w:color w:val="auto"/>
        </w:rPr>
        <w:t>课程</w:t>
      </w:r>
      <w:r w:rsidR="00DD01CD" w:rsidRPr="004531ED">
        <w:rPr>
          <w:rFonts w:asciiTheme="minorEastAsia" w:eastAsiaTheme="minorEastAsia" w:hAnsiTheme="minorEastAsia" w:cs="宋体" w:hint="eastAsia"/>
          <w:color w:val="auto"/>
        </w:rPr>
        <w:t>的实际成绩</w:t>
      </w:r>
      <w:r w:rsidR="00812D9B" w:rsidRPr="004531ED">
        <w:rPr>
          <w:rFonts w:asciiTheme="minorEastAsia" w:eastAsiaTheme="minorEastAsia" w:hAnsiTheme="minorEastAsia" w:cs="宋体" w:hint="eastAsia"/>
          <w:color w:val="auto"/>
        </w:rPr>
        <w:t>；</w:t>
      </w:r>
    </w:p>
    <w:p w14:paraId="20A45107" w14:textId="763F75D8" w:rsidR="00C368EA" w:rsidRPr="004531ED" w:rsidRDefault="002E0E59" w:rsidP="000E75B9">
      <w:pPr>
        <w:pStyle w:val="Default"/>
        <w:spacing w:line="360" w:lineRule="auto"/>
        <w:ind w:firstLineChars="200" w:firstLine="480"/>
        <w:rPr>
          <w:rFonts w:asciiTheme="minorEastAsia" w:eastAsiaTheme="minorEastAsia" w:hAnsiTheme="minorEastAsia" w:cs="宋体"/>
          <w:color w:val="auto"/>
        </w:rPr>
      </w:pPr>
      <m:oMath>
        <m:sSub>
          <m:sSubPr>
            <m:ctrlPr>
              <w:rPr>
                <w:rFonts w:ascii="Cambria Math" w:eastAsiaTheme="minorEastAsia" w:hAnsi="Cambria Math" w:cs="宋体"/>
                <w:color w:val="auto"/>
              </w:rPr>
            </m:ctrlPr>
          </m:sSubPr>
          <m:e>
            <m:acc>
              <m:accPr>
                <m:chr m:val="̅"/>
                <m:ctrlPr>
                  <w:rPr>
                    <w:rFonts w:ascii="Cambria Math" w:eastAsiaTheme="minorEastAsia" w:hAnsi="Cambria Math" w:cs="宋体"/>
                    <w:i/>
                    <w:color w:val="auto"/>
                  </w:rPr>
                </m:ctrlPr>
              </m:accPr>
              <m:e>
                <m:r>
                  <w:rPr>
                    <w:rFonts w:ascii="Cambria Math" w:eastAsiaTheme="minorEastAsia" w:hAnsi="Cambria Math" w:cs="宋体" w:hint="eastAsia"/>
                    <w:color w:val="auto"/>
                  </w:rPr>
                  <m:t>p</m:t>
                </m:r>
              </m:e>
            </m:acc>
          </m:e>
          <m:sub>
            <m:r>
              <w:rPr>
                <w:rFonts w:ascii="Cambria Math" w:eastAsiaTheme="minorEastAsia" w:hAnsi="Cambria Math" w:cs="宋体"/>
                <w:color w:val="auto"/>
              </w:rPr>
              <m:t>i</m:t>
            </m:r>
          </m:sub>
        </m:sSub>
      </m:oMath>
      <w:r w:rsidR="00DD01CD" w:rsidRPr="00AB3D42">
        <w:rPr>
          <w:rFonts w:asciiTheme="minorEastAsia" w:eastAsiaTheme="minorEastAsia" w:hAnsiTheme="minorEastAsia" w:cs="宋体" w:hint="eastAsia"/>
          <w:color w:val="auto"/>
        </w:rPr>
        <w:t>-</w:t>
      </w:r>
      <w:r w:rsidR="00DD01CD" w:rsidRPr="004531ED">
        <w:rPr>
          <w:rFonts w:asciiTheme="minorEastAsia" w:eastAsiaTheme="minorEastAsia" w:hAnsiTheme="minorEastAsia" w:cs="宋体" w:hint="eastAsia"/>
          <w:color w:val="auto"/>
        </w:rPr>
        <w:t>---</w:t>
      </w:r>
      <w:r w:rsidR="0084664A" w:rsidRPr="004531ED">
        <w:rPr>
          <w:rFonts w:asciiTheme="minorEastAsia" w:eastAsiaTheme="minorEastAsia" w:hAnsiTheme="minorEastAsia" w:cs="宋体" w:hint="eastAsia"/>
          <w:color w:val="auto"/>
        </w:rPr>
        <w:t>学生选修第</w:t>
      </w:r>
      <w:r w:rsidR="00AC32A5" w:rsidRPr="004531ED">
        <w:rPr>
          <w:rFonts w:asciiTheme="minorEastAsia" w:eastAsiaTheme="minorEastAsia" w:hAnsiTheme="minorEastAsia" w:cs="宋体"/>
          <w:color w:val="auto"/>
          <w:position w:val="-6"/>
        </w:rPr>
        <w:object w:dxaOrig="139" w:dyaOrig="260" w14:anchorId="7710B015">
          <v:shape id="_x0000_i1027" type="#_x0000_t75" style="width:6pt;height:12.75pt" o:ole="">
            <v:imagedata r:id="rId10" o:title=""/>
          </v:shape>
          <o:OLEObject Type="Embed" ProgID="Equation.DSMT4" ShapeID="_x0000_i1027" DrawAspect="Content" ObjectID="_1771155734" r:id="rId12"/>
        </w:object>
      </w:r>
      <w:r w:rsidR="00AC32A5" w:rsidRPr="004531ED">
        <w:rPr>
          <w:rFonts w:asciiTheme="minorEastAsia" w:eastAsiaTheme="minorEastAsia" w:hAnsiTheme="minorEastAsia" w:cs="宋体" w:hint="eastAsia"/>
          <w:color w:val="auto"/>
        </w:rPr>
        <w:t>门</w:t>
      </w:r>
      <w:r w:rsidR="0084664A" w:rsidRPr="004531ED">
        <w:rPr>
          <w:rFonts w:asciiTheme="minorEastAsia" w:eastAsiaTheme="minorEastAsia" w:hAnsiTheme="minorEastAsia" w:cs="宋体" w:hint="eastAsia"/>
          <w:color w:val="auto"/>
        </w:rPr>
        <w:t>课</w:t>
      </w:r>
      <w:r w:rsidR="00812D9B" w:rsidRPr="004531ED">
        <w:rPr>
          <w:rFonts w:asciiTheme="minorEastAsia" w:eastAsiaTheme="minorEastAsia" w:hAnsiTheme="minorEastAsia" w:cs="宋体" w:hint="eastAsia"/>
          <w:color w:val="auto"/>
        </w:rPr>
        <w:t>程</w:t>
      </w:r>
      <w:r w:rsidR="0084664A" w:rsidRPr="004531ED">
        <w:rPr>
          <w:rFonts w:asciiTheme="minorEastAsia" w:eastAsiaTheme="minorEastAsia" w:hAnsiTheme="minorEastAsia" w:cs="宋体" w:hint="eastAsia"/>
          <w:color w:val="auto"/>
        </w:rPr>
        <w:t>所在教学班所有</w:t>
      </w:r>
      <w:r w:rsidR="00812D9B" w:rsidRPr="004531ED">
        <w:rPr>
          <w:rFonts w:asciiTheme="minorEastAsia" w:eastAsiaTheme="minorEastAsia" w:hAnsiTheme="minorEastAsia" w:cs="宋体" w:hint="eastAsia"/>
          <w:color w:val="auto"/>
        </w:rPr>
        <w:t>学生</w:t>
      </w:r>
      <w:r w:rsidR="0084664A" w:rsidRPr="004531ED">
        <w:rPr>
          <w:rFonts w:asciiTheme="minorEastAsia" w:eastAsiaTheme="minorEastAsia" w:hAnsiTheme="minorEastAsia" w:cs="宋体" w:hint="eastAsia"/>
          <w:color w:val="auto"/>
        </w:rPr>
        <w:t>成绩的算术平均值</w:t>
      </w:r>
      <w:r w:rsidR="00812D9B" w:rsidRPr="004531ED">
        <w:rPr>
          <w:rFonts w:asciiTheme="minorEastAsia" w:eastAsiaTheme="minorEastAsia" w:hAnsiTheme="minorEastAsia" w:cs="宋体" w:hint="eastAsia"/>
          <w:color w:val="auto"/>
        </w:rPr>
        <w:t>；</w:t>
      </w:r>
    </w:p>
    <w:p w14:paraId="5AC5326A" w14:textId="6DEE45E6" w:rsidR="00C368EA" w:rsidRPr="004531ED" w:rsidRDefault="002E0E59" w:rsidP="000E75B9">
      <w:pPr>
        <w:pStyle w:val="Default"/>
        <w:spacing w:line="360" w:lineRule="auto"/>
        <w:ind w:firstLineChars="200" w:firstLine="480"/>
        <w:rPr>
          <w:rFonts w:asciiTheme="minorEastAsia" w:eastAsiaTheme="minorEastAsia" w:hAnsiTheme="minorEastAsia" w:cs="宋体"/>
          <w:color w:val="auto"/>
        </w:rPr>
      </w:pPr>
      <m:oMath>
        <m:sSub>
          <m:sSubPr>
            <m:ctrlPr>
              <w:rPr>
                <w:rFonts w:ascii="Cambria Math" w:eastAsiaTheme="minorEastAsia" w:hAnsi="Cambria Math" w:cs="宋体"/>
                <w:color w:val="auto"/>
              </w:rPr>
            </m:ctrlPr>
          </m:sSubPr>
          <m:e>
            <m:acc>
              <m:accPr>
                <m:chr m:val="̅"/>
                <m:ctrlPr>
                  <w:rPr>
                    <w:rFonts w:ascii="Cambria Math" w:eastAsiaTheme="minorEastAsia" w:hAnsi="Cambria Math" w:cs="宋体"/>
                    <w:i/>
                    <w:color w:val="auto"/>
                  </w:rPr>
                </m:ctrlPr>
              </m:accPr>
              <m:e>
                <m:r>
                  <w:rPr>
                    <w:rFonts w:ascii="Cambria Math" w:eastAsiaTheme="minorEastAsia" w:hAnsi="Cambria Math" w:cs="宋体"/>
                    <w:color w:val="auto"/>
                  </w:rPr>
                  <m:t>P</m:t>
                </m:r>
              </m:e>
            </m:acc>
          </m:e>
          <m:sub>
            <m:r>
              <w:rPr>
                <w:rFonts w:ascii="Cambria Math" w:eastAsiaTheme="minorEastAsia" w:hAnsi="Cambria Math" w:cs="宋体"/>
                <w:color w:val="auto"/>
              </w:rPr>
              <m:t>i</m:t>
            </m:r>
          </m:sub>
        </m:sSub>
      </m:oMath>
      <w:r w:rsidR="0084664A" w:rsidRPr="004531ED">
        <w:rPr>
          <w:rFonts w:asciiTheme="minorEastAsia" w:eastAsiaTheme="minorEastAsia" w:hAnsiTheme="minorEastAsia" w:cs="宋体" w:hint="eastAsia"/>
          <w:color w:val="auto"/>
        </w:rPr>
        <w:t>----</w:t>
      </w:r>
      <w:r w:rsidR="00902551" w:rsidRPr="004531ED">
        <w:rPr>
          <w:rFonts w:asciiTheme="minorEastAsia" w:eastAsiaTheme="minorEastAsia" w:hAnsiTheme="minorEastAsia" w:cs="宋体" w:hint="eastAsia"/>
          <w:color w:val="auto"/>
        </w:rPr>
        <w:t>该年级</w:t>
      </w:r>
      <w:r w:rsidR="00010F62" w:rsidRPr="004531ED">
        <w:rPr>
          <w:rFonts w:asciiTheme="minorEastAsia" w:eastAsiaTheme="minorEastAsia" w:hAnsiTheme="minorEastAsia" w:cs="宋体" w:hint="eastAsia"/>
          <w:color w:val="auto"/>
        </w:rPr>
        <w:t>该大类</w:t>
      </w:r>
      <w:r w:rsidR="0084664A" w:rsidRPr="004531ED">
        <w:rPr>
          <w:rFonts w:asciiTheme="minorEastAsia" w:eastAsiaTheme="minorEastAsia" w:hAnsiTheme="minorEastAsia" w:cs="宋体" w:hint="eastAsia"/>
          <w:color w:val="auto"/>
        </w:rPr>
        <w:t>全体</w:t>
      </w:r>
      <w:r w:rsidR="00812D9B" w:rsidRPr="004531ED">
        <w:rPr>
          <w:rFonts w:asciiTheme="minorEastAsia" w:eastAsiaTheme="minorEastAsia" w:hAnsiTheme="minorEastAsia" w:cs="宋体" w:hint="eastAsia"/>
          <w:color w:val="auto"/>
        </w:rPr>
        <w:t>学生</w:t>
      </w:r>
      <w:r w:rsidR="0084664A" w:rsidRPr="004531ED">
        <w:rPr>
          <w:rFonts w:asciiTheme="minorEastAsia" w:eastAsiaTheme="minorEastAsia" w:hAnsiTheme="minorEastAsia" w:cs="宋体" w:hint="eastAsia"/>
          <w:color w:val="auto"/>
        </w:rPr>
        <w:t>第</w:t>
      </w:r>
      <w:r w:rsidR="00AC32A5" w:rsidRPr="004531ED">
        <w:rPr>
          <w:rFonts w:asciiTheme="minorEastAsia" w:eastAsiaTheme="minorEastAsia" w:hAnsiTheme="minorEastAsia" w:cs="宋体"/>
          <w:color w:val="auto"/>
          <w:position w:val="-6"/>
        </w:rPr>
        <w:object w:dxaOrig="139" w:dyaOrig="260" w14:anchorId="74729409">
          <v:shape id="_x0000_i1028" type="#_x0000_t75" style="width:6pt;height:12.75pt" o:ole="">
            <v:imagedata r:id="rId10" o:title=""/>
          </v:shape>
          <o:OLEObject Type="Embed" ProgID="Equation.DSMT4" ShapeID="_x0000_i1028" DrawAspect="Content" ObjectID="_1771155735" r:id="rId13"/>
        </w:object>
      </w:r>
      <w:r w:rsidR="00AC32A5" w:rsidRPr="004531ED">
        <w:rPr>
          <w:rFonts w:asciiTheme="minorEastAsia" w:eastAsiaTheme="minorEastAsia" w:hAnsiTheme="minorEastAsia" w:cs="宋体" w:hint="eastAsia"/>
          <w:color w:val="auto"/>
        </w:rPr>
        <w:t>门</w:t>
      </w:r>
      <w:r w:rsidR="0084664A" w:rsidRPr="004531ED">
        <w:rPr>
          <w:rFonts w:asciiTheme="minorEastAsia" w:eastAsiaTheme="minorEastAsia" w:hAnsiTheme="minorEastAsia" w:cs="宋体" w:hint="eastAsia"/>
          <w:color w:val="auto"/>
        </w:rPr>
        <w:t>课</w:t>
      </w:r>
      <w:r w:rsidR="00812D9B" w:rsidRPr="004531ED">
        <w:rPr>
          <w:rFonts w:asciiTheme="minorEastAsia" w:eastAsiaTheme="minorEastAsia" w:hAnsiTheme="minorEastAsia" w:cs="宋体" w:hint="eastAsia"/>
          <w:color w:val="auto"/>
        </w:rPr>
        <w:t>程</w:t>
      </w:r>
      <w:r w:rsidR="0084664A" w:rsidRPr="004531ED">
        <w:rPr>
          <w:rFonts w:asciiTheme="minorEastAsia" w:eastAsiaTheme="minorEastAsia" w:hAnsiTheme="minorEastAsia" w:cs="宋体" w:hint="eastAsia"/>
          <w:color w:val="auto"/>
        </w:rPr>
        <w:t>成绩的算术平均</w:t>
      </w:r>
      <w:r w:rsidR="00AC32A5" w:rsidRPr="004531ED">
        <w:rPr>
          <w:rFonts w:asciiTheme="minorEastAsia" w:eastAsiaTheme="minorEastAsia" w:hAnsiTheme="minorEastAsia" w:cs="宋体" w:hint="eastAsia"/>
          <w:color w:val="auto"/>
        </w:rPr>
        <w:t>值</w:t>
      </w:r>
      <w:r w:rsidR="00812D9B" w:rsidRPr="004531ED">
        <w:rPr>
          <w:rFonts w:asciiTheme="minorEastAsia" w:eastAsiaTheme="minorEastAsia" w:hAnsiTheme="minorEastAsia" w:cs="宋体" w:hint="eastAsia"/>
          <w:color w:val="auto"/>
        </w:rPr>
        <w:t>。</w:t>
      </w:r>
    </w:p>
    <w:p w14:paraId="5A2BE12D" w14:textId="38154DBE" w:rsidR="00591C52" w:rsidRPr="004531ED" w:rsidRDefault="00A60CE2" w:rsidP="00740A21">
      <w:pPr>
        <w:pStyle w:val="Default"/>
        <w:spacing w:line="560" w:lineRule="exact"/>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hint="eastAsia"/>
          <w:color w:val="auto"/>
        </w:rPr>
        <w:t>（</w:t>
      </w:r>
      <w:r w:rsidR="007F4C51" w:rsidRPr="004531ED">
        <w:rPr>
          <w:rFonts w:asciiTheme="minorEastAsia" w:eastAsiaTheme="minorEastAsia" w:hAnsiTheme="minorEastAsia" w:cs="宋体" w:hint="eastAsia"/>
          <w:color w:val="auto"/>
        </w:rPr>
        <w:t>二</w:t>
      </w:r>
      <w:r w:rsidRPr="004531ED">
        <w:rPr>
          <w:rFonts w:asciiTheme="minorEastAsia" w:eastAsiaTheme="minorEastAsia" w:hAnsiTheme="minorEastAsia" w:cs="宋体" w:hint="eastAsia"/>
          <w:color w:val="auto"/>
        </w:rPr>
        <w:t>）</w:t>
      </w:r>
      <w:r w:rsidR="007F3BB9" w:rsidRPr="004531ED">
        <w:rPr>
          <w:rFonts w:asciiTheme="minorEastAsia" w:eastAsiaTheme="minorEastAsia" w:hAnsiTheme="minorEastAsia" w:cs="宋体" w:hint="eastAsia"/>
          <w:color w:val="auto"/>
        </w:rPr>
        <w:t>综合评议加分</w:t>
      </w:r>
    </w:p>
    <w:p w14:paraId="606A5EED" w14:textId="36AB4026" w:rsidR="00267311" w:rsidRPr="004531ED" w:rsidRDefault="00F73FF9" w:rsidP="004E2378">
      <w:pPr>
        <w:pStyle w:val="Default"/>
        <w:spacing w:line="560" w:lineRule="exact"/>
        <w:ind w:firstLineChars="200" w:firstLine="480"/>
        <w:rPr>
          <w:rFonts w:asciiTheme="minorEastAsia" w:eastAsiaTheme="minorEastAsia" w:hAnsiTheme="minorEastAsia" w:cs="宋体"/>
          <w:color w:val="auto"/>
        </w:rPr>
      </w:pPr>
      <w:r w:rsidRPr="00D171D0">
        <w:rPr>
          <w:rFonts w:asciiTheme="minorEastAsia" w:eastAsiaTheme="minorEastAsia" w:hAnsiTheme="minorEastAsia" w:cs="宋体" w:hint="eastAsia"/>
          <w:color w:val="auto"/>
        </w:rPr>
        <w:t>综合评议加分</w:t>
      </w:r>
      <w:r w:rsidR="00FB1373" w:rsidRPr="00D171D0">
        <w:rPr>
          <w:rFonts w:asciiTheme="minorEastAsia" w:eastAsiaTheme="minorEastAsia" w:hAnsiTheme="minorEastAsia" w:cs="宋体" w:hint="eastAsia"/>
          <w:color w:val="auto"/>
        </w:rPr>
        <w:t>的计算方式</w:t>
      </w:r>
      <w:r w:rsidRPr="00D171D0">
        <w:rPr>
          <w:rFonts w:asciiTheme="minorEastAsia" w:eastAsiaTheme="minorEastAsia" w:hAnsiTheme="minorEastAsia" w:cs="宋体" w:hint="eastAsia"/>
          <w:color w:val="auto"/>
        </w:rPr>
        <w:t>按照</w:t>
      </w:r>
      <w:r w:rsidR="00984015" w:rsidRPr="00D171D0">
        <w:rPr>
          <w:rFonts w:asciiTheme="minorEastAsia" w:eastAsiaTheme="minorEastAsia" w:hAnsiTheme="minorEastAsia" w:cs="宋体" w:hint="eastAsia"/>
          <w:color w:val="auto"/>
        </w:rPr>
        <w:t>《经济管理</w:t>
      </w:r>
      <w:r w:rsidRPr="00D171D0">
        <w:rPr>
          <w:rFonts w:asciiTheme="minorEastAsia" w:eastAsiaTheme="minorEastAsia" w:hAnsiTheme="minorEastAsia" w:cs="宋体" w:hint="eastAsia"/>
          <w:color w:val="auto"/>
        </w:rPr>
        <w:t>学院本科生</w:t>
      </w:r>
      <w:r w:rsidR="0004358E" w:rsidRPr="0004358E">
        <w:rPr>
          <w:rFonts w:asciiTheme="minorEastAsia" w:eastAsiaTheme="minorEastAsia" w:hAnsiTheme="minorEastAsia" w:cs="宋体" w:hint="eastAsia"/>
          <w:color w:val="auto"/>
        </w:rPr>
        <w:t>大类内分专业</w:t>
      </w:r>
      <w:r w:rsidRPr="00D171D0">
        <w:rPr>
          <w:rFonts w:asciiTheme="minorEastAsia" w:eastAsiaTheme="minorEastAsia" w:hAnsiTheme="minorEastAsia" w:cs="宋体" w:hint="eastAsia"/>
          <w:color w:val="auto"/>
        </w:rPr>
        <w:t>加分细则</w:t>
      </w:r>
      <w:r w:rsidR="00984015" w:rsidRPr="00D171D0">
        <w:rPr>
          <w:rFonts w:asciiTheme="minorEastAsia" w:eastAsiaTheme="minorEastAsia" w:hAnsiTheme="minorEastAsia" w:cs="宋体" w:hint="eastAsia"/>
          <w:color w:val="auto"/>
        </w:rPr>
        <w:t>》</w:t>
      </w:r>
      <w:r w:rsidR="00DD27F2" w:rsidRPr="00D171D0">
        <w:rPr>
          <w:rFonts w:asciiTheme="minorEastAsia" w:eastAsiaTheme="minorEastAsia" w:hAnsiTheme="minorEastAsia" w:cs="宋体" w:hint="eastAsia"/>
          <w:color w:val="auto"/>
        </w:rPr>
        <w:t>进行</w:t>
      </w:r>
      <w:r w:rsidR="00FB1373" w:rsidRPr="00D171D0">
        <w:rPr>
          <w:rFonts w:asciiTheme="minorEastAsia" w:eastAsiaTheme="minorEastAsia" w:hAnsiTheme="minorEastAsia" w:cs="宋体" w:hint="eastAsia"/>
          <w:color w:val="auto"/>
        </w:rPr>
        <w:t>确定</w:t>
      </w:r>
      <w:r w:rsidR="00930C76" w:rsidRPr="00D171D0">
        <w:rPr>
          <w:rFonts w:asciiTheme="minorEastAsia" w:eastAsiaTheme="minorEastAsia" w:hAnsiTheme="minorEastAsia" w:cs="宋体" w:hint="eastAsia"/>
          <w:color w:val="auto"/>
        </w:rPr>
        <w:t>。</w:t>
      </w:r>
      <w:r w:rsidR="008728C5" w:rsidRPr="004531ED">
        <w:rPr>
          <w:rFonts w:asciiTheme="minorEastAsia" w:eastAsiaTheme="minorEastAsia" w:hAnsiTheme="minorEastAsia" w:cs="宋体" w:hint="eastAsia"/>
          <w:color w:val="auto"/>
        </w:rPr>
        <w:t>每个学生综合评议加分之和不能超过</w:t>
      </w:r>
      <w:r w:rsidR="008728C5" w:rsidRPr="004531ED">
        <w:rPr>
          <w:rFonts w:asciiTheme="minorEastAsia" w:eastAsiaTheme="minorEastAsia" w:hAnsiTheme="minorEastAsia" w:cs="宋体"/>
          <w:color w:val="auto"/>
        </w:rPr>
        <w:t>3</w:t>
      </w:r>
      <w:r w:rsidR="008728C5" w:rsidRPr="004531ED">
        <w:rPr>
          <w:rFonts w:asciiTheme="minorEastAsia" w:eastAsiaTheme="minorEastAsia" w:hAnsiTheme="minorEastAsia" w:cs="宋体" w:hint="eastAsia"/>
          <w:color w:val="auto"/>
        </w:rPr>
        <w:t>分</w:t>
      </w:r>
      <w:r w:rsidR="00107CFB" w:rsidRPr="004531ED">
        <w:rPr>
          <w:rFonts w:asciiTheme="minorEastAsia" w:eastAsiaTheme="minorEastAsia" w:hAnsiTheme="minorEastAsia" w:cs="宋体" w:hint="eastAsia"/>
          <w:color w:val="auto"/>
        </w:rPr>
        <w:t>。</w:t>
      </w:r>
    </w:p>
    <w:p w14:paraId="6BC8934B" w14:textId="77777777" w:rsidR="00076BA6" w:rsidRPr="004531ED" w:rsidRDefault="00076BA6" w:rsidP="00740A21">
      <w:pPr>
        <w:pStyle w:val="Default"/>
        <w:spacing w:line="560" w:lineRule="exact"/>
        <w:ind w:firstLineChars="200" w:firstLine="480"/>
        <w:rPr>
          <w:rFonts w:asciiTheme="minorEastAsia" w:eastAsiaTheme="minorEastAsia" w:hAnsiTheme="minorEastAsia" w:cs="宋体"/>
          <w:color w:val="auto"/>
        </w:rPr>
      </w:pPr>
      <w:r w:rsidRPr="004531ED">
        <w:rPr>
          <w:rFonts w:asciiTheme="minorEastAsia" w:eastAsiaTheme="minorEastAsia" w:hAnsiTheme="minorEastAsia" w:cs="宋体" w:hint="eastAsia"/>
          <w:color w:val="auto"/>
        </w:rPr>
        <w:t>（</w:t>
      </w:r>
      <w:r w:rsidR="007F4C51" w:rsidRPr="004531ED">
        <w:rPr>
          <w:rFonts w:asciiTheme="minorEastAsia" w:eastAsiaTheme="minorEastAsia" w:hAnsiTheme="minorEastAsia" w:cs="宋体" w:hint="eastAsia"/>
          <w:color w:val="auto"/>
        </w:rPr>
        <w:t>三</w:t>
      </w:r>
      <w:r w:rsidRPr="004531ED">
        <w:rPr>
          <w:rFonts w:asciiTheme="minorEastAsia" w:eastAsiaTheme="minorEastAsia" w:hAnsiTheme="minorEastAsia" w:cs="宋体" w:hint="eastAsia"/>
          <w:color w:val="auto"/>
        </w:rPr>
        <w:t>）特殊情况的处理</w:t>
      </w:r>
    </w:p>
    <w:p w14:paraId="08C7A55A" w14:textId="56E89B83" w:rsidR="00076BA6" w:rsidRPr="004531ED" w:rsidRDefault="00076BA6" w:rsidP="00740A21">
      <w:pPr>
        <w:pStyle w:val="Default"/>
        <w:spacing w:line="560" w:lineRule="exact"/>
        <w:ind w:firstLineChars="200" w:firstLine="480"/>
        <w:rPr>
          <w:rFonts w:asciiTheme="minorEastAsia" w:eastAsiaTheme="minorEastAsia" w:hAnsiTheme="minorEastAsia"/>
          <w:color w:val="auto"/>
        </w:rPr>
      </w:pPr>
      <w:r w:rsidRPr="004531ED">
        <w:rPr>
          <w:rFonts w:asciiTheme="minorEastAsia" w:eastAsiaTheme="minorEastAsia" w:hAnsiTheme="minorEastAsia" w:cs="宋体" w:hint="eastAsia"/>
          <w:color w:val="auto"/>
        </w:rPr>
        <w:t>如果出现</w:t>
      </w:r>
      <w:r w:rsidR="00AC32A5" w:rsidRPr="004531ED">
        <w:rPr>
          <w:rFonts w:asciiTheme="minorEastAsia" w:eastAsiaTheme="minorEastAsia" w:hAnsiTheme="minorEastAsia" w:cs="宋体" w:hint="eastAsia"/>
          <w:color w:val="auto"/>
        </w:rPr>
        <w:t>综合成绩</w:t>
      </w:r>
      <w:r w:rsidRPr="004531ED">
        <w:rPr>
          <w:rFonts w:asciiTheme="minorEastAsia" w:eastAsiaTheme="minorEastAsia" w:hAnsiTheme="minorEastAsia" w:cs="宋体" w:hint="eastAsia"/>
          <w:color w:val="auto"/>
        </w:rPr>
        <w:t>分数相同的情况，按</w:t>
      </w:r>
      <w:r w:rsidR="00325498" w:rsidRPr="004531ED">
        <w:rPr>
          <w:rFonts w:asciiTheme="minorEastAsia" w:eastAsiaTheme="minorEastAsia" w:hAnsiTheme="minorEastAsia" w:cs="宋体" w:hint="eastAsia"/>
          <w:color w:val="auto"/>
        </w:rPr>
        <w:t>《</w:t>
      </w:r>
      <w:r w:rsidRPr="004531ED">
        <w:rPr>
          <w:rFonts w:asciiTheme="minorEastAsia" w:eastAsiaTheme="minorEastAsia" w:hAnsiTheme="minorEastAsia" w:cs="宋体" w:hint="eastAsia"/>
          <w:color w:val="auto"/>
        </w:rPr>
        <w:t>高等数学</w:t>
      </w:r>
      <w:r w:rsidR="00325498" w:rsidRPr="004531ED">
        <w:rPr>
          <w:rFonts w:asciiTheme="minorEastAsia" w:eastAsiaTheme="minorEastAsia" w:hAnsiTheme="minorEastAsia" w:cs="宋体" w:hint="eastAsia"/>
          <w:color w:val="auto"/>
        </w:rPr>
        <w:t>I》</w:t>
      </w:r>
      <w:r w:rsidRPr="004531ED">
        <w:rPr>
          <w:rFonts w:asciiTheme="minorEastAsia" w:eastAsiaTheme="minorEastAsia" w:hAnsiTheme="minorEastAsia" w:cs="宋体" w:hint="eastAsia"/>
          <w:color w:val="auto"/>
        </w:rPr>
        <w:t>的成绩高低进行排序；如果仍然相</w:t>
      </w:r>
      <w:r w:rsidR="000750A6" w:rsidRPr="004531ED">
        <w:rPr>
          <w:rFonts w:asciiTheme="minorEastAsia" w:eastAsiaTheme="minorEastAsia" w:hAnsiTheme="minorEastAsia" w:cs="宋体" w:hint="eastAsia"/>
          <w:color w:val="auto"/>
        </w:rPr>
        <w:t>同</w:t>
      </w:r>
      <w:r w:rsidRPr="004531ED">
        <w:rPr>
          <w:rFonts w:asciiTheme="minorEastAsia" w:eastAsiaTheme="minorEastAsia" w:hAnsiTheme="minorEastAsia" w:cs="宋体" w:hint="eastAsia"/>
          <w:color w:val="auto"/>
        </w:rPr>
        <w:t>，再按英语成绩</w:t>
      </w:r>
      <w:r w:rsidR="00902551" w:rsidRPr="004531ED">
        <w:rPr>
          <w:rFonts w:asciiTheme="minorEastAsia" w:eastAsiaTheme="minorEastAsia" w:hAnsiTheme="minorEastAsia" w:cs="宋体" w:hint="eastAsia"/>
          <w:color w:val="auto"/>
        </w:rPr>
        <w:t>（标准成绩）</w:t>
      </w:r>
      <w:r w:rsidRPr="004531ED">
        <w:rPr>
          <w:rFonts w:asciiTheme="minorEastAsia" w:eastAsiaTheme="minorEastAsia" w:hAnsiTheme="minorEastAsia" w:cs="宋体" w:hint="eastAsia"/>
          <w:color w:val="auto"/>
        </w:rPr>
        <w:t>的高低排序。</w:t>
      </w:r>
    </w:p>
    <w:p w14:paraId="60F5711F" w14:textId="77777777" w:rsidR="001D16CF" w:rsidRDefault="007F3BB9" w:rsidP="001D16CF">
      <w:pPr>
        <w:pStyle w:val="Default"/>
        <w:spacing w:line="560" w:lineRule="exact"/>
        <w:ind w:firstLineChars="200" w:firstLine="480"/>
        <w:rPr>
          <w:rFonts w:asciiTheme="minorEastAsia" w:eastAsiaTheme="minorEastAsia" w:hAnsiTheme="minorEastAsia" w:cstheme="minorBidi"/>
          <w:color w:val="auto"/>
          <w:kern w:val="2"/>
        </w:rPr>
      </w:pPr>
      <w:r w:rsidRPr="004531ED">
        <w:rPr>
          <w:rFonts w:asciiTheme="minorEastAsia" w:eastAsiaTheme="minorEastAsia" w:hAnsiTheme="minorEastAsia" w:cstheme="minorBidi" w:hint="eastAsia"/>
          <w:color w:val="auto"/>
          <w:kern w:val="2"/>
        </w:rPr>
        <w:t>第七条</w:t>
      </w:r>
      <w:r w:rsidR="00591C52" w:rsidRPr="004531ED">
        <w:rPr>
          <w:rFonts w:asciiTheme="minorEastAsia" w:eastAsiaTheme="minorEastAsia" w:hAnsiTheme="minorEastAsia" w:cstheme="minorBidi"/>
          <w:color w:val="auto"/>
          <w:kern w:val="2"/>
        </w:rPr>
        <w:t xml:space="preserve">  </w:t>
      </w:r>
      <w:r w:rsidR="00076BA6" w:rsidRPr="004531ED">
        <w:rPr>
          <w:rFonts w:asciiTheme="minorEastAsia" w:eastAsiaTheme="minorEastAsia" w:hAnsiTheme="minorEastAsia" w:cstheme="minorBidi" w:hint="eastAsia"/>
          <w:color w:val="auto"/>
          <w:kern w:val="2"/>
        </w:rPr>
        <w:t>录取</w:t>
      </w:r>
      <w:r w:rsidR="00053D6D" w:rsidRPr="004531ED">
        <w:rPr>
          <w:rFonts w:asciiTheme="minorEastAsia" w:eastAsiaTheme="minorEastAsia" w:hAnsiTheme="minorEastAsia" w:cstheme="minorBidi" w:hint="eastAsia"/>
          <w:color w:val="auto"/>
          <w:kern w:val="2"/>
        </w:rPr>
        <w:t>原则</w:t>
      </w:r>
    </w:p>
    <w:p w14:paraId="3B1A68BA" w14:textId="4A943CE0" w:rsidR="00C766D2" w:rsidRPr="001D16CF" w:rsidRDefault="001D16CF" w:rsidP="001D16CF">
      <w:pPr>
        <w:pStyle w:val="Default"/>
        <w:spacing w:line="560" w:lineRule="exact"/>
        <w:ind w:firstLineChars="200" w:firstLine="480"/>
        <w:rPr>
          <w:rFonts w:asciiTheme="minorEastAsia" w:eastAsiaTheme="minorEastAsia" w:hAnsiTheme="minorEastAsia" w:cstheme="minorBidi"/>
          <w:color w:val="auto"/>
          <w:kern w:val="2"/>
        </w:rPr>
      </w:pPr>
      <w:r w:rsidRPr="004531ED">
        <w:rPr>
          <w:rFonts w:asciiTheme="minorEastAsia" w:hAnsiTheme="minorEastAsia" w:cs="宋体" w:hint="eastAsia"/>
        </w:rPr>
        <w:t>（</w:t>
      </w:r>
      <w:r>
        <w:rPr>
          <w:rFonts w:asciiTheme="minorEastAsia" w:hAnsiTheme="minorEastAsia" w:cs="宋体" w:hint="eastAsia"/>
        </w:rPr>
        <w:t>一</w:t>
      </w:r>
      <w:r w:rsidRPr="004531ED">
        <w:rPr>
          <w:rFonts w:asciiTheme="minorEastAsia" w:hAnsiTheme="minorEastAsia" w:cs="宋体" w:hint="eastAsia"/>
        </w:rPr>
        <w:t>）</w:t>
      </w:r>
      <w:r w:rsidR="00C766D2" w:rsidRPr="006B17D9">
        <w:rPr>
          <w:rFonts w:asciiTheme="minorEastAsia" w:eastAsiaTheme="minorEastAsia" w:hAnsiTheme="minorEastAsia" w:cs="宋体" w:hint="eastAsia"/>
          <w:color w:val="auto"/>
        </w:rPr>
        <w:t>根据</w:t>
      </w:r>
      <w:r w:rsidR="00EC2F5E">
        <w:rPr>
          <w:rFonts w:asciiTheme="minorEastAsia" w:eastAsiaTheme="minorEastAsia" w:hAnsiTheme="minorEastAsia" w:cs="宋体" w:hint="eastAsia"/>
          <w:color w:val="auto"/>
        </w:rPr>
        <w:t>领导</w:t>
      </w:r>
      <w:r w:rsidR="00EC2F5E">
        <w:rPr>
          <w:rFonts w:asciiTheme="minorEastAsia" w:eastAsiaTheme="minorEastAsia" w:hAnsiTheme="minorEastAsia" w:cs="宋体"/>
          <w:color w:val="auto"/>
        </w:rPr>
        <w:t>小组确定的</w:t>
      </w:r>
      <w:r w:rsidR="00C766D2" w:rsidRPr="006B17D9">
        <w:rPr>
          <w:rFonts w:asciiTheme="minorEastAsia" w:eastAsiaTheme="minorEastAsia" w:hAnsiTheme="minorEastAsia" w:cs="宋体" w:hint="eastAsia"/>
          <w:color w:val="auto"/>
        </w:rPr>
        <w:t>各专业人数上</w:t>
      </w:r>
      <w:r w:rsidR="00224990" w:rsidRPr="006B17D9">
        <w:rPr>
          <w:rFonts w:asciiTheme="minorEastAsia" w:eastAsiaTheme="minorEastAsia" w:hAnsiTheme="minorEastAsia" w:cs="宋体" w:hint="eastAsia"/>
          <w:color w:val="auto"/>
        </w:rPr>
        <w:t>限</w:t>
      </w:r>
      <w:r w:rsidR="00EC2F5E">
        <w:rPr>
          <w:rFonts w:asciiTheme="minorEastAsia" w:eastAsiaTheme="minorEastAsia" w:hAnsiTheme="minorEastAsia" w:cs="宋体" w:hint="eastAsia"/>
          <w:color w:val="auto"/>
        </w:rPr>
        <w:t>、</w:t>
      </w:r>
      <w:r w:rsidR="00EC2F5E">
        <w:rPr>
          <w:rFonts w:asciiTheme="minorEastAsia" w:eastAsiaTheme="minorEastAsia" w:hAnsiTheme="minorEastAsia" w:cs="宋体"/>
          <w:color w:val="auto"/>
        </w:rPr>
        <w:t>下限</w:t>
      </w:r>
      <w:r w:rsidR="00224990" w:rsidRPr="006B17D9">
        <w:rPr>
          <w:rFonts w:asciiTheme="minorEastAsia" w:eastAsiaTheme="minorEastAsia" w:hAnsiTheme="minorEastAsia" w:cs="宋体" w:hint="eastAsia"/>
          <w:color w:val="auto"/>
        </w:rPr>
        <w:t>以及</w:t>
      </w:r>
      <w:r w:rsidR="00C766D2" w:rsidRPr="006B17D9">
        <w:rPr>
          <w:rFonts w:asciiTheme="minorEastAsia" w:eastAsiaTheme="minorEastAsia" w:hAnsiTheme="minorEastAsia" w:cs="宋体" w:hint="eastAsia"/>
          <w:color w:val="auto"/>
        </w:rPr>
        <w:t>学生</w:t>
      </w:r>
      <w:r w:rsidR="00FD212C" w:rsidRPr="006B17D9">
        <w:rPr>
          <w:rFonts w:asciiTheme="minorEastAsia" w:eastAsiaTheme="minorEastAsia" w:hAnsiTheme="minorEastAsia" w:cs="宋体" w:hint="eastAsia"/>
          <w:color w:val="auto"/>
        </w:rPr>
        <w:t>填报的</w:t>
      </w:r>
      <w:r w:rsidR="00C766D2" w:rsidRPr="006B17D9">
        <w:rPr>
          <w:rFonts w:asciiTheme="minorEastAsia" w:eastAsiaTheme="minorEastAsia" w:hAnsiTheme="minorEastAsia" w:cs="宋体" w:hint="eastAsia"/>
          <w:color w:val="auto"/>
        </w:rPr>
        <w:t>志愿，按学生的综合成绩排名，择优录取。若未被第一志愿专业录取，则顺序进入未录满</w:t>
      </w:r>
      <w:r w:rsidR="00C766D2" w:rsidRPr="006B17D9">
        <w:rPr>
          <w:rFonts w:asciiTheme="minorEastAsia" w:eastAsiaTheme="minorEastAsia" w:hAnsiTheme="minorEastAsia" w:cs="宋体" w:hint="eastAsia"/>
          <w:color w:val="auto"/>
        </w:rPr>
        <w:lastRenderedPageBreak/>
        <w:t>专业进行补录。</w:t>
      </w:r>
    </w:p>
    <w:p w14:paraId="7F307651" w14:textId="303C30BE" w:rsidR="00C766D2" w:rsidRPr="002F223B" w:rsidRDefault="00D20C95" w:rsidP="001B4B82">
      <w:pPr>
        <w:adjustRightInd w:val="0"/>
        <w:snapToGrid w:val="0"/>
        <w:spacing w:line="360" w:lineRule="auto"/>
        <w:ind w:firstLine="482"/>
        <w:rPr>
          <w:rFonts w:ascii="宋体" w:hAnsi="宋体" w:cs="宋体"/>
          <w:kern w:val="0"/>
          <w:sz w:val="24"/>
        </w:rPr>
      </w:pPr>
      <w:r w:rsidRPr="002F223B">
        <w:rPr>
          <w:rFonts w:asciiTheme="minorEastAsia" w:hAnsiTheme="minorEastAsia" w:cs="宋体" w:hint="eastAsia"/>
        </w:rPr>
        <w:t>（二）</w:t>
      </w:r>
      <w:r w:rsidR="00C766D2" w:rsidRPr="002F223B">
        <w:rPr>
          <w:rFonts w:ascii="宋体" w:hAnsi="宋体" w:cs="宋体" w:hint="eastAsia"/>
          <w:kern w:val="0"/>
          <w:sz w:val="24"/>
        </w:rPr>
        <w:t>在学生填报的志愿数低于该专业可容纳人数下限时，</w:t>
      </w:r>
      <w:r w:rsidR="009C5A66" w:rsidRPr="002F223B">
        <w:rPr>
          <w:rFonts w:ascii="宋体" w:hAnsi="宋体" w:cs="宋体" w:hint="eastAsia"/>
          <w:kern w:val="0"/>
          <w:sz w:val="24"/>
        </w:rPr>
        <w:t>由</w:t>
      </w:r>
      <w:r w:rsidR="009C5A66" w:rsidRPr="002F223B">
        <w:rPr>
          <w:rFonts w:ascii="Segoe UI" w:eastAsia="宋体" w:hAnsi="Segoe UI" w:cs="Segoe UI" w:hint="eastAsia"/>
          <w:kern w:val="0"/>
          <w:sz w:val="24"/>
          <w:szCs w:val="24"/>
        </w:rPr>
        <w:t>学院本科生</w:t>
      </w:r>
      <w:r w:rsidR="0004358E" w:rsidRPr="0004358E">
        <w:rPr>
          <w:rFonts w:ascii="Segoe UI" w:eastAsia="宋体" w:hAnsi="Segoe UI" w:cs="Segoe UI" w:hint="eastAsia"/>
          <w:kern w:val="0"/>
          <w:sz w:val="24"/>
          <w:szCs w:val="24"/>
        </w:rPr>
        <w:t>大类内分专业</w:t>
      </w:r>
      <w:r w:rsidR="009C5A66" w:rsidRPr="002F223B">
        <w:rPr>
          <w:rFonts w:ascii="Segoe UI" w:eastAsia="宋体" w:hAnsi="Segoe UI" w:cs="Segoe UI" w:hint="eastAsia"/>
          <w:kern w:val="0"/>
          <w:sz w:val="24"/>
          <w:szCs w:val="24"/>
        </w:rPr>
        <w:t>管理领导小组确定</w:t>
      </w:r>
      <w:r w:rsidR="009C5A66" w:rsidRPr="002F223B">
        <w:rPr>
          <w:rFonts w:ascii="Segoe UI" w:eastAsia="宋体" w:hAnsi="Segoe UI" w:cs="Segoe UI"/>
          <w:kern w:val="0"/>
          <w:sz w:val="24"/>
          <w:szCs w:val="24"/>
        </w:rPr>
        <w:t>调剂原则。</w:t>
      </w:r>
    </w:p>
    <w:p w14:paraId="63D31D25" w14:textId="6BF97EDC" w:rsidR="007E7816" w:rsidRPr="004531ED" w:rsidRDefault="007F3BB9" w:rsidP="00A2632A">
      <w:pPr>
        <w:autoSpaceDE w:val="0"/>
        <w:autoSpaceDN w:val="0"/>
        <w:adjustRightInd w:val="0"/>
        <w:spacing w:after="313" w:line="560" w:lineRule="exact"/>
        <w:ind w:firstLineChars="200" w:firstLine="480"/>
        <w:jc w:val="left"/>
        <w:rPr>
          <w:rFonts w:ascii="Segoe UI" w:eastAsia="宋体" w:hAnsi="Segoe UI" w:cs="Segoe UI"/>
          <w:kern w:val="0"/>
          <w:sz w:val="24"/>
          <w:szCs w:val="24"/>
        </w:rPr>
      </w:pPr>
      <w:r w:rsidRPr="004531ED">
        <w:rPr>
          <w:rFonts w:asciiTheme="minorEastAsia" w:hAnsiTheme="minorEastAsia" w:cs="宋体" w:hint="eastAsia"/>
          <w:kern w:val="0"/>
          <w:sz w:val="24"/>
          <w:szCs w:val="24"/>
        </w:rPr>
        <w:t>第八条</w:t>
      </w:r>
      <w:r w:rsidRPr="004531ED">
        <w:rPr>
          <w:rFonts w:asciiTheme="minorEastAsia" w:hAnsiTheme="minorEastAsia" w:cs="宋体"/>
          <w:kern w:val="0"/>
          <w:sz w:val="24"/>
          <w:szCs w:val="24"/>
        </w:rPr>
        <w:t xml:space="preserve">  </w:t>
      </w:r>
      <w:r w:rsidRPr="004531ED">
        <w:rPr>
          <w:rFonts w:ascii="Segoe UI" w:eastAsia="宋体" w:hAnsi="Segoe UI" w:cs="Segoe UI" w:hint="eastAsia"/>
          <w:kern w:val="0"/>
          <w:sz w:val="24"/>
          <w:szCs w:val="24"/>
        </w:rPr>
        <w:t>本实施方案自发布之日起执行，</w:t>
      </w:r>
      <w:r w:rsidRPr="004531ED">
        <w:rPr>
          <w:rFonts w:hint="eastAsia"/>
          <w:sz w:val="24"/>
        </w:rPr>
        <w:t>其他未尽事宜以学校相关文件为准，</w:t>
      </w:r>
      <w:r w:rsidR="00D20C95" w:rsidRPr="004531ED">
        <w:rPr>
          <w:rFonts w:ascii="Segoe UI" w:eastAsia="宋体" w:hAnsi="Segoe UI" w:cs="Segoe UI" w:hint="eastAsia"/>
          <w:kern w:val="0"/>
          <w:sz w:val="24"/>
          <w:szCs w:val="24"/>
        </w:rPr>
        <w:t>由学院本科生</w:t>
      </w:r>
      <w:r w:rsidR="0004358E" w:rsidRPr="0004358E">
        <w:rPr>
          <w:rFonts w:ascii="Segoe UI" w:eastAsia="宋体" w:hAnsi="Segoe UI" w:cs="Segoe UI" w:hint="eastAsia"/>
          <w:kern w:val="0"/>
          <w:sz w:val="24"/>
          <w:szCs w:val="24"/>
        </w:rPr>
        <w:t>大类内分专业</w:t>
      </w:r>
      <w:r w:rsidR="00D20C95" w:rsidRPr="004531ED">
        <w:rPr>
          <w:rFonts w:ascii="Segoe UI" w:eastAsia="宋体" w:hAnsi="Segoe UI" w:cs="Segoe UI" w:hint="eastAsia"/>
          <w:kern w:val="0"/>
          <w:sz w:val="24"/>
          <w:szCs w:val="24"/>
        </w:rPr>
        <w:t>管理领导小组负责解释</w:t>
      </w:r>
      <w:r w:rsidRPr="004531ED">
        <w:rPr>
          <w:rFonts w:hint="eastAsia"/>
          <w:sz w:val="24"/>
        </w:rPr>
        <w:t>。</w:t>
      </w:r>
    </w:p>
    <w:p w14:paraId="3511FD1E" w14:textId="77777777" w:rsidR="004709C0" w:rsidRPr="004531ED" w:rsidRDefault="004709C0">
      <w:pPr>
        <w:autoSpaceDE w:val="0"/>
        <w:autoSpaceDN w:val="0"/>
        <w:adjustRightInd w:val="0"/>
        <w:spacing w:after="313" w:line="560" w:lineRule="exact"/>
        <w:ind w:firstLineChars="200" w:firstLine="480"/>
        <w:jc w:val="left"/>
        <w:rPr>
          <w:rFonts w:ascii="Segoe UI" w:eastAsia="宋体" w:hAnsi="Segoe UI" w:cs="Segoe UI"/>
          <w:kern w:val="0"/>
          <w:sz w:val="24"/>
          <w:szCs w:val="24"/>
        </w:rPr>
      </w:pPr>
    </w:p>
    <w:p w14:paraId="0E28383A" w14:textId="77777777" w:rsidR="004709C0" w:rsidRPr="004531ED" w:rsidRDefault="004709C0" w:rsidP="00741386">
      <w:pPr>
        <w:autoSpaceDE w:val="0"/>
        <w:autoSpaceDN w:val="0"/>
        <w:adjustRightInd w:val="0"/>
        <w:spacing w:line="560" w:lineRule="exact"/>
        <w:jc w:val="left"/>
        <w:rPr>
          <w:rFonts w:asciiTheme="minorEastAsia" w:hAnsiTheme="minorEastAsia" w:cs="宋体"/>
          <w:kern w:val="0"/>
          <w:sz w:val="24"/>
          <w:szCs w:val="24"/>
        </w:rPr>
      </w:pPr>
      <w:r w:rsidRPr="004531ED">
        <w:rPr>
          <w:rFonts w:asciiTheme="minorEastAsia" w:hAnsiTheme="minorEastAsia" w:cs="宋体" w:hint="eastAsia"/>
          <w:kern w:val="0"/>
          <w:sz w:val="24"/>
          <w:szCs w:val="24"/>
        </w:rPr>
        <w:t xml:space="preserve">                                       </w:t>
      </w:r>
      <w:r w:rsidR="006C0281" w:rsidRPr="004531ED">
        <w:rPr>
          <w:rFonts w:asciiTheme="minorEastAsia" w:hAnsiTheme="minorEastAsia" w:cs="宋体" w:hint="eastAsia"/>
          <w:kern w:val="0"/>
          <w:sz w:val="24"/>
          <w:szCs w:val="24"/>
        </w:rPr>
        <w:t xml:space="preserve">         </w:t>
      </w:r>
      <w:r w:rsidRPr="004531ED">
        <w:rPr>
          <w:rFonts w:asciiTheme="minorEastAsia" w:hAnsiTheme="minorEastAsia" w:cs="宋体" w:hint="eastAsia"/>
          <w:kern w:val="0"/>
          <w:sz w:val="24"/>
          <w:szCs w:val="24"/>
        </w:rPr>
        <w:t>经济管理学院</w:t>
      </w:r>
    </w:p>
    <w:p w14:paraId="3801B1C2" w14:textId="26AAA8FB" w:rsidR="00A60CE2" w:rsidRPr="004531ED" w:rsidRDefault="004709C0" w:rsidP="00D51FFC">
      <w:pPr>
        <w:autoSpaceDE w:val="0"/>
        <w:autoSpaceDN w:val="0"/>
        <w:adjustRightInd w:val="0"/>
        <w:spacing w:line="560" w:lineRule="exact"/>
        <w:jc w:val="left"/>
        <w:rPr>
          <w:rFonts w:asciiTheme="minorEastAsia" w:hAnsiTheme="minorEastAsia" w:cs="宋体"/>
          <w:sz w:val="24"/>
          <w:szCs w:val="24"/>
        </w:rPr>
      </w:pPr>
      <w:r w:rsidRPr="004531ED">
        <w:rPr>
          <w:rFonts w:asciiTheme="minorEastAsia" w:hAnsiTheme="minorEastAsia" w:cs="宋体" w:hint="eastAsia"/>
          <w:kern w:val="0"/>
          <w:sz w:val="24"/>
          <w:szCs w:val="24"/>
        </w:rPr>
        <w:t xml:space="preserve">                                      </w:t>
      </w:r>
      <w:r w:rsidR="006C0281" w:rsidRPr="004531ED">
        <w:rPr>
          <w:rFonts w:asciiTheme="minorEastAsia" w:hAnsiTheme="minorEastAsia" w:cs="宋体" w:hint="eastAsia"/>
          <w:kern w:val="0"/>
          <w:sz w:val="24"/>
          <w:szCs w:val="24"/>
        </w:rPr>
        <w:t xml:space="preserve">         </w:t>
      </w:r>
      <w:r w:rsidR="00CC65BB" w:rsidRPr="004531ED">
        <w:rPr>
          <w:rFonts w:asciiTheme="minorEastAsia" w:hAnsiTheme="minorEastAsia" w:cs="宋体"/>
          <w:kern w:val="0"/>
          <w:sz w:val="24"/>
          <w:szCs w:val="24"/>
        </w:rPr>
        <w:t xml:space="preserve"> </w:t>
      </w:r>
      <w:r w:rsidR="00DC7F05" w:rsidRPr="004531ED">
        <w:rPr>
          <w:rFonts w:asciiTheme="minorEastAsia" w:hAnsiTheme="minorEastAsia" w:cs="宋体" w:hint="eastAsia"/>
          <w:kern w:val="0"/>
          <w:sz w:val="24"/>
          <w:szCs w:val="24"/>
        </w:rPr>
        <w:t>20</w:t>
      </w:r>
      <w:r w:rsidR="00DC7F05" w:rsidRPr="004531ED">
        <w:rPr>
          <w:rFonts w:asciiTheme="minorEastAsia" w:hAnsiTheme="minorEastAsia" w:cs="宋体"/>
          <w:kern w:val="0"/>
          <w:sz w:val="24"/>
          <w:szCs w:val="24"/>
        </w:rPr>
        <w:t>2</w:t>
      </w:r>
      <w:r w:rsidR="00442BA8">
        <w:rPr>
          <w:rFonts w:asciiTheme="minorEastAsia" w:hAnsiTheme="minorEastAsia" w:cs="宋体"/>
          <w:kern w:val="0"/>
          <w:sz w:val="24"/>
          <w:szCs w:val="24"/>
        </w:rPr>
        <w:t>3</w:t>
      </w:r>
      <w:r w:rsidR="00DC7F05" w:rsidRPr="004531ED">
        <w:rPr>
          <w:rFonts w:asciiTheme="minorEastAsia" w:hAnsiTheme="minorEastAsia" w:cs="宋体" w:hint="eastAsia"/>
          <w:kern w:val="0"/>
          <w:sz w:val="24"/>
          <w:szCs w:val="24"/>
        </w:rPr>
        <w:t>年</w:t>
      </w:r>
      <w:r w:rsidR="00FF4F46">
        <w:rPr>
          <w:rFonts w:asciiTheme="minorEastAsia" w:hAnsiTheme="minorEastAsia" w:cs="宋体"/>
          <w:kern w:val="0"/>
          <w:sz w:val="24"/>
          <w:szCs w:val="24"/>
        </w:rPr>
        <w:t>12</w:t>
      </w:r>
      <w:bookmarkStart w:id="1" w:name="_GoBack"/>
      <w:bookmarkEnd w:id="1"/>
      <w:r w:rsidR="00D171D0">
        <w:rPr>
          <w:rFonts w:asciiTheme="minorEastAsia" w:hAnsiTheme="minorEastAsia" w:cs="宋体" w:hint="eastAsia"/>
          <w:kern w:val="0"/>
          <w:sz w:val="24"/>
          <w:szCs w:val="24"/>
        </w:rPr>
        <w:t>月</w:t>
      </w:r>
      <w:r w:rsidR="00442BA8">
        <w:rPr>
          <w:rFonts w:asciiTheme="minorEastAsia" w:hAnsiTheme="minorEastAsia" w:cs="宋体"/>
          <w:kern w:val="0"/>
          <w:sz w:val="24"/>
          <w:szCs w:val="24"/>
        </w:rPr>
        <w:t>14</w:t>
      </w:r>
      <w:r w:rsidRPr="004531ED">
        <w:rPr>
          <w:rFonts w:asciiTheme="minorEastAsia" w:hAnsiTheme="minorEastAsia" w:cs="宋体" w:hint="eastAsia"/>
          <w:kern w:val="0"/>
          <w:sz w:val="24"/>
          <w:szCs w:val="24"/>
        </w:rPr>
        <w:t>日</w:t>
      </w:r>
    </w:p>
    <w:sectPr w:rsidR="00A60CE2" w:rsidRPr="004531ED" w:rsidSect="00B0152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209EB" w14:textId="77777777" w:rsidR="002E0E59" w:rsidRDefault="002E0E59" w:rsidP="008B0617">
      <w:r>
        <w:separator/>
      </w:r>
    </w:p>
  </w:endnote>
  <w:endnote w:type="continuationSeparator" w:id="0">
    <w:p w14:paraId="54DF002E" w14:textId="77777777" w:rsidR="002E0E59" w:rsidRDefault="002E0E59" w:rsidP="008B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8A416" w14:textId="77777777" w:rsidR="002E0E59" w:rsidRDefault="002E0E59" w:rsidP="008B0617">
      <w:r>
        <w:separator/>
      </w:r>
    </w:p>
  </w:footnote>
  <w:footnote w:type="continuationSeparator" w:id="0">
    <w:p w14:paraId="77A66D56" w14:textId="77777777" w:rsidR="002E0E59" w:rsidRDefault="002E0E59" w:rsidP="008B06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5732"/>
    <w:multiLevelType w:val="hybridMultilevel"/>
    <w:tmpl w:val="CE8C8CCA"/>
    <w:lvl w:ilvl="0" w:tplc="6DA6E9B2">
      <w:start w:val="1"/>
      <w:numFmt w:val="japaneseCounting"/>
      <w:lvlText w:val="第%1条"/>
      <w:lvlJc w:val="left"/>
      <w:pPr>
        <w:ind w:left="960" w:hanging="840"/>
      </w:pPr>
      <w:rPr>
        <w:rFonts w:hAnsiTheme="minorHAnsi"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1" w15:restartNumberingAfterBreak="0">
    <w:nsid w:val="068F4EC9"/>
    <w:multiLevelType w:val="multilevel"/>
    <w:tmpl w:val="C9B0FBE4"/>
    <w:lvl w:ilvl="0">
      <w:start w:val="1"/>
      <w:numFmt w:val="japaneseCounting"/>
      <w:lvlText w:val="（%1）"/>
      <w:lvlJc w:val="left"/>
      <w:pPr>
        <w:ind w:left="1920" w:hanging="960"/>
      </w:pPr>
      <w:rPr>
        <w:rFonts w:ascii="宋体" w:eastAsia="宋体" w:hAnsiTheme="minorHAnsi" w:cs="宋体"/>
      </w:r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2" w15:restartNumberingAfterBreak="0">
    <w:nsid w:val="078078D2"/>
    <w:multiLevelType w:val="hybridMultilevel"/>
    <w:tmpl w:val="A710B3D6"/>
    <w:lvl w:ilvl="0" w:tplc="E67CBD60">
      <w:start w:val="2"/>
      <w:numFmt w:val="japaneseCounting"/>
      <w:lvlText w:val="第%1条"/>
      <w:lvlJc w:val="left"/>
      <w:pPr>
        <w:ind w:left="1415" w:hanging="85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15:restartNumberingAfterBreak="0">
    <w:nsid w:val="0BE74B1D"/>
    <w:multiLevelType w:val="hybridMultilevel"/>
    <w:tmpl w:val="37B0A1E6"/>
    <w:lvl w:ilvl="0" w:tplc="A720289E">
      <w:start w:val="1"/>
      <w:numFmt w:val="japaneseCounting"/>
      <w:lvlText w:val="（%1）"/>
      <w:lvlJc w:val="left"/>
      <w:pPr>
        <w:ind w:left="960" w:hanging="960"/>
      </w:pPr>
      <w:rPr>
        <w:rFonts w:asciiTheme="minorEastAsia" w:eastAsiaTheme="minorEastAsia" w:hAnsiTheme="minorEastAsia"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EBE5028"/>
    <w:multiLevelType w:val="hybridMultilevel"/>
    <w:tmpl w:val="BAAA84A4"/>
    <w:lvl w:ilvl="0" w:tplc="67D81F44">
      <w:start w:val="1"/>
      <w:numFmt w:val="japaneseCounting"/>
      <w:lvlText w:val="第%1条"/>
      <w:lvlJc w:val="left"/>
      <w:pPr>
        <w:ind w:left="1640" w:hanging="1080"/>
      </w:pPr>
      <w:rPr>
        <w:rFonts w:asciiTheme="minorEastAsia" w:eastAsiaTheme="minorEastAsia" w:hAnsiTheme="minorEastAsia" w:cs="宋体" w:hint="default"/>
        <w:b w:val="0"/>
        <w:color w:val="000000"/>
        <w:sz w:val="28"/>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10C043EB"/>
    <w:multiLevelType w:val="hybridMultilevel"/>
    <w:tmpl w:val="C0A2B920"/>
    <w:lvl w:ilvl="0" w:tplc="AF7003BC">
      <w:start w:val="2"/>
      <w:numFmt w:val="japaneseCounting"/>
      <w:lvlText w:val="第%1条"/>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A0904F1"/>
    <w:multiLevelType w:val="hybridMultilevel"/>
    <w:tmpl w:val="6ADE6706"/>
    <w:lvl w:ilvl="0" w:tplc="D70A4BCE">
      <w:start w:val="1"/>
      <w:numFmt w:val="japaneseCounting"/>
      <w:lvlText w:val="（%1）"/>
      <w:lvlJc w:val="left"/>
      <w:pPr>
        <w:ind w:left="1370" w:hanging="810"/>
      </w:pPr>
      <w:rPr>
        <w:rFonts w:asciiTheme="minorEastAsia" w:eastAsiaTheme="minorEastAsia" w:hAnsiTheme="minorEastAsia" w:cs="宋体"/>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15:restartNumberingAfterBreak="0">
    <w:nsid w:val="28F8603C"/>
    <w:multiLevelType w:val="hybridMultilevel"/>
    <w:tmpl w:val="F14A490A"/>
    <w:lvl w:ilvl="0" w:tplc="8FF2E13A">
      <w:start w:val="2"/>
      <w:numFmt w:val="japaneseCounting"/>
      <w:lvlText w:val="第%1条"/>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E56617C"/>
    <w:multiLevelType w:val="hybridMultilevel"/>
    <w:tmpl w:val="92706C22"/>
    <w:lvl w:ilvl="0" w:tplc="CEF4EE78">
      <w:start w:val="1"/>
      <w:numFmt w:val="japaneseCounting"/>
      <w:lvlText w:val="（%1）"/>
      <w:lvlJc w:val="left"/>
      <w:pPr>
        <w:ind w:left="960" w:hanging="960"/>
      </w:pPr>
      <w:rPr>
        <w:rFonts w:asciiTheme="minorEastAsia" w:eastAsiaTheme="minorEastAsia" w:hAnsiTheme="minorEastAsia"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FBB47BA"/>
    <w:multiLevelType w:val="hybridMultilevel"/>
    <w:tmpl w:val="718C912A"/>
    <w:lvl w:ilvl="0" w:tplc="51B63794">
      <w:start w:val="1"/>
      <w:numFmt w:val="japaneseCounting"/>
      <w:lvlText w:val="第%1条"/>
      <w:lvlJc w:val="left"/>
      <w:pPr>
        <w:ind w:left="990" w:hanging="870"/>
      </w:pPr>
      <w:rPr>
        <w:rFonts w:hAnsiTheme="minorHAnsi"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10" w15:restartNumberingAfterBreak="0">
    <w:nsid w:val="34310638"/>
    <w:multiLevelType w:val="hybridMultilevel"/>
    <w:tmpl w:val="546641D4"/>
    <w:lvl w:ilvl="0" w:tplc="1C125110">
      <w:start w:val="1"/>
      <w:numFmt w:val="japaneseCounting"/>
      <w:lvlText w:val="（%1）"/>
      <w:lvlJc w:val="left"/>
      <w:pPr>
        <w:ind w:left="810" w:hanging="8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F4C7C0C"/>
    <w:multiLevelType w:val="hybridMultilevel"/>
    <w:tmpl w:val="292CEA20"/>
    <w:lvl w:ilvl="0" w:tplc="B3843FF6">
      <w:start w:val="1"/>
      <w:numFmt w:val="japaneseCounting"/>
      <w:lvlText w:val="（%1）"/>
      <w:lvlJc w:val="left"/>
      <w:pPr>
        <w:ind w:left="855"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81E7162"/>
    <w:multiLevelType w:val="hybridMultilevel"/>
    <w:tmpl w:val="85B8804A"/>
    <w:lvl w:ilvl="0" w:tplc="0BBA4784">
      <w:start w:val="1"/>
      <w:numFmt w:val="japaneseCounting"/>
      <w:lvlText w:val="（%1）"/>
      <w:lvlJc w:val="left"/>
      <w:pPr>
        <w:ind w:left="960" w:hanging="960"/>
      </w:pPr>
      <w:rPr>
        <w:rFonts w:asciiTheme="minorEastAsia" w:eastAsiaTheme="minorEastAsia" w:hAnsiTheme="minorEastAsia"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2A30BEB"/>
    <w:multiLevelType w:val="hybridMultilevel"/>
    <w:tmpl w:val="FB7EAE74"/>
    <w:lvl w:ilvl="0" w:tplc="006A2E6A">
      <w:start w:val="1"/>
      <w:numFmt w:val="japaneseCounting"/>
      <w:lvlText w:val="第%1条"/>
      <w:lvlJc w:val="left"/>
      <w:pPr>
        <w:ind w:left="855" w:hanging="855"/>
      </w:pPr>
      <w:rPr>
        <w:rFonts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2F24C00"/>
    <w:multiLevelType w:val="hybridMultilevel"/>
    <w:tmpl w:val="2CE47296"/>
    <w:lvl w:ilvl="0" w:tplc="07EE8274">
      <w:start w:val="1"/>
      <w:numFmt w:val="japaneseCounting"/>
      <w:lvlText w:val="第%1条"/>
      <w:lvlJc w:val="left"/>
      <w:pPr>
        <w:ind w:left="855" w:hanging="855"/>
      </w:pPr>
      <w:rPr>
        <w:rFonts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703639C"/>
    <w:multiLevelType w:val="hybridMultilevel"/>
    <w:tmpl w:val="0BAAB5D0"/>
    <w:lvl w:ilvl="0" w:tplc="47FE4082">
      <w:start w:val="5"/>
      <w:numFmt w:val="japaneseCounting"/>
      <w:lvlText w:val="第%1条"/>
      <w:lvlJc w:val="left"/>
      <w:pPr>
        <w:ind w:left="1564" w:hanging="855"/>
      </w:pPr>
      <w:rPr>
        <w:rFonts w:hint="default"/>
        <w:color w:val="000000"/>
        <w:sz w:val="28"/>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6" w15:restartNumberingAfterBreak="0">
    <w:nsid w:val="5ADD1D48"/>
    <w:multiLevelType w:val="hybridMultilevel"/>
    <w:tmpl w:val="ACF2623A"/>
    <w:lvl w:ilvl="0" w:tplc="4FEC8E2C">
      <w:start w:val="2"/>
      <w:numFmt w:val="japaneseCounting"/>
      <w:lvlText w:val="第%1条"/>
      <w:lvlJc w:val="left"/>
      <w:pPr>
        <w:ind w:left="1710" w:hanging="855"/>
      </w:pPr>
      <w:rPr>
        <w:rFonts w:hint="default"/>
      </w:rPr>
    </w:lvl>
    <w:lvl w:ilvl="1" w:tplc="04090019" w:tentative="1">
      <w:start w:val="1"/>
      <w:numFmt w:val="lowerLetter"/>
      <w:lvlText w:val="%2)"/>
      <w:lvlJc w:val="left"/>
      <w:pPr>
        <w:ind w:left="1695" w:hanging="420"/>
      </w:pPr>
    </w:lvl>
    <w:lvl w:ilvl="2" w:tplc="0409001B" w:tentative="1">
      <w:start w:val="1"/>
      <w:numFmt w:val="lowerRoman"/>
      <w:lvlText w:val="%3."/>
      <w:lvlJc w:val="right"/>
      <w:pPr>
        <w:ind w:left="2115" w:hanging="420"/>
      </w:pPr>
    </w:lvl>
    <w:lvl w:ilvl="3" w:tplc="0409000F" w:tentative="1">
      <w:start w:val="1"/>
      <w:numFmt w:val="decimal"/>
      <w:lvlText w:val="%4."/>
      <w:lvlJc w:val="left"/>
      <w:pPr>
        <w:ind w:left="2535" w:hanging="420"/>
      </w:pPr>
    </w:lvl>
    <w:lvl w:ilvl="4" w:tplc="04090019" w:tentative="1">
      <w:start w:val="1"/>
      <w:numFmt w:val="lowerLetter"/>
      <w:lvlText w:val="%5)"/>
      <w:lvlJc w:val="left"/>
      <w:pPr>
        <w:ind w:left="2955" w:hanging="420"/>
      </w:pPr>
    </w:lvl>
    <w:lvl w:ilvl="5" w:tplc="0409001B" w:tentative="1">
      <w:start w:val="1"/>
      <w:numFmt w:val="lowerRoman"/>
      <w:lvlText w:val="%6."/>
      <w:lvlJc w:val="right"/>
      <w:pPr>
        <w:ind w:left="3375" w:hanging="420"/>
      </w:pPr>
    </w:lvl>
    <w:lvl w:ilvl="6" w:tplc="0409000F" w:tentative="1">
      <w:start w:val="1"/>
      <w:numFmt w:val="decimal"/>
      <w:lvlText w:val="%7."/>
      <w:lvlJc w:val="left"/>
      <w:pPr>
        <w:ind w:left="3795" w:hanging="420"/>
      </w:pPr>
    </w:lvl>
    <w:lvl w:ilvl="7" w:tplc="04090019" w:tentative="1">
      <w:start w:val="1"/>
      <w:numFmt w:val="lowerLetter"/>
      <w:lvlText w:val="%8)"/>
      <w:lvlJc w:val="left"/>
      <w:pPr>
        <w:ind w:left="4215" w:hanging="420"/>
      </w:pPr>
    </w:lvl>
    <w:lvl w:ilvl="8" w:tplc="0409001B" w:tentative="1">
      <w:start w:val="1"/>
      <w:numFmt w:val="lowerRoman"/>
      <w:lvlText w:val="%9."/>
      <w:lvlJc w:val="right"/>
      <w:pPr>
        <w:ind w:left="4635" w:hanging="420"/>
      </w:pPr>
    </w:lvl>
  </w:abstractNum>
  <w:abstractNum w:abstractNumId="17" w15:restartNumberingAfterBreak="0">
    <w:nsid w:val="5C5608D8"/>
    <w:multiLevelType w:val="hybridMultilevel"/>
    <w:tmpl w:val="5E72D86E"/>
    <w:lvl w:ilvl="0" w:tplc="508C8262">
      <w:start w:val="1"/>
      <w:numFmt w:val="japaneseCounting"/>
      <w:lvlText w:val="（%1）"/>
      <w:lvlJc w:val="left"/>
      <w:pPr>
        <w:ind w:left="1370" w:hanging="81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8" w15:restartNumberingAfterBreak="0">
    <w:nsid w:val="601D7B96"/>
    <w:multiLevelType w:val="hybridMultilevel"/>
    <w:tmpl w:val="3280E3CC"/>
    <w:lvl w:ilvl="0" w:tplc="1EA4DE64">
      <w:start w:val="1"/>
      <w:numFmt w:val="japaneseCounting"/>
      <w:lvlText w:val="第%1条"/>
      <w:lvlJc w:val="left"/>
      <w:pPr>
        <w:ind w:left="960" w:hanging="840"/>
      </w:pPr>
      <w:rPr>
        <w:rFonts w:hAnsiTheme="minorHAnsi"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19" w15:restartNumberingAfterBreak="0">
    <w:nsid w:val="669414BA"/>
    <w:multiLevelType w:val="hybridMultilevel"/>
    <w:tmpl w:val="C0621D70"/>
    <w:lvl w:ilvl="0" w:tplc="CBBA463C">
      <w:start w:val="1"/>
      <w:numFmt w:val="japaneseCounting"/>
      <w:lvlText w:val="（%1）"/>
      <w:lvlJc w:val="left"/>
      <w:pPr>
        <w:ind w:left="855" w:hanging="855"/>
      </w:pPr>
      <w:rPr>
        <w:rFonts w:asciiTheme="minorEastAsia" w:eastAsiaTheme="minorEastAsia" w:hAnsiTheme="minorEastAsia"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CEC687F"/>
    <w:multiLevelType w:val="hybridMultilevel"/>
    <w:tmpl w:val="A1F4B476"/>
    <w:lvl w:ilvl="0" w:tplc="BA9A5754">
      <w:start w:val="2"/>
      <w:numFmt w:val="japaneseCounting"/>
      <w:lvlText w:val="（%1）"/>
      <w:lvlJc w:val="left"/>
      <w:pPr>
        <w:ind w:left="1370" w:hanging="81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1" w15:restartNumberingAfterBreak="0">
    <w:nsid w:val="77791F93"/>
    <w:multiLevelType w:val="hybridMultilevel"/>
    <w:tmpl w:val="21F8683E"/>
    <w:lvl w:ilvl="0" w:tplc="43F0B876">
      <w:start w:val="4"/>
      <w:numFmt w:val="decimal"/>
      <w:lvlText w:val="第"/>
      <w:lvlJc w:val="left"/>
      <w:pPr>
        <w:ind w:left="1415" w:hanging="855"/>
      </w:pPr>
      <w:rPr>
        <w:rFonts w:ascii="Times New Roman" w:hAnsi="Times New Roman" w:cs="Times New Roman" w:hint="default"/>
        <w:color w:val="000000"/>
        <w:sz w:val="28"/>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22" w15:restartNumberingAfterBreak="0">
    <w:nsid w:val="78B76504"/>
    <w:multiLevelType w:val="hybridMultilevel"/>
    <w:tmpl w:val="305EE89C"/>
    <w:lvl w:ilvl="0" w:tplc="51B63794">
      <w:start w:val="1"/>
      <w:numFmt w:val="japaneseCounting"/>
      <w:lvlText w:val="第%1条"/>
      <w:lvlJc w:val="left"/>
      <w:pPr>
        <w:ind w:left="990" w:hanging="870"/>
      </w:pPr>
      <w:rPr>
        <w:rFonts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BCC1195"/>
    <w:multiLevelType w:val="hybridMultilevel"/>
    <w:tmpl w:val="913AFC60"/>
    <w:lvl w:ilvl="0" w:tplc="04090017">
      <w:start w:val="1"/>
      <w:numFmt w:val="chineseCountingThousand"/>
      <w:lvlText w:val="(%1)"/>
      <w:lvlJc w:val="left"/>
      <w:pPr>
        <w:ind w:left="1920" w:hanging="960"/>
      </w:pPr>
    </w:lvl>
    <w:lvl w:ilvl="1" w:tplc="04090019" w:tentative="1">
      <w:start w:val="1"/>
      <w:numFmt w:val="lowerLetter"/>
      <w:lvlText w:val="%2)"/>
      <w:lvlJc w:val="left"/>
      <w:pPr>
        <w:ind w:left="1800" w:hanging="420"/>
      </w:pPr>
    </w:lvl>
    <w:lvl w:ilvl="2" w:tplc="0409001B" w:tentative="1">
      <w:start w:val="1"/>
      <w:numFmt w:val="lowerRoman"/>
      <w:lvlText w:val="%3."/>
      <w:lvlJc w:val="right"/>
      <w:pPr>
        <w:ind w:left="2220" w:hanging="420"/>
      </w:pPr>
    </w:lvl>
    <w:lvl w:ilvl="3" w:tplc="0409000F" w:tentative="1">
      <w:start w:val="1"/>
      <w:numFmt w:val="decimal"/>
      <w:lvlText w:val="%4."/>
      <w:lvlJc w:val="left"/>
      <w:pPr>
        <w:ind w:left="2640" w:hanging="420"/>
      </w:pPr>
    </w:lvl>
    <w:lvl w:ilvl="4" w:tplc="04090019" w:tentative="1">
      <w:start w:val="1"/>
      <w:numFmt w:val="lowerLetter"/>
      <w:lvlText w:val="%5)"/>
      <w:lvlJc w:val="left"/>
      <w:pPr>
        <w:ind w:left="3060" w:hanging="420"/>
      </w:pPr>
    </w:lvl>
    <w:lvl w:ilvl="5" w:tplc="0409001B" w:tentative="1">
      <w:start w:val="1"/>
      <w:numFmt w:val="lowerRoman"/>
      <w:lvlText w:val="%6."/>
      <w:lvlJc w:val="right"/>
      <w:pPr>
        <w:ind w:left="3480" w:hanging="420"/>
      </w:pPr>
    </w:lvl>
    <w:lvl w:ilvl="6" w:tplc="0409000F" w:tentative="1">
      <w:start w:val="1"/>
      <w:numFmt w:val="decimal"/>
      <w:lvlText w:val="%7."/>
      <w:lvlJc w:val="left"/>
      <w:pPr>
        <w:ind w:left="3900" w:hanging="420"/>
      </w:pPr>
    </w:lvl>
    <w:lvl w:ilvl="7" w:tplc="04090019" w:tentative="1">
      <w:start w:val="1"/>
      <w:numFmt w:val="lowerLetter"/>
      <w:lvlText w:val="%8)"/>
      <w:lvlJc w:val="left"/>
      <w:pPr>
        <w:ind w:left="4320" w:hanging="420"/>
      </w:pPr>
    </w:lvl>
    <w:lvl w:ilvl="8" w:tplc="0409001B" w:tentative="1">
      <w:start w:val="1"/>
      <w:numFmt w:val="lowerRoman"/>
      <w:lvlText w:val="%9."/>
      <w:lvlJc w:val="right"/>
      <w:pPr>
        <w:ind w:left="4740" w:hanging="420"/>
      </w:pPr>
    </w:lvl>
  </w:abstractNum>
  <w:abstractNum w:abstractNumId="24" w15:restartNumberingAfterBreak="0">
    <w:nsid w:val="7DF74419"/>
    <w:multiLevelType w:val="hybridMultilevel"/>
    <w:tmpl w:val="89F60AC8"/>
    <w:lvl w:ilvl="0" w:tplc="D59C4BB0">
      <w:start w:val="1"/>
      <w:numFmt w:val="japaneseCounting"/>
      <w:lvlText w:val="（%1）"/>
      <w:lvlJc w:val="left"/>
      <w:pPr>
        <w:ind w:left="855" w:hanging="855"/>
      </w:pPr>
      <w:rPr>
        <w:rFonts w:asciiTheme="minorEastAsia" w:eastAsiaTheme="minorEastAsia" w:hAnsiTheme="minorEastAsia" w:cs="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9"/>
  </w:num>
  <w:num w:numId="3">
    <w:abstractNumId w:val="22"/>
  </w:num>
  <w:num w:numId="4">
    <w:abstractNumId w:val="18"/>
  </w:num>
  <w:num w:numId="5">
    <w:abstractNumId w:val="0"/>
  </w:num>
  <w:num w:numId="6">
    <w:abstractNumId w:val="14"/>
  </w:num>
  <w:num w:numId="7">
    <w:abstractNumId w:val="19"/>
  </w:num>
  <w:num w:numId="8">
    <w:abstractNumId w:val="3"/>
  </w:num>
  <w:num w:numId="9">
    <w:abstractNumId w:val="23"/>
  </w:num>
  <w:num w:numId="10">
    <w:abstractNumId w:val="1"/>
  </w:num>
  <w:num w:numId="11">
    <w:abstractNumId w:val="11"/>
  </w:num>
  <w:num w:numId="12">
    <w:abstractNumId w:val="21"/>
  </w:num>
  <w:num w:numId="13">
    <w:abstractNumId w:val="15"/>
  </w:num>
  <w:num w:numId="14">
    <w:abstractNumId w:val="24"/>
  </w:num>
  <w:num w:numId="15">
    <w:abstractNumId w:val="12"/>
  </w:num>
  <w:num w:numId="16">
    <w:abstractNumId w:val="16"/>
  </w:num>
  <w:num w:numId="17">
    <w:abstractNumId w:val="8"/>
  </w:num>
  <w:num w:numId="18">
    <w:abstractNumId w:val="6"/>
  </w:num>
  <w:num w:numId="19">
    <w:abstractNumId w:val="20"/>
  </w:num>
  <w:num w:numId="20">
    <w:abstractNumId w:val="17"/>
  </w:num>
  <w:num w:numId="21">
    <w:abstractNumId w:val="10"/>
  </w:num>
  <w:num w:numId="22">
    <w:abstractNumId w:val="5"/>
  </w:num>
  <w:num w:numId="23">
    <w:abstractNumId w:val="7"/>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64E75"/>
    <w:rsid w:val="00001EE5"/>
    <w:rsid w:val="00010F62"/>
    <w:rsid w:val="0004358E"/>
    <w:rsid w:val="00053D6D"/>
    <w:rsid w:val="0006213D"/>
    <w:rsid w:val="0006574D"/>
    <w:rsid w:val="00073423"/>
    <w:rsid w:val="000750A6"/>
    <w:rsid w:val="00076BA6"/>
    <w:rsid w:val="0009569B"/>
    <w:rsid w:val="000A414B"/>
    <w:rsid w:val="000B135D"/>
    <w:rsid w:val="000D513D"/>
    <w:rsid w:val="000E75B9"/>
    <w:rsid w:val="00107CFB"/>
    <w:rsid w:val="00112A19"/>
    <w:rsid w:val="00113CDC"/>
    <w:rsid w:val="00123501"/>
    <w:rsid w:val="00136517"/>
    <w:rsid w:val="00142E7E"/>
    <w:rsid w:val="00143F03"/>
    <w:rsid w:val="00163F2F"/>
    <w:rsid w:val="00167059"/>
    <w:rsid w:val="001B4B82"/>
    <w:rsid w:val="001C7254"/>
    <w:rsid w:val="001D16CF"/>
    <w:rsid w:val="0021036B"/>
    <w:rsid w:val="00215AE4"/>
    <w:rsid w:val="00216ABE"/>
    <w:rsid w:val="00224990"/>
    <w:rsid w:val="0022785D"/>
    <w:rsid w:val="00231538"/>
    <w:rsid w:val="002326F6"/>
    <w:rsid w:val="00250031"/>
    <w:rsid w:val="00267311"/>
    <w:rsid w:val="002726AF"/>
    <w:rsid w:val="002844D3"/>
    <w:rsid w:val="0029058A"/>
    <w:rsid w:val="00294966"/>
    <w:rsid w:val="002C1418"/>
    <w:rsid w:val="002C4766"/>
    <w:rsid w:val="002C74A1"/>
    <w:rsid w:val="002E0E59"/>
    <w:rsid w:val="002E2832"/>
    <w:rsid w:val="002E7A3D"/>
    <w:rsid w:val="002F223B"/>
    <w:rsid w:val="003023E6"/>
    <w:rsid w:val="003163EE"/>
    <w:rsid w:val="0032452D"/>
    <w:rsid w:val="00325498"/>
    <w:rsid w:val="003376E4"/>
    <w:rsid w:val="00364E4A"/>
    <w:rsid w:val="00374699"/>
    <w:rsid w:val="00376B70"/>
    <w:rsid w:val="0038513E"/>
    <w:rsid w:val="00387308"/>
    <w:rsid w:val="00394260"/>
    <w:rsid w:val="003A04BB"/>
    <w:rsid w:val="003B5D44"/>
    <w:rsid w:val="003C32BD"/>
    <w:rsid w:val="003D037A"/>
    <w:rsid w:val="003D1E06"/>
    <w:rsid w:val="003D25C9"/>
    <w:rsid w:val="003E7FC6"/>
    <w:rsid w:val="003F090D"/>
    <w:rsid w:val="003F6259"/>
    <w:rsid w:val="00401C19"/>
    <w:rsid w:val="00410642"/>
    <w:rsid w:val="00410E3C"/>
    <w:rsid w:val="0041756C"/>
    <w:rsid w:val="00422C64"/>
    <w:rsid w:val="00423AEF"/>
    <w:rsid w:val="00424DE8"/>
    <w:rsid w:val="00430CD4"/>
    <w:rsid w:val="00441877"/>
    <w:rsid w:val="00442BA8"/>
    <w:rsid w:val="004531ED"/>
    <w:rsid w:val="00463B83"/>
    <w:rsid w:val="004709C0"/>
    <w:rsid w:val="00485569"/>
    <w:rsid w:val="00490646"/>
    <w:rsid w:val="004E0AE7"/>
    <w:rsid w:val="004E2112"/>
    <w:rsid w:val="004E2378"/>
    <w:rsid w:val="004F42A3"/>
    <w:rsid w:val="0050062E"/>
    <w:rsid w:val="00504886"/>
    <w:rsid w:val="005115F5"/>
    <w:rsid w:val="00514274"/>
    <w:rsid w:val="00516330"/>
    <w:rsid w:val="00520E63"/>
    <w:rsid w:val="0053183E"/>
    <w:rsid w:val="00535246"/>
    <w:rsid w:val="00543C45"/>
    <w:rsid w:val="00544806"/>
    <w:rsid w:val="00553861"/>
    <w:rsid w:val="005811AF"/>
    <w:rsid w:val="00590F89"/>
    <w:rsid w:val="00591C52"/>
    <w:rsid w:val="005968A4"/>
    <w:rsid w:val="005A14BB"/>
    <w:rsid w:val="005C4478"/>
    <w:rsid w:val="005C51DC"/>
    <w:rsid w:val="005D7AA6"/>
    <w:rsid w:val="00627040"/>
    <w:rsid w:val="006636FB"/>
    <w:rsid w:val="00673487"/>
    <w:rsid w:val="006B17D9"/>
    <w:rsid w:val="006C0281"/>
    <w:rsid w:val="006C0987"/>
    <w:rsid w:val="006C6976"/>
    <w:rsid w:val="006F62CF"/>
    <w:rsid w:val="007029EE"/>
    <w:rsid w:val="0072620E"/>
    <w:rsid w:val="00730A46"/>
    <w:rsid w:val="00740A21"/>
    <w:rsid w:val="00740E7A"/>
    <w:rsid w:val="00741386"/>
    <w:rsid w:val="00753FB8"/>
    <w:rsid w:val="007674B0"/>
    <w:rsid w:val="007865E9"/>
    <w:rsid w:val="007B63ED"/>
    <w:rsid w:val="007E426F"/>
    <w:rsid w:val="007E6F42"/>
    <w:rsid w:val="007E7816"/>
    <w:rsid w:val="007F3BB9"/>
    <w:rsid w:val="007F4C51"/>
    <w:rsid w:val="00812D9B"/>
    <w:rsid w:val="00820AFA"/>
    <w:rsid w:val="00825F7F"/>
    <w:rsid w:val="00837C19"/>
    <w:rsid w:val="008400CA"/>
    <w:rsid w:val="0084664A"/>
    <w:rsid w:val="00847556"/>
    <w:rsid w:val="00851A58"/>
    <w:rsid w:val="00857CCD"/>
    <w:rsid w:val="008728C5"/>
    <w:rsid w:val="00895C87"/>
    <w:rsid w:val="008B0617"/>
    <w:rsid w:val="008B486A"/>
    <w:rsid w:val="008C209E"/>
    <w:rsid w:val="008E102F"/>
    <w:rsid w:val="008F1A8D"/>
    <w:rsid w:val="008F3163"/>
    <w:rsid w:val="00902551"/>
    <w:rsid w:val="00902570"/>
    <w:rsid w:val="00917819"/>
    <w:rsid w:val="00930C76"/>
    <w:rsid w:val="00934E07"/>
    <w:rsid w:val="00947D64"/>
    <w:rsid w:val="00957E44"/>
    <w:rsid w:val="009609E7"/>
    <w:rsid w:val="00962350"/>
    <w:rsid w:val="00966511"/>
    <w:rsid w:val="00976AFB"/>
    <w:rsid w:val="00984015"/>
    <w:rsid w:val="0099534B"/>
    <w:rsid w:val="009B250F"/>
    <w:rsid w:val="009B412C"/>
    <w:rsid w:val="009C268B"/>
    <w:rsid w:val="009C5A66"/>
    <w:rsid w:val="009C6BA6"/>
    <w:rsid w:val="009F56E9"/>
    <w:rsid w:val="009F6145"/>
    <w:rsid w:val="009F671B"/>
    <w:rsid w:val="009F6B08"/>
    <w:rsid w:val="00A01C78"/>
    <w:rsid w:val="00A07487"/>
    <w:rsid w:val="00A25371"/>
    <w:rsid w:val="00A2632A"/>
    <w:rsid w:val="00A31D44"/>
    <w:rsid w:val="00A3343A"/>
    <w:rsid w:val="00A33D1B"/>
    <w:rsid w:val="00A60CE2"/>
    <w:rsid w:val="00A73655"/>
    <w:rsid w:val="00A76EC7"/>
    <w:rsid w:val="00A8678A"/>
    <w:rsid w:val="00AA431A"/>
    <w:rsid w:val="00AB3D42"/>
    <w:rsid w:val="00AB5112"/>
    <w:rsid w:val="00AC025B"/>
    <w:rsid w:val="00AC32A5"/>
    <w:rsid w:val="00AD24F2"/>
    <w:rsid w:val="00AE63DA"/>
    <w:rsid w:val="00B239B0"/>
    <w:rsid w:val="00B261D4"/>
    <w:rsid w:val="00B4393E"/>
    <w:rsid w:val="00B64E75"/>
    <w:rsid w:val="00B71D25"/>
    <w:rsid w:val="00B73014"/>
    <w:rsid w:val="00B81F55"/>
    <w:rsid w:val="00B87CD4"/>
    <w:rsid w:val="00BA114B"/>
    <w:rsid w:val="00BA7437"/>
    <w:rsid w:val="00BB6E65"/>
    <w:rsid w:val="00BD3881"/>
    <w:rsid w:val="00BE07DF"/>
    <w:rsid w:val="00BF6F0E"/>
    <w:rsid w:val="00C02537"/>
    <w:rsid w:val="00C05ECB"/>
    <w:rsid w:val="00C32DC7"/>
    <w:rsid w:val="00C368EA"/>
    <w:rsid w:val="00C37F26"/>
    <w:rsid w:val="00C56A89"/>
    <w:rsid w:val="00C672D8"/>
    <w:rsid w:val="00C766D2"/>
    <w:rsid w:val="00C80142"/>
    <w:rsid w:val="00C813DB"/>
    <w:rsid w:val="00C87126"/>
    <w:rsid w:val="00CC65BB"/>
    <w:rsid w:val="00CD35A6"/>
    <w:rsid w:val="00CE0856"/>
    <w:rsid w:val="00CE50EA"/>
    <w:rsid w:val="00CF1731"/>
    <w:rsid w:val="00CF6E1D"/>
    <w:rsid w:val="00D068BA"/>
    <w:rsid w:val="00D143BE"/>
    <w:rsid w:val="00D171D0"/>
    <w:rsid w:val="00D17B22"/>
    <w:rsid w:val="00D20C95"/>
    <w:rsid w:val="00D26F4B"/>
    <w:rsid w:val="00D33BDF"/>
    <w:rsid w:val="00D46143"/>
    <w:rsid w:val="00D51FFC"/>
    <w:rsid w:val="00D52039"/>
    <w:rsid w:val="00D55CC5"/>
    <w:rsid w:val="00D61FA5"/>
    <w:rsid w:val="00D64F9B"/>
    <w:rsid w:val="00DC2CD3"/>
    <w:rsid w:val="00DC35A4"/>
    <w:rsid w:val="00DC7F05"/>
    <w:rsid w:val="00DD01CD"/>
    <w:rsid w:val="00DD1849"/>
    <w:rsid w:val="00DD27F2"/>
    <w:rsid w:val="00DD4B44"/>
    <w:rsid w:val="00DF0437"/>
    <w:rsid w:val="00DF3C6B"/>
    <w:rsid w:val="00E0157F"/>
    <w:rsid w:val="00E118C3"/>
    <w:rsid w:val="00E12042"/>
    <w:rsid w:val="00E20CC8"/>
    <w:rsid w:val="00E24252"/>
    <w:rsid w:val="00E3649E"/>
    <w:rsid w:val="00E507BA"/>
    <w:rsid w:val="00E56D48"/>
    <w:rsid w:val="00E801C0"/>
    <w:rsid w:val="00E90780"/>
    <w:rsid w:val="00E963FC"/>
    <w:rsid w:val="00EA5A25"/>
    <w:rsid w:val="00EC0124"/>
    <w:rsid w:val="00EC2F5E"/>
    <w:rsid w:val="00ED0CB7"/>
    <w:rsid w:val="00EE2844"/>
    <w:rsid w:val="00EE732A"/>
    <w:rsid w:val="00EF0256"/>
    <w:rsid w:val="00F05B07"/>
    <w:rsid w:val="00F1231E"/>
    <w:rsid w:val="00F52F9F"/>
    <w:rsid w:val="00F63B49"/>
    <w:rsid w:val="00F73FF9"/>
    <w:rsid w:val="00F77B1F"/>
    <w:rsid w:val="00F94939"/>
    <w:rsid w:val="00FA3FE8"/>
    <w:rsid w:val="00FA5315"/>
    <w:rsid w:val="00FB1373"/>
    <w:rsid w:val="00FC4CCA"/>
    <w:rsid w:val="00FC62B5"/>
    <w:rsid w:val="00FD212C"/>
    <w:rsid w:val="00FD5149"/>
    <w:rsid w:val="00FD6CD4"/>
    <w:rsid w:val="00FE3BB2"/>
    <w:rsid w:val="00FF13C8"/>
    <w:rsid w:val="00FF470E"/>
    <w:rsid w:val="00FF4F4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32D0"/>
  <w15:docId w15:val="{0165A9F1-DA39-46A7-BD6A-0D8DE720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4E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64E75"/>
    <w:pPr>
      <w:widowControl w:val="0"/>
      <w:autoSpaceDE w:val="0"/>
      <w:autoSpaceDN w:val="0"/>
      <w:adjustRightInd w:val="0"/>
    </w:pPr>
    <w:rPr>
      <w:rFonts w:ascii="华文中宋" w:eastAsia="华文中宋" w:cs="华文中宋"/>
      <w:color w:val="000000"/>
      <w:kern w:val="0"/>
      <w:sz w:val="24"/>
      <w:szCs w:val="24"/>
    </w:rPr>
  </w:style>
  <w:style w:type="paragraph" w:styleId="a3">
    <w:name w:val="List Paragraph"/>
    <w:basedOn w:val="a"/>
    <w:uiPriority w:val="34"/>
    <w:qFormat/>
    <w:rsid w:val="00B64E75"/>
    <w:pPr>
      <w:ind w:firstLineChars="200" w:firstLine="420"/>
    </w:pPr>
  </w:style>
  <w:style w:type="paragraph" w:customStyle="1" w:styleId="p16">
    <w:name w:val="p16"/>
    <w:basedOn w:val="a"/>
    <w:rsid w:val="00267311"/>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8B061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B0617"/>
    <w:rPr>
      <w:sz w:val="18"/>
      <w:szCs w:val="18"/>
    </w:rPr>
  </w:style>
  <w:style w:type="paragraph" w:styleId="a6">
    <w:name w:val="footer"/>
    <w:basedOn w:val="a"/>
    <w:link w:val="a7"/>
    <w:uiPriority w:val="99"/>
    <w:unhideWhenUsed/>
    <w:rsid w:val="008B0617"/>
    <w:pPr>
      <w:tabs>
        <w:tab w:val="center" w:pos="4153"/>
        <w:tab w:val="right" w:pos="8306"/>
      </w:tabs>
      <w:snapToGrid w:val="0"/>
      <w:jc w:val="left"/>
    </w:pPr>
    <w:rPr>
      <w:sz w:val="18"/>
      <w:szCs w:val="18"/>
    </w:rPr>
  </w:style>
  <w:style w:type="character" w:customStyle="1" w:styleId="a7">
    <w:name w:val="页脚 字符"/>
    <w:basedOn w:val="a0"/>
    <w:link w:val="a6"/>
    <w:uiPriority w:val="99"/>
    <w:rsid w:val="008B0617"/>
    <w:rPr>
      <w:sz w:val="18"/>
      <w:szCs w:val="18"/>
    </w:rPr>
  </w:style>
  <w:style w:type="paragraph" w:styleId="a8">
    <w:name w:val="Balloon Text"/>
    <w:basedOn w:val="a"/>
    <w:link w:val="a9"/>
    <w:uiPriority w:val="99"/>
    <w:semiHidden/>
    <w:unhideWhenUsed/>
    <w:rsid w:val="00076BA6"/>
    <w:rPr>
      <w:sz w:val="18"/>
      <w:szCs w:val="18"/>
    </w:rPr>
  </w:style>
  <w:style w:type="character" w:customStyle="1" w:styleId="a9">
    <w:name w:val="批注框文本 字符"/>
    <w:basedOn w:val="a0"/>
    <w:link w:val="a8"/>
    <w:uiPriority w:val="99"/>
    <w:semiHidden/>
    <w:rsid w:val="00076BA6"/>
    <w:rPr>
      <w:sz w:val="18"/>
      <w:szCs w:val="18"/>
    </w:rPr>
  </w:style>
  <w:style w:type="character" w:styleId="aa">
    <w:name w:val="Placeholder Text"/>
    <w:basedOn w:val="a0"/>
    <w:uiPriority w:val="99"/>
    <w:semiHidden/>
    <w:rsid w:val="00DD01CD"/>
    <w:rPr>
      <w:color w:val="808080"/>
    </w:rPr>
  </w:style>
  <w:style w:type="character" w:styleId="ab">
    <w:name w:val="annotation reference"/>
    <w:basedOn w:val="a0"/>
    <w:uiPriority w:val="99"/>
    <w:semiHidden/>
    <w:unhideWhenUsed/>
    <w:rsid w:val="00730A46"/>
    <w:rPr>
      <w:sz w:val="21"/>
      <w:szCs w:val="21"/>
    </w:rPr>
  </w:style>
  <w:style w:type="paragraph" w:styleId="ac">
    <w:name w:val="annotation text"/>
    <w:basedOn w:val="a"/>
    <w:link w:val="ad"/>
    <w:uiPriority w:val="99"/>
    <w:semiHidden/>
    <w:unhideWhenUsed/>
    <w:rsid w:val="00730A46"/>
    <w:pPr>
      <w:jc w:val="left"/>
    </w:pPr>
  </w:style>
  <w:style w:type="character" w:customStyle="1" w:styleId="ad">
    <w:name w:val="批注文字 字符"/>
    <w:basedOn w:val="a0"/>
    <w:link w:val="ac"/>
    <w:uiPriority w:val="99"/>
    <w:semiHidden/>
    <w:rsid w:val="00730A46"/>
  </w:style>
  <w:style w:type="paragraph" w:styleId="ae">
    <w:name w:val="annotation subject"/>
    <w:basedOn w:val="ac"/>
    <w:next w:val="ac"/>
    <w:link w:val="af"/>
    <w:uiPriority w:val="99"/>
    <w:semiHidden/>
    <w:unhideWhenUsed/>
    <w:rsid w:val="00730A46"/>
    <w:rPr>
      <w:b/>
      <w:bCs/>
    </w:rPr>
  </w:style>
  <w:style w:type="character" w:customStyle="1" w:styleId="af">
    <w:name w:val="批注主题 字符"/>
    <w:basedOn w:val="ad"/>
    <w:link w:val="ae"/>
    <w:uiPriority w:val="99"/>
    <w:semiHidden/>
    <w:rsid w:val="00730A46"/>
    <w:rPr>
      <w:b/>
      <w:bCs/>
    </w:rPr>
  </w:style>
  <w:style w:type="paragraph" w:styleId="af0">
    <w:name w:val="Revision"/>
    <w:hidden/>
    <w:uiPriority w:val="99"/>
    <w:semiHidden/>
    <w:rsid w:val="004E2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4.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3.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F4C04-5417-43D2-9AFB-E7EC6545D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4</Pages>
  <Words>330</Words>
  <Characters>1883</Characters>
  <Application>Microsoft Office Word</Application>
  <DocSecurity>0</DocSecurity>
  <Lines>15</Lines>
  <Paragraphs>4</Paragraphs>
  <ScaleCrop>false</ScaleCrop>
  <Company>CHINA</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DELL</cp:lastModifiedBy>
  <cp:revision>134</cp:revision>
  <cp:lastPrinted>2022-12-08T03:02:00Z</cp:lastPrinted>
  <dcterms:created xsi:type="dcterms:W3CDTF">2017-03-16T08:22:00Z</dcterms:created>
  <dcterms:modified xsi:type="dcterms:W3CDTF">2024-03-05T06:56:00Z</dcterms:modified>
</cp:coreProperties>
</file>