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836BA" w14:textId="77777777" w:rsidR="003C5881" w:rsidRDefault="00000000">
      <w:pPr>
        <w:autoSpaceDE w:val="0"/>
        <w:autoSpaceDN w:val="0"/>
        <w:spacing w:line="360" w:lineRule="auto"/>
        <w:rPr>
          <w:rFonts w:ascii="黑体" w:eastAsia="黑体"/>
          <w:b/>
          <w:sz w:val="32"/>
          <w:szCs w:val="32"/>
        </w:rPr>
      </w:pPr>
      <w:r>
        <w:rPr>
          <w:rFonts w:ascii="黑体" w:eastAsia="黑体" w:hint="eastAsia"/>
          <w:b/>
          <w:sz w:val="32"/>
          <w:szCs w:val="32"/>
        </w:rPr>
        <w:t>附件4</w:t>
      </w:r>
    </w:p>
    <w:p w14:paraId="7B184666" w14:textId="77777777" w:rsidR="003C5881" w:rsidRDefault="00000000">
      <w:pPr>
        <w:autoSpaceDE w:val="0"/>
        <w:autoSpaceDN w:val="0"/>
        <w:spacing w:line="560" w:lineRule="exact"/>
        <w:jc w:val="center"/>
        <w:rPr>
          <w:rFonts w:ascii="黑体" w:eastAsia="黑体" w:hAnsi="黑体" w:hint="eastAsia"/>
          <w:spacing w:val="-5"/>
          <w:sz w:val="32"/>
          <w:szCs w:val="32"/>
        </w:rPr>
      </w:pPr>
      <w:r>
        <w:rPr>
          <w:rFonts w:ascii="黑体" w:eastAsia="黑体" w:hAnsi="黑体" w:hint="eastAsia"/>
          <w:b/>
          <w:sz w:val="32"/>
          <w:szCs w:val="32"/>
        </w:rPr>
        <w:t>机械工程学院本科生体育素质评价实施办法</w:t>
      </w:r>
    </w:p>
    <w:p w14:paraId="6D51A62C" w14:textId="77777777" w:rsidR="003C5881" w:rsidRDefault="003C5881">
      <w:pPr>
        <w:widowControl/>
        <w:spacing w:line="560" w:lineRule="exact"/>
        <w:ind w:firstLineChars="200" w:firstLine="640"/>
        <w:jc w:val="left"/>
        <w:rPr>
          <w:rFonts w:ascii="仿宋_GB2312" w:eastAsia="仿宋_GB2312" w:hAnsi="仿宋_GB2312" w:cs="仿宋_GB2312" w:hint="eastAsia"/>
          <w:kern w:val="0"/>
          <w:sz w:val="32"/>
          <w:szCs w:val="32"/>
        </w:rPr>
      </w:pPr>
    </w:p>
    <w:p w14:paraId="7060CE35" w14:textId="77777777" w:rsidR="003C5881" w:rsidRDefault="00000000">
      <w:pPr>
        <w:widowControl/>
        <w:spacing w:line="560" w:lineRule="exact"/>
        <w:ind w:firstLineChars="200" w:firstLine="560"/>
        <w:jc w:val="left"/>
        <w:rPr>
          <w:rFonts w:ascii="宋体" w:hAnsi="宋体" w:cs="宋体" w:hint="eastAsia"/>
          <w:kern w:val="0"/>
          <w:sz w:val="28"/>
          <w:szCs w:val="28"/>
        </w:rPr>
      </w:pPr>
      <w:r>
        <w:rPr>
          <w:rFonts w:ascii="宋体" w:hAnsi="宋体" w:cs="宋体" w:hint="eastAsia"/>
          <w:kern w:val="0"/>
          <w:sz w:val="28"/>
          <w:szCs w:val="28"/>
        </w:rPr>
        <w:t>体育评价主要考查学生积极锻炼身体，踊跃参加校、</w:t>
      </w:r>
      <w:proofErr w:type="gramStart"/>
      <w:r>
        <w:rPr>
          <w:rFonts w:ascii="宋体" w:hAnsi="宋体" w:cs="宋体" w:hint="eastAsia"/>
          <w:kern w:val="0"/>
          <w:sz w:val="28"/>
          <w:szCs w:val="28"/>
        </w:rPr>
        <w:t>院体育</w:t>
      </w:r>
      <w:proofErr w:type="gramEnd"/>
      <w:r>
        <w:rPr>
          <w:rFonts w:ascii="宋体" w:hAnsi="宋体" w:cs="宋体" w:hint="eastAsia"/>
          <w:kern w:val="0"/>
          <w:sz w:val="28"/>
          <w:szCs w:val="28"/>
        </w:rPr>
        <w:t xml:space="preserve">活动，认真参加体育课内教学，主动参与体育竞赛等，全面提高体质健康水平，促进身心健康等方面的情况。 </w:t>
      </w:r>
    </w:p>
    <w:p w14:paraId="4CD3BA91" w14:textId="77777777" w:rsidR="003C5881" w:rsidRDefault="00000000">
      <w:pPr>
        <w:widowControl/>
        <w:spacing w:line="560" w:lineRule="exact"/>
        <w:ind w:firstLineChars="200" w:firstLine="562"/>
        <w:jc w:val="left"/>
        <w:rPr>
          <w:rFonts w:ascii="宋体" w:hAnsi="宋体" w:cs="宋体" w:hint="eastAsia"/>
          <w:sz w:val="28"/>
          <w:szCs w:val="28"/>
        </w:rPr>
      </w:pPr>
      <w:r>
        <w:rPr>
          <w:rFonts w:ascii="宋体" w:hAnsi="宋体" w:cs="宋体" w:hint="eastAsia"/>
          <w:b/>
          <w:bCs/>
          <w:kern w:val="0"/>
          <w:sz w:val="28"/>
          <w:szCs w:val="28"/>
        </w:rPr>
        <w:t>一、评价观测点</w:t>
      </w:r>
      <w:r>
        <w:rPr>
          <w:rFonts w:ascii="宋体" w:hAnsi="宋体" w:cs="宋体" w:hint="eastAsia"/>
          <w:kern w:val="0"/>
          <w:sz w:val="28"/>
          <w:szCs w:val="28"/>
        </w:rPr>
        <w:t xml:space="preserve"> </w:t>
      </w:r>
    </w:p>
    <w:p w14:paraId="71A93B7E" w14:textId="77777777" w:rsidR="003C5881" w:rsidRDefault="00000000">
      <w:pPr>
        <w:widowControl/>
        <w:spacing w:line="560" w:lineRule="exact"/>
        <w:ind w:firstLineChars="200" w:firstLine="560"/>
        <w:jc w:val="left"/>
        <w:rPr>
          <w:rFonts w:ascii="宋体" w:hAnsi="宋体" w:cs="宋体" w:hint="eastAsia"/>
          <w:sz w:val="28"/>
          <w:szCs w:val="28"/>
        </w:rPr>
      </w:pPr>
      <w:r>
        <w:rPr>
          <w:rFonts w:ascii="宋体" w:hAnsi="宋体" w:cs="宋体" w:hint="eastAsia"/>
          <w:kern w:val="0"/>
          <w:sz w:val="28"/>
          <w:szCs w:val="28"/>
        </w:rPr>
        <w:t xml:space="preserve">体育评价的观测点包含基础性评价、发展性评价、奖励性评价。体育评价=体育基础性评价×80%+发展性评价×20%+奖励性评价。 </w:t>
      </w:r>
    </w:p>
    <w:p w14:paraId="045C436B" w14:textId="77777777" w:rsidR="003C5881" w:rsidRDefault="00000000">
      <w:pPr>
        <w:widowControl/>
        <w:spacing w:line="560" w:lineRule="exact"/>
        <w:ind w:firstLineChars="200" w:firstLine="560"/>
        <w:jc w:val="left"/>
        <w:rPr>
          <w:rFonts w:ascii="宋体" w:hAnsi="宋体" w:cs="宋体" w:hint="eastAsia"/>
          <w:sz w:val="28"/>
          <w:szCs w:val="28"/>
        </w:rPr>
      </w:pPr>
      <w:r>
        <w:rPr>
          <w:rFonts w:ascii="宋体" w:hAnsi="宋体" w:cs="宋体" w:hint="eastAsia"/>
          <w:kern w:val="0"/>
          <w:sz w:val="28"/>
          <w:szCs w:val="28"/>
        </w:rPr>
        <w:t>体育基础性评价包括：体质健康测试成绩达标，或参评学年参加四次及以上由学校或学院举办的各类体育竞赛及活动的情况。</w:t>
      </w:r>
    </w:p>
    <w:p w14:paraId="6293100C" w14:textId="77777777" w:rsidR="003C5881" w:rsidRDefault="00000000">
      <w:pPr>
        <w:widowControl/>
        <w:spacing w:line="560" w:lineRule="exact"/>
        <w:ind w:firstLineChars="200" w:firstLine="560"/>
        <w:jc w:val="left"/>
        <w:rPr>
          <w:rFonts w:ascii="宋体" w:hAnsi="宋体" w:cs="宋体" w:hint="eastAsia"/>
          <w:sz w:val="28"/>
          <w:szCs w:val="28"/>
        </w:rPr>
      </w:pPr>
      <w:r>
        <w:rPr>
          <w:rFonts w:ascii="宋体" w:hAnsi="宋体" w:cs="宋体" w:hint="eastAsia"/>
          <w:kern w:val="0"/>
          <w:sz w:val="28"/>
          <w:szCs w:val="28"/>
        </w:rPr>
        <w:t>体育发展性评价包括：体质健康测试成绩为优秀作为评价依据，日常体育情况（包括体育公共教学管理系统中课外自主锻炼成绩），或在学校或学院认定的各级各类体育类比赛中获得奖励等情况。</w:t>
      </w:r>
    </w:p>
    <w:p w14:paraId="3EDB94B2" w14:textId="77777777" w:rsidR="003C5881" w:rsidRDefault="00000000">
      <w:pPr>
        <w:widowControl/>
        <w:spacing w:line="560" w:lineRule="exact"/>
        <w:ind w:firstLineChars="200" w:firstLine="560"/>
        <w:jc w:val="left"/>
        <w:rPr>
          <w:rFonts w:ascii="宋体" w:hAnsi="宋体" w:cs="宋体" w:hint="eastAsia"/>
          <w:sz w:val="28"/>
          <w:szCs w:val="28"/>
        </w:rPr>
      </w:pPr>
      <w:r>
        <w:rPr>
          <w:rFonts w:ascii="宋体" w:hAnsi="宋体" w:cs="宋体" w:hint="eastAsia"/>
          <w:kern w:val="0"/>
          <w:sz w:val="28"/>
          <w:szCs w:val="28"/>
        </w:rPr>
        <w:t xml:space="preserve">体育奖励性评价主要指在学校认定的国际、国家等重要体育赛事中取得重要奖项，或在该类赛事中做出突破的学生或团体的主要成员。对以上同学进行额外奖励，原则上，该类奖励不超过该类评价总分的 10%。 </w:t>
      </w:r>
    </w:p>
    <w:p w14:paraId="08E43F91" w14:textId="77777777" w:rsidR="003C5881" w:rsidRDefault="00000000">
      <w:pPr>
        <w:widowControl/>
        <w:spacing w:line="560" w:lineRule="exact"/>
        <w:ind w:firstLineChars="200" w:firstLine="562"/>
        <w:jc w:val="left"/>
        <w:rPr>
          <w:rFonts w:ascii="宋体" w:hAnsi="宋体" w:cs="宋体" w:hint="eastAsia"/>
          <w:kern w:val="0"/>
          <w:sz w:val="28"/>
          <w:szCs w:val="28"/>
        </w:rPr>
      </w:pPr>
      <w:r>
        <w:rPr>
          <w:rFonts w:ascii="宋体" w:hAnsi="宋体" w:cs="宋体" w:hint="eastAsia"/>
          <w:b/>
          <w:bCs/>
          <w:kern w:val="0"/>
          <w:sz w:val="28"/>
          <w:szCs w:val="28"/>
        </w:rPr>
        <w:t>二、评价方式及结果</w:t>
      </w:r>
      <w:r>
        <w:rPr>
          <w:rFonts w:ascii="宋体" w:hAnsi="宋体" w:cs="宋体" w:hint="eastAsia"/>
          <w:kern w:val="0"/>
          <w:sz w:val="28"/>
          <w:szCs w:val="28"/>
        </w:rPr>
        <w:t xml:space="preserve"> </w:t>
      </w:r>
    </w:p>
    <w:p w14:paraId="37675B6B" w14:textId="77777777" w:rsidR="003C5881" w:rsidRDefault="00000000">
      <w:pPr>
        <w:widowControl/>
        <w:spacing w:line="560" w:lineRule="exact"/>
        <w:ind w:firstLineChars="200" w:firstLine="562"/>
        <w:jc w:val="left"/>
        <w:rPr>
          <w:rFonts w:ascii="宋体" w:hAnsi="宋体" w:cs="宋体" w:hint="eastAsia"/>
          <w:b/>
          <w:bCs/>
          <w:kern w:val="0"/>
          <w:sz w:val="28"/>
          <w:szCs w:val="28"/>
        </w:rPr>
      </w:pPr>
      <w:r>
        <w:rPr>
          <w:rFonts w:ascii="宋体" w:hAnsi="宋体" w:cs="宋体" w:hint="eastAsia"/>
          <w:b/>
          <w:bCs/>
          <w:kern w:val="0"/>
          <w:sz w:val="28"/>
          <w:szCs w:val="28"/>
        </w:rPr>
        <w:t xml:space="preserve">（一）基础性评价 </w:t>
      </w:r>
    </w:p>
    <w:p w14:paraId="132AE520" w14:textId="77777777" w:rsidR="003C5881" w:rsidRDefault="00000000">
      <w:pPr>
        <w:autoSpaceDE w:val="0"/>
        <w:autoSpaceDN w:val="0"/>
        <w:spacing w:line="560" w:lineRule="exact"/>
        <w:ind w:firstLineChars="200" w:firstLine="560"/>
        <w:rPr>
          <w:rFonts w:ascii="宋体" w:hAnsi="宋体" w:cs="宋体" w:hint="eastAsia"/>
          <w:kern w:val="0"/>
          <w:sz w:val="28"/>
          <w:szCs w:val="28"/>
        </w:rPr>
      </w:pPr>
      <w:r>
        <w:rPr>
          <w:rFonts w:ascii="宋体" w:hAnsi="宋体" w:cs="宋体" w:hint="eastAsia"/>
          <w:kern w:val="0"/>
          <w:sz w:val="28"/>
          <w:szCs w:val="28"/>
        </w:rPr>
        <w:t>基础性评价=体质健康测试成绩+体育活动评价，</w:t>
      </w:r>
      <w:r w:rsidRPr="001B5D46">
        <w:rPr>
          <w:rFonts w:ascii="宋体" w:hAnsi="宋体" w:cs="宋体" w:hint="eastAsia"/>
          <w:color w:val="EE0000"/>
          <w:spacing w:val="-5"/>
          <w:sz w:val="28"/>
          <w:szCs w:val="28"/>
        </w:rPr>
        <w:t>累计实得最高不得超过100分。</w:t>
      </w:r>
    </w:p>
    <w:p w14:paraId="6FA4BA83" w14:textId="77777777" w:rsidR="003C5881" w:rsidRDefault="00000000">
      <w:pPr>
        <w:autoSpaceDE w:val="0"/>
        <w:autoSpaceDN w:val="0"/>
        <w:spacing w:line="560" w:lineRule="exact"/>
        <w:ind w:firstLineChars="200" w:firstLine="560"/>
        <w:rPr>
          <w:rFonts w:ascii="宋体" w:hAnsi="宋体" w:cs="宋体" w:hint="eastAsia"/>
          <w:kern w:val="0"/>
          <w:sz w:val="28"/>
          <w:szCs w:val="28"/>
        </w:rPr>
      </w:pPr>
      <w:r>
        <w:rPr>
          <w:rFonts w:ascii="宋体" w:hAnsi="宋体" w:cs="宋体" w:hint="eastAsia"/>
          <w:kern w:val="0"/>
          <w:sz w:val="28"/>
          <w:szCs w:val="28"/>
        </w:rPr>
        <w:t>1</w:t>
      </w:r>
      <w:r>
        <w:rPr>
          <w:rFonts w:ascii="宋体" w:hAnsi="宋体" w:cs="宋体"/>
          <w:kern w:val="0"/>
          <w:sz w:val="28"/>
          <w:szCs w:val="28"/>
        </w:rPr>
        <w:t>.</w:t>
      </w:r>
      <w:r>
        <w:rPr>
          <w:rFonts w:ascii="宋体" w:hAnsi="宋体" w:cs="宋体" w:hint="eastAsia"/>
          <w:kern w:val="0"/>
          <w:sz w:val="28"/>
          <w:szCs w:val="28"/>
        </w:rPr>
        <w:t>体质健康测试成绩评价：采用年度评议定性评价，评价结果以“A、B、C、D、E”评级。A级分值为 50-100分，B级分值为 40-50</w:t>
      </w:r>
      <w:r>
        <w:rPr>
          <w:rFonts w:ascii="宋体" w:hAnsi="宋体" w:cs="宋体" w:hint="eastAsia"/>
          <w:kern w:val="0"/>
          <w:sz w:val="28"/>
          <w:szCs w:val="28"/>
        </w:rPr>
        <w:lastRenderedPageBreak/>
        <w:t>分，C级分值为 30-40分，D级分值为 0-30分，E级为0分或没成绩。各等级取对应的分数依次为100、80、60、30、0。参评学年没参加体测不计分，如在参评学年之前的所有学年，除了平均每学年一次体测之外，仍有多余的体测成绩，可以替换为参评学年的体测成绩。</w:t>
      </w:r>
    </w:p>
    <w:p w14:paraId="1D943525" w14:textId="77777777" w:rsidR="003C5881" w:rsidRDefault="00000000">
      <w:pPr>
        <w:autoSpaceDE w:val="0"/>
        <w:autoSpaceDN w:val="0"/>
        <w:spacing w:line="560" w:lineRule="exact"/>
        <w:ind w:firstLineChars="200" w:firstLine="560"/>
        <w:rPr>
          <w:rFonts w:ascii="宋体" w:hAnsi="宋体" w:cs="宋体" w:hint="eastAsia"/>
          <w:kern w:val="0"/>
          <w:sz w:val="28"/>
          <w:szCs w:val="28"/>
        </w:rPr>
      </w:pPr>
      <w:r>
        <w:rPr>
          <w:rFonts w:ascii="宋体" w:hAnsi="宋体" w:cs="宋体" w:hint="eastAsia"/>
          <w:kern w:val="0"/>
          <w:sz w:val="28"/>
          <w:szCs w:val="28"/>
        </w:rPr>
        <w:t>2</w:t>
      </w:r>
      <w:r>
        <w:rPr>
          <w:rFonts w:ascii="宋体" w:hAnsi="宋体" w:cs="宋体"/>
          <w:kern w:val="0"/>
          <w:sz w:val="28"/>
          <w:szCs w:val="28"/>
        </w:rPr>
        <w:t>.</w:t>
      </w:r>
      <w:r>
        <w:rPr>
          <w:rFonts w:ascii="宋体" w:hAnsi="宋体" w:cs="宋体" w:hint="eastAsia"/>
          <w:kern w:val="0"/>
          <w:sz w:val="28"/>
          <w:szCs w:val="28"/>
        </w:rPr>
        <w:t>体育活动评价：按照以下基本原则，参评学年参加四次及以上由学校或学院举办的各类体育竞赛及活动的情况，算作体育活动评价满分，具体评价采用以下方式：参加四次及以上计分为100，三次计分为75，两次计分为50，一次计分为25，没参加不计分。竞赛和活动包括各种球类等体育比赛或体育活动，包括校运会、三大球、三小球、健身操、跆拳道、太极拳和体育舞蹈等。如有获奖在发展性评价的体育活动获奖中计分。</w:t>
      </w:r>
    </w:p>
    <w:p w14:paraId="59C7822A" w14:textId="77777777" w:rsidR="003C5881" w:rsidRDefault="00000000">
      <w:pPr>
        <w:widowControl/>
        <w:spacing w:line="560" w:lineRule="exact"/>
        <w:ind w:firstLineChars="200" w:firstLine="562"/>
        <w:jc w:val="left"/>
        <w:rPr>
          <w:rFonts w:ascii="宋体" w:hAnsi="宋体" w:cs="宋体" w:hint="eastAsia"/>
          <w:kern w:val="0"/>
          <w:sz w:val="28"/>
          <w:szCs w:val="28"/>
        </w:rPr>
      </w:pPr>
      <w:r>
        <w:rPr>
          <w:rFonts w:ascii="宋体" w:hAnsi="宋体" w:cs="宋体" w:hint="eastAsia"/>
          <w:b/>
          <w:bCs/>
          <w:kern w:val="0"/>
          <w:sz w:val="28"/>
          <w:szCs w:val="28"/>
        </w:rPr>
        <w:t>（二）发展性评价</w:t>
      </w:r>
      <w:r>
        <w:rPr>
          <w:rFonts w:ascii="宋体" w:hAnsi="宋体" w:cs="宋体" w:hint="eastAsia"/>
          <w:kern w:val="0"/>
          <w:sz w:val="28"/>
          <w:szCs w:val="28"/>
        </w:rPr>
        <w:t xml:space="preserve"> </w:t>
      </w:r>
    </w:p>
    <w:p w14:paraId="55D9682A" w14:textId="77777777" w:rsidR="003C5881" w:rsidRDefault="00000000">
      <w:pPr>
        <w:widowControl/>
        <w:spacing w:line="560" w:lineRule="exact"/>
        <w:ind w:firstLineChars="200" w:firstLine="560"/>
        <w:jc w:val="left"/>
        <w:rPr>
          <w:rFonts w:ascii="宋体" w:hAnsi="宋体" w:cs="宋体" w:hint="eastAsia"/>
          <w:kern w:val="0"/>
          <w:sz w:val="28"/>
          <w:szCs w:val="28"/>
        </w:rPr>
      </w:pPr>
      <w:r>
        <w:rPr>
          <w:rFonts w:ascii="宋体" w:hAnsi="宋体" w:cs="宋体" w:hint="eastAsia"/>
          <w:kern w:val="0"/>
          <w:sz w:val="28"/>
          <w:szCs w:val="28"/>
        </w:rPr>
        <w:t>发展性评价=体质健康测试成绩×30%+日常体育锻炼情况评价×20%+体育活动获奖情况评价×50%，</w:t>
      </w:r>
      <w:r w:rsidRPr="001B5D46">
        <w:rPr>
          <w:rFonts w:ascii="宋体" w:hAnsi="宋体" w:cs="宋体" w:hint="eastAsia"/>
          <w:color w:val="EE0000"/>
          <w:kern w:val="0"/>
          <w:sz w:val="28"/>
          <w:szCs w:val="28"/>
        </w:rPr>
        <w:t>累计实得最高不得超过100分</w:t>
      </w:r>
      <w:r>
        <w:rPr>
          <w:rFonts w:ascii="宋体" w:hAnsi="宋体" w:cs="宋体" w:hint="eastAsia"/>
          <w:kern w:val="0"/>
          <w:sz w:val="28"/>
          <w:szCs w:val="28"/>
        </w:rPr>
        <w:t>。</w:t>
      </w:r>
    </w:p>
    <w:p w14:paraId="107DE41C" w14:textId="77777777" w:rsidR="003C5881" w:rsidRDefault="00000000">
      <w:pPr>
        <w:widowControl/>
        <w:spacing w:line="560" w:lineRule="exact"/>
        <w:ind w:firstLineChars="200" w:firstLine="560"/>
        <w:jc w:val="left"/>
        <w:rPr>
          <w:rFonts w:ascii="宋体" w:hAnsi="宋体" w:cs="宋体" w:hint="eastAsia"/>
          <w:kern w:val="0"/>
          <w:sz w:val="28"/>
          <w:szCs w:val="28"/>
        </w:rPr>
      </w:pPr>
      <w:r>
        <w:rPr>
          <w:rFonts w:ascii="宋体" w:hAnsi="宋体" w:cs="宋体"/>
          <w:kern w:val="0"/>
          <w:sz w:val="28"/>
          <w:szCs w:val="28"/>
        </w:rPr>
        <w:t>1.</w:t>
      </w:r>
      <w:r>
        <w:rPr>
          <w:rFonts w:ascii="宋体" w:hAnsi="宋体" w:cs="宋体" w:hint="eastAsia"/>
          <w:kern w:val="0"/>
          <w:sz w:val="28"/>
          <w:szCs w:val="28"/>
        </w:rPr>
        <w:t>体质健康测试成绩评价：按照以下基本原则，参评学年体质健康测试为良好或优秀，体质测试为优秀（80分以上）即为满分，具体评价采用以下方法。满分100。</w:t>
      </w:r>
    </w:p>
    <w:p w14:paraId="48A4B946" w14:textId="77777777" w:rsidR="003C5881" w:rsidRDefault="00000000">
      <w:pPr>
        <w:widowControl/>
        <w:spacing w:line="560" w:lineRule="exact"/>
        <w:ind w:firstLineChars="200" w:firstLine="560"/>
        <w:jc w:val="left"/>
        <w:rPr>
          <w:rFonts w:ascii="宋体" w:hAnsi="宋体" w:cs="宋体" w:hint="eastAsia"/>
          <w:kern w:val="0"/>
          <w:sz w:val="28"/>
          <w:szCs w:val="28"/>
        </w:rPr>
      </w:pPr>
      <w:r>
        <w:rPr>
          <w:rFonts w:ascii="宋体" w:hAnsi="宋体" w:cs="宋体" w:hint="eastAsia"/>
          <w:kern w:val="0"/>
          <w:sz w:val="28"/>
          <w:szCs w:val="28"/>
        </w:rPr>
        <w:t>学年体测成绩大于50按以下公式计算：（体测成绩-50）×10/3；学年体测成绩50分及以下，不计分。</w:t>
      </w:r>
    </w:p>
    <w:p w14:paraId="7264879F" w14:textId="77777777" w:rsidR="003C5881" w:rsidRDefault="00000000">
      <w:pPr>
        <w:widowControl/>
        <w:spacing w:line="560" w:lineRule="exact"/>
        <w:ind w:firstLineChars="200" w:firstLine="560"/>
        <w:jc w:val="left"/>
        <w:rPr>
          <w:rFonts w:ascii="宋体" w:hAnsi="宋体" w:cs="宋体" w:hint="eastAsia"/>
          <w:kern w:val="0"/>
          <w:sz w:val="28"/>
          <w:szCs w:val="28"/>
        </w:rPr>
      </w:pPr>
      <w:r>
        <w:rPr>
          <w:rFonts w:ascii="宋体" w:hAnsi="宋体" w:cs="宋体" w:hint="eastAsia"/>
          <w:kern w:val="0"/>
          <w:sz w:val="28"/>
          <w:szCs w:val="28"/>
        </w:rPr>
        <w:t>2</w:t>
      </w:r>
      <w:r>
        <w:rPr>
          <w:rFonts w:ascii="宋体" w:hAnsi="宋体" w:cs="宋体"/>
          <w:kern w:val="0"/>
          <w:sz w:val="28"/>
          <w:szCs w:val="28"/>
        </w:rPr>
        <w:t>.</w:t>
      </w:r>
      <w:r>
        <w:rPr>
          <w:rFonts w:ascii="宋体" w:hAnsi="宋体" w:cs="宋体" w:hint="eastAsia"/>
          <w:kern w:val="0"/>
          <w:sz w:val="28"/>
          <w:szCs w:val="28"/>
        </w:rPr>
        <w:t>日常体育锻炼情况评价：采用学年评价，日常体育锻炼情况评价=学年（两学期）创高除开计入体育成绩的有效运动次数×5计分，满分100。</w:t>
      </w:r>
    </w:p>
    <w:p w14:paraId="38C7BEF4" w14:textId="77777777" w:rsidR="003C5881" w:rsidRDefault="00000000">
      <w:pPr>
        <w:widowControl/>
        <w:spacing w:line="560" w:lineRule="exact"/>
        <w:ind w:firstLineChars="200" w:firstLine="560"/>
        <w:jc w:val="left"/>
        <w:rPr>
          <w:rFonts w:ascii="宋体" w:hAnsi="宋体" w:cs="宋体" w:hint="eastAsia"/>
          <w:kern w:val="0"/>
          <w:sz w:val="28"/>
          <w:szCs w:val="28"/>
        </w:rPr>
      </w:pPr>
      <w:r>
        <w:rPr>
          <w:rFonts w:ascii="宋体" w:hAnsi="宋体" w:cs="宋体"/>
          <w:kern w:val="0"/>
          <w:sz w:val="28"/>
          <w:szCs w:val="28"/>
        </w:rPr>
        <w:t>3.</w:t>
      </w:r>
      <w:r>
        <w:rPr>
          <w:rFonts w:ascii="宋体" w:hAnsi="宋体" w:cs="宋体" w:hint="eastAsia"/>
          <w:kern w:val="0"/>
          <w:sz w:val="28"/>
          <w:szCs w:val="28"/>
        </w:rPr>
        <w:t>体育活动获奖情况评价：在学校或学院认定的各级各类体育类比赛中获得奖励等情况，计分方式参照表</w:t>
      </w:r>
      <w:proofErr w:type="gramStart"/>
      <w:r>
        <w:rPr>
          <w:rFonts w:ascii="宋体" w:hAnsi="宋体" w:cs="宋体" w:hint="eastAsia"/>
          <w:kern w:val="0"/>
          <w:sz w:val="28"/>
          <w:szCs w:val="28"/>
        </w:rPr>
        <w:t>一</w:t>
      </w:r>
      <w:proofErr w:type="gramEnd"/>
      <w:r>
        <w:rPr>
          <w:rFonts w:ascii="宋体" w:hAnsi="宋体" w:cs="宋体" w:hint="eastAsia"/>
          <w:kern w:val="0"/>
          <w:sz w:val="28"/>
          <w:szCs w:val="28"/>
        </w:rPr>
        <w:t>。满分100。</w:t>
      </w:r>
    </w:p>
    <w:p w14:paraId="4436DE8B" w14:textId="77777777" w:rsidR="003C5881" w:rsidRDefault="003C5881">
      <w:pPr>
        <w:tabs>
          <w:tab w:val="left" w:pos="567"/>
        </w:tabs>
        <w:snapToGrid w:val="0"/>
        <w:spacing w:line="360" w:lineRule="exact"/>
        <w:jc w:val="center"/>
        <w:rPr>
          <w:rFonts w:asciiTheme="minorEastAsia" w:eastAsiaTheme="minorEastAsia" w:hAnsiTheme="minorEastAsia" w:cstheme="minorEastAsia" w:hint="eastAsia"/>
          <w:b/>
          <w:sz w:val="24"/>
        </w:rPr>
      </w:pPr>
    </w:p>
    <w:p w14:paraId="2DC2FAD4" w14:textId="77777777" w:rsidR="003C5881" w:rsidRDefault="00000000">
      <w:pPr>
        <w:tabs>
          <w:tab w:val="left" w:pos="567"/>
        </w:tabs>
        <w:snapToGrid w:val="0"/>
        <w:spacing w:line="360" w:lineRule="exact"/>
        <w:jc w:val="center"/>
        <w:rPr>
          <w:rFonts w:asciiTheme="minorEastAsia" w:eastAsiaTheme="minorEastAsia" w:hAnsiTheme="minorEastAsia" w:cstheme="minorEastAsia" w:hint="eastAsia"/>
          <w:b/>
          <w:sz w:val="24"/>
        </w:rPr>
      </w:pPr>
      <w:r>
        <w:rPr>
          <w:rFonts w:asciiTheme="minorEastAsia" w:eastAsiaTheme="minorEastAsia" w:hAnsiTheme="minorEastAsia" w:cstheme="minorEastAsia" w:hint="eastAsia"/>
          <w:b/>
          <w:sz w:val="24"/>
        </w:rPr>
        <w:lastRenderedPageBreak/>
        <w:t>表</w:t>
      </w:r>
      <w:proofErr w:type="gramStart"/>
      <w:r>
        <w:rPr>
          <w:rFonts w:asciiTheme="minorEastAsia" w:eastAsiaTheme="minorEastAsia" w:hAnsiTheme="minorEastAsia" w:cstheme="minorEastAsia" w:hint="eastAsia"/>
          <w:b/>
          <w:sz w:val="24"/>
        </w:rPr>
        <w:t>一</w:t>
      </w:r>
      <w:proofErr w:type="gramEnd"/>
      <w:r>
        <w:rPr>
          <w:rFonts w:asciiTheme="minorEastAsia" w:eastAsiaTheme="minorEastAsia" w:hAnsiTheme="minorEastAsia" w:cstheme="minorEastAsia" w:hint="eastAsia"/>
          <w:b/>
          <w:sz w:val="24"/>
        </w:rPr>
        <w:t xml:space="preserve"> 体育类比赛获奖等级加分表</w:t>
      </w:r>
    </w:p>
    <w:tbl>
      <w:tblPr>
        <w:tblW w:w="9404"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188"/>
        <w:gridCol w:w="2066"/>
        <w:gridCol w:w="914"/>
        <w:gridCol w:w="940"/>
        <w:gridCol w:w="1102"/>
        <w:gridCol w:w="1076"/>
        <w:gridCol w:w="2118"/>
      </w:tblGrid>
      <w:tr w:rsidR="003C5881" w14:paraId="55C35342" w14:textId="77777777">
        <w:trPr>
          <w:trHeight w:val="425"/>
          <w:jc w:val="center"/>
        </w:trPr>
        <w:tc>
          <w:tcPr>
            <w:tcW w:w="1188" w:type="dxa"/>
            <w:tcBorders>
              <w:top w:val="single" w:sz="4" w:space="0" w:color="auto"/>
              <w:left w:val="single" w:sz="4" w:space="0" w:color="auto"/>
              <w:bottom w:val="single" w:sz="4" w:space="0" w:color="auto"/>
              <w:right w:val="single" w:sz="4" w:space="0" w:color="auto"/>
            </w:tcBorders>
            <w:vAlign w:val="center"/>
          </w:tcPr>
          <w:p w14:paraId="2C1D7461" w14:textId="77777777" w:rsidR="003C5881" w:rsidRDefault="00000000">
            <w:pPr>
              <w:spacing w:line="400" w:lineRule="exact"/>
              <w:jc w:val="center"/>
              <w:rPr>
                <w:rFonts w:ascii="宋体" w:hAnsi="宋体" w:cs="宋体" w:hint="eastAsia"/>
                <w:bCs/>
                <w:kern w:val="0"/>
                <w:szCs w:val="21"/>
              </w:rPr>
            </w:pPr>
            <w:r>
              <w:rPr>
                <w:rFonts w:ascii="宋体" w:hAnsi="宋体" w:cs="宋体" w:hint="eastAsia"/>
                <w:bCs/>
                <w:kern w:val="0"/>
                <w:szCs w:val="21"/>
              </w:rPr>
              <w:t>获奖级别</w:t>
            </w:r>
          </w:p>
        </w:tc>
        <w:tc>
          <w:tcPr>
            <w:tcW w:w="2066" w:type="dxa"/>
            <w:tcBorders>
              <w:top w:val="single" w:sz="4" w:space="0" w:color="auto"/>
              <w:left w:val="single" w:sz="4" w:space="0" w:color="auto"/>
              <w:bottom w:val="single" w:sz="4" w:space="0" w:color="auto"/>
              <w:right w:val="single" w:sz="4" w:space="0" w:color="auto"/>
            </w:tcBorders>
            <w:vAlign w:val="center"/>
          </w:tcPr>
          <w:p w14:paraId="01066D28" w14:textId="77777777" w:rsidR="003C5881" w:rsidRDefault="00000000">
            <w:pPr>
              <w:spacing w:line="400" w:lineRule="exact"/>
              <w:jc w:val="center"/>
              <w:rPr>
                <w:rFonts w:ascii="宋体" w:hAnsi="宋体" w:cs="宋体" w:hint="eastAsia"/>
                <w:bCs/>
                <w:kern w:val="0"/>
                <w:szCs w:val="21"/>
              </w:rPr>
            </w:pPr>
            <w:r>
              <w:rPr>
                <w:rFonts w:ascii="宋体" w:hAnsi="宋体" w:cs="宋体" w:hint="eastAsia"/>
                <w:bCs/>
                <w:kern w:val="0"/>
                <w:szCs w:val="21"/>
              </w:rPr>
              <w:t>获奖等级</w:t>
            </w:r>
          </w:p>
        </w:tc>
        <w:tc>
          <w:tcPr>
            <w:tcW w:w="914" w:type="dxa"/>
            <w:tcBorders>
              <w:top w:val="single" w:sz="4" w:space="0" w:color="auto"/>
              <w:left w:val="single" w:sz="4" w:space="0" w:color="auto"/>
              <w:bottom w:val="single" w:sz="4" w:space="0" w:color="auto"/>
              <w:right w:val="single" w:sz="4" w:space="0" w:color="auto"/>
            </w:tcBorders>
            <w:vAlign w:val="center"/>
          </w:tcPr>
          <w:p w14:paraId="6E9648AF" w14:textId="77777777" w:rsidR="003C5881" w:rsidRDefault="00000000">
            <w:pPr>
              <w:spacing w:line="400" w:lineRule="exact"/>
              <w:jc w:val="center"/>
              <w:rPr>
                <w:rFonts w:ascii="宋体" w:hAnsi="宋体" w:cs="宋体" w:hint="eastAsia"/>
                <w:bCs/>
                <w:kern w:val="0"/>
                <w:szCs w:val="21"/>
              </w:rPr>
            </w:pPr>
            <w:r>
              <w:rPr>
                <w:rFonts w:ascii="宋体" w:hAnsi="宋体" w:cs="宋体" w:hint="eastAsia"/>
                <w:bCs/>
                <w:kern w:val="0"/>
                <w:szCs w:val="21"/>
              </w:rPr>
              <w:t>计分</w:t>
            </w:r>
          </w:p>
        </w:tc>
        <w:tc>
          <w:tcPr>
            <w:tcW w:w="940" w:type="dxa"/>
            <w:tcBorders>
              <w:top w:val="single" w:sz="4" w:space="0" w:color="auto"/>
              <w:left w:val="single" w:sz="4" w:space="0" w:color="auto"/>
              <w:bottom w:val="single" w:sz="4" w:space="0" w:color="auto"/>
              <w:right w:val="single" w:sz="4" w:space="0" w:color="auto"/>
            </w:tcBorders>
            <w:vAlign w:val="center"/>
          </w:tcPr>
          <w:p w14:paraId="166F4169" w14:textId="77777777" w:rsidR="003C5881" w:rsidRDefault="00000000">
            <w:pPr>
              <w:spacing w:line="400" w:lineRule="exact"/>
              <w:jc w:val="center"/>
              <w:rPr>
                <w:rFonts w:ascii="宋体" w:hAnsi="宋体" w:cs="宋体" w:hint="eastAsia"/>
                <w:bCs/>
                <w:kern w:val="0"/>
                <w:szCs w:val="21"/>
              </w:rPr>
            </w:pPr>
            <w:r>
              <w:rPr>
                <w:rFonts w:ascii="宋体" w:hAnsi="宋体" w:cs="宋体" w:hint="eastAsia"/>
                <w:bCs/>
                <w:kern w:val="0"/>
                <w:szCs w:val="21"/>
              </w:rPr>
              <w:t>自评分</w:t>
            </w:r>
          </w:p>
        </w:tc>
        <w:tc>
          <w:tcPr>
            <w:tcW w:w="1102" w:type="dxa"/>
            <w:tcBorders>
              <w:top w:val="single" w:sz="4" w:space="0" w:color="auto"/>
              <w:left w:val="single" w:sz="4" w:space="0" w:color="auto"/>
              <w:bottom w:val="single" w:sz="4" w:space="0" w:color="auto"/>
              <w:right w:val="single" w:sz="4" w:space="0" w:color="auto"/>
            </w:tcBorders>
            <w:vAlign w:val="center"/>
          </w:tcPr>
          <w:p w14:paraId="452D2473" w14:textId="77777777" w:rsidR="003C5881" w:rsidRDefault="00000000">
            <w:pPr>
              <w:spacing w:line="400" w:lineRule="exact"/>
              <w:jc w:val="center"/>
              <w:rPr>
                <w:rFonts w:ascii="宋体" w:hAnsi="宋体" w:cs="宋体" w:hint="eastAsia"/>
                <w:bCs/>
                <w:kern w:val="0"/>
                <w:szCs w:val="21"/>
              </w:rPr>
            </w:pPr>
            <w:r>
              <w:rPr>
                <w:rFonts w:ascii="宋体" w:hAnsi="宋体" w:cs="宋体" w:hint="eastAsia"/>
                <w:bCs/>
                <w:kern w:val="0"/>
                <w:szCs w:val="21"/>
              </w:rPr>
              <w:t>审核得分</w:t>
            </w:r>
          </w:p>
        </w:tc>
        <w:tc>
          <w:tcPr>
            <w:tcW w:w="1076" w:type="dxa"/>
            <w:tcBorders>
              <w:top w:val="single" w:sz="4" w:space="0" w:color="auto"/>
              <w:left w:val="single" w:sz="4" w:space="0" w:color="auto"/>
              <w:bottom w:val="single" w:sz="4" w:space="0" w:color="auto"/>
              <w:right w:val="single" w:sz="4" w:space="0" w:color="auto"/>
            </w:tcBorders>
            <w:vAlign w:val="center"/>
          </w:tcPr>
          <w:p w14:paraId="6FDC184E" w14:textId="77777777" w:rsidR="003C5881" w:rsidRDefault="00000000">
            <w:pPr>
              <w:spacing w:line="400" w:lineRule="exact"/>
              <w:jc w:val="center"/>
              <w:rPr>
                <w:rFonts w:ascii="宋体" w:hAnsi="宋体" w:cs="宋体" w:hint="eastAsia"/>
                <w:bCs/>
                <w:kern w:val="0"/>
                <w:szCs w:val="21"/>
              </w:rPr>
            </w:pPr>
            <w:r>
              <w:rPr>
                <w:rFonts w:ascii="宋体" w:hAnsi="宋体" w:cs="宋体" w:hint="eastAsia"/>
                <w:bCs/>
                <w:kern w:val="0"/>
                <w:szCs w:val="21"/>
              </w:rPr>
              <w:t>合计</w:t>
            </w:r>
          </w:p>
        </w:tc>
        <w:tc>
          <w:tcPr>
            <w:tcW w:w="2118" w:type="dxa"/>
            <w:tcBorders>
              <w:top w:val="single" w:sz="4" w:space="0" w:color="auto"/>
              <w:left w:val="single" w:sz="4" w:space="0" w:color="auto"/>
              <w:bottom w:val="single" w:sz="4" w:space="0" w:color="auto"/>
              <w:right w:val="single" w:sz="4" w:space="0" w:color="auto"/>
            </w:tcBorders>
            <w:vAlign w:val="center"/>
          </w:tcPr>
          <w:p w14:paraId="699D61F1" w14:textId="77777777" w:rsidR="003C5881" w:rsidRDefault="00000000">
            <w:pPr>
              <w:spacing w:line="300" w:lineRule="exact"/>
              <w:jc w:val="center"/>
              <w:rPr>
                <w:rFonts w:ascii="宋体" w:hAnsi="宋体" w:cs="宋体" w:hint="eastAsia"/>
                <w:bCs/>
                <w:kern w:val="0"/>
                <w:szCs w:val="21"/>
              </w:rPr>
            </w:pPr>
            <w:r>
              <w:rPr>
                <w:rFonts w:ascii="宋体" w:hAnsi="宋体" w:cs="宋体" w:hint="eastAsia"/>
                <w:bCs/>
                <w:kern w:val="0"/>
                <w:szCs w:val="21"/>
              </w:rPr>
              <w:t>考核方式</w:t>
            </w:r>
          </w:p>
        </w:tc>
      </w:tr>
      <w:tr w:rsidR="003C5881" w14:paraId="76D5BFCC" w14:textId="77777777">
        <w:trPr>
          <w:cantSplit/>
          <w:trHeight w:val="426"/>
          <w:jc w:val="center"/>
        </w:trPr>
        <w:tc>
          <w:tcPr>
            <w:tcW w:w="1188" w:type="dxa"/>
            <w:vMerge w:val="restart"/>
            <w:tcBorders>
              <w:top w:val="single" w:sz="4" w:space="0" w:color="auto"/>
              <w:left w:val="single" w:sz="4" w:space="0" w:color="auto"/>
              <w:right w:val="single" w:sz="4" w:space="0" w:color="auto"/>
            </w:tcBorders>
            <w:vAlign w:val="center"/>
          </w:tcPr>
          <w:p w14:paraId="415DFCB8" w14:textId="77777777" w:rsidR="003C5881" w:rsidRDefault="00000000">
            <w:pPr>
              <w:spacing w:line="400" w:lineRule="exact"/>
              <w:jc w:val="center"/>
              <w:rPr>
                <w:rFonts w:ascii="宋体" w:hAnsi="宋体" w:cs="宋体" w:hint="eastAsia"/>
                <w:bCs/>
                <w:szCs w:val="21"/>
              </w:rPr>
            </w:pPr>
            <w:r>
              <w:rPr>
                <w:rFonts w:ascii="宋体" w:hAnsi="宋体" w:cs="宋体" w:hint="eastAsia"/>
                <w:bCs/>
                <w:szCs w:val="21"/>
              </w:rPr>
              <w:t>国家级</w:t>
            </w:r>
          </w:p>
        </w:tc>
        <w:tc>
          <w:tcPr>
            <w:tcW w:w="2066" w:type="dxa"/>
            <w:tcBorders>
              <w:top w:val="single" w:sz="4" w:space="0" w:color="auto"/>
              <w:left w:val="single" w:sz="4" w:space="0" w:color="auto"/>
              <w:bottom w:val="single" w:sz="4" w:space="0" w:color="auto"/>
              <w:right w:val="single" w:sz="4" w:space="0" w:color="auto"/>
            </w:tcBorders>
            <w:vAlign w:val="center"/>
          </w:tcPr>
          <w:p w14:paraId="4DB4EE58" w14:textId="77777777" w:rsidR="003C5881" w:rsidRDefault="00000000">
            <w:pPr>
              <w:spacing w:line="300" w:lineRule="exact"/>
              <w:rPr>
                <w:rFonts w:ascii="宋体" w:hAnsi="宋体" w:cs="宋体" w:hint="eastAsia"/>
                <w:bCs/>
                <w:szCs w:val="21"/>
              </w:rPr>
            </w:pPr>
            <w:r>
              <w:rPr>
                <w:rFonts w:ascii="宋体" w:hAnsi="宋体" w:cs="宋体" w:hint="eastAsia"/>
                <w:bCs/>
                <w:szCs w:val="21"/>
              </w:rPr>
              <w:t>特等奖/一等奖/金牌</w:t>
            </w:r>
          </w:p>
        </w:tc>
        <w:tc>
          <w:tcPr>
            <w:tcW w:w="914" w:type="dxa"/>
            <w:tcBorders>
              <w:top w:val="single" w:sz="4" w:space="0" w:color="auto"/>
              <w:left w:val="single" w:sz="4" w:space="0" w:color="auto"/>
              <w:bottom w:val="single" w:sz="4" w:space="0" w:color="auto"/>
              <w:right w:val="single" w:sz="4" w:space="0" w:color="auto"/>
            </w:tcBorders>
            <w:vAlign w:val="center"/>
          </w:tcPr>
          <w:p w14:paraId="31287518" w14:textId="77777777" w:rsidR="003C5881" w:rsidRDefault="00000000">
            <w:pPr>
              <w:jc w:val="center"/>
              <w:rPr>
                <w:rFonts w:ascii="宋体" w:hAnsi="宋体" w:cs="宋体" w:hint="eastAsia"/>
                <w:bCs/>
                <w:szCs w:val="21"/>
              </w:rPr>
            </w:pPr>
            <w:r>
              <w:rPr>
                <w:rFonts w:ascii="宋体" w:hAnsi="宋体" w:cs="宋体" w:hint="eastAsia"/>
                <w:bCs/>
                <w:szCs w:val="21"/>
              </w:rPr>
              <w:t>1</w:t>
            </w:r>
            <w:r>
              <w:rPr>
                <w:rFonts w:ascii="宋体" w:hAnsi="宋体" w:cs="宋体"/>
                <w:bCs/>
                <w:szCs w:val="21"/>
              </w:rPr>
              <w:t>00</w:t>
            </w:r>
            <w:r>
              <w:rPr>
                <w:rFonts w:ascii="宋体" w:hAnsi="宋体" w:cs="宋体" w:hint="eastAsia"/>
                <w:bCs/>
                <w:szCs w:val="21"/>
              </w:rPr>
              <w:t>分</w:t>
            </w:r>
          </w:p>
        </w:tc>
        <w:tc>
          <w:tcPr>
            <w:tcW w:w="940" w:type="dxa"/>
            <w:tcBorders>
              <w:top w:val="single" w:sz="4" w:space="0" w:color="auto"/>
              <w:left w:val="single" w:sz="4" w:space="0" w:color="auto"/>
              <w:bottom w:val="single" w:sz="4" w:space="0" w:color="auto"/>
              <w:right w:val="single" w:sz="4" w:space="0" w:color="auto"/>
            </w:tcBorders>
            <w:vAlign w:val="center"/>
          </w:tcPr>
          <w:p w14:paraId="7820EC5D" w14:textId="77777777" w:rsidR="003C5881" w:rsidRDefault="003C5881">
            <w:pPr>
              <w:widowControl/>
              <w:jc w:val="center"/>
              <w:rPr>
                <w:rFonts w:ascii="宋体" w:hAnsi="宋体" w:cs="宋体" w:hint="eastAsia"/>
                <w:bCs/>
                <w:szCs w:val="21"/>
              </w:rPr>
            </w:pPr>
          </w:p>
        </w:tc>
        <w:tc>
          <w:tcPr>
            <w:tcW w:w="1102" w:type="dxa"/>
            <w:vMerge w:val="restart"/>
            <w:tcBorders>
              <w:top w:val="single" w:sz="4" w:space="0" w:color="auto"/>
              <w:left w:val="single" w:sz="4" w:space="0" w:color="auto"/>
              <w:right w:val="single" w:sz="4" w:space="0" w:color="auto"/>
            </w:tcBorders>
            <w:vAlign w:val="center"/>
          </w:tcPr>
          <w:p w14:paraId="2218930A" w14:textId="77777777" w:rsidR="003C5881" w:rsidRDefault="003C5881">
            <w:pPr>
              <w:widowControl/>
              <w:jc w:val="center"/>
              <w:rPr>
                <w:rFonts w:ascii="宋体" w:hAnsi="宋体" w:cs="宋体" w:hint="eastAsia"/>
                <w:bCs/>
                <w:szCs w:val="21"/>
              </w:rPr>
            </w:pPr>
          </w:p>
        </w:tc>
        <w:tc>
          <w:tcPr>
            <w:tcW w:w="1076" w:type="dxa"/>
            <w:vMerge w:val="restart"/>
            <w:tcBorders>
              <w:top w:val="single" w:sz="4" w:space="0" w:color="auto"/>
              <w:left w:val="single" w:sz="4" w:space="0" w:color="auto"/>
              <w:right w:val="single" w:sz="4" w:space="0" w:color="auto"/>
            </w:tcBorders>
            <w:vAlign w:val="center"/>
          </w:tcPr>
          <w:p w14:paraId="23CDA5CD" w14:textId="77777777" w:rsidR="003C5881" w:rsidRDefault="003C5881">
            <w:pPr>
              <w:widowControl/>
              <w:jc w:val="center"/>
              <w:rPr>
                <w:rFonts w:ascii="宋体" w:hAnsi="宋体" w:cs="宋体" w:hint="eastAsia"/>
                <w:bCs/>
                <w:szCs w:val="21"/>
              </w:rPr>
            </w:pPr>
          </w:p>
        </w:tc>
        <w:tc>
          <w:tcPr>
            <w:tcW w:w="2118" w:type="dxa"/>
            <w:vMerge w:val="restart"/>
            <w:tcBorders>
              <w:top w:val="single" w:sz="4" w:space="0" w:color="auto"/>
              <w:left w:val="single" w:sz="4" w:space="0" w:color="auto"/>
              <w:right w:val="single" w:sz="4" w:space="0" w:color="auto"/>
            </w:tcBorders>
            <w:vAlign w:val="center"/>
          </w:tcPr>
          <w:p w14:paraId="235E61AC" w14:textId="77777777" w:rsidR="003C5881" w:rsidRDefault="00000000">
            <w:pPr>
              <w:spacing w:line="400" w:lineRule="exact"/>
              <w:rPr>
                <w:rFonts w:ascii="宋体" w:hAnsi="宋体" w:cs="宋体" w:hint="eastAsia"/>
                <w:bCs/>
                <w:szCs w:val="21"/>
              </w:rPr>
            </w:pPr>
            <w:r>
              <w:rPr>
                <w:rFonts w:ascii="宋体" w:hAnsi="宋体" w:cs="宋体" w:hint="eastAsia"/>
                <w:bCs/>
                <w:szCs w:val="21"/>
              </w:rPr>
              <w:t>申请者提交获奖证书复印件，并交原件核实。</w:t>
            </w:r>
          </w:p>
        </w:tc>
      </w:tr>
      <w:tr w:rsidR="003C5881" w14:paraId="5B8DECB9" w14:textId="77777777">
        <w:trPr>
          <w:cantSplit/>
          <w:trHeight w:val="426"/>
          <w:jc w:val="center"/>
        </w:trPr>
        <w:tc>
          <w:tcPr>
            <w:tcW w:w="1188" w:type="dxa"/>
            <w:vMerge/>
            <w:tcBorders>
              <w:left w:val="single" w:sz="4" w:space="0" w:color="auto"/>
              <w:right w:val="single" w:sz="4" w:space="0" w:color="auto"/>
            </w:tcBorders>
            <w:vAlign w:val="center"/>
          </w:tcPr>
          <w:p w14:paraId="012BFDC8" w14:textId="77777777" w:rsidR="003C5881" w:rsidRDefault="003C5881">
            <w:pPr>
              <w:widowControl/>
              <w:spacing w:line="400" w:lineRule="exact"/>
              <w:jc w:val="center"/>
              <w:rPr>
                <w:rFonts w:ascii="宋体" w:hAnsi="宋体" w:cs="宋体" w:hint="eastAsia"/>
                <w:bCs/>
                <w:szCs w:val="21"/>
              </w:rPr>
            </w:pPr>
          </w:p>
        </w:tc>
        <w:tc>
          <w:tcPr>
            <w:tcW w:w="2066" w:type="dxa"/>
            <w:tcBorders>
              <w:top w:val="single" w:sz="4" w:space="0" w:color="auto"/>
              <w:left w:val="single" w:sz="4" w:space="0" w:color="auto"/>
              <w:bottom w:val="single" w:sz="4" w:space="0" w:color="auto"/>
              <w:right w:val="single" w:sz="4" w:space="0" w:color="auto"/>
            </w:tcBorders>
            <w:vAlign w:val="center"/>
          </w:tcPr>
          <w:p w14:paraId="0FB3A120" w14:textId="77777777" w:rsidR="003C5881" w:rsidRDefault="00000000">
            <w:pPr>
              <w:spacing w:line="300" w:lineRule="exact"/>
              <w:rPr>
                <w:rFonts w:ascii="宋体" w:hAnsi="宋体" w:cs="宋体" w:hint="eastAsia"/>
                <w:bCs/>
                <w:szCs w:val="21"/>
              </w:rPr>
            </w:pPr>
            <w:r>
              <w:rPr>
                <w:rFonts w:ascii="宋体" w:hAnsi="宋体" w:cs="宋体" w:hint="eastAsia"/>
                <w:bCs/>
                <w:szCs w:val="21"/>
              </w:rPr>
              <w:t>二等奖/银牌</w:t>
            </w:r>
          </w:p>
        </w:tc>
        <w:tc>
          <w:tcPr>
            <w:tcW w:w="914" w:type="dxa"/>
            <w:tcBorders>
              <w:top w:val="single" w:sz="4" w:space="0" w:color="auto"/>
              <w:left w:val="single" w:sz="4" w:space="0" w:color="auto"/>
              <w:bottom w:val="single" w:sz="4" w:space="0" w:color="auto"/>
              <w:right w:val="single" w:sz="4" w:space="0" w:color="auto"/>
            </w:tcBorders>
            <w:vAlign w:val="center"/>
          </w:tcPr>
          <w:p w14:paraId="7938F654" w14:textId="77777777" w:rsidR="003C5881" w:rsidRDefault="00000000">
            <w:pPr>
              <w:spacing w:line="400" w:lineRule="exact"/>
              <w:jc w:val="center"/>
              <w:rPr>
                <w:rFonts w:ascii="宋体" w:hAnsi="宋体" w:cs="宋体" w:hint="eastAsia"/>
                <w:bCs/>
                <w:szCs w:val="21"/>
              </w:rPr>
            </w:pPr>
            <w:r>
              <w:rPr>
                <w:rFonts w:ascii="宋体" w:hAnsi="宋体" w:cs="宋体" w:hint="eastAsia"/>
                <w:bCs/>
                <w:szCs w:val="21"/>
              </w:rPr>
              <w:t>90分</w:t>
            </w:r>
          </w:p>
        </w:tc>
        <w:tc>
          <w:tcPr>
            <w:tcW w:w="940" w:type="dxa"/>
            <w:tcBorders>
              <w:top w:val="single" w:sz="4" w:space="0" w:color="auto"/>
              <w:left w:val="single" w:sz="4" w:space="0" w:color="auto"/>
              <w:bottom w:val="single" w:sz="4" w:space="0" w:color="auto"/>
              <w:right w:val="single" w:sz="4" w:space="0" w:color="auto"/>
            </w:tcBorders>
            <w:vAlign w:val="center"/>
          </w:tcPr>
          <w:p w14:paraId="194EF894" w14:textId="77777777" w:rsidR="003C5881" w:rsidRDefault="003C5881">
            <w:pPr>
              <w:widowControl/>
              <w:spacing w:line="400" w:lineRule="exact"/>
              <w:jc w:val="center"/>
              <w:rPr>
                <w:rFonts w:ascii="宋体" w:hAnsi="宋体" w:cs="宋体" w:hint="eastAsia"/>
                <w:bCs/>
                <w:szCs w:val="21"/>
              </w:rPr>
            </w:pPr>
          </w:p>
        </w:tc>
        <w:tc>
          <w:tcPr>
            <w:tcW w:w="1102" w:type="dxa"/>
            <w:vMerge/>
            <w:tcBorders>
              <w:left w:val="single" w:sz="4" w:space="0" w:color="auto"/>
              <w:right w:val="single" w:sz="4" w:space="0" w:color="auto"/>
            </w:tcBorders>
            <w:vAlign w:val="center"/>
          </w:tcPr>
          <w:p w14:paraId="05A311F9" w14:textId="77777777" w:rsidR="003C5881" w:rsidRDefault="003C5881">
            <w:pPr>
              <w:widowControl/>
              <w:spacing w:line="400" w:lineRule="exact"/>
              <w:jc w:val="center"/>
              <w:rPr>
                <w:rFonts w:ascii="宋体" w:hAnsi="宋体" w:cs="宋体" w:hint="eastAsia"/>
                <w:bCs/>
                <w:szCs w:val="21"/>
              </w:rPr>
            </w:pPr>
          </w:p>
        </w:tc>
        <w:tc>
          <w:tcPr>
            <w:tcW w:w="1076" w:type="dxa"/>
            <w:vMerge/>
            <w:tcBorders>
              <w:left w:val="single" w:sz="4" w:space="0" w:color="auto"/>
              <w:right w:val="single" w:sz="4" w:space="0" w:color="auto"/>
            </w:tcBorders>
            <w:vAlign w:val="center"/>
          </w:tcPr>
          <w:p w14:paraId="5BF52684" w14:textId="77777777" w:rsidR="003C5881" w:rsidRDefault="003C5881">
            <w:pPr>
              <w:widowControl/>
              <w:spacing w:line="400" w:lineRule="exact"/>
              <w:jc w:val="center"/>
              <w:rPr>
                <w:rFonts w:ascii="宋体" w:hAnsi="宋体" w:cs="宋体" w:hint="eastAsia"/>
                <w:bCs/>
                <w:szCs w:val="21"/>
              </w:rPr>
            </w:pPr>
          </w:p>
        </w:tc>
        <w:tc>
          <w:tcPr>
            <w:tcW w:w="2118" w:type="dxa"/>
            <w:vMerge/>
            <w:tcBorders>
              <w:left w:val="single" w:sz="4" w:space="0" w:color="auto"/>
              <w:right w:val="single" w:sz="4" w:space="0" w:color="auto"/>
            </w:tcBorders>
            <w:vAlign w:val="center"/>
          </w:tcPr>
          <w:p w14:paraId="66D38478" w14:textId="77777777" w:rsidR="003C5881" w:rsidRDefault="003C5881">
            <w:pPr>
              <w:widowControl/>
              <w:spacing w:line="400" w:lineRule="exact"/>
              <w:jc w:val="center"/>
              <w:rPr>
                <w:rFonts w:ascii="宋体" w:hAnsi="宋体" w:cs="宋体" w:hint="eastAsia"/>
                <w:bCs/>
                <w:szCs w:val="21"/>
              </w:rPr>
            </w:pPr>
          </w:p>
        </w:tc>
      </w:tr>
      <w:tr w:rsidR="003C5881" w14:paraId="6FADE602" w14:textId="77777777">
        <w:trPr>
          <w:cantSplit/>
          <w:trHeight w:val="426"/>
          <w:jc w:val="center"/>
        </w:trPr>
        <w:tc>
          <w:tcPr>
            <w:tcW w:w="1188" w:type="dxa"/>
            <w:vMerge/>
            <w:tcBorders>
              <w:left w:val="single" w:sz="4" w:space="0" w:color="auto"/>
              <w:right w:val="single" w:sz="4" w:space="0" w:color="auto"/>
            </w:tcBorders>
            <w:vAlign w:val="center"/>
          </w:tcPr>
          <w:p w14:paraId="6EBF5C15" w14:textId="77777777" w:rsidR="003C5881" w:rsidRDefault="003C5881">
            <w:pPr>
              <w:widowControl/>
              <w:spacing w:line="400" w:lineRule="exact"/>
              <w:jc w:val="center"/>
              <w:rPr>
                <w:rFonts w:ascii="宋体" w:hAnsi="宋体" w:cs="宋体" w:hint="eastAsia"/>
                <w:bCs/>
                <w:szCs w:val="21"/>
              </w:rPr>
            </w:pPr>
          </w:p>
        </w:tc>
        <w:tc>
          <w:tcPr>
            <w:tcW w:w="2066" w:type="dxa"/>
            <w:tcBorders>
              <w:top w:val="single" w:sz="4" w:space="0" w:color="auto"/>
              <w:left w:val="single" w:sz="4" w:space="0" w:color="auto"/>
              <w:bottom w:val="single" w:sz="4" w:space="0" w:color="auto"/>
              <w:right w:val="single" w:sz="4" w:space="0" w:color="auto"/>
            </w:tcBorders>
            <w:vAlign w:val="center"/>
          </w:tcPr>
          <w:p w14:paraId="3E3C7A87" w14:textId="77777777" w:rsidR="003C5881" w:rsidRDefault="00000000">
            <w:pPr>
              <w:spacing w:line="300" w:lineRule="exact"/>
              <w:rPr>
                <w:rFonts w:ascii="宋体" w:hAnsi="宋体" w:cs="宋体" w:hint="eastAsia"/>
                <w:bCs/>
                <w:szCs w:val="21"/>
              </w:rPr>
            </w:pPr>
            <w:r>
              <w:rPr>
                <w:rFonts w:ascii="宋体" w:hAnsi="宋体" w:cs="宋体" w:hint="eastAsia"/>
                <w:bCs/>
                <w:szCs w:val="21"/>
              </w:rPr>
              <w:t>三等奖/铜牌</w:t>
            </w:r>
          </w:p>
        </w:tc>
        <w:tc>
          <w:tcPr>
            <w:tcW w:w="914" w:type="dxa"/>
            <w:tcBorders>
              <w:top w:val="single" w:sz="4" w:space="0" w:color="auto"/>
              <w:left w:val="single" w:sz="4" w:space="0" w:color="auto"/>
              <w:bottom w:val="single" w:sz="4" w:space="0" w:color="auto"/>
              <w:right w:val="single" w:sz="4" w:space="0" w:color="auto"/>
            </w:tcBorders>
            <w:vAlign w:val="center"/>
          </w:tcPr>
          <w:p w14:paraId="31357246" w14:textId="77777777" w:rsidR="003C5881" w:rsidRDefault="00000000">
            <w:pPr>
              <w:spacing w:line="400" w:lineRule="exact"/>
              <w:jc w:val="center"/>
              <w:rPr>
                <w:rFonts w:ascii="宋体" w:hAnsi="宋体" w:cs="宋体" w:hint="eastAsia"/>
                <w:bCs/>
                <w:szCs w:val="21"/>
              </w:rPr>
            </w:pPr>
            <w:r>
              <w:rPr>
                <w:rFonts w:ascii="宋体" w:hAnsi="宋体" w:cs="宋体" w:hint="eastAsia"/>
                <w:bCs/>
                <w:szCs w:val="21"/>
              </w:rPr>
              <w:t>80分</w:t>
            </w:r>
          </w:p>
        </w:tc>
        <w:tc>
          <w:tcPr>
            <w:tcW w:w="940" w:type="dxa"/>
            <w:tcBorders>
              <w:top w:val="single" w:sz="4" w:space="0" w:color="auto"/>
              <w:left w:val="single" w:sz="4" w:space="0" w:color="auto"/>
              <w:bottom w:val="single" w:sz="4" w:space="0" w:color="auto"/>
              <w:right w:val="single" w:sz="4" w:space="0" w:color="auto"/>
            </w:tcBorders>
            <w:vAlign w:val="center"/>
          </w:tcPr>
          <w:p w14:paraId="6A6DAA1D" w14:textId="77777777" w:rsidR="003C5881" w:rsidRDefault="003C5881">
            <w:pPr>
              <w:widowControl/>
              <w:spacing w:line="400" w:lineRule="exact"/>
              <w:jc w:val="center"/>
              <w:rPr>
                <w:rFonts w:ascii="宋体" w:hAnsi="宋体" w:cs="宋体" w:hint="eastAsia"/>
                <w:bCs/>
                <w:szCs w:val="21"/>
              </w:rPr>
            </w:pPr>
          </w:p>
        </w:tc>
        <w:tc>
          <w:tcPr>
            <w:tcW w:w="1102" w:type="dxa"/>
            <w:vMerge/>
            <w:tcBorders>
              <w:left w:val="single" w:sz="4" w:space="0" w:color="auto"/>
              <w:right w:val="single" w:sz="4" w:space="0" w:color="auto"/>
            </w:tcBorders>
            <w:vAlign w:val="center"/>
          </w:tcPr>
          <w:p w14:paraId="0C240DB4" w14:textId="77777777" w:rsidR="003C5881" w:rsidRDefault="003C5881">
            <w:pPr>
              <w:widowControl/>
              <w:spacing w:line="400" w:lineRule="exact"/>
              <w:jc w:val="center"/>
              <w:rPr>
                <w:rFonts w:ascii="宋体" w:hAnsi="宋体" w:cs="宋体" w:hint="eastAsia"/>
                <w:bCs/>
                <w:szCs w:val="21"/>
              </w:rPr>
            </w:pPr>
          </w:p>
        </w:tc>
        <w:tc>
          <w:tcPr>
            <w:tcW w:w="1076" w:type="dxa"/>
            <w:vMerge/>
            <w:tcBorders>
              <w:left w:val="single" w:sz="4" w:space="0" w:color="auto"/>
              <w:right w:val="single" w:sz="4" w:space="0" w:color="auto"/>
            </w:tcBorders>
            <w:vAlign w:val="center"/>
          </w:tcPr>
          <w:p w14:paraId="5E2E6CD5" w14:textId="77777777" w:rsidR="003C5881" w:rsidRDefault="003C5881">
            <w:pPr>
              <w:widowControl/>
              <w:spacing w:line="400" w:lineRule="exact"/>
              <w:jc w:val="center"/>
              <w:rPr>
                <w:rFonts w:ascii="宋体" w:hAnsi="宋体" w:cs="宋体" w:hint="eastAsia"/>
                <w:bCs/>
                <w:szCs w:val="21"/>
              </w:rPr>
            </w:pPr>
          </w:p>
        </w:tc>
        <w:tc>
          <w:tcPr>
            <w:tcW w:w="2118" w:type="dxa"/>
            <w:vMerge/>
            <w:tcBorders>
              <w:left w:val="single" w:sz="4" w:space="0" w:color="auto"/>
              <w:right w:val="single" w:sz="4" w:space="0" w:color="auto"/>
            </w:tcBorders>
            <w:vAlign w:val="center"/>
          </w:tcPr>
          <w:p w14:paraId="36121B4B" w14:textId="77777777" w:rsidR="003C5881" w:rsidRDefault="003C5881">
            <w:pPr>
              <w:widowControl/>
              <w:spacing w:line="400" w:lineRule="exact"/>
              <w:jc w:val="center"/>
              <w:rPr>
                <w:rFonts w:ascii="宋体" w:hAnsi="宋体" w:cs="宋体" w:hint="eastAsia"/>
                <w:bCs/>
                <w:szCs w:val="21"/>
              </w:rPr>
            </w:pPr>
          </w:p>
        </w:tc>
      </w:tr>
      <w:tr w:rsidR="003C5881" w14:paraId="374F2599" w14:textId="77777777">
        <w:trPr>
          <w:cantSplit/>
          <w:trHeight w:val="425"/>
          <w:jc w:val="center"/>
        </w:trPr>
        <w:tc>
          <w:tcPr>
            <w:tcW w:w="1188" w:type="dxa"/>
            <w:vMerge/>
            <w:tcBorders>
              <w:left w:val="single" w:sz="4" w:space="0" w:color="auto"/>
              <w:bottom w:val="single" w:sz="4" w:space="0" w:color="auto"/>
              <w:right w:val="single" w:sz="4" w:space="0" w:color="auto"/>
            </w:tcBorders>
            <w:vAlign w:val="center"/>
          </w:tcPr>
          <w:p w14:paraId="7D5DCBCA" w14:textId="77777777" w:rsidR="003C5881" w:rsidRDefault="003C5881">
            <w:pPr>
              <w:widowControl/>
              <w:spacing w:line="400" w:lineRule="exact"/>
              <w:jc w:val="center"/>
              <w:rPr>
                <w:rFonts w:ascii="宋体" w:hAnsi="宋体" w:cs="宋体" w:hint="eastAsia"/>
                <w:bCs/>
                <w:szCs w:val="21"/>
              </w:rPr>
            </w:pPr>
          </w:p>
        </w:tc>
        <w:tc>
          <w:tcPr>
            <w:tcW w:w="2066" w:type="dxa"/>
            <w:tcBorders>
              <w:top w:val="single" w:sz="4" w:space="0" w:color="auto"/>
              <w:left w:val="single" w:sz="4" w:space="0" w:color="auto"/>
              <w:bottom w:val="single" w:sz="4" w:space="0" w:color="auto"/>
              <w:right w:val="single" w:sz="4" w:space="0" w:color="auto"/>
            </w:tcBorders>
            <w:vAlign w:val="center"/>
          </w:tcPr>
          <w:p w14:paraId="12600856" w14:textId="77777777" w:rsidR="003C5881" w:rsidRDefault="00000000">
            <w:pPr>
              <w:spacing w:line="300" w:lineRule="exact"/>
              <w:rPr>
                <w:rFonts w:ascii="宋体" w:hAnsi="宋体" w:cs="宋体" w:hint="eastAsia"/>
                <w:bCs/>
                <w:szCs w:val="21"/>
              </w:rPr>
            </w:pPr>
            <w:r>
              <w:rPr>
                <w:rFonts w:ascii="宋体" w:hAnsi="宋体" w:cs="宋体" w:hint="eastAsia"/>
                <w:bCs/>
                <w:szCs w:val="21"/>
              </w:rPr>
              <w:t>优胜奖/前八名</w:t>
            </w:r>
          </w:p>
        </w:tc>
        <w:tc>
          <w:tcPr>
            <w:tcW w:w="914" w:type="dxa"/>
            <w:tcBorders>
              <w:top w:val="single" w:sz="4" w:space="0" w:color="auto"/>
              <w:left w:val="single" w:sz="4" w:space="0" w:color="auto"/>
              <w:bottom w:val="single" w:sz="4" w:space="0" w:color="auto"/>
              <w:right w:val="single" w:sz="4" w:space="0" w:color="auto"/>
            </w:tcBorders>
            <w:vAlign w:val="center"/>
          </w:tcPr>
          <w:p w14:paraId="092C79C7" w14:textId="77777777" w:rsidR="003C5881" w:rsidRDefault="00000000">
            <w:pPr>
              <w:spacing w:line="400" w:lineRule="exact"/>
              <w:jc w:val="center"/>
              <w:rPr>
                <w:rFonts w:ascii="宋体" w:hAnsi="宋体" w:cs="宋体" w:hint="eastAsia"/>
                <w:bCs/>
                <w:szCs w:val="21"/>
              </w:rPr>
            </w:pPr>
            <w:r>
              <w:rPr>
                <w:rFonts w:ascii="宋体" w:hAnsi="宋体" w:cs="宋体" w:hint="eastAsia"/>
                <w:bCs/>
                <w:szCs w:val="21"/>
              </w:rPr>
              <w:t>70分</w:t>
            </w:r>
          </w:p>
        </w:tc>
        <w:tc>
          <w:tcPr>
            <w:tcW w:w="940" w:type="dxa"/>
            <w:tcBorders>
              <w:top w:val="single" w:sz="4" w:space="0" w:color="auto"/>
              <w:left w:val="single" w:sz="4" w:space="0" w:color="auto"/>
              <w:bottom w:val="single" w:sz="4" w:space="0" w:color="auto"/>
              <w:right w:val="single" w:sz="4" w:space="0" w:color="auto"/>
            </w:tcBorders>
            <w:vAlign w:val="center"/>
          </w:tcPr>
          <w:p w14:paraId="0A48730E" w14:textId="77777777" w:rsidR="003C5881" w:rsidRDefault="003C5881">
            <w:pPr>
              <w:widowControl/>
              <w:spacing w:line="400" w:lineRule="exact"/>
              <w:jc w:val="center"/>
              <w:rPr>
                <w:rFonts w:ascii="宋体" w:hAnsi="宋体" w:cs="宋体" w:hint="eastAsia"/>
                <w:bCs/>
                <w:szCs w:val="21"/>
              </w:rPr>
            </w:pPr>
          </w:p>
        </w:tc>
        <w:tc>
          <w:tcPr>
            <w:tcW w:w="1102" w:type="dxa"/>
            <w:vMerge/>
            <w:tcBorders>
              <w:left w:val="single" w:sz="4" w:space="0" w:color="auto"/>
              <w:bottom w:val="single" w:sz="4" w:space="0" w:color="auto"/>
              <w:right w:val="single" w:sz="4" w:space="0" w:color="auto"/>
            </w:tcBorders>
            <w:vAlign w:val="center"/>
          </w:tcPr>
          <w:p w14:paraId="18729690" w14:textId="77777777" w:rsidR="003C5881" w:rsidRDefault="003C5881">
            <w:pPr>
              <w:widowControl/>
              <w:spacing w:line="400" w:lineRule="exact"/>
              <w:jc w:val="center"/>
              <w:rPr>
                <w:rFonts w:ascii="宋体" w:hAnsi="宋体" w:cs="宋体" w:hint="eastAsia"/>
                <w:bCs/>
                <w:szCs w:val="21"/>
              </w:rPr>
            </w:pPr>
          </w:p>
        </w:tc>
        <w:tc>
          <w:tcPr>
            <w:tcW w:w="1076" w:type="dxa"/>
            <w:vMerge/>
            <w:tcBorders>
              <w:left w:val="single" w:sz="4" w:space="0" w:color="auto"/>
              <w:right w:val="single" w:sz="4" w:space="0" w:color="auto"/>
            </w:tcBorders>
            <w:vAlign w:val="center"/>
          </w:tcPr>
          <w:p w14:paraId="7F06C7CF" w14:textId="77777777" w:rsidR="003C5881" w:rsidRDefault="003C5881">
            <w:pPr>
              <w:widowControl/>
              <w:spacing w:line="400" w:lineRule="exact"/>
              <w:jc w:val="center"/>
              <w:rPr>
                <w:rFonts w:ascii="宋体" w:hAnsi="宋体" w:cs="宋体" w:hint="eastAsia"/>
                <w:bCs/>
                <w:szCs w:val="21"/>
              </w:rPr>
            </w:pPr>
          </w:p>
        </w:tc>
        <w:tc>
          <w:tcPr>
            <w:tcW w:w="2118" w:type="dxa"/>
            <w:vMerge/>
            <w:tcBorders>
              <w:left w:val="single" w:sz="4" w:space="0" w:color="auto"/>
              <w:right w:val="single" w:sz="4" w:space="0" w:color="auto"/>
            </w:tcBorders>
            <w:vAlign w:val="center"/>
          </w:tcPr>
          <w:p w14:paraId="422C4490" w14:textId="77777777" w:rsidR="003C5881" w:rsidRDefault="003C5881">
            <w:pPr>
              <w:widowControl/>
              <w:spacing w:line="400" w:lineRule="exact"/>
              <w:jc w:val="center"/>
              <w:rPr>
                <w:rFonts w:ascii="宋体" w:hAnsi="宋体" w:cs="宋体" w:hint="eastAsia"/>
                <w:bCs/>
                <w:szCs w:val="21"/>
              </w:rPr>
            </w:pPr>
          </w:p>
        </w:tc>
      </w:tr>
      <w:tr w:rsidR="003C5881" w14:paraId="3D46B48F" w14:textId="77777777">
        <w:trPr>
          <w:cantSplit/>
          <w:trHeight w:val="426"/>
          <w:jc w:val="center"/>
        </w:trPr>
        <w:tc>
          <w:tcPr>
            <w:tcW w:w="1188" w:type="dxa"/>
            <w:vMerge w:val="restart"/>
            <w:tcBorders>
              <w:top w:val="single" w:sz="4" w:space="0" w:color="auto"/>
              <w:left w:val="single" w:sz="4" w:space="0" w:color="auto"/>
              <w:right w:val="single" w:sz="4" w:space="0" w:color="auto"/>
            </w:tcBorders>
            <w:vAlign w:val="center"/>
          </w:tcPr>
          <w:p w14:paraId="72623DE3" w14:textId="77777777" w:rsidR="003C5881" w:rsidRDefault="00000000">
            <w:pPr>
              <w:spacing w:line="400" w:lineRule="exact"/>
              <w:jc w:val="center"/>
              <w:rPr>
                <w:rFonts w:ascii="宋体" w:hAnsi="宋体" w:cs="宋体" w:hint="eastAsia"/>
                <w:bCs/>
                <w:szCs w:val="21"/>
              </w:rPr>
            </w:pPr>
            <w:r>
              <w:rPr>
                <w:rFonts w:ascii="宋体" w:hAnsi="宋体" w:cs="宋体" w:hint="eastAsia"/>
                <w:bCs/>
                <w:szCs w:val="21"/>
              </w:rPr>
              <w:t>省部级</w:t>
            </w:r>
          </w:p>
        </w:tc>
        <w:tc>
          <w:tcPr>
            <w:tcW w:w="2066" w:type="dxa"/>
            <w:tcBorders>
              <w:top w:val="single" w:sz="4" w:space="0" w:color="auto"/>
              <w:left w:val="single" w:sz="4" w:space="0" w:color="auto"/>
              <w:bottom w:val="single" w:sz="4" w:space="0" w:color="auto"/>
              <w:right w:val="single" w:sz="4" w:space="0" w:color="auto"/>
            </w:tcBorders>
            <w:vAlign w:val="center"/>
          </w:tcPr>
          <w:p w14:paraId="3DED2F77" w14:textId="77777777" w:rsidR="003C5881" w:rsidRDefault="00000000">
            <w:pPr>
              <w:spacing w:line="300" w:lineRule="exact"/>
              <w:rPr>
                <w:rFonts w:ascii="宋体" w:hAnsi="宋体" w:cs="宋体" w:hint="eastAsia"/>
                <w:bCs/>
                <w:szCs w:val="21"/>
              </w:rPr>
            </w:pPr>
            <w:r>
              <w:rPr>
                <w:rFonts w:ascii="宋体" w:hAnsi="宋体" w:cs="宋体" w:hint="eastAsia"/>
                <w:bCs/>
                <w:szCs w:val="21"/>
              </w:rPr>
              <w:t>特等奖/一等奖/金牌</w:t>
            </w:r>
          </w:p>
        </w:tc>
        <w:tc>
          <w:tcPr>
            <w:tcW w:w="914" w:type="dxa"/>
            <w:tcBorders>
              <w:top w:val="single" w:sz="4" w:space="0" w:color="auto"/>
              <w:left w:val="single" w:sz="4" w:space="0" w:color="auto"/>
              <w:bottom w:val="single" w:sz="4" w:space="0" w:color="auto"/>
              <w:right w:val="single" w:sz="4" w:space="0" w:color="auto"/>
            </w:tcBorders>
            <w:vAlign w:val="center"/>
          </w:tcPr>
          <w:p w14:paraId="4F42C7C3" w14:textId="77777777" w:rsidR="003C5881" w:rsidRDefault="00000000">
            <w:pPr>
              <w:spacing w:line="400" w:lineRule="exact"/>
              <w:jc w:val="center"/>
              <w:rPr>
                <w:rFonts w:ascii="宋体" w:hAnsi="宋体" w:cs="宋体" w:hint="eastAsia"/>
                <w:bCs/>
                <w:szCs w:val="21"/>
              </w:rPr>
            </w:pPr>
            <w:r>
              <w:rPr>
                <w:rFonts w:ascii="宋体" w:hAnsi="宋体" w:cs="宋体" w:hint="eastAsia"/>
                <w:bCs/>
                <w:szCs w:val="21"/>
              </w:rPr>
              <w:t>80分</w:t>
            </w:r>
          </w:p>
        </w:tc>
        <w:tc>
          <w:tcPr>
            <w:tcW w:w="940" w:type="dxa"/>
            <w:tcBorders>
              <w:top w:val="single" w:sz="4" w:space="0" w:color="auto"/>
              <w:left w:val="single" w:sz="4" w:space="0" w:color="auto"/>
              <w:bottom w:val="single" w:sz="4" w:space="0" w:color="auto"/>
              <w:right w:val="single" w:sz="4" w:space="0" w:color="auto"/>
            </w:tcBorders>
            <w:vAlign w:val="center"/>
          </w:tcPr>
          <w:p w14:paraId="4FF67462" w14:textId="77777777" w:rsidR="003C5881" w:rsidRDefault="003C5881">
            <w:pPr>
              <w:widowControl/>
              <w:spacing w:line="400" w:lineRule="exact"/>
              <w:jc w:val="center"/>
              <w:rPr>
                <w:rFonts w:ascii="宋体" w:hAnsi="宋体" w:cs="宋体" w:hint="eastAsia"/>
                <w:bCs/>
                <w:szCs w:val="21"/>
              </w:rPr>
            </w:pPr>
          </w:p>
        </w:tc>
        <w:tc>
          <w:tcPr>
            <w:tcW w:w="1102" w:type="dxa"/>
            <w:vMerge w:val="restart"/>
            <w:tcBorders>
              <w:top w:val="single" w:sz="4" w:space="0" w:color="auto"/>
              <w:left w:val="single" w:sz="4" w:space="0" w:color="auto"/>
              <w:right w:val="single" w:sz="4" w:space="0" w:color="auto"/>
            </w:tcBorders>
            <w:vAlign w:val="center"/>
          </w:tcPr>
          <w:p w14:paraId="3CDBA6B3" w14:textId="77777777" w:rsidR="003C5881" w:rsidRDefault="00000000">
            <w:pPr>
              <w:widowControl/>
              <w:spacing w:line="400" w:lineRule="exact"/>
              <w:jc w:val="center"/>
              <w:rPr>
                <w:rFonts w:ascii="宋体" w:hAnsi="宋体" w:cs="宋体" w:hint="eastAsia"/>
                <w:bCs/>
                <w:szCs w:val="21"/>
              </w:rPr>
            </w:pPr>
            <w:r>
              <w:rPr>
                <w:rFonts w:ascii="宋体" w:hAnsi="宋体" w:cs="宋体" w:hint="eastAsia"/>
                <w:bCs/>
                <w:szCs w:val="21"/>
              </w:rPr>
              <w:t xml:space="preserve"> </w:t>
            </w:r>
          </w:p>
        </w:tc>
        <w:tc>
          <w:tcPr>
            <w:tcW w:w="1076" w:type="dxa"/>
            <w:vMerge/>
            <w:tcBorders>
              <w:left w:val="single" w:sz="4" w:space="0" w:color="auto"/>
              <w:right w:val="single" w:sz="4" w:space="0" w:color="auto"/>
            </w:tcBorders>
            <w:vAlign w:val="center"/>
          </w:tcPr>
          <w:p w14:paraId="5196E55C" w14:textId="77777777" w:rsidR="003C5881" w:rsidRDefault="003C5881">
            <w:pPr>
              <w:widowControl/>
              <w:spacing w:line="400" w:lineRule="exact"/>
              <w:jc w:val="center"/>
              <w:rPr>
                <w:rFonts w:ascii="宋体" w:hAnsi="宋体" w:cs="宋体" w:hint="eastAsia"/>
                <w:bCs/>
                <w:szCs w:val="21"/>
              </w:rPr>
            </w:pPr>
          </w:p>
        </w:tc>
        <w:tc>
          <w:tcPr>
            <w:tcW w:w="2118" w:type="dxa"/>
            <w:vMerge/>
            <w:tcBorders>
              <w:left w:val="single" w:sz="4" w:space="0" w:color="auto"/>
              <w:right w:val="single" w:sz="4" w:space="0" w:color="auto"/>
            </w:tcBorders>
            <w:vAlign w:val="center"/>
          </w:tcPr>
          <w:p w14:paraId="24E9ED70" w14:textId="77777777" w:rsidR="003C5881" w:rsidRDefault="003C5881">
            <w:pPr>
              <w:widowControl/>
              <w:spacing w:line="400" w:lineRule="exact"/>
              <w:jc w:val="center"/>
              <w:rPr>
                <w:rFonts w:ascii="宋体" w:hAnsi="宋体" w:cs="宋体" w:hint="eastAsia"/>
                <w:bCs/>
                <w:szCs w:val="21"/>
              </w:rPr>
            </w:pPr>
          </w:p>
        </w:tc>
      </w:tr>
      <w:tr w:rsidR="003C5881" w14:paraId="5D8E8146" w14:textId="77777777">
        <w:trPr>
          <w:cantSplit/>
          <w:trHeight w:val="426"/>
          <w:jc w:val="center"/>
        </w:trPr>
        <w:tc>
          <w:tcPr>
            <w:tcW w:w="1188" w:type="dxa"/>
            <w:vMerge/>
            <w:tcBorders>
              <w:left w:val="single" w:sz="4" w:space="0" w:color="auto"/>
              <w:right w:val="single" w:sz="4" w:space="0" w:color="auto"/>
            </w:tcBorders>
            <w:vAlign w:val="center"/>
          </w:tcPr>
          <w:p w14:paraId="5C89A7BE" w14:textId="77777777" w:rsidR="003C5881" w:rsidRDefault="003C5881">
            <w:pPr>
              <w:widowControl/>
              <w:spacing w:line="400" w:lineRule="exact"/>
              <w:jc w:val="center"/>
              <w:rPr>
                <w:rFonts w:ascii="宋体" w:hAnsi="宋体" w:cs="宋体" w:hint="eastAsia"/>
                <w:bCs/>
                <w:szCs w:val="21"/>
              </w:rPr>
            </w:pPr>
          </w:p>
        </w:tc>
        <w:tc>
          <w:tcPr>
            <w:tcW w:w="2066" w:type="dxa"/>
            <w:tcBorders>
              <w:top w:val="single" w:sz="4" w:space="0" w:color="auto"/>
              <w:left w:val="single" w:sz="4" w:space="0" w:color="auto"/>
              <w:bottom w:val="single" w:sz="4" w:space="0" w:color="auto"/>
              <w:right w:val="single" w:sz="4" w:space="0" w:color="auto"/>
            </w:tcBorders>
            <w:vAlign w:val="center"/>
          </w:tcPr>
          <w:p w14:paraId="27F4FD0A" w14:textId="77777777" w:rsidR="003C5881" w:rsidRDefault="00000000">
            <w:pPr>
              <w:spacing w:line="300" w:lineRule="exact"/>
              <w:rPr>
                <w:rFonts w:ascii="宋体" w:hAnsi="宋体" w:cs="宋体" w:hint="eastAsia"/>
                <w:bCs/>
                <w:szCs w:val="21"/>
              </w:rPr>
            </w:pPr>
            <w:r>
              <w:rPr>
                <w:rFonts w:ascii="宋体" w:hAnsi="宋体" w:cs="宋体" w:hint="eastAsia"/>
                <w:bCs/>
                <w:szCs w:val="21"/>
              </w:rPr>
              <w:t>二等奖/银牌</w:t>
            </w:r>
          </w:p>
        </w:tc>
        <w:tc>
          <w:tcPr>
            <w:tcW w:w="914" w:type="dxa"/>
            <w:tcBorders>
              <w:top w:val="single" w:sz="4" w:space="0" w:color="auto"/>
              <w:left w:val="single" w:sz="4" w:space="0" w:color="auto"/>
              <w:bottom w:val="single" w:sz="4" w:space="0" w:color="auto"/>
              <w:right w:val="single" w:sz="4" w:space="0" w:color="auto"/>
            </w:tcBorders>
            <w:vAlign w:val="center"/>
          </w:tcPr>
          <w:p w14:paraId="7C9C3A60" w14:textId="77777777" w:rsidR="003C5881" w:rsidRDefault="00000000">
            <w:pPr>
              <w:spacing w:line="400" w:lineRule="exact"/>
              <w:jc w:val="center"/>
              <w:rPr>
                <w:rFonts w:ascii="宋体" w:hAnsi="宋体" w:cs="宋体" w:hint="eastAsia"/>
                <w:bCs/>
                <w:szCs w:val="21"/>
              </w:rPr>
            </w:pPr>
            <w:r>
              <w:rPr>
                <w:rFonts w:ascii="宋体" w:hAnsi="宋体" w:cs="宋体" w:hint="eastAsia"/>
                <w:bCs/>
                <w:szCs w:val="21"/>
              </w:rPr>
              <w:t>70分</w:t>
            </w:r>
          </w:p>
        </w:tc>
        <w:tc>
          <w:tcPr>
            <w:tcW w:w="940" w:type="dxa"/>
            <w:tcBorders>
              <w:top w:val="single" w:sz="4" w:space="0" w:color="auto"/>
              <w:left w:val="single" w:sz="4" w:space="0" w:color="auto"/>
              <w:bottom w:val="single" w:sz="4" w:space="0" w:color="auto"/>
              <w:right w:val="single" w:sz="4" w:space="0" w:color="auto"/>
            </w:tcBorders>
            <w:vAlign w:val="center"/>
          </w:tcPr>
          <w:p w14:paraId="10787B99" w14:textId="77777777" w:rsidR="003C5881" w:rsidRDefault="003C5881">
            <w:pPr>
              <w:widowControl/>
              <w:spacing w:line="400" w:lineRule="exact"/>
              <w:jc w:val="center"/>
              <w:rPr>
                <w:rFonts w:ascii="宋体" w:hAnsi="宋体" w:cs="宋体" w:hint="eastAsia"/>
                <w:bCs/>
                <w:szCs w:val="21"/>
              </w:rPr>
            </w:pPr>
          </w:p>
        </w:tc>
        <w:tc>
          <w:tcPr>
            <w:tcW w:w="1102" w:type="dxa"/>
            <w:vMerge/>
            <w:tcBorders>
              <w:left w:val="single" w:sz="4" w:space="0" w:color="auto"/>
              <w:right w:val="single" w:sz="4" w:space="0" w:color="auto"/>
            </w:tcBorders>
            <w:vAlign w:val="center"/>
          </w:tcPr>
          <w:p w14:paraId="792A66D5" w14:textId="77777777" w:rsidR="003C5881" w:rsidRDefault="003C5881">
            <w:pPr>
              <w:widowControl/>
              <w:spacing w:line="400" w:lineRule="exact"/>
              <w:jc w:val="center"/>
              <w:rPr>
                <w:rFonts w:ascii="宋体" w:hAnsi="宋体" w:cs="宋体" w:hint="eastAsia"/>
                <w:bCs/>
                <w:szCs w:val="21"/>
              </w:rPr>
            </w:pPr>
          </w:p>
        </w:tc>
        <w:tc>
          <w:tcPr>
            <w:tcW w:w="1076" w:type="dxa"/>
            <w:vMerge/>
            <w:tcBorders>
              <w:left w:val="single" w:sz="4" w:space="0" w:color="auto"/>
              <w:right w:val="single" w:sz="4" w:space="0" w:color="auto"/>
            </w:tcBorders>
            <w:vAlign w:val="center"/>
          </w:tcPr>
          <w:p w14:paraId="6AB7F9CE" w14:textId="77777777" w:rsidR="003C5881" w:rsidRDefault="003C5881">
            <w:pPr>
              <w:widowControl/>
              <w:spacing w:line="400" w:lineRule="exact"/>
              <w:jc w:val="center"/>
              <w:rPr>
                <w:rFonts w:ascii="宋体" w:hAnsi="宋体" w:cs="宋体" w:hint="eastAsia"/>
                <w:bCs/>
                <w:szCs w:val="21"/>
              </w:rPr>
            </w:pPr>
          </w:p>
        </w:tc>
        <w:tc>
          <w:tcPr>
            <w:tcW w:w="2118" w:type="dxa"/>
            <w:vMerge/>
            <w:tcBorders>
              <w:left w:val="single" w:sz="4" w:space="0" w:color="auto"/>
              <w:right w:val="single" w:sz="4" w:space="0" w:color="auto"/>
            </w:tcBorders>
            <w:vAlign w:val="center"/>
          </w:tcPr>
          <w:p w14:paraId="2EF73A90" w14:textId="77777777" w:rsidR="003C5881" w:rsidRDefault="003C5881">
            <w:pPr>
              <w:widowControl/>
              <w:spacing w:line="400" w:lineRule="exact"/>
              <w:jc w:val="center"/>
              <w:rPr>
                <w:rFonts w:ascii="宋体" w:hAnsi="宋体" w:cs="宋体" w:hint="eastAsia"/>
                <w:bCs/>
                <w:szCs w:val="21"/>
              </w:rPr>
            </w:pPr>
          </w:p>
        </w:tc>
      </w:tr>
      <w:tr w:rsidR="003C5881" w14:paraId="231125D0" w14:textId="77777777">
        <w:trPr>
          <w:cantSplit/>
          <w:trHeight w:val="90"/>
          <w:jc w:val="center"/>
        </w:trPr>
        <w:tc>
          <w:tcPr>
            <w:tcW w:w="1188" w:type="dxa"/>
            <w:vMerge/>
            <w:tcBorders>
              <w:left w:val="single" w:sz="4" w:space="0" w:color="auto"/>
              <w:right w:val="single" w:sz="4" w:space="0" w:color="auto"/>
            </w:tcBorders>
            <w:vAlign w:val="center"/>
          </w:tcPr>
          <w:p w14:paraId="3F0247E6" w14:textId="77777777" w:rsidR="003C5881" w:rsidRDefault="003C5881">
            <w:pPr>
              <w:widowControl/>
              <w:spacing w:line="400" w:lineRule="exact"/>
              <w:jc w:val="center"/>
              <w:rPr>
                <w:rFonts w:ascii="宋体" w:hAnsi="宋体" w:cs="宋体" w:hint="eastAsia"/>
                <w:bCs/>
                <w:szCs w:val="21"/>
              </w:rPr>
            </w:pPr>
          </w:p>
        </w:tc>
        <w:tc>
          <w:tcPr>
            <w:tcW w:w="2066" w:type="dxa"/>
            <w:tcBorders>
              <w:top w:val="single" w:sz="4" w:space="0" w:color="auto"/>
              <w:left w:val="single" w:sz="4" w:space="0" w:color="auto"/>
              <w:bottom w:val="single" w:sz="4" w:space="0" w:color="auto"/>
              <w:right w:val="single" w:sz="4" w:space="0" w:color="auto"/>
            </w:tcBorders>
            <w:vAlign w:val="center"/>
          </w:tcPr>
          <w:p w14:paraId="558D2ADB" w14:textId="77777777" w:rsidR="003C5881" w:rsidRDefault="00000000">
            <w:pPr>
              <w:spacing w:line="300" w:lineRule="exact"/>
              <w:rPr>
                <w:rFonts w:ascii="宋体" w:hAnsi="宋体" w:cs="宋体" w:hint="eastAsia"/>
                <w:bCs/>
                <w:szCs w:val="21"/>
              </w:rPr>
            </w:pPr>
            <w:r>
              <w:rPr>
                <w:rFonts w:ascii="宋体" w:hAnsi="宋体" w:cs="宋体" w:hint="eastAsia"/>
                <w:bCs/>
                <w:szCs w:val="21"/>
              </w:rPr>
              <w:t>三等奖/铜牌</w:t>
            </w:r>
          </w:p>
        </w:tc>
        <w:tc>
          <w:tcPr>
            <w:tcW w:w="914" w:type="dxa"/>
            <w:tcBorders>
              <w:top w:val="single" w:sz="4" w:space="0" w:color="auto"/>
              <w:left w:val="single" w:sz="4" w:space="0" w:color="auto"/>
              <w:bottom w:val="single" w:sz="4" w:space="0" w:color="auto"/>
              <w:right w:val="single" w:sz="4" w:space="0" w:color="auto"/>
            </w:tcBorders>
            <w:vAlign w:val="center"/>
          </w:tcPr>
          <w:p w14:paraId="23B1E768" w14:textId="77777777" w:rsidR="003C5881" w:rsidRDefault="00000000">
            <w:pPr>
              <w:spacing w:line="400" w:lineRule="exact"/>
              <w:jc w:val="center"/>
              <w:rPr>
                <w:rFonts w:ascii="宋体" w:hAnsi="宋体" w:cs="宋体" w:hint="eastAsia"/>
                <w:bCs/>
                <w:szCs w:val="21"/>
              </w:rPr>
            </w:pPr>
            <w:r>
              <w:rPr>
                <w:rFonts w:ascii="宋体" w:hAnsi="宋体" w:cs="宋体" w:hint="eastAsia"/>
                <w:bCs/>
                <w:szCs w:val="21"/>
              </w:rPr>
              <w:t>60分</w:t>
            </w:r>
          </w:p>
        </w:tc>
        <w:tc>
          <w:tcPr>
            <w:tcW w:w="940" w:type="dxa"/>
            <w:tcBorders>
              <w:top w:val="single" w:sz="4" w:space="0" w:color="auto"/>
              <w:left w:val="single" w:sz="4" w:space="0" w:color="auto"/>
              <w:bottom w:val="single" w:sz="4" w:space="0" w:color="auto"/>
              <w:right w:val="single" w:sz="4" w:space="0" w:color="auto"/>
            </w:tcBorders>
            <w:vAlign w:val="center"/>
          </w:tcPr>
          <w:p w14:paraId="7B073E12" w14:textId="77777777" w:rsidR="003C5881" w:rsidRDefault="003C5881">
            <w:pPr>
              <w:widowControl/>
              <w:spacing w:line="400" w:lineRule="exact"/>
              <w:jc w:val="center"/>
              <w:rPr>
                <w:rFonts w:ascii="宋体" w:hAnsi="宋体" w:cs="宋体" w:hint="eastAsia"/>
                <w:bCs/>
                <w:szCs w:val="21"/>
              </w:rPr>
            </w:pPr>
          </w:p>
        </w:tc>
        <w:tc>
          <w:tcPr>
            <w:tcW w:w="1102" w:type="dxa"/>
            <w:vMerge/>
            <w:tcBorders>
              <w:left w:val="single" w:sz="4" w:space="0" w:color="auto"/>
              <w:right w:val="single" w:sz="4" w:space="0" w:color="auto"/>
            </w:tcBorders>
            <w:vAlign w:val="center"/>
          </w:tcPr>
          <w:p w14:paraId="5FE528B5" w14:textId="77777777" w:rsidR="003C5881" w:rsidRDefault="003C5881">
            <w:pPr>
              <w:widowControl/>
              <w:spacing w:line="400" w:lineRule="exact"/>
              <w:jc w:val="center"/>
              <w:rPr>
                <w:rFonts w:ascii="宋体" w:hAnsi="宋体" w:cs="宋体" w:hint="eastAsia"/>
                <w:bCs/>
                <w:szCs w:val="21"/>
              </w:rPr>
            </w:pPr>
          </w:p>
        </w:tc>
        <w:tc>
          <w:tcPr>
            <w:tcW w:w="1076" w:type="dxa"/>
            <w:vMerge/>
            <w:tcBorders>
              <w:left w:val="single" w:sz="4" w:space="0" w:color="auto"/>
              <w:right w:val="single" w:sz="4" w:space="0" w:color="auto"/>
            </w:tcBorders>
            <w:vAlign w:val="center"/>
          </w:tcPr>
          <w:p w14:paraId="75577E71" w14:textId="77777777" w:rsidR="003C5881" w:rsidRDefault="003C5881">
            <w:pPr>
              <w:widowControl/>
              <w:spacing w:line="400" w:lineRule="exact"/>
              <w:jc w:val="center"/>
              <w:rPr>
                <w:rFonts w:ascii="宋体" w:hAnsi="宋体" w:cs="宋体" w:hint="eastAsia"/>
                <w:bCs/>
                <w:szCs w:val="21"/>
              </w:rPr>
            </w:pPr>
          </w:p>
        </w:tc>
        <w:tc>
          <w:tcPr>
            <w:tcW w:w="2118" w:type="dxa"/>
            <w:vMerge/>
            <w:tcBorders>
              <w:left w:val="single" w:sz="4" w:space="0" w:color="auto"/>
              <w:right w:val="single" w:sz="4" w:space="0" w:color="auto"/>
            </w:tcBorders>
            <w:vAlign w:val="center"/>
          </w:tcPr>
          <w:p w14:paraId="389ABB53" w14:textId="77777777" w:rsidR="003C5881" w:rsidRDefault="003C5881">
            <w:pPr>
              <w:widowControl/>
              <w:spacing w:line="400" w:lineRule="exact"/>
              <w:jc w:val="center"/>
              <w:rPr>
                <w:rFonts w:ascii="宋体" w:hAnsi="宋体" w:cs="宋体" w:hint="eastAsia"/>
                <w:bCs/>
                <w:szCs w:val="21"/>
              </w:rPr>
            </w:pPr>
          </w:p>
        </w:tc>
      </w:tr>
      <w:tr w:rsidR="003C5881" w14:paraId="15EAF3B5" w14:textId="77777777">
        <w:trPr>
          <w:cantSplit/>
          <w:trHeight w:val="425"/>
          <w:jc w:val="center"/>
        </w:trPr>
        <w:tc>
          <w:tcPr>
            <w:tcW w:w="1188" w:type="dxa"/>
            <w:vMerge/>
            <w:tcBorders>
              <w:left w:val="single" w:sz="4" w:space="0" w:color="auto"/>
              <w:bottom w:val="single" w:sz="4" w:space="0" w:color="auto"/>
              <w:right w:val="single" w:sz="4" w:space="0" w:color="auto"/>
            </w:tcBorders>
            <w:vAlign w:val="center"/>
          </w:tcPr>
          <w:p w14:paraId="63E45B0D" w14:textId="77777777" w:rsidR="003C5881" w:rsidRDefault="003C5881">
            <w:pPr>
              <w:widowControl/>
              <w:spacing w:line="400" w:lineRule="exact"/>
              <w:jc w:val="center"/>
              <w:rPr>
                <w:rFonts w:ascii="宋体" w:hAnsi="宋体" w:cs="宋体" w:hint="eastAsia"/>
                <w:bCs/>
                <w:szCs w:val="21"/>
              </w:rPr>
            </w:pPr>
          </w:p>
        </w:tc>
        <w:tc>
          <w:tcPr>
            <w:tcW w:w="2066" w:type="dxa"/>
            <w:tcBorders>
              <w:top w:val="single" w:sz="4" w:space="0" w:color="auto"/>
              <w:left w:val="single" w:sz="4" w:space="0" w:color="auto"/>
              <w:bottom w:val="single" w:sz="4" w:space="0" w:color="auto"/>
              <w:right w:val="single" w:sz="4" w:space="0" w:color="auto"/>
            </w:tcBorders>
            <w:vAlign w:val="center"/>
          </w:tcPr>
          <w:p w14:paraId="4A85EE4B" w14:textId="77777777" w:rsidR="003C5881" w:rsidRDefault="00000000">
            <w:pPr>
              <w:spacing w:line="300" w:lineRule="exact"/>
              <w:rPr>
                <w:rFonts w:ascii="宋体" w:hAnsi="宋体" w:cs="宋体" w:hint="eastAsia"/>
                <w:bCs/>
                <w:szCs w:val="21"/>
              </w:rPr>
            </w:pPr>
            <w:r>
              <w:rPr>
                <w:rFonts w:ascii="宋体" w:hAnsi="宋体" w:cs="宋体" w:hint="eastAsia"/>
                <w:bCs/>
                <w:szCs w:val="21"/>
              </w:rPr>
              <w:t>优胜奖/前八名</w:t>
            </w:r>
          </w:p>
        </w:tc>
        <w:tc>
          <w:tcPr>
            <w:tcW w:w="914" w:type="dxa"/>
            <w:tcBorders>
              <w:top w:val="single" w:sz="4" w:space="0" w:color="auto"/>
              <w:left w:val="single" w:sz="4" w:space="0" w:color="auto"/>
              <w:bottom w:val="single" w:sz="4" w:space="0" w:color="auto"/>
              <w:right w:val="single" w:sz="4" w:space="0" w:color="auto"/>
            </w:tcBorders>
            <w:vAlign w:val="center"/>
          </w:tcPr>
          <w:p w14:paraId="0F1394A8" w14:textId="77777777" w:rsidR="003C5881" w:rsidRDefault="00000000">
            <w:pPr>
              <w:spacing w:line="400" w:lineRule="exact"/>
              <w:jc w:val="center"/>
              <w:rPr>
                <w:rFonts w:ascii="宋体" w:hAnsi="宋体" w:cs="宋体" w:hint="eastAsia"/>
                <w:bCs/>
                <w:szCs w:val="21"/>
              </w:rPr>
            </w:pPr>
            <w:r>
              <w:rPr>
                <w:rFonts w:ascii="宋体" w:hAnsi="宋体" w:cs="宋体" w:hint="eastAsia"/>
                <w:bCs/>
                <w:szCs w:val="21"/>
              </w:rPr>
              <w:t>50分</w:t>
            </w:r>
          </w:p>
        </w:tc>
        <w:tc>
          <w:tcPr>
            <w:tcW w:w="940" w:type="dxa"/>
            <w:tcBorders>
              <w:top w:val="single" w:sz="4" w:space="0" w:color="auto"/>
              <w:left w:val="single" w:sz="4" w:space="0" w:color="auto"/>
              <w:bottom w:val="single" w:sz="4" w:space="0" w:color="auto"/>
              <w:right w:val="single" w:sz="4" w:space="0" w:color="auto"/>
            </w:tcBorders>
            <w:vAlign w:val="center"/>
          </w:tcPr>
          <w:p w14:paraId="7D3AA999" w14:textId="77777777" w:rsidR="003C5881" w:rsidRDefault="003C5881">
            <w:pPr>
              <w:widowControl/>
              <w:spacing w:line="400" w:lineRule="exact"/>
              <w:jc w:val="center"/>
              <w:rPr>
                <w:rFonts w:ascii="宋体" w:hAnsi="宋体" w:cs="宋体" w:hint="eastAsia"/>
                <w:bCs/>
                <w:szCs w:val="21"/>
              </w:rPr>
            </w:pPr>
          </w:p>
        </w:tc>
        <w:tc>
          <w:tcPr>
            <w:tcW w:w="1102" w:type="dxa"/>
            <w:vMerge/>
            <w:tcBorders>
              <w:left w:val="single" w:sz="4" w:space="0" w:color="auto"/>
              <w:bottom w:val="single" w:sz="4" w:space="0" w:color="auto"/>
              <w:right w:val="single" w:sz="4" w:space="0" w:color="auto"/>
            </w:tcBorders>
            <w:vAlign w:val="center"/>
          </w:tcPr>
          <w:p w14:paraId="4E89581B" w14:textId="77777777" w:rsidR="003C5881" w:rsidRDefault="003C5881">
            <w:pPr>
              <w:widowControl/>
              <w:spacing w:line="400" w:lineRule="exact"/>
              <w:jc w:val="center"/>
              <w:rPr>
                <w:rFonts w:ascii="宋体" w:hAnsi="宋体" w:cs="宋体" w:hint="eastAsia"/>
                <w:bCs/>
                <w:szCs w:val="21"/>
              </w:rPr>
            </w:pPr>
          </w:p>
        </w:tc>
        <w:tc>
          <w:tcPr>
            <w:tcW w:w="1076" w:type="dxa"/>
            <w:vMerge/>
            <w:tcBorders>
              <w:left w:val="single" w:sz="4" w:space="0" w:color="auto"/>
              <w:right w:val="single" w:sz="4" w:space="0" w:color="auto"/>
            </w:tcBorders>
            <w:vAlign w:val="center"/>
          </w:tcPr>
          <w:p w14:paraId="0605D1AA" w14:textId="77777777" w:rsidR="003C5881" w:rsidRDefault="003C5881">
            <w:pPr>
              <w:widowControl/>
              <w:spacing w:line="400" w:lineRule="exact"/>
              <w:jc w:val="center"/>
              <w:rPr>
                <w:rFonts w:ascii="宋体" w:hAnsi="宋体" w:cs="宋体" w:hint="eastAsia"/>
                <w:bCs/>
                <w:szCs w:val="21"/>
              </w:rPr>
            </w:pPr>
          </w:p>
        </w:tc>
        <w:tc>
          <w:tcPr>
            <w:tcW w:w="2118" w:type="dxa"/>
            <w:vMerge/>
            <w:tcBorders>
              <w:left w:val="single" w:sz="4" w:space="0" w:color="auto"/>
              <w:right w:val="single" w:sz="4" w:space="0" w:color="auto"/>
            </w:tcBorders>
            <w:vAlign w:val="center"/>
          </w:tcPr>
          <w:p w14:paraId="28490FAC" w14:textId="77777777" w:rsidR="003C5881" w:rsidRDefault="003C5881">
            <w:pPr>
              <w:widowControl/>
              <w:spacing w:line="400" w:lineRule="exact"/>
              <w:jc w:val="center"/>
              <w:rPr>
                <w:rFonts w:ascii="宋体" w:hAnsi="宋体" w:cs="宋体" w:hint="eastAsia"/>
                <w:bCs/>
                <w:szCs w:val="21"/>
              </w:rPr>
            </w:pPr>
          </w:p>
        </w:tc>
      </w:tr>
      <w:tr w:rsidR="003C5881" w14:paraId="734E67D8" w14:textId="77777777">
        <w:trPr>
          <w:cantSplit/>
          <w:trHeight w:val="426"/>
          <w:jc w:val="center"/>
        </w:trPr>
        <w:tc>
          <w:tcPr>
            <w:tcW w:w="1188" w:type="dxa"/>
            <w:vMerge w:val="restart"/>
            <w:tcBorders>
              <w:top w:val="single" w:sz="4" w:space="0" w:color="auto"/>
              <w:left w:val="single" w:sz="4" w:space="0" w:color="auto"/>
              <w:right w:val="single" w:sz="4" w:space="0" w:color="auto"/>
            </w:tcBorders>
            <w:vAlign w:val="center"/>
          </w:tcPr>
          <w:p w14:paraId="71941F66" w14:textId="77777777" w:rsidR="003C5881" w:rsidRDefault="00000000">
            <w:pPr>
              <w:widowControl/>
              <w:spacing w:line="400" w:lineRule="exact"/>
              <w:jc w:val="center"/>
              <w:rPr>
                <w:rFonts w:ascii="宋体" w:hAnsi="宋体" w:cs="宋体" w:hint="eastAsia"/>
                <w:bCs/>
                <w:szCs w:val="21"/>
              </w:rPr>
            </w:pPr>
            <w:r>
              <w:rPr>
                <w:rFonts w:ascii="宋体" w:hAnsi="宋体" w:cs="宋体" w:hint="eastAsia"/>
                <w:bCs/>
                <w:szCs w:val="21"/>
              </w:rPr>
              <w:t>地市级</w:t>
            </w:r>
          </w:p>
        </w:tc>
        <w:tc>
          <w:tcPr>
            <w:tcW w:w="2066" w:type="dxa"/>
            <w:tcBorders>
              <w:top w:val="single" w:sz="4" w:space="0" w:color="auto"/>
              <w:left w:val="single" w:sz="4" w:space="0" w:color="auto"/>
              <w:bottom w:val="single" w:sz="4" w:space="0" w:color="auto"/>
              <w:right w:val="single" w:sz="4" w:space="0" w:color="auto"/>
            </w:tcBorders>
            <w:vAlign w:val="center"/>
          </w:tcPr>
          <w:p w14:paraId="5A85722E" w14:textId="77777777" w:rsidR="003C5881" w:rsidRDefault="00000000">
            <w:pPr>
              <w:spacing w:line="300" w:lineRule="exact"/>
              <w:rPr>
                <w:rFonts w:ascii="宋体" w:hAnsi="宋体" w:cs="宋体" w:hint="eastAsia"/>
                <w:bCs/>
                <w:szCs w:val="21"/>
              </w:rPr>
            </w:pPr>
            <w:r>
              <w:rPr>
                <w:rFonts w:ascii="宋体" w:hAnsi="宋体" w:cs="宋体" w:hint="eastAsia"/>
                <w:bCs/>
                <w:szCs w:val="21"/>
              </w:rPr>
              <w:t>特等奖/一等奖/金牌</w:t>
            </w:r>
          </w:p>
        </w:tc>
        <w:tc>
          <w:tcPr>
            <w:tcW w:w="914" w:type="dxa"/>
            <w:tcBorders>
              <w:top w:val="single" w:sz="4" w:space="0" w:color="auto"/>
              <w:left w:val="single" w:sz="4" w:space="0" w:color="auto"/>
              <w:bottom w:val="single" w:sz="4" w:space="0" w:color="auto"/>
              <w:right w:val="single" w:sz="4" w:space="0" w:color="auto"/>
            </w:tcBorders>
            <w:vAlign w:val="center"/>
          </w:tcPr>
          <w:p w14:paraId="4C7A3EBA" w14:textId="77777777" w:rsidR="003C5881" w:rsidRDefault="00000000">
            <w:pPr>
              <w:spacing w:line="400" w:lineRule="exact"/>
              <w:jc w:val="center"/>
              <w:rPr>
                <w:rFonts w:ascii="宋体" w:hAnsi="宋体" w:cs="宋体" w:hint="eastAsia"/>
                <w:bCs/>
                <w:szCs w:val="21"/>
              </w:rPr>
            </w:pPr>
            <w:r>
              <w:rPr>
                <w:rFonts w:ascii="宋体" w:hAnsi="宋体" w:cs="宋体" w:hint="eastAsia"/>
                <w:bCs/>
                <w:szCs w:val="21"/>
              </w:rPr>
              <w:t>60分</w:t>
            </w:r>
          </w:p>
        </w:tc>
        <w:tc>
          <w:tcPr>
            <w:tcW w:w="940" w:type="dxa"/>
            <w:tcBorders>
              <w:top w:val="single" w:sz="4" w:space="0" w:color="auto"/>
              <w:left w:val="single" w:sz="4" w:space="0" w:color="auto"/>
              <w:bottom w:val="single" w:sz="4" w:space="0" w:color="auto"/>
              <w:right w:val="single" w:sz="4" w:space="0" w:color="auto"/>
            </w:tcBorders>
            <w:vAlign w:val="center"/>
          </w:tcPr>
          <w:p w14:paraId="08C5549E" w14:textId="77777777" w:rsidR="003C5881" w:rsidRDefault="003C5881">
            <w:pPr>
              <w:widowControl/>
              <w:spacing w:line="400" w:lineRule="exact"/>
              <w:jc w:val="center"/>
              <w:rPr>
                <w:rFonts w:ascii="宋体" w:hAnsi="宋体" w:cs="宋体" w:hint="eastAsia"/>
                <w:bCs/>
                <w:szCs w:val="21"/>
              </w:rPr>
            </w:pPr>
          </w:p>
        </w:tc>
        <w:tc>
          <w:tcPr>
            <w:tcW w:w="1102" w:type="dxa"/>
            <w:vMerge w:val="restart"/>
            <w:tcBorders>
              <w:top w:val="single" w:sz="4" w:space="0" w:color="auto"/>
              <w:left w:val="single" w:sz="4" w:space="0" w:color="auto"/>
              <w:right w:val="single" w:sz="4" w:space="0" w:color="auto"/>
            </w:tcBorders>
            <w:vAlign w:val="center"/>
          </w:tcPr>
          <w:p w14:paraId="154BEC38" w14:textId="77777777" w:rsidR="003C5881" w:rsidRDefault="003C5881">
            <w:pPr>
              <w:widowControl/>
              <w:spacing w:line="400" w:lineRule="exact"/>
              <w:jc w:val="center"/>
              <w:rPr>
                <w:rFonts w:ascii="宋体" w:hAnsi="宋体" w:cs="宋体" w:hint="eastAsia"/>
                <w:bCs/>
                <w:szCs w:val="21"/>
              </w:rPr>
            </w:pPr>
          </w:p>
        </w:tc>
        <w:tc>
          <w:tcPr>
            <w:tcW w:w="1076" w:type="dxa"/>
            <w:vMerge/>
            <w:tcBorders>
              <w:left w:val="single" w:sz="4" w:space="0" w:color="auto"/>
              <w:right w:val="single" w:sz="4" w:space="0" w:color="auto"/>
            </w:tcBorders>
            <w:vAlign w:val="center"/>
          </w:tcPr>
          <w:p w14:paraId="1CB1EA60" w14:textId="77777777" w:rsidR="003C5881" w:rsidRDefault="003C5881">
            <w:pPr>
              <w:widowControl/>
              <w:spacing w:line="400" w:lineRule="exact"/>
              <w:jc w:val="center"/>
              <w:rPr>
                <w:rFonts w:ascii="宋体" w:hAnsi="宋体" w:cs="宋体" w:hint="eastAsia"/>
                <w:bCs/>
                <w:szCs w:val="21"/>
              </w:rPr>
            </w:pPr>
          </w:p>
        </w:tc>
        <w:tc>
          <w:tcPr>
            <w:tcW w:w="2118" w:type="dxa"/>
            <w:vMerge/>
            <w:tcBorders>
              <w:left w:val="single" w:sz="4" w:space="0" w:color="auto"/>
              <w:right w:val="single" w:sz="4" w:space="0" w:color="auto"/>
            </w:tcBorders>
            <w:vAlign w:val="center"/>
          </w:tcPr>
          <w:p w14:paraId="70792A08" w14:textId="77777777" w:rsidR="003C5881" w:rsidRDefault="003C5881">
            <w:pPr>
              <w:widowControl/>
              <w:spacing w:line="400" w:lineRule="exact"/>
              <w:jc w:val="center"/>
              <w:rPr>
                <w:rFonts w:ascii="宋体" w:hAnsi="宋体" w:cs="宋体" w:hint="eastAsia"/>
                <w:bCs/>
                <w:szCs w:val="21"/>
              </w:rPr>
            </w:pPr>
          </w:p>
        </w:tc>
      </w:tr>
      <w:tr w:rsidR="003C5881" w14:paraId="062BD16E" w14:textId="77777777">
        <w:trPr>
          <w:cantSplit/>
          <w:trHeight w:val="426"/>
          <w:jc w:val="center"/>
        </w:trPr>
        <w:tc>
          <w:tcPr>
            <w:tcW w:w="1188" w:type="dxa"/>
            <w:vMerge/>
            <w:tcBorders>
              <w:left w:val="single" w:sz="4" w:space="0" w:color="auto"/>
              <w:right w:val="single" w:sz="4" w:space="0" w:color="auto"/>
            </w:tcBorders>
            <w:vAlign w:val="center"/>
          </w:tcPr>
          <w:p w14:paraId="21F2BBE3" w14:textId="77777777" w:rsidR="003C5881" w:rsidRDefault="003C5881">
            <w:pPr>
              <w:widowControl/>
              <w:spacing w:line="400" w:lineRule="exact"/>
              <w:jc w:val="center"/>
              <w:rPr>
                <w:rFonts w:ascii="宋体" w:hAnsi="宋体" w:cs="宋体" w:hint="eastAsia"/>
                <w:bCs/>
                <w:szCs w:val="21"/>
              </w:rPr>
            </w:pPr>
          </w:p>
        </w:tc>
        <w:tc>
          <w:tcPr>
            <w:tcW w:w="2066" w:type="dxa"/>
            <w:tcBorders>
              <w:top w:val="single" w:sz="4" w:space="0" w:color="auto"/>
              <w:left w:val="single" w:sz="4" w:space="0" w:color="auto"/>
              <w:bottom w:val="single" w:sz="4" w:space="0" w:color="auto"/>
              <w:right w:val="single" w:sz="4" w:space="0" w:color="auto"/>
            </w:tcBorders>
            <w:vAlign w:val="center"/>
          </w:tcPr>
          <w:p w14:paraId="781EB506" w14:textId="77777777" w:rsidR="003C5881" w:rsidRDefault="00000000">
            <w:pPr>
              <w:spacing w:line="300" w:lineRule="exact"/>
              <w:rPr>
                <w:rFonts w:ascii="宋体" w:hAnsi="宋体" w:cs="宋体" w:hint="eastAsia"/>
                <w:bCs/>
                <w:szCs w:val="21"/>
              </w:rPr>
            </w:pPr>
            <w:r>
              <w:rPr>
                <w:rFonts w:ascii="宋体" w:hAnsi="宋体" w:cs="宋体" w:hint="eastAsia"/>
                <w:bCs/>
                <w:szCs w:val="21"/>
              </w:rPr>
              <w:t>二等奖/银牌</w:t>
            </w:r>
          </w:p>
        </w:tc>
        <w:tc>
          <w:tcPr>
            <w:tcW w:w="914" w:type="dxa"/>
            <w:tcBorders>
              <w:top w:val="single" w:sz="4" w:space="0" w:color="auto"/>
              <w:left w:val="single" w:sz="4" w:space="0" w:color="auto"/>
              <w:bottom w:val="single" w:sz="4" w:space="0" w:color="auto"/>
              <w:right w:val="single" w:sz="4" w:space="0" w:color="auto"/>
            </w:tcBorders>
            <w:vAlign w:val="center"/>
          </w:tcPr>
          <w:p w14:paraId="4D13A4E9" w14:textId="77777777" w:rsidR="003C5881" w:rsidRDefault="00000000">
            <w:pPr>
              <w:spacing w:line="400" w:lineRule="exact"/>
              <w:jc w:val="center"/>
              <w:rPr>
                <w:rFonts w:ascii="宋体" w:hAnsi="宋体" w:cs="宋体" w:hint="eastAsia"/>
                <w:bCs/>
                <w:szCs w:val="21"/>
              </w:rPr>
            </w:pPr>
            <w:r>
              <w:rPr>
                <w:rFonts w:ascii="宋体" w:hAnsi="宋体" w:cs="宋体" w:hint="eastAsia"/>
                <w:bCs/>
                <w:szCs w:val="21"/>
              </w:rPr>
              <w:t>50分</w:t>
            </w:r>
          </w:p>
        </w:tc>
        <w:tc>
          <w:tcPr>
            <w:tcW w:w="940" w:type="dxa"/>
            <w:tcBorders>
              <w:top w:val="single" w:sz="4" w:space="0" w:color="auto"/>
              <w:left w:val="single" w:sz="4" w:space="0" w:color="auto"/>
              <w:bottom w:val="single" w:sz="4" w:space="0" w:color="auto"/>
              <w:right w:val="single" w:sz="4" w:space="0" w:color="auto"/>
            </w:tcBorders>
            <w:vAlign w:val="center"/>
          </w:tcPr>
          <w:p w14:paraId="05AA50B2" w14:textId="77777777" w:rsidR="003C5881" w:rsidRDefault="003C5881">
            <w:pPr>
              <w:widowControl/>
              <w:spacing w:line="400" w:lineRule="exact"/>
              <w:jc w:val="center"/>
              <w:rPr>
                <w:rFonts w:ascii="宋体" w:hAnsi="宋体" w:cs="宋体" w:hint="eastAsia"/>
                <w:bCs/>
                <w:szCs w:val="21"/>
              </w:rPr>
            </w:pPr>
          </w:p>
        </w:tc>
        <w:tc>
          <w:tcPr>
            <w:tcW w:w="1102" w:type="dxa"/>
            <w:vMerge/>
            <w:tcBorders>
              <w:left w:val="single" w:sz="4" w:space="0" w:color="auto"/>
              <w:right w:val="single" w:sz="4" w:space="0" w:color="auto"/>
            </w:tcBorders>
            <w:vAlign w:val="center"/>
          </w:tcPr>
          <w:p w14:paraId="71E66C2A" w14:textId="77777777" w:rsidR="003C5881" w:rsidRDefault="003C5881">
            <w:pPr>
              <w:widowControl/>
              <w:spacing w:line="400" w:lineRule="exact"/>
              <w:jc w:val="center"/>
              <w:rPr>
                <w:rFonts w:ascii="宋体" w:hAnsi="宋体" w:cs="宋体" w:hint="eastAsia"/>
                <w:bCs/>
                <w:szCs w:val="21"/>
              </w:rPr>
            </w:pPr>
          </w:p>
        </w:tc>
        <w:tc>
          <w:tcPr>
            <w:tcW w:w="1076" w:type="dxa"/>
            <w:vMerge/>
            <w:tcBorders>
              <w:left w:val="single" w:sz="4" w:space="0" w:color="auto"/>
              <w:right w:val="single" w:sz="4" w:space="0" w:color="auto"/>
            </w:tcBorders>
            <w:vAlign w:val="center"/>
          </w:tcPr>
          <w:p w14:paraId="2FD08D9B" w14:textId="77777777" w:rsidR="003C5881" w:rsidRDefault="003C5881">
            <w:pPr>
              <w:widowControl/>
              <w:spacing w:line="400" w:lineRule="exact"/>
              <w:jc w:val="center"/>
              <w:rPr>
                <w:rFonts w:ascii="宋体" w:hAnsi="宋体" w:cs="宋体" w:hint="eastAsia"/>
                <w:bCs/>
                <w:szCs w:val="21"/>
              </w:rPr>
            </w:pPr>
          </w:p>
        </w:tc>
        <w:tc>
          <w:tcPr>
            <w:tcW w:w="2118" w:type="dxa"/>
            <w:vMerge/>
            <w:tcBorders>
              <w:left w:val="single" w:sz="4" w:space="0" w:color="auto"/>
              <w:right w:val="single" w:sz="4" w:space="0" w:color="auto"/>
            </w:tcBorders>
            <w:vAlign w:val="center"/>
          </w:tcPr>
          <w:p w14:paraId="6ED54102" w14:textId="77777777" w:rsidR="003C5881" w:rsidRDefault="003C5881">
            <w:pPr>
              <w:widowControl/>
              <w:spacing w:line="400" w:lineRule="exact"/>
              <w:jc w:val="center"/>
              <w:rPr>
                <w:rFonts w:ascii="宋体" w:hAnsi="宋体" w:cs="宋体" w:hint="eastAsia"/>
                <w:bCs/>
                <w:szCs w:val="21"/>
              </w:rPr>
            </w:pPr>
          </w:p>
        </w:tc>
      </w:tr>
      <w:tr w:rsidR="003C5881" w14:paraId="6ABF0295" w14:textId="77777777">
        <w:trPr>
          <w:cantSplit/>
          <w:trHeight w:val="426"/>
          <w:jc w:val="center"/>
        </w:trPr>
        <w:tc>
          <w:tcPr>
            <w:tcW w:w="1188" w:type="dxa"/>
            <w:vMerge/>
            <w:tcBorders>
              <w:left w:val="single" w:sz="4" w:space="0" w:color="auto"/>
              <w:bottom w:val="single" w:sz="4" w:space="0" w:color="auto"/>
              <w:right w:val="single" w:sz="4" w:space="0" w:color="auto"/>
            </w:tcBorders>
            <w:vAlign w:val="center"/>
          </w:tcPr>
          <w:p w14:paraId="5A0E2B6C" w14:textId="77777777" w:rsidR="003C5881" w:rsidRDefault="003C5881">
            <w:pPr>
              <w:widowControl/>
              <w:spacing w:line="400" w:lineRule="exact"/>
              <w:jc w:val="center"/>
              <w:rPr>
                <w:rFonts w:ascii="宋体" w:hAnsi="宋体" w:cs="宋体" w:hint="eastAsia"/>
                <w:bCs/>
                <w:szCs w:val="21"/>
              </w:rPr>
            </w:pPr>
          </w:p>
        </w:tc>
        <w:tc>
          <w:tcPr>
            <w:tcW w:w="2066" w:type="dxa"/>
            <w:tcBorders>
              <w:top w:val="single" w:sz="4" w:space="0" w:color="auto"/>
              <w:left w:val="single" w:sz="4" w:space="0" w:color="auto"/>
              <w:bottom w:val="single" w:sz="4" w:space="0" w:color="auto"/>
              <w:right w:val="single" w:sz="4" w:space="0" w:color="auto"/>
            </w:tcBorders>
            <w:vAlign w:val="center"/>
          </w:tcPr>
          <w:p w14:paraId="6CA4AC7E" w14:textId="77777777" w:rsidR="003C5881" w:rsidRDefault="00000000">
            <w:pPr>
              <w:spacing w:line="300" w:lineRule="exact"/>
              <w:rPr>
                <w:rFonts w:ascii="宋体" w:hAnsi="宋体" w:cs="宋体" w:hint="eastAsia"/>
                <w:bCs/>
                <w:szCs w:val="21"/>
              </w:rPr>
            </w:pPr>
            <w:r>
              <w:rPr>
                <w:rFonts w:ascii="宋体" w:hAnsi="宋体" w:cs="宋体" w:hint="eastAsia"/>
                <w:bCs/>
                <w:szCs w:val="21"/>
              </w:rPr>
              <w:t>三等奖/铜牌</w:t>
            </w:r>
          </w:p>
        </w:tc>
        <w:tc>
          <w:tcPr>
            <w:tcW w:w="914" w:type="dxa"/>
            <w:tcBorders>
              <w:top w:val="single" w:sz="4" w:space="0" w:color="auto"/>
              <w:left w:val="single" w:sz="4" w:space="0" w:color="auto"/>
              <w:bottom w:val="single" w:sz="4" w:space="0" w:color="auto"/>
              <w:right w:val="single" w:sz="4" w:space="0" w:color="auto"/>
            </w:tcBorders>
            <w:vAlign w:val="center"/>
          </w:tcPr>
          <w:p w14:paraId="047A4AF3" w14:textId="77777777" w:rsidR="003C5881" w:rsidRDefault="00000000">
            <w:pPr>
              <w:spacing w:line="400" w:lineRule="exact"/>
              <w:jc w:val="center"/>
              <w:rPr>
                <w:rFonts w:ascii="宋体" w:hAnsi="宋体" w:cs="宋体" w:hint="eastAsia"/>
                <w:bCs/>
                <w:szCs w:val="21"/>
              </w:rPr>
            </w:pPr>
            <w:r>
              <w:rPr>
                <w:rFonts w:ascii="宋体" w:hAnsi="宋体" w:cs="宋体"/>
                <w:bCs/>
                <w:szCs w:val="21"/>
              </w:rPr>
              <w:t>40</w:t>
            </w:r>
            <w:r>
              <w:rPr>
                <w:rFonts w:ascii="宋体" w:hAnsi="宋体" w:cs="宋体" w:hint="eastAsia"/>
                <w:bCs/>
                <w:szCs w:val="21"/>
              </w:rPr>
              <w:t>分</w:t>
            </w:r>
          </w:p>
        </w:tc>
        <w:tc>
          <w:tcPr>
            <w:tcW w:w="940" w:type="dxa"/>
            <w:tcBorders>
              <w:top w:val="single" w:sz="4" w:space="0" w:color="auto"/>
              <w:left w:val="single" w:sz="4" w:space="0" w:color="auto"/>
              <w:bottom w:val="single" w:sz="4" w:space="0" w:color="auto"/>
              <w:right w:val="single" w:sz="4" w:space="0" w:color="auto"/>
            </w:tcBorders>
            <w:vAlign w:val="center"/>
          </w:tcPr>
          <w:p w14:paraId="6299F26A" w14:textId="77777777" w:rsidR="003C5881" w:rsidRDefault="003C5881">
            <w:pPr>
              <w:widowControl/>
              <w:spacing w:line="400" w:lineRule="exact"/>
              <w:jc w:val="center"/>
              <w:rPr>
                <w:rFonts w:ascii="宋体" w:hAnsi="宋体" w:cs="宋体" w:hint="eastAsia"/>
                <w:bCs/>
                <w:szCs w:val="21"/>
              </w:rPr>
            </w:pPr>
          </w:p>
        </w:tc>
        <w:tc>
          <w:tcPr>
            <w:tcW w:w="1102" w:type="dxa"/>
            <w:vMerge/>
            <w:tcBorders>
              <w:left w:val="single" w:sz="4" w:space="0" w:color="auto"/>
              <w:bottom w:val="single" w:sz="4" w:space="0" w:color="auto"/>
              <w:right w:val="single" w:sz="4" w:space="0" w:color="auto"/>
            </w:tcBorders>
            <w:vAlign w:val="center"/>
          </w:tcPr>
          <w:p w14:paraId="46F5B7CE" w14:textId="77777777" w:rsidR="003C5881" w:rsidRDefault="003C5881">
            <w:pPr>
              <w:widowControl/>
              <w:spacing w:line="400" w:lineRule="exact"/>
              <w:jc w:val="center"/>
              <w:rPr>
                <w:rFonts w:ascii="宋体" w:hAnsi="宋体" w:cs="宋体" w:hint="eastAsia"/>
                <w:bCs/>
                <w:szCs w:val="21"/>
              </w:rPr>
            </w:pPr>
          </w:p>
        </w:tc>
        <w:tc>
          <w:tcPr>
            <w:tcW w:w="1076" w:type="dxa"/>
            <w:vMerge/>
            <w:tcBorders>
              <w:left w:val="single" w:sz="4" w:space="0" w:color="auto"/>
              <w:right w:val="single" w:sz="4" w:space="0" w:color="auto"/>
            </w:tcBorders>
            <w:vAlign w:val="center"/>
          </w:tcPr>
          <w:p w14:paraId="5B9937DF" w14:textId="77777777" w:rsidR="003C5881" w:rsidRDefault="003C5881">
            <w:pPr>
              <w:widowControl/>
              <w:spacing w:line="400" w:lineRule="exact"/>
              <w:jc w:val="center"/>
              <w:rPr>
                <w:rFonts w:ascii="宋体" w:hAnsi="宋体" w:cs="宋体" w:hint="eastAsia"/>
                <w:bCs/>
                <w:szCs w:val="21"/>
              </w:rPr>
            </w:pPr>
          </w:p>
        </w:tc>
        <w:tc>
          <w:tcPr>
            <w:tcW w:w="2118" w:type="dxa"/>
            <w:vMerge/>
            <w:tcBorders>
              <w:left w:val="single" w:sz="4" w:space="0" w:color="auto"/>
              <w:right w:val="single" w:sz="4" w:space="0" w:color="auto"/>
            </w:tcBorders>
            <w:vAlign w:val="center"/>
          </w:tcPr>
          <w:p w14:paraId="20013E48" w14:textId="77777777" w:rsidR="003C5881" w:rsidRDefault="003C5881">
            <w:pPr>
              <w:widowControl/>
              <w:spacing w:line="400" w:lineRule="exact"/>
              <w:jc w:val="center"/>
              <w:rPr>
                <w:rFonts w:ascii="宋体" w:hAnsi="宋体" w:cs="宋体" w:hint="eastAsia"/>
                <w:bCs/>
                <w:szCs w:val="21"/>
              </w:rPr>
            </w:pPr>
          </w:p>
        </w:tc>
      </w:tr>
      <w:tr w:rsidR="003C5881" w14:paraId="477A2C23" w14:textId="77777777">
        <w:trPr>
          <w:cantSplit/>
          <w:trHeight w:val="426"/>
          <w:jc w:val="center"/>
        </w:trPr>
        <w:tc>
          <w:tcPr>
            <w:tcW w:w="1188" w:type="dxa"/>
            <w:vMerge w:val="restart"/>
            <w:tcBorders>
              <w:top w:val="single" w:sz="4" w:space="0" w:color="auto"/>
              <w:left w:val="single" w:sz="4" w:space="0" w:color="auto"/>
              <w:bottom w:val="single" w:sz="4" w:space="0" w:color="auto"/>
              <w:right w:val="single" w:sz="4" w:space="0" w:color="auto"/>
            </w:tcBorders>
            <w:vAlign w:val="center"/>
          </w:tcPr>
          <w:p w14:paraId="3CD2F156" w14:textId="77777777" w:rsidR="003C5881" w:rsidRDefault="00000000">
            <w:pPr>
              <w:widowControl/>
              <w:spacing w:line="400" w:lineRule="exact"/>
              <w:jc w:val="center"/>
              <w:rPr>
                <w:rFonts w:ascii="宋体" w:hAnsi="宋体" w:cs="宋体" w:hint="eastAsia"/>
                <w:bCs/>
                <w:szCs w:val="21"/>
              </w:rPr>
            </w:pPr>
            <w:r>
              <w:rPr>
                <w:rFonts w:ascii="宋体" w:hAnsi="宋体" w:cs="宋体" w:hint="eastAsia"/>
                <w:bCs/>
                <w:szCs w:val="21"/>
              </w:rPr>
              <w:t>校级</w:t>
            </w:r>
          </w:p>
        </w:tc>
        <w:tc>
          <w:tcPr>
            <w:tcW w:w="2066" w:type="dxa"/>
            <w:tcBorders>
              <w:top w:val="single" w:sz="4" w:space="0" w:color="auto"/>
              <w:left w:val="single" w:sz="4" w:space="0" w:color="auto"/>
              <w:bottom w:val="single" w:sz="4" w:space="0" w:color="auto"/>
              <w:right w:val="single" w:sz="4" w:space="0" w:color="auto"/>
            </w:tcBorders>
            <w:vAlign w:val="center"/>
          </w:tcPr>
          <w:p w14:paraId="0381369B" w14:textId="77777777" w:rsidR="003C5881" w:rsidRDefault="00000000">
            <w:pPr>
              <w:spacing w:line="300" w:lineRule="exact"/>
              <w:rPr>
                <w:rFonts w:ascii="宋体" w:hAnsi="宋体" w:cs="宋体" w:hint="eastAsia"/>
                <w:bCs/>
                <w:szCs w:val="21"/>
              </w:rPr>
            </w:pPr>
            <w:r>
              <w:rPr>
                <w:rFonts w:ascii="宋体" w:hAnsi="宋体" w:cs="宋体" w:hint="eastAsia"/>
                <w:bCs/>
                <w:szCs w:val="21"/>
              </w:rPr>
              <w:t>一等奖/一～三名</w:t>
            </w:r>
          </w:p>
        </w:tc>
        <w:tc>
          <w:tcPr>
            <w:tcW w:w="914" w:type="dxa"/>
            <w:tcBorders>
              <w:top w:val="single" w:sz="4" w:space="0" w:color="auto"/>
              <w:left w:val="single" w:sz="4" w:space="0" w:color="auto"/>
              <w:bottom w:val="single" w:sz="4" w:space="0" w:color="auto"/>
              <w:right w:val="single" w:sz="4" w:space="0" w:color="auto"/>
            </w:tcBorders>
            <w:vAlign w:val="center"/>
          </w:tcPr>
          <w:p w14:paraId="0F187AEE" w14:textId="77777777" w:rsidR="003C5881" w:rsidRDefault="00000000">
            <w:pPr>
              <w:spacing w:line="400" w:lineRule="exact"/>
              <w:jc w:val="center"/>
              <w:rPr>
                <w:rFonts w:ascii="宋体" w:hAnsi="宋体" w:cs="宋体" w:hint="eastAsia"/>
                <w:bCs/>
                <w:szCs w:val="21"/>
              </w:rPr>
            </w:pPr>
            <w:r>
              <w:rPr>
                <w:rFonts w:ascii="宋体" w:hAnsi="宋体" w:cs="宋体" w:hint="eastAsia"/>
                <w:bCs/>
                <w:szCs w:val="21"/>
              </w:rPr>
              <w:t>35分</w:t>
            </w:r>
          </w:p>
        </w:tc>
        <w:tc>
          <w:tcPr>
            <w:tcW w:w="940" w:type="dxa"/>
            <w:tcBorders>
              <w:top w:val="single" w:sz="4" w:space="0" w:color="auto"/>
              <w:left w:val="single" w:sz="4" w:space="0" w:color="auto"/>
              <w:bottom w:val="single" w:sz="4" w:space="0" w:color="auto"/>
              <w:right w:val="single" w:sz="4" w:space="0" w:color="auto"/>
            </w:tcBorders>
            <w:vAlign w:val="center"/>
          </w:tcPr>
          <w:p w14:paraId="3930ACCA" w14:textId="77777777" w:rsidR="003C5881" w:rsidRDefault="003C5881">
            <w:pPr>
              <w:widowControl/>
              <w:spacing w:line="400" w:lineRule="exact"/>
              <w:jc w:val="center"/>
              <w:rPr>
                <w:rFonts w:ascii="宋体" w:hAnsi="宋体" w:cs="宋体" w:hint="eastAsia"/>
                <w:bCs/>
                <w:szCs w:val="21"/>
              </w:rPr>
            </w:pPr>
          </w:p>
        </w:tc>
        <w:tc>
          <w:tcPr>
            <w:tcW w:w="1102" w:type="dxa"/>
            <w:vMerge w:val="restart"/>
            <w:tcBorders>
              <w:top w:val="single" w:sz="4" w:space="0" w:color="auto"/>
              <w:left w:val="single" w:sz="4" w:space="0" w:color="auto"/>
              <w:right w:val="single" w:sz="4" w:space="0" w:color="auto"/>
            </w:tcBorders>
            <w:vAlign w:val="center"/>
          </w:tcPr>
          <w:p w14:paraId="1B61A14B" w14:textId="77777777" w:rsidR="003C5881" w:rsidRDefault="003C5881">
            <w:pPr>
              <w:widowControl/>
              <w:spacing w:line="400" w:lineRule="exact"/>
              <w:jc w:val="center"/>
              <w:rPr>
                <w:rFonts w:ascii="宋体" w:hAnsi="宋体" w:cs="宋体" w:hint="eastAsia"/>
                <w:bCs/>
                <w:szCs w:val="21"/>
              </w:rPr>
            </w:pPr>
          </w:p>
        </w:tc>
        <w:tc>
          <w:tcPr>
            <w:tcW w:w="1076" w:type="dxa"/>
            <w:vMerge/>
            <w:tcBorders>
              <w:left w:val="single" w:sz="4" w:space="0" w:color="auto"/>
              <w:right w:val="single" w:sz="4" w:space="0" w:color="auto"/>
            </w:tcBorders>
            <w:vAlign w:val="center"/>
          </w:tcPr>
          <w:p w14:paraId="0B7580E8" w14:textId="77777777" w:rsidR="003C5881" w:rsidRDefault="003C5881">
            <w:pPr>
              <w:widowControl/>
              <w:spacing w:line="400" w:lineRule="exact"/>
              <w:jc w:val="center"/>
              <w:rPr>
                <w:rFonts w:ascii="宋体" w:hAnsi="宋体" w:cs="宋体" w:hint="eastAsia"/>
                <w:bCs/>
                <w:szCs w:val="21"/>
              </w:rPr>
            </w:pPr>
          </w:p>
        </w:tc>
        <w:tc>
          <w:tcPr>
            <w:tcW w:w="2118" w:type="dxa"/>
            <w:vMerge/>
            <w:tcBorders>
              <w:left w:val="single" w:sz="4" w:space="0" w:color="auto"/>
              <w:right w:val="single" w:sz="4" w:space="0" w:color="auto"/>
            </w:tcBorders>
            <w:vAlign w:val="center"/>
          </w:tcPr>
          <w:p w14:paraId="35DF02C6" w14:textId="77777777" w:rsidR="003C5881" w:rsidRDefault="003C5881">
            <w:pPr>
              <w:widowControl/>
              <w:spacing w:line="400" w:lineRule="exact"/>
              <w:jc w:val="center"/>
              <w:rPr>
                <w:rFonts w:ascii="宋体" w:hAnsi="宋体" w:cs="宋体" w:hint="eastAsia"/>
                <w:bCs/>
                <w:szCs w:val="21"/>
              </w:rPr>
            </w:pPr>
          </w:p>
        </w:tc>
      </w:tr>
      <w:tr w:rsidR="003C5881" w14:paraId="1F24E84A" w14:textId="77777777">
        <w:trPr>
          <w:cantSplit/>
          <w:trHeight w:val="426"/>
          <w:jc w:val="center"/>
        </w:trPr>
        <w:tc>
          <w:tcPr>
            <w:tcW w:w="1188" w:type="dxa"/>
            <w:vMerge/>
            <w:tcBorders>
              <w:top w:val="single" w:sz="4" w:space="0" w:color="auto"/>
              <w:left w:val="single" w:sz="4" w:space="0" w:color="auto"/>
              <w:bottom w:val="single" w:sz="4" w:space="0" w:color="auto"/>
              <w:right w:val="single" w:sz="4" w:space="0" w:color="auto"/>
            </w:tcBorders>
            <w:vAlign w:val="center"/>
          </w:tcPr>
          <w:p w14:paraId="34FC1C1F" w14:textId="77777777" w:rsidR="003C5881" w:rsidRDefault="003C5881">
            <w:pPr>
              <w:widowControl/>
              <w:spacing w:line="400" w:lineRule="exact"/>
              <w:jc w:val="center"/>
              <w:rPr>
                <w:rFonts w:ascii="宋体" w:hAnsi="宋体" w:cs="宋体" w:hint="eastAsia"/>
                <w:bCs/>
                <w:szCs w:val="21"/>
              </w:rPr>
            </w:pPr>
          </w:p>
        </w:tc>
        <w:tc>
          <w:tcPr>
            <w:tcW w:w="2066" w:type="dxa"/>
            <w:tcBorders>
              <w:top w:val="single" w:sz="4" w:space="0" w:color="auto"/>
              <w:left w:val="single" w:sz="4" w:space="0" w:color="auto"/>
              <w:bottom w:val="single" w:sz="4" w:space="0" w:color="auto"/>
              <w:right w:val="single" w:sz="4" w:space="0" w:color="auto"/>
            </w:tcBorders>
            <w:vAlign w:val="center"/>
          </w:tcPr>
          <w:p w14:paraId="46CFB032" w14:textId="77777777" w:rsidR="003C5881" w:rsidRDefault="00000000">
            <w:pPr>
              <w:spacing w:line="300" w:lineRule="exact"/>
              <w:rPr>
                <w:rFonts w:ascii="宋体" w:hAnsi="宋体" w:cs="宋体" w:hint="eastAsia"/>
                <w:bCs/>
                <w:szCs w:val="21"/>
              </w:rPr>
            </w:pPr>
            <w:r>
              <w:rPr>
                <w:rFonts w:ascii="宋体" w:hAnsi="宋体" w:cs="宋体" w:hint="eastAsia"/>
                <w:bCs/>
                <w:szCs w:val="21"/>
              </w:rPr>
              <w:t>二等奖/四～八名</w:t>
            </w:r>
          </w:p>
        </w:tc>
        <w:tc>
          <w:tcPr>
            <w:tcW w:w="914" w:type="dxa"/>
            <w:tcBorders>
              <w:top w:val="single" w:sz="4" w:space="0" w:color="auto"/>
              <w:left w:val="single" w:sz="4" w:space="0" w:color="auto"/>
              <w:bottom w:val="single" w:sz="4" w:space="0" w:color="auto"/>
              <w:right w:val="single" w:sz="4" w:space="0" w:color="auto"/>
            </w:tcBorders>
            <w:vAlign w:val="center"/>
          </w:tcPr>
          <w:p w14:paraId="28A74D53" w14:textId="77777777" w:rsidR="003C5881" w:rsidRDefault="00000000">
            <w:pPr>
              <w:spacing w:line="400" w:lineRule="exact"/>
              <w:jc w:val="center"/>
              <w:rPr>
                <w:rFonts w:ascii="宋体" w:hAnsi="宋体" w:cs="宋体" w:hint="eastAsia"/>
                <w:bCs/>
                <w:szCs w:val="21"/>
              </w:rPr>
            </w:pPr>
            <w:r>
              <w:rPr>
                <w:rFonts w:ascii="宋体" w:hAnsi="宋体" w:cs="宋体" w:hint="eastAsia"/>
                <w:bCs/>
                <w:szCs w:val="21"/>
              </w:rPr>
              <w:t>30分</w:t>
            </w:r>
          </w:p>
        </w:tc>
        <w:tc>
          <w:tcPr>
            <w:tcW w:w="940" w:type="dxa"/>
            <w:tcBorders>
              <w:top w:val="single" w:sz="4" w:space="0" w:color="auto"/>
              <w:left w:val="single" w:sz="4" w:space="0" w:color="auto"/>
              <w:bottom w:val="single" w:sz="4" w:space="0" w:color="auto"/>
              <w:right w:val="single" w:sz="4" w:space="0" w:color="auto"/>
            </w:tcBorders>
            <w:vAlign w:val="center"/>
          </w:tcPr>
          <w:p w14:paraId="354E36DB" w14:textId="77777777" w:rsidR="003C5881" w:rsidRDefault="003C5881">
            <w:pPr>
              <w:widowControl/>
              <w:spacing w:line="400" w:lineRule="exact"/>
              <w:jc w:val="center"/>
              <w:rPr>
                <w:rFonts w:ascii="宋体" w:hAnsi="宋体" w:cs="宋体" w:hint="eastAsia"/>
                <w:bCs/>
                <w:szCs w:val="21"/>
              </w:rPr>
            </w:pPr>
          </w:p>
        </w:tc>
        <w:tc>
          <w:tcPr>
            <w:tcW w:w="1102" w:type="dxa"/>
            <w:vMerge/>
            <w:tcBorders>
              <w:left w:val="single" w:sz="4" w:space="0" w:color="auto"/>
              <w:right w:val="single" w:sz="4" w:space="0" w:color="auto"/>
            </w:tcBorders>
            <w:vAlign w:val="center"/>
          </w:tcPr>
          <w:p w14:paraId="149B30E6" w14:textId="77777777" w:rsidR="003C5881" w:rsidRDefault="003C5881">
            <w:pPr>
              <w:widowControl/>
              <w:spacing w:line="400" w:lineRule="exact"/>
              <w:jc w:val="center"/>
              <w:rPr>
                <w:rFonts w:ascii="宋体" w:hAnsi="宋体" w:cs="宋体" w:hint="eastAsia"/>
                <w:bCs/>
                <w:szCs w:val="21"/>
              </w:rPr>
            </w:pPr>
          </w:p>
        </w:tc>
        <w:tc>
          <w:tcPr>
            <w:tcW w:w="1076" w:type="dxa"/>
            <w:vMerge/>
            <w:tcBorders>
              <w:left w:val="single" w:sz="4" w:space="0" w:color="auto"/>
              <w:right w:val="single" w:sz="4" w:space="0" w:color="auto"/>
            </w:tcBorders>
            <w:vAlign w:val="center"/>
          </w:tcPr>
          <w:p w14:paraId="20AFAA05" w14:textId="77777777" w:rsidR="003C5881" w:rsidRDefault="003C5881">
            <w:pPr>
              <w:widowControl/>
              <w:spacing w:line="400" w:lineRule="exact"/>
              <w:jc w:val="center"/>
              <w:rPr>
                <w:rFonts w:ascii="宋体" w:hAnsi="宋体" w:cs="宋体" w:hint="eastAsia"/>
                <w:bCs/>
                <w:szCs w:val="21"/>
              </w:rPr>
            </w:pPr>
          </w:p>
        </w:tc>
        <w:tc>
          <w:tcPr>
            <w:tcW w:w="2118" w:type="dxa"/>
            <w:vMerge/>
            <w:tcBorders>
              <w:left w:val="single" w:sz="4" w:space="0" w:color="auto"/>
              <w:right w:val="single" w:sz="4" w:space="0" w:color="auto"/>
            </w:tcBorders>
            <w:vAlign w:val="center"/>
          </w:tcPr>
          <w:p w14:paraId="0E1A39B7" w14:textId="77777777" w:rsidR="003C5881" w:rsidRDefault="003C5881">
            <w:pPr>
              <w:widowControl/>
              <w:spacing w:line="400" w:lineRule="exact"/>
              <w:jc w:val="center"/>
              <w:rPr>
                <w:rFonts w:ascii="宋体" w:hAnsi="宋体" w:cs="宋体" w:hint="eastAsia"/>
                <w:bCs/>
                <w:szCs w:val="21"/>
              </w:rPr>
            </w:pPr>
          </w:p>
        </w:tc>
      </w:tr>
      <w:tr w:rsidR="003C5881" w14:paraId="59B00258" w14:textId="77777777">
        <w:trPr>
          <w:cantSplit/>
          <w:trHeight w:val="426"/>
          <w:jc w:val="center"/>
        </w:trPr>
        <w:tc>
          <w:tcPr>
            <w:tcW w:w="1188" w:type="dxa"/>
            <w:vMerge/>
            <w:tcBorders>
              <w:top w:val="single" w:sz="4" w:space="0" w:color="auto"/>
              <w:left w:val="single" w:sz="4" w:space="0" w:color="auto"/>
              <w:bottom w:val="single" w:sz="4" w:space="0" w:color="auto"/>
              <w:right w:val="single" w:sz="4" w:space="0" w:color="auto"/>
            </w:tcBorders>
            <w:vAlign w:val="center"/>
          </w:tcPr>
          <w:p w14:paraId="65F02B4F" w14:textId="77777777" w:rsidR="003C5881" w:rsidRDefault="003C5881">
            <w:pPr>
              <w:widowControl/>
              <w:spacing w:line="400" w:lineRule="exact"/>
              <w:jc w:val="center"/>
              <w:rPr>
                <w:rFonts w:ascii="宋体" w:hAnsi="宋体" w:cs="宋体" w:hint="eastAsia"/>
                <w:bCs/>
                <w:szCs w:val="21"/>
              </w:rPr>
            </w:pPr>
          </w:p>
        </w:tc>
        <w:tc>
          <w:tcPr>
            <w:tcW w:w="2066" w:type="dxa"/>
            <w:tcBorders>
              <w:top w:val="single" w:sz="4" w:space="0" w:color="auto"/>
              <w:left w:val="single" w:sz="4" w:space="0" w:color="auto"/>
              <w:bottom w:val="single" w:sz="4" w:space="0" w:color="auto"/>
              <w:right w:val="single" w:sz="4" w:space="0" w:color="auto"/>
            </w:tcBorders>
            <w:vAlign w:val="center"/>
          </w:tcPr>
          <w:p w14:paraId="49BA5A07" w14:textId="77777777" w:rsidR="003C5881" w:rsidRDefault="00000000">
            <w:pPr>
              <w:spacing w:line="300" w:lineRule="exact"/>
              <w:rPr>
                <w:rFonts w:ascii="宋体" w:hAnsi="宋体" w:cs="宋体" w:hint="eastAsia"/>
                <w:bCs/>
                <w:szCs w:val="21"/>
              </w:rPr>
            </w:pPr>
            <w:r>
              <w:rPr>
                <w:rFonts w:ascii="宋体" w:hAnsi="宋体" w:cs="宋体" w:hint="eastAsia"/>
                <w:bCs/>
                <w:szCs w:val="21"/>
              </w:rPr>
              <w:t>三等奖/九～十二名</w:t>
            </w:r>
          </w:p>
        </w:tc>
        <w:tc>
          <w:tcPr>
            <w:tcW w:w="914" w:type="dxa"/>
            <w:tcBorders>
              <w:top w:val="single" w:sz="4" w:space="0" w:color="auto"/>
              <w:left w:val="single" w:sz="4" w:space="0" w:color="auto"/>
              <w:bottom w:val="single" w:sz="4" w:space="0" w:color="auto"/>
              <w:right w:val="single" w:sz="4" w:space="0" w:color="auto"/>
            </w:tcBorders>
            <w:vAlign w:val="center"/>
          </w:tcPr>
          <w:p w14:paraId="0D1CA0B4" w14:textId="77777777" w:rsidR="003C5881" w:rsidRDefault="00000000">
            <w:pPr>
              <w:spacing w:line="400" w:lineRule="exact"/>
              <w:jc w:val="center"/>
              <w:rPr>
                <w:rFonts w:ascii="宋体" w:hAnsi="宋体" w:cs="宋体" w:hint="eastAsia"/>
                <w:bCs/>
                <w:szCs w:val="21"/>
              </w:rPr>
            </w:pPr>
            <w:r>
              <w:rPr>
                <w:rFonts w:ascii="宋体" w:hAnsi="宋体" w:cs="宋体" w:hint="eastAsia"/>
                <w:bCs/>
                <w:szCs w:val="21"/>
              </w:rPr>
              <w:t>25分</w:t>
            </w:r>
          </w:p>
        </w:tc>
        <w:tc>
          <w:tcPr>
            <w:tcW w:w="940" w:type="dxa"/>
            <w:tcBorders>
              <w:top w:val="single" w:sz="4" w:space="0" w:color="auto"/>
              <w:left w:val="single" w:sz="4" w:space="0" w:color="auto"/>
              <w:bottom w:val="single" w:sz="4" w:space="0" w:color="auto"/>
              <w:right w:val="single" w:sz="4" w:space="0" w:color="auto"/>
            </w:tcBorders>
            <w:vAlign w:val="center"/>
          </w:tcPr>
          <w:p w14:paraId="1E4DCAEC" w14:textId="77777777" w:rsidR="003C5881" w:rsidRDefault="003C5881">
            <w:pPr>
              <w:widowControl/>
              <w:spacing w:line="400" w:lineRule="exact"/>
              <w:jc w:val="center"/>
              <w:rPr>
                <w:rFonts w:ascii="宋体" w:hAnsi="宋体" w:cs="宋体" w:hint="eastAsia"/>
                <w:bCs/>
                <w:szCs w:val="21"/>
              </w:rPr>
            </w:pPr>
          </w:p>
        </w:tc>
        <w:tc>
          <w:tcPr>
            <w:tcW w:w="1102" w:type="dxa"/>
            <w:vMerge/>
            <w:tcBorders>
              <w:left w:val="single" w:sz="4" w:space="0" w:color="auto"/>
              <w:right w:val="single" w:sz="4" w:space="0" w:color="auto"/>
            </w:tcBorders>
            <w:vAlign w:val="center"/>
          </w:tcPr>
          <w:p w14:paraId="296E75AF" w14:textId="77777777" w:rsidR="003C5881" w:rsidRDefault="003C5881">
            <w:pPr>
              <w:widowControl/>
              <w:spacing w:line="400" w:lineRule="exact"/>
              <w:jc w:val="center"/>
              <w:rPr>
                <w:rFonts w:ascii="宋体" w:hAnsi="宋体" w:cs="宋体" w:hint="eastAsia"/>
                <w:bCs/>
                <w:szCs w:val="21"/>
              </w:rPr>
            </w:pPr>
          </w:p>
        </w:tc>
        <w:tc>
          <w:tcPr>
            <w:tcW w:w="1076" w:type="dxa"/>
            <w:vMerge/>
            <w:tcBorders>
              <w:left w:val="single" w:sz="4" w:space="0" w:color="auto"/>
              <w:right w:val="single" w:sz="4" w:space="0" w:color="auto"/>
            </w:tcBorders>
            <w:vAlign w:val="center"/>
          </w:tcPr>
          <w:p w14:paraId="0DA58C06" w14:textId="77777777" w:rsidR="003C5881" w:rsidRDefault="003C5881">
            <w:pPr>
              <w:widowControl/>
              <w:spacing w:line="400" w:lineRule="exact"/>
              <w:jc w:val="center"/>
              <w:rPr>
                <w:rFonts w:ascii="宋体" w:hAnsi="宋体" w:cs="宋体" w:hint="eastAsia"/>
                <w:bCs/>
                <w:szCs w:val="21"/>
              </w:rPr>
            </w:pPr>
          </w:p>
        </w:tc>
        <w:tc>
          <w:tcPr>
            <w:tcW w:w="2118" w:type="dxa"/>
            <w:vMerge/>
            <w:tcBorders>
              <w:left w:val="single" w:sz="4" w:space="0" w:color="auto"/>
              <w:right w:val="single" w:sz="4" w:space="0" w:color="auto"/>
            </w:tcBorders>
            <w:vAlign w:val="center"/>
          </w:tcPr>
          <w:p w14:paraId="22F986AB" w14:textId="77777777" w:rsidR="003C5881" w:rsidRDefault="003C5881">
            <w:pPr>
              <w:widowControl/>
              <w:spacing w:line="400" w:lineRule="exact"/>
              <w:jc w:val="center"/>
              <w:rPr>
                <w:rFonts w:ascii="宋体" w:hAnsi="宋体" w:cs="宋体" w:hint="eastAsia"/>
                <w:bCs/>
                <w:szCs w:val="21"/>
              </w:rPr>
            </w:pPr>
          </w:p>
        </w:tc>
      </w:tr>
      <w:tr w:rsidR="003C5881" w14:paraId="5FE6D7C6" w14:textId="77777777">
        <w:trPr>
          <w:cantSplit/>
          <w:trHeight w:val="426"/>
          <w:jc w:val="center"/>
        </w:trPr>
        <w:tc>
          <w:tcPr>
            <w:tcW w:w="1188" w:type="dxa"/>
            <w:vMerge/>
            <w:tcBorders>
              <w:top w:val="single" w:sz="4" w:space="0" w:color="auto"/>
              <w:left w:val="single" w:sz="4" w:space="0" w:color="auto"/>
              <w:bottom w:val="single" w:sz="4" w:space="0" w:color="auto"/>
              <w:right w:val="single" w:sz="4" w:space="0" w:color="auto"/>
            </w:tcBorders>
            <w:vAlign w:val="center"/>
          </w:tcPr>
          <w:p w14:paraId="5056DAF6" w14:textId="77777777" w:rsidR="003C5881" w:rsidRDefault="003C5881">
            <w:pPr>
              <w:widowControl/>
              <w:spacing w:line="400" w:lineRule="exact"/>
              <w:jc w:val="center"/>
              <w:rPr>
                <w:rFonts w:ascii="宋体" w:hAnsi="宋体" w:cs="宋体" w:hint="eastAsia"/>
                <w:bCs/>
                <w:szCs w:val="21"/>
              </w:rPr>
            </w:pPr>
          </w:p>
        </w:tc>
        <w:tc>
          <w:tcPr>
            <w:tcW w:w="2066" w:type="dxa"/>
            <w:tcBorders>
              <w:top w:val="single" w:sz="4" w:space="0" w:color="auto"/>
              <w:left w:val="single" w:sz="4" w:space="0" w:color="auto"/>
              <w:bottom w:val="single" w:sz="4" w:space="0" w:color="auto"/>
              <w:right w:val="single" w:sz="4" w:space="0" w:color="auto"/>
            </w:tcBorders>
            <w:vAlign w:val="center"/>
          </w:tcPr>
          <w:p w14:paraId="2F1AE5E9" w14:textId="77777777" w:rsidR="003C5881" w:rsidRDefault="00000000">
            <w:pPr>
              <w:spacing w:line="300" w:lineRule="exact"/>
              <w:rPr>
                <w:rFonts w:ascii="宋体" w:hAnsi="宋体" w:cs="宋体" w:hint="eastAsia"/>
                <w:bCs/>
                <w:szCs w:val="21"/>
              </w:rPr>
            </w:pPr>
            <w:r>
              <w:rPr>
                <w:rFonts w:ascii="宋体" w:hAnsi="宋体" w:cs="宋体" w:hint="eastAsia"/>
                <w:bCs/>
                <w:szCs w:val="21"/>
              </w:rPr>
              <w:t>十三～十六名</w:t>
            </w:r>
          </w:p>
        </w:tc>
        <w:tc>
          <w:tcPr>
            <w:tcW w:w="914" w:type="dxa"/>
            <w:tcBorders>
              <w:top w:val="single" w:sz="4" w:space="0" w:color="auto"/>
              <w:left w:val="single" w:sz="4" w:space="0" w:color="auto"/>
              <w:bottom w:val="single" w:sz="4" w:space="0" w:color="auto"/>
              <w:right w:val="single" w:sz="4" w:space="0" w:color="auto"/>
            </w:tcBorders>
            <w:vAlign w:val="center"/>
          </w:tcPr>
          <w:p w14:paraId="35F2ED9E" w14:textId="77777777" w:rsidR="003C5881" w:rsidRDefault="00000000">
            <w:pPr>
              <w:spacing w:line="400" w:lineRule="exact"/>
              <w:jc w:val="center"/>
              <w:rPr>
                <w:rFonts w:ascii="宋体" w:hAnsi="宋体" w:cs="宋体" w:hint="eastAsia"/>
                <w:bCs/>
                <w:szCs w:val="21"/>
              </w:rPr>
            </w:pPr>
            <w:r>
              <w:rPr>
                <w:rFonts w:ascii="宋体" w:hAnsi="宋体" w:cs="宋体" w:hint="eastAsia"/>
                <w:bCs/>
                <w:szCs w:val="21"/>
              </w:rPr>
              <w:t>20分</w:t>
            </w:r>
          </w:p>
        </w:tc>
        <w:tc>
          <w:tcPr>
            <w:tcW w:w="940" w:type="dxa"/>
            <w:tcBorders>
              <w:top w:val="single" w:sz="4" w:space="0" w:color="auto"/>
              <w:left w:val="single" w:sz="4" w:space="0" w:color="auto"/>
              <w:bottom w:val="single" w:sz="4" w:space="0" w:color="auto"/>
              <w:right w:val="single" w:sz="4" w:space="0" w:color="auto"/>
            </w:tcBorders>
            <w:vAlign w:val="center"/>
          </w:tcPr>
          <w:p w14:paraId="4392954C" w14:textId="77777777" w:rsidR="003C5881" w:rsidRDefault="003C5881">
            <w:pPr>
              <w:widowControl/>
              <w:spacing w:line="400" w:lineRule="exact"/>
              <w:jc w:val="center"/>
              <w:rPr>
                <w:rFonts w:ascii="宋体" w:hAnsi="宋体" w:cs="宋体" w:hint="eastAsia"/>
                <w:bCs/>
                <w:szCs w:val="21"/>
              </w:rPr>
            </w:pPr>
          </w:p>
        </w:tc>
        <w:tc>
          <w:tcPr>
            <w:tcW w:w="1102" w:type="dxa"/>
            <w:vMerge/>
            <w:tcBorders>
              <w:left w:val="single" w:sz="4" w:space="0" w:color="auto"/>
              <w:right w:val="single" w:sz="4" w:space="0" w:color="auto"/>
            </w:tcBorders>
            <w:vAlign w:val="center"/>
          </w:tcPr>
          <w:p w14:paraId="697668B6" w14:textId="77777777" w:rsidR="003C5881" w:rsidRDefault="003C5881">
            <w:pPr>
              <w:widowControl/>
              <w:spacing w:line="400" w:lineRule="exact"/>
              <w:jc w:val="center"/>
              <w:rPr>
                <w:rFonts w:ascii="宋体" w:hAnsi="宋体" w:cs="宋体" w:hint="eastAsia"/>
                <w:bCs/>
                <w:szCs w:val="21"/>
              </w:rPr>
            </w:pPr>
          </w:p>
        </w:tc>
        <w:tc>
          <w:tcPr>
            <w:tcW w:w="1076" w:type="dxa"/>
            <w:vMerge/>
            <w:tcBorders>
              <w:left w:val="single" w:sz="4" w:space="0" w:color="auto"/>
              <w:right w:val="single" w:sz="4" w:space="0" w:color="auto"/>
            </w:tcBorders>
            <w:vAlign w:val="center"/>
          </w:tcPr>
          <w:p w14:paraId="7E9C01BA" w14:textId="77777777" w:rsidR="003C5881" w:rsidRDefault="003C5881">
            <w:pPr>
              <w:widowControl/>
              <w:spacing w:line="400" w:lineRule="exact"/>
              <w:jc w:val="center"/>
              <w:rPr>
                <w:rFonts w:ascii="宋体" w:hAnsi="宋体" w:cs="宋体" w:hint="eastAsia"/>
                <w:bCs/>
                <w:szCs w:val="21"/>
              </w:rPr>
            </w:pPr>
          </w:p>
        </w:tc>
        <w:tc>
          <w:tcPr>
            <w:tcW w:w="2118" w:type="dxa"/>
            <w:vMerge/>
            <w:tcBorders>
              <w:left w:val="single" w:sz="4" w:space="0" w:color="auto"/>
              <w:right w:val="single" w:sz="4" w:space="0" w:color="auto"/>
            </w:tcBorders>
            <w:vAlign w:val="center"/>
          </w:tcPr>
          <w:p w14:paraId="41FB4730" w14:textId="77777777" w:rsidR="003C5881" w:rsidRDefault="003C5881">
            <w:pPr>
              <w:widowControl/>
              <w:spacing w:line="400" w:lineRule="exact"/>
              <w:jc w:val="center"/>
              <w:rPr>
                <w:rFonts w:ascii="宋体" w:hAnsi="宋体" w:cs="宋体" w:hint="eastAsia"/>
                <w:bCs/>
                <w:szCs w:val="21"/>
              </w:rPr>
            </w:pPr>
          </w:p>
        </w:tc>
      </w:tr>
      <w:tr w:rsidR="003C5881" w14:paraId="7C7E5D0F" w14:textId="77777777">
        <w:trPr>
          <w:cantSplit/>
          <w:trHeight w:val="426"/>
          <w:jc w:val="center"/>
        </w:trPr>
        <w:tc>
          <w:tcPr>
            <w:tcW w:w="1188" w:type="dxa"/>
            <w:vMerge w:val="restart"/>
            <w:tcBorders>
              <w:top w:val="single" w:sz="4" w:space="0" w:color="auto"/>
              <w:left w:val="single" w:sz="4" w:space="0" w:color="auto"/>
              <w:bottom w:val="single" w:sz="4" w:space="0" w:color="auto"/>
              <w:right w:val="single" w:sz="4" w:space="0" w:color="auto"/>
            </w:tcBorders>
            <w:vAlign w:val="center"/>
          </w:tcPr>
          <w:p w14:paraId="73B46A6F" w14:textId="77777777" w:rsidR="003C5881" w:rsidRDefault="00000000">
            <w:pPr>
              <w:spacing w:line="300" w:lineRule="exact"/>
              <w:jc w:val="center"/>
              <w:rPr>
                <w:rFonts w:ascii="宋体" w:hAnsi="宋体" w:cs="宋体" w:hint="eastAsia"/>
                <w:bCs/>
                <w:szCs w:val="21"/>
              </w:rPr>
            </w:pPr>
            <w:r>
              <w:rPr>
                <w:rFonts w:ascii="宋体" w:hAnsi="宋体" w:cs="宋体" w:hint="eastAsia"/>
                <w:bCs/>
                <w:szCs w:val="21"/>
              </w:rPr>
              <w:t>本学院</w:t>
            </w:r>
          </w:p>
          <w:p w14:paraId="0162CD1F" w14:textId="77777777" w:rsidR="003C5881" w:rsidRDefault="00000000">
            <w:pPr>
              <w:spacing w:line="300" w:lineRule="exact"/>
              <w:jc w:val="center"/>
              <w:rPr>
                <w:rFonts w:ascii="宋体" w:hAnsi="宋体" w:cs="宋体" w:hint="eastAsia"/>
                <w:bCs/>
                <w:szCs w:val="21"/>
              </w:rPr>
            </w:pPr>
            <w:r>
              <w:rPr>
                <w:rFonts w:ascii="宋体" w:hAnsi="宋体" w:cs="宋体" w:hint="eastAsia"/>
                <w:bCs/>
                <w:szCs w:val="21"/>
              </w:rPr>
              <w:t>院级</w:t>
            </w:r>
          </w:p>
        </w:tc>
        <w:tc>
          <w:tcPr>
            <w:tcW w:w="2066" w:type="dxa"/>
            <w:tcBorders>
              <w:top w:val="single" w:sz="4" w:space="0" w:color="auto"/>
              <w:left w:val="single" w:sz="4" w:space="0" w:color="auto"/>
              <w:bottom w:val="single" w:sz="4" w:space="0" w:color="auto"/>
              <w:right w:val="single" w:sz="4" w:space="0" w:color="auto"/>
            </w:tcBorders>
            <w:vAlign w:val="center"/>
          </w:tcPr>
          <w:p w14:paraId="4663D290" w14:textId="77777777" w:rsidR="003C5881" w:rsidRDefault="00000000">
            <w:pPr>
              <w:spacing w:line="300" w:lineRule="exact"/>
              <w:jc w:val="center"/>
              <w:rPr>
                <w:rFonts w:ascii="宋体" w:hAnsi="宋体" w:cs="宋体" w:hint="eastAsia"/>
                <w:bCs/>
                <w:szCs w:val="21"/>
              </w:rPr>
            </w:pPr>
            <w:r>
              <w:rPr>
                <w:rFonts w:ascii="宋体" w:hAnsi="宋体" w:cs="宋体" w:hint="eastAsia"/>
                <w:bCs/>
                <w:szCs w:val="21"/>
              </w:rPr>
              <w:t>一等奖</w:t>
            </w:r>
          </w:p>
        </w:tc>
        <w:tc>
          <w:tcPr>
            <w:tcW w:w="914" w:type="dxa"/>
            <w:tcBorders>
              <w:top w:val="single" w:sz="4" w:space="0" w:color="auto"/>
              <w:left w:val="single" w:sz="4" w:space="0" w:color="auto"/>
              <w:bottom w:val="single" w:sz="4" w:space="0" w:color="auto"/>
              <w:right w:val="single" w:sz="4" w:space="0" w:color="auto"/>
            </w:tcBorders>
            <w:vAlign w:val="center"/>
          </w:tcPr>
          <w:p w14:paraId="7E91AFE8" w14:textId="77777777" w:rsidR="003C5881" w:rsidRDefault="00000000">
            <w:pPr>
              <w:spacing w:line="300" w:lineRule="exact"/>
              <w:jc w:val="center"/>
              <w:rPr>
                <w:rFonts w:ascii="宋体" w:hAnsi="宋体" w:cs="宋体" w:hint="eastAsia"/>
                <w:bCs/>
                <w:szCs w:val="21"/>
              </w:rPr>
            </w:pPr>
            <w:r>
              <w:rPr>
                <w:rFonts w:ascii="宋体" w:hAnsi="宋体" w:cs="宋体" w:hint="eastAsia"/>
                <w:bCs/>
                <w:szCs w:val="21"/>
              </w:rPr>
              <w:t>25分</w:t>
            </w:r>
          </w:p>
        </w:tc>
        <w:tc>
          <w:tcPr>
            <w:tcW w:w="940" w:type="dxa"/>
            <w:tcBorders>
              <w:top w:val="single" w:sz="4" w:space="0" w:color="auto"/>
              <w:left w:val="single" w:sz="4" w:space="0" w:color="auto"/>
              <w:bottom w:val="single" w:sz="4" w:space="0" w:color="auto"/>
              <w:right w:val="single" w:sz="4" w:space="0" w:color="auto"/>
            </w:tcBorders>
            <w:vAlign w:val="center"/>
          </w:tcPr>
          <w:p w14:paraId="36165B88" w14:textId="77777777" w:rsidR="003C5881" w:rsidRDefault="003C5881">
            <w:pPr>
              <w:spacing w:line="300" w:lineRule="exact"/>
              <w:jc w:val="center"/>
              <w:rPr>
                <w:rFonts w:ascii="宋体" w:hAnsi="宋体" w:cs="宋体" w:hint="eastAsia"/>
                <w:bCs/>
                <w:szCs w:val="21"/>
              </w:rPr>
            </w:pPr>
          </w:p>
        </w:tc>
        <w:tc>
          <w:tcPr>
            <w:tcW w:w="1102" w:type="dxa"/>
            <w:vMerge w:val="restart"/>
            <w:tcBorders>
              <w:left w:val="single" w:sz="4" w:space="0" w:color="auto"/>
              <w:right w:val="single" w:sz="4" w:space="0" w:color="auto"/>
            </w:tcBorders>
            <w:vAlign w:val="center"/>
          </w:tcPr>
          <w:p w14:paraId="12C23AD0" w14:textId="77777777" w:rsidR="003C5881" w:rsidRDefault="003C5881">
            <w:pPr>
              <w:widowControl/>
              <w:spacing w:line="400" w:lineRule="exact"/>
              <w:jc w:val="center"/>
              <w:rPr>
                <w:rFonts w:ascii="宋体" w:hAnsi="宋体" w:cs="宋体" w:hint="eastAsia"/>
                <w:bCs/>
                <w:szCs w:val="21"/>
              </w:rPr>
            </w:pPr>
          </w:p>
        </w:tc>
        <w:tc>
          <w:tcPr>
            <w:tcW w:w="1076" w:type="dxa"/>
            <w:vMerge/>
            <w:tcBorders>
              <w:left w:val="single" w:sz="4" w:space="0" w:color="auto"/>
              <w:right w:val="single" w:sz="4" w:space="0" w:color="auto"/>
            </w:tcBorders>
            <w:vAlign w:val="center"/>
          </w:tcPr>
          <w:p w14:paraId="4056FF33" w14:textId="77777777" w:rsidR="003C5881" w:rsidRDefault="003C5881">
            <w:pPr>
              <w:widowControl/>
              <w:spacing w:line="400" w:lineRule="exact"/>
              <w:jc w:val="center"/>
              <w:rPr>
                <w:rFonts w:ascii="宋体" w:hAnsi="宋体" w:cs="宋体" w:hint="eastAsia"/>
                <w:bCs/>
                <w:szCs w:val="21"/>
              </w:rPr>
            </w:pPr>
          </w:p>
        </w:tc>
        <w:tc>
          <w:tcPr>
            <w:tcW w:w="2118" w:type="dxa"/>
            <w:vMerge/>
            <w:tcBorders>
              <w:left w:val="single" w:sz="4" w:space="0" w:color="auto"/>
              <w:right w:val="single" w:sz="4" w:space="0" w:color="auto"/>
            </w:tcBorders>
            <w:vAlign w:val="center"/>
          </w:tcPr>
          <w:p w14:paraId="648925DC" w14:textId="77777777" w:rsidR="003C5881" w:rsidRDefault="003C5881">
            <w:pPr>
              <w:widowControl/>
              <w:spacing w:line="400" w:lineRule="exact"/>
              <w:jc w:val="center"/>
              <w:rPr>
                <w:rFonts w:ascii="宋体" w:hAnsi="宋体" w:cs="宋体" w:hint="eastAsia"/>
                <w:bCs/>
                <w:szCs w:val="21"/>
              </w:rPr>
            </w:pPr>
          </w:p>
        </w:tc>
      </w:tr>
      <w:tr w:rsidR="003C5881" w14:paraId="3BE5AD47" w14:textId="77777777">
        <w:trPr>
          <w:cantSplit/>
          <w:trHeight w:val="426"/>
          <w:jc w:val="center"/>
        </w:trPr>
        <w:tc>
          <w:tcPr>
            <w:tcW w:w="1188" w:type="dxa"/>
            <w:vMerge/>
            <w:tcBorders>
              <w:top w:val="single" w:sz="4" w:space="0" w:color="auto"/>
              <w:left w:val="single" w:sz="4" w:space="0" w:color="auto"/>
              <w:bottom w:val="single" w:sz="4" w:space="0" w:color="auto"/>
              <w:right w:val="single" w:sz="4" w:space="0" w:color="auto"/>
            </w:tcBorders>
            <w:vAlign w:val="center"/>
          </w:tcPr>
          <w:p w14:paraId="77063341" w14:textId="77777777" w:rsidR="003C5881" w:rsidRDefault="003C5881">
            <w:pPr>
              <w:spacing w:line="300" w:lineRule="exact"/>
              <w:jc w:val="center"/>
              <w:rPr>
                <w:rFonts w:ascii="宋体" w:hAnsi="宋体" w:cs="宋体" w:hint="eastAsia"/>
                <w:bCs/>
                <w:szCs w:val="21"/>
              </w:rPr>
            </w:pPr>
          </w:p>
        </w:tc>
        <w:tc>
          <w:tcPr>
            <w:tcW w:w="2066" w:type="dxa"/>
            <w:tcBorders>
              <w:top w:val="single" w:sz="4" w:space="0" w:color="auto"/>
              <w:left w:val="single" w:sz="4" w:space="0" w:color="auto"/>
              <w:bottom w:val="single" w:sz="4" w:space="0" w:color="auto"/>
              <w:right w:val="single" w:sz="4" w:space="0" w:color="auto"/>
            </w:tcBorders>
            <w:vAlign w:val="center"/>
          </w:tcPr>
          <w:p w14:paraId="43E935FB" w14:textId="77777777" w:rsidR="003C5881" w:rsidRDefault="00000000">
            <w:pPr>
              <w:spacing w:line="300" w:lineRule="exact"/>
              <w:jc w:val="center"/>
              <w:rPr>
                <w:rFonts w:ascii="宋体" w:hAnsi="宋体" w:cs="宋体" w:hint="eastAsia"/>
                <w:bCs/>
                <w:szCs w:val="21"/>
              </w:rPr>
            </w:pPr>
            <w:r>
              <w:rPr>
                <w:rFonts w:ascii="宋体" w:hAnsi="宋体" w:cs="宋体" w:hint="eastAsia"/>
                <w:bCs/>
                <w:szCs w:val="21"/>
              </w:rPr>
              <w:t>二等奖</w:t>
            </w:r>
          </w:p>
        </w:tc>
        <w:tc>
          <w:tcPr>
            <w:tcW w:w="914" w:type="dxa"/>
            <w:tcBorders>
              <w:top w:val="single" w:sz="4" w:space="0" w:color="auto"/>
              <w:left w:val="single" w:sz="4" w:space="0" w:color="auto"/>
              <w:bottom w:val="single" w:sz="4" w:space="0" w:color="auto"/>
              <w:right w:val="single" w:sz="4" w:space="0" w:color="auto"/>
            </w:tcBorders>
            <w:vAlign w:val="center"/>
          </w:tcPr>
          <w:p w14:paraId="64C8B147" w14:textId="77777777" w:rsidR="003C5881" w:rsidRDefault="00000000">
            <w:pPr>
              <w:spacing w:line="300" w:lineRule="exact"/>
              <w:jc w:val="center"/>
              <w:rPr>
                <w:rFonts w:ascii="宋体" w:hAnsi="宋体" w:cs="宋体" w:hint="eastAsia"/>
                <w:bCs/>
                <w:szCs w:val="21"/>
              </w:rPr>
            </w:pPr>
            <w:r>
              <w:rPr>
                <w:rFonts w:ascii="宋体" w:hAnsi="宋体" w:cs="宋体" w:hint="eastAsia"/>
                <w:bCs/>
                <w:szCs w:val="21"/>
              </w:rPr>
              <w:t>20分</w:t>
            </w:r>
          </w:p>
        </w:tc>
        <w:tc>
          <w:tcPr>
            <w:tcW w:w="940" w:type="dxa"/>
            <w:tcBorders>
              <w:top w:val="single" w:sz="4" w:space="0" w:color="auto"/>
              <w:left w:val="single" w:sz="4" w:space="0" w:color="auto"/>
              <w:bottom w:val="single" w:sz="4" w:space="0" w:color="auto"/>
              <w:right w:val="single" w:sz="4" w:space="0" w:color="auto"/>
            </w:tcBorders>
            <w:vAlign w:val="center"/>
          </w:tcPr>
          <w:p w14:paraId="0245DB7F" w14:textId="77777777" w:rsidR="003C5881" w:rsidRDefault="003C5881">
            <w:pPr>
              <w:spacing w:line="300" w:lineRule="exact"/>
              <w:jc w:val="center"/>
              <w:rPr>
                <w:rFonts w:ascii="宋体" w:hAnsi="宋体" w:cs="宋体" w:hint="eastAsia"/>
                <w:bCs/>
                <w:szCs w:val="21"/>
              </w:rPr>
            </w:pPr>
          </w:p>
        </w:tc>
        <w:tc>
          <w:tcPr>
            <w:tcW w:w="1102" w:type="dxa"/>
            <w:vMerge/>
            <w:tcBorders>
              <w:left w:val="single" w:sz="4" w:space="0" w:color="auto"/>
              <w:right w:val="single" w:sz="4" w:space="0" w:color="auto"/>
            </w:tcBorders>
            <w:vAlign w:val="center"/>
          </w:tcPr>
          <w:p w14:paraId="4D023D6D" w14:textId="77777777" w:rsidR="003C5881" w:rsidRDefault="003C5881">
            <w:pPr>
              <w:widowControl/>
              <w:spacing w:line="400" w:lineRule="exact"/>
              <w:jc w:val="center"/>
              <w:rPr>
                <w:rFonts w:ascii="宋体" w:hAnsi="宋体" w:cs="宋体" w:hint="eastAsia"/>
                <w:bCs/>
                <w:szCs w:val="21"/>
              </w:rPr>
            </w:pPr>
          </w:p>
        </w:tc>
        <w:tc>
          <w:tcPr>
            <w:tcW w:w="1076" w:type="dxa"/>
            <w:vMerge/>
            <w:tcBorders>
              <w:left w:val="single" w:sz="4" w:space="0" w:color="auto"/>
              <w:right w:val="single" w:sz="4" w:space="0" w:color="auto"/>
            </w:tcBorders>
            <w:vAlign w:val="center"/>
          </w:tcPr>
          <w:p w14:paraId="69FB5178" w14:textId="77777777" w:rsidR="003C5881" w:rsidRDefault="003C5881">
            <w:pPr>
              <w:widowControl/>
              <w:spacing w:line="400" w:lineRule="exact"/>
              <w:jc w:val="center"/>
              <w:rPr>
                <w:rFonts w:ascii="宋体" w:hAnsi="宋体" w:cs="宋体" w:hint="eastAsia"/>
                <w:bCs/>
                <w:szCs w:val="21"/>
              </w:rPr>
            </w:pPr>
          </w:p>
        </w:tc>
        <w:tc>
          <w:tcPr>
            <w:tcW w:w="2118" w:type="dxa"/>
            <w:vMerge/>
            <w:tcBorders>
              <w:left w:val="single" w:sz="4" w:space="0" w:color="auto"/>
              <w:right w:val="single" w:sz="4" w:space="0" w:color="auto"/>
            </w:tcBorders>
            <w:vAlign w:val="center"/>
          </w:tcPr>
          <w:p w14:paraId="69715563" w14:textId="77777777" w:rsidR="003C5881" w:rsidRDefault="003C5881">
            <w:pPr>
              <w:widowControl/>
              <w:spacing w:line="400" w:lineRule="exact"/>
              <w:jc w:val="center"/>
              <w:rPr>
                <w:rFonts w:ascii="宋体" w:hAnsi="宋体" w:cs="宋体" w:hint="eastAsia"/>
                <w:bCs/>
                <w:szCs w:val="21"/>
              </w:rPr>
            </w:pPr>
          </w:p>
        </w:tc>
      </w:tr>
      <w:tr w:rsidR="003C5881" w14:paraId="1F591739" w14:textId="77777777">
        <w:trPr>
          <w:cantSplit/>
          <w:trHeight w:val="426"/>
          <w:jc w:val="center"/>
        </w:trPr>
        <w:tc>
          <w:tcPr>
            <w:tcW w:w="1188" w:type="dxa"/>
            <w:vMerge/>
            <w:tcBorders>
              <w:top w:val="single" w:sz="4" w:space="0" w:color="auto"/>
              <w:left w:val="single" w:sz="4" w:space="0" w:color="auto"/>
              <w:bottom w:val="single" w:sz="4" w:space="0" w:color="auto"/>
              <w:right w:val="single" w:sz="4" w:space="0" w:color="auto"/>
            </w:tcBorders>
            <w:vAlign w:val="center"/>
          </w:tcPr>
          <w:p w14:paraId="07820410" w14:textId="77777777" w:rsidR="003C5881" w:rsidRDefault="003C5881">
            <w:pPr>
              <w:spacing w:line="300" w:lineRule="exact"/>
              <w:jc w:val="center"/>
              <w:rPr>
                <w:rFonts w:ascii="宋体" w:hAnsi="宋体" w:cs="宋体" w:hint="eastAsia"/>
                <w:bCs/>
                <w:szCs w:val="21"/>
              </w:rPr>
            </w:pPr>
          </w:p>
        </w:tc>
        <w:tc>
          <w:tcPr>
            <w:tcW w:w="2066" w:type="dxa"/>
            <w:tcBorders>
              <w:top w:val="single" w:sz="4" w:space="0" w:color="auto"/>
              <w:left w:val="single" w:sz="4" w:space="0" w:color="auto"/>
              <w:bottom w:val="single" w:sz="4" w:space="0" w:color="auto"/>
              <w:right w:val="single" w:sz="4" w:space="0" w:color="auto"/>
            </w:tcBorders>
            <w:vAlign w:val="center"/>
          </w:tcPr>
          <w:p w14:paraId="21E29E13" w14:textId="77777777" w:rsidR="003C5881" w:rsidRDefault="00000000">
            <w:pPr>
              <w:spacing w:line="300" w:lineRule="exact"/>
              <w:jc w:val="center"/>
              <w:rPr>
                <w:rFonts w:ascii="宋体" w:hAnsi="宋体" w:cs="宋体" w:hint="eastAsia"/>
                <w:bCs/>
                <w:szCs w:val="21"/>
              </w:rPr>
            </w:pPr>
            <w:r>
              <w:rPr>
                <w:rFonts w:ascii="宋体" w:hAnsi="宋体" w:cs="宋体" w:hint="eastAsia"/>
                <w:bCs/>
                <w:szCs w:val="21"/>
              </w:rPr>
              <w:t>三等奖</w:t>
            </w:r>
          </w:p>
        </w:tc>
        <w:tc>
          <w:tcPr>
            <w:tcW w:w="914" w:type="dxa"/>
            <w:tcBorders>
              <w:top w:val="single" w:sz="4" w:space="0" w:color="auto"/>
              <w:left w:val="single" w:sz="4" w:space="0" w:color="auto"/>
              <w:bottom w:val="single" w:sz="4" w:space="0" w:color="auto"/>
              <w:right w:val="single" w:sz="4" w:space="0" w:color="auto"/>
            </w:tcBorders>
            <w:vAlign w:val="center"/>
          </w:tcPr>
          <w:p w14:paraId="0DD70497" w14:textId="77777777" w:rsidR="003C5881" w:rsidRDefault="00000000">
            <w:pPr>
              <w:spacing w:line="300" w:lineRule="exact"/>
              <w:jc w:val="center"/>
              <w:rPr>
                <w:rFonts w:ascii="宋体" w:hAnsi="宋体" w:cs="宋体" w:hint="eastAsia"/>
                <w:bCs/>
                <w:szCs w:val="21"/>
              </w:rPr>
            </w:pPr>
            <w:r>
              <w:rPr>
                <w:rFonts w:ascii="宋体" w:hAnsi="宋体" w:cs="宋体" w:hint="eastAsia"/>
                <w:bCs/>
                <w:szCs w:val="21"/>
              </w:rPr>
              <w:t>15分</w:t>
            </w:r>
          </w:p>
        </w:tc>
        <w:tc>
          <w:tcPr>
            <w:tcW w:w="940" w:type="dxa"/>
            <w:tcBorders>
              <w:top w:val="single" w:sz="4" w:space="0" w:color="auto"/>
              <w:left w:val="single" w:sz="4" w:space="0" w:color="auto"/>
              <w:bottom w:val="single" w:sz="4" w:space="0" w:color="auto"/>
              <w:right w:val="single" w:sz="4" w:space="0" w:color="auto"/>
            </w:tcBorders>
            <w:vAlign w:val="center"/>
          </w:tcPr>
          <w:p w14:paraId="0CD7C57D" w14:textId="77777777" w:rsidR="003C5881" w:rsidRDefault="003C5881">
            <w:pPr>
              <w:spacing w:line="300" w:lineRule="exact"/>
              <w:jc w:val="center"/>
              <w:rPr>
                <w:rFonts w:ascii="宋体" w:hAnsi="宋体" w:cs="宋体" w:hint="eastAsia"/>
                <w:bCs/>
                <w:szCs w:val="21"/>
              </w:rPr>
            </w:pPr>
          </w:p>
        </w:tc>
        <w:tc>
          <w:tcPr>
            <w:tcW w:w="1102" w:type="dxa"/>
            <w:vMerge/>
            <w:tcBorders>
              <w:left w:val="single" w:sz="4" w:space="0" w:color="auto"/>
              <w:bottom w:val="single" w:sz="4" w:space="0" w:color="auto"/>
              <w:right w:val="single" w:sz="4" w:space="0" w:color="auto"/>
            </w:tcBorders>
            <w:vAlign w:val="center"/>
          </w:tcPr>
          <w:p w14:paraId="4CBFFB77" w14:textId="77777777" w:rsidR="003C5881" w:rsidRDefault="003C5881">
            <w:pPr>
              <w:widowControl/>
              <w:spacing w:line="400" w:lineRule="exact"/>
              <w:jc w:val="center"/>
              <w:rPr>
                <w:rFonts w:ascii="宋体" w:hAnsi="宋体" w:cs="宋体" w:hint="eastAsia"/>
                <w:bCs/>
                <w:szCs w:val="21"/>
              </w:rPr>
            </w:pPr>
          </w:p>
        </w:tc>
        <w:tc>
          <w:tcPr>
            <w:tcW w:w="1076" w:type="dxa"/>
            <w:vMerge/>
            <w:tcBorders>
              <w:left w:val="single" w:sz="4" w:space="0" w:color="auto"/>
              <w:right w:val="single" w:sz="4" w:space="0" w:color="auto"/>
            </w:tcBorders>
            <w:vAlign w:val="center"/>
          </w:tcPr>
          <w:p w14:paraId="7C1EE0C3" w14:textId="77777777" w:rsidR="003C5881" w:rsidRDefault="003C5881">
            <w:pPr>
              <w:widowControl/>
              <w:spacing w:line="400" w:lineRule="exact"/>
              <w:jc w:val="center"/>
              <w:rPr>
                <w:rFonts w:ascii="宋体" w:hAnsi="宋体" w:cs="宋体" w:hint="eastAsia"/>
                <w:bCs/>
                <w:szCs w:val="21"/>
              </w:rPr>
            </w:pPr>
          </w:p>
        </w:tc>
        <w:tc>
          <w:tcPr>
            <w:tcW w:w="2118" w:type="dxa"/>
            <w:vMerge/>
            <w:tcBorders>
              <w:left w:val="single" w:sz="4" w:space="0" w:color="auto"/>
              <w:right w:val="single" w:sz="4" w:space="0" w:color="auto"/>
            </w:tcBorders>
            <w:vAlign w:val="center"/>
          </w:tcPr>
          <w:p w14:paraId="47A1A58E" w14:textId="77777777" w:rsidR="003C5881" w:rsidRDefault="003C5881">
            <w:pPr>
              <w:widowControl/>
              <w:spacing w:line="400" w:lineRule="exact"/>
              <w:jc w:val="center"/>
              <w:rPr>
                <w:rFonts w:ascii="宋体" w:hAnsi="宋体" w:cs="宋体" w:hint="eastAsia"/>
                <w:bCs/>
                <w:szCs w:val="21"/>
              </w:rPr>
            </w:pPr>
          </w:p>
        </w:tc>
      </w:tr>
    </w:tbl>
    <w:p w14:paraId="35F0B0E1" w14:textId="77777777" w:rsidR="003C5881" w:rsidRDefault="003C5881">
      <w:pPr>
        <w:widowControl/>
        <w:ind w:leftChars="200" w:left="420" w:firstLineChars="200" w:firstLine="482"/>
        <w:jc w:val="center"/>
        <w:rPr>
          <w:rFonts w:ascii="宋体" w:hAnsi="宋体" w:cs="宋体" w:hint="eastAsia"/>
          <w:b/>
          <w:sz w:val="24"/>
        </w:rPr>
      </w:pPr>
    </w:p>
    <w:p w14:paraId="6DBE7B6E" w14:textId="77777777" w:rsidR="003C5881" w:rsidRDefault="00000000">
      <w:pPr>
        <w:spacing w:line="400" w:lineRule="exact"/>
        <w:ind w:firstLineChars="200" w:firstLine="482"/>
        <w:rPr>
          <w:rFonts w:ascii="仿宋" w:eastAsia="仿宋" w:hAnsi="仿宋" w:cs="仿宋" w:hint="eastAsia"/>
          <w:b/>
          <w:sz w:val="24"/>
        </w:rPr>
      </w:pPr>
      <w:r>
        <w:rPr>
          <w:rFonts w:ascii="仿宋" w:eastAsia="仿宋" w:hAnsi="仿宋" w:cs="仿宋" w:hint="eastAsia"/>
          <w:b/>
          <w:sz w:val="24"/>
        </w:rPr>
        <w:t>备注：</w:t>
      </w:r>
    </w:p>
    <w:p w14:paraId="3F92270B" w14:textId="77777777" w:rsidR="003C5881" w:rsidRDefault="00000000">
      <w:pPr>
        <w:spacing w:line="400" w:lineRule="exact"/>
        <w:ind w:firstLineChars="200" w:firstLine="420"/>
        <w:rPr>
          <w:rFonts w:ascii="仿宋" w:eastAsia="仿宋" w:hAnsi="仿宋" w:cs="仿宋" w:hint="eastAsia"/>
          <w:bCs/>
          <w:szCs w:val="28"/>
        </w:rPr>
      </w:pPr>
      <w:r>
        <w:rPr>
          <w:rFonts w:ascii="仿宋" w:eastAsia="仿宋" w:hAnsi="仿宋" w:cs="仿宋" w:hint="eastAsia"/>
          <w:bCs/>
          <w:szCs w:val="28"/>
        </w:rPr>
        <w:t>对相同项目</w:t>
      </w:r>
      <w:proofErr w:type="gramStart"/>
      <w:r>
        <w:rPr>
          <w:rFonts w:ascii="仿宋" w:eastAsia="仿宋" w:hAnsi="仿宋" w:cs="仿宋" w:hint="eastAsia"/>
          <w:bCs/>
          <w:szCs w:val="28"/>
        </w:rPr>
        <w:t>获不同</w:t>
      </w:r>
      <w:proofErr w:type="gramEnd"/>
      <w:r>
        <w:rPr>
          <w:rFonts w:ascii="仿宋" w:eastAsia="仿宋" w:hAnsi="仿宋" w:cs="仿宋" w:hint="eastAsia"/>
          <w:bCs/>
          <w:szCs w:val="28"/>
        </w:rPr>
        <w:t>级别奖项，获奖计分就高不就低，</w:t>
      </w:r>
      <w:proofErr w:type="gramStart"/>
      <w:r>
        <w:rPr>
          <w:rFonts w:ascii="仿宋" w:eastAsia="仿宋" w:hAnsi="仿宋" w:cs="仿宋" w:hint="eastAsia"/>
          <w:bCs/>
          <w:szCs w:val="28"/>
        </w:rPr>
        <w:t>不</w:t>
      </w:r>
      <w:proofErr w:type="gramEnd"/>
      <w:r>
        <w:rPr>
          <w:rFonts w:ascii="仿宋" w:eastAsia="仿宋" w:hAnsi="仿宋" w:cs="仿宋" w:hint="eastAsia"/>
          <w:bCs/>
          <w:szCs w:val="28"/>
        </w:rPr>
        <w:t>累计；同级别，不同项目获奖可累计。</w:t>
      </w:r>
    </w:p>
    <w:p w14:paraId="5E406C36" w14:textId="77777777" w:rsidR="003C5881" w:rsidRDefault="00000000">
      <w:pPr>
        <w:spacing w:line="400" w:lineRule="exact"/>
        <w:ind w:firstLineChars="200" w:firstLine="420"/>
        <w:rPr>
          <w:rFonts w:ascii="仿宋" w:eastAsia="仿宋" w:hAnsi="仿宋" w:cs="仿宋" w:hint="eastAsia"/>
          <w:bCs/>
          <w:szCs w:val="28"/>
        </w:rPr>
      </w:pPr>
      <w:r>
        <w:rPr>
          <w:rFonts w:ascii="仿宋" w:eastAsia="仿宋" w:hAnsi="仿宋" w:cs="仿宋" w:hint="eastAsia"/>
          <w:bCs/>
          <w:szCs w:val="28"/>
        </w:rPr>
        <w:t>院级加分仅限机械工程学院主办的体育重点赛事，</w:t>
      </w:r>
      <w:proofErr w:type="gramStart"/>
      <w:r>
        <w:rPr>
          <w:rFonts w:ascii="仿宋" w:eastAsia="仿宋" w:hAnsi="仿宋" w:cs="仿宋" w:hint="eastAsia"/>
          <w:bCs/>
          <w:szCs w:val="28"/>
        </w:rPr>
        <w:t>如院运</w:t>
      </w:r>
      <w:proofErr w:type="gramEnd"/>
      <w:r>
        <w:rPr>
          <w:rFonts w:ascii="仿宋" w:eastAsia="仿宋" w:hAnsi="仿宋" w:cs="仿宋" w:hint="eastAsia"/>
          <w:bCs/>
          <w:szCs w:val="28"/>
        </w:rPr>
        <w:t>会、学院羽毛球比赛、学院乒乓球比赛、学院篮球赛等。</w:t>
      </w:r>
    </w:p>
    <w:p w14:paraId="64F0A30A" w14:textId="77777777" w:rsidR="003C5881" w:rsidRDefault="00000000">
      <w:pPr>
        <w:autoSpaceDE w:val="0"/>
        <w:autoSpaceDN w:val="0"/>
        <w:spacing w:line="560" w:lineRule="exact"/>
        <w:ind w:firstLineChars="200" w:firstLine="542"/>
        <w:rPr>
          <w:rFonts w:ascii="宋体" w:hAnsi="宋体" w:hint="eastAsia"/>
          <w:b/>
          <w:bCs/>
          <w:spacing w:val="-5"/>
          <w:sz w:val="28"/>
          <w:szCs w:val="28"/>
        </w:rPr>
      </w:pPr>
      <w:r>
        <w:rPr>
          <w:rFonts w:ascii="宋体" w:hAnsi="宋体" w:hint="eastAsia"/>
          <w:b/>
          <w:bCs/>
          <w:spacing w:val="-5"/>
          <w:sz w:val="28"/>
          <w:szCs w:val="28"/>
        </w:rPr>
        <w:t>（三）奖励性评价</w:t>
      </w:r>
    </w:p>
    <w:p w14:paraId="7EABB2DC" w14:textId="77777777" w:rsidR="003C5881" w:rsidRDefault="00000000">
      <w:pPr>
        <w:autoSpaceDE w:val="0"/>
        <w:autoSpaceDN w:val="0"/>
        <w:spacing w:line="560" w:lineRule="exact"/>
        <w:ind w:firstLineChars="200" w:firstLine="540"/>
        <w:rPr>
          <w:rFonts w:ascii="宋体" w:hAnsi="宋体" w:hint="eastAsia"/>
          <w:spacing w:val="-5"/>
          <w:sz w:val="28"/>
          <w:szCs w:val="28"/>
        </w:rPr>
      </w:pPr>
      <w:r>
        <w:rPr>
          <w:rFonts w:ascii="宋体" w:hAnsi="宋体" w:hint="eastAsia"/>
          <w:spacing w:val="-5"/>
          <w:sz w:val="28"/>
          <w:szCs w:val="28"/>
        </w:rPr>
        <w:t>体育奖励性评价主要指在学校认定的国际、国家等重要体育赛事中取得重要奖项，或在该类赛事中做出突破的学生或团体的主要成员。对以上同学进行额外奖励，原则上，该类奖励不超过该类评价总分的 10%，</w:t>
      </w:r>
      <w:r>
        <w:rPr>
          <w:rFonts w:ascii="宋体" w:hAnsi="宋体" w:hint="eastAsia"/>
          <w:spacing w:val="-5"/>
          <w:sz w:val="28"/>
          <w:szCs w:val="28"/>
        </w:rPr>
        <w:lastRenderedPageBreak/>
        <w:t>具体按表</w:t>
      </w:r>
      <w:proofErr w:type="gramStart"/>
      <w:r>
        <w:rPr>
          <w:rFonts w:ascii="宋体" w:hAnsi="宋体" w:hint="eastAsia"/>
          <w:spacing w:val="-5"/>
          <w:sz w:val="28"/>
          <w:szCs w:val="28"/>
        </w:rPr>
        <w:t>一</w:t>
      </w:r>
      <w:proofErr w:type="gramEnd"/>
      <w:r>
        <w:rPr>
          <w:rFonts w:ascii="宋体" w:hAnsi="宋体" w:hint="eastAsia"/>
          <w:spacing w:val="-5"/>
          <w:sz w:val="28"/>
          <w:szCs w:val="28"/>
        </w:rPr>
        <w:t>计分。</w:t>
      </w:r>
    </w:p>
    <w:p w14:paraId="1BF9A845" w14:textId="77777777" w:rsidR="003C5881" w:rsidRDefault="00000000">
      <w:pPr>
        <w:autoSpaceDE w:val="0"/>
        <w:autoSpaceDN w:val="0"/>
        <w:spacing w:line="560" w:lineRule="exact"/>
        <w:ind w:firstLineChars="200" w:firstLine="540"/>
        <w:rPr>
          <w:rFonts w:ascii="宋体" w:hAnsi="宋体" w:hint="eastAsia"/>
          <w:spacing w:val="-5"/>
          <w:sz w:val="28"/>
          <w:szCs w:val="28"/>
        </w:rPr>
      </w:pPr>
      <w:r>
        <w:rPr>
          <w:rFonts w:ascii="宋体" w:hAnsi="宋体" w:hint="eastAsia"/>
          <w:spacing w:val="-5"/>
          <w:sz w:val="28"/>
          <w:szCs w:val="28"/>
        </w:rPr>
        <w:t>根据《评价办法》，由学院综合素质评价领导小组设定评价指标。学生申请，经学院综合素质评价工作小组审议通过后赋分。</w:t>
      </w:r>
    </w:p>
    <w:sectPr w:rsidR="003C588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2AFE6" w14:textId="77777777" w:rsidR="009E4AD7" w:rsidRDefault="009E4AD7" w:rsidP="001B5D46">
      <w:r>
        <w:separator/>
      </w:r>
    </w:p>
  </w:endnote>
  <w:endnote w:type="continuationSeparator" w:id="0">
    <w:p w14:paraId="48BA2692" w14:textId="77777777" w:rsidR="009E4AD7" w:rsidRDefault="009E4AD7" w:rsidP="001B5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Mongolian Baiti">
    <w:panose1 w:val="03000500000000000000"/>
    <w:charset w:val="00"/>
    <w:family w:val="script"/>
    <w:pitch w:val="variable"/>
    <w:sig w:usb0="80000023" w:usb1="00000000" w:usb2="0002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6B1F0" w14:textId="77777777" w:rsidR="009E4AD7" w:rsidRDefault="009E4AD7" w:rsidP="001B5D46">
      <w:r>
        <w:separator/>
      </w:r>
    </w:p>
  </w:footnote>
  <w:footnote w:type="continuationSeparator" w:id="0">
    <w:p w14:paraId="75440055" w14:textId="77777777" w:rsidR="009E4AD7" w:rsidRDefault="009E4AD7" w:rsidP="001B5D4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TgwNDEzNDA2YjBhOGFmY2QwZGMxMDk2YWE3M2Y0MmEifQ=="/>
  </w:docVars>
  <w:rsids>
    <w:rsidRoot w:val="00F20343"/>
    <w:rsid w:val="001B5D46"/>
    <w:rsid w:val="00312E16"/>
    <w:rsid w:val="003C5881"/>
    <w:rsid w:val="00401525"/>
    <w:rsid w:val="004211EE"/>
    <w:rsid w:val="004B4BAF"/>
    <w:rsid w:val="005804B0"/>
    <w:rsid w:val="005B2C83"/>
    <w:rsid w:val="007548F7"/>
    <w:rsid w:val="00776016"/>
    <w:rsid w:val="00812809"/>
    <w:rsid w:val="008671BE"/>
    <w:rsid w:val="00935141"/>
    <w:rsid w:val="009E4AD7"/>
    <w:rsid w:val="00A3042A"/>
    <w:rsid w:val="00A43AA6"/>
    <w:rsid w:val="00B76380"/>
    <w:rsid w:val="00CF44EB"/>
    <w:rsid w:val="00F20343"/>
    <w:rsid w:val="227D5BDE"/>
    <w:rsid w:val="2EF6442E"/>
    <w:rsid w:val="337C0B2C"/>
    <w:rsid w:val="3652261E"/>
    <w:rsid w:val="41DB6A6F"/>
    <w:rsid w:val="420F3450"/>
    <w:rsid w:val="52A26798"/>
    <w:rsid w:val="560C0ACD"/>
    <w:rsid w:val="68BF3434"/>
    <w:rsid w:val="6BFA4132"/>
  </w:rsids>
  <m:mathPr>
    <m:mathFont m:val="Cambria Math"/>
    <m:brkBin m:val="before"/>
    <m:brkBinSub m:val="--"/>
    <m:smallFrac m:val="0"/>
    <m:dispDef/>
    <m:lMargin m:val="0"/>
    <m:rMargin m:val="0"/>
    <m:defJc m:val="centerGroup"/>
    <m:wrapIndent m:val="1440"/>
    <m:intLim m:val="subSup"/>
    <m:naryLim m:val="undOvr"/>
  </m:mathPr>
  <w:themeFontLang w:val="en-US" w:eastAsia="zh-CN" w:bidi="mn-Mong-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DB740B73-9431-401E-BB33-1D7191F70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qFormat="1"/>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qFormat="1"/>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qFormat="1"/>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qFormat="1"/>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qFormat="1"/>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qFormat="1"/>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qFormat="1"/>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link w:val="a5"/>
    <w:qFormat/>
    <w:pPr>
      <w:tabs>
        <w:tab w:val="center" w:pos="4153"/>
        <w:tab w:val="right" w:pos="8306"/>
      </w:tabs>
      <w:snapToGrid w:val="0"/>
      <w:jc w:val="left"/>
    </w:pPr>
    <w:rPr>
      <w:sz w:val="18"/>
      <w:szCs w:val="18"/>
    </w:rPr>
  </w:style>
  <w:style w:type="paragraph" w:styleId="a6">
    <w:name w:val="header"/>
    <w:basedOn w:val="a"/>
    <w:link w:val="a7"/>
    <w:qFormat/>
    <w:pPr>
      <w:pBdr>
        <w:bottom w:val="single" w:sz="6" w:space="1" w:color="auto"/>
      </w:pBdr>
      <w:tabs>
        <w:tab w:val="center" w:pos="4153"/>
        <w:tab w:val="right" w:pos="8306"/>
      </w:tabs>
      <w:snapToGrid w:val="0"/>
      <w:jc w:val="center"/>
    </w:pPr>
    <w:rPr>
      <w:sz w:val="18"/>
      <w:szCs w:val="18"/>
    </w:rPr>
  </w:style>
  <w:style w:type="table" w:styleId="a8">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
    <w:name w:val="Medium Grid 3"/>
    <w:basedOn w:val="a1"/>
    <w:uiPriority w:val="69"/>
    <w:qFormat/>
    <w:tblPr>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Pr>
    <w:tcPr>
      <w:shd w:val="clear" w:color="auto" w:fill="C0C0C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auto"/>
        </w:tcBorders>
        <w:shd w:val="clear" w:color="auto" w:fill="000000"/>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auto"/>
        </w:tcBorders>
        <w:shd w:val="clear" w:color="auto" w:fill="000000"/>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000000"/>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000000"/>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80808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auto"/>
          <w:insideV w:val="single" w:sz="8" w:space="0" w:color="auto"/>
        </w:tcBorders>
        <w:shd w:val="clear" w:color="auto" w:fill="808080"/>
      </w:tcPr>
    </w:tblStylePr>
  </w:style>
  <w:style w:type="table" w:styleId="3-1">
    <w:name w:val="Medium Grid 3 Accent 1"/>
    <w:basedOn w:val="a1"/>
    <w:autoRedefine/>
    <w:uiPriority w:val="69"/>
    <w:qFormat/>
    <w:tblPr>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Pr>
    <w:tcPr>
      <w:shd w:val="clear" w:color="auto" w:fill="D3DFEE"/>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auto"/>
        </w:tcBorders>
        <w:shd w:val="clear" w:color="auto" w:fill="4F81B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auto"/>
        </w:tcBorders>
        <w:shd w:val="clear" w:color="auto" w:fill="4F81B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F81B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auto"/>
          <w:insideV w:val="single" w:sz="8" w:space="0" w:color="auto"/>
        </w:tcBorders>
        <w:shd w:val="clear" w:color="auto" w:fill="A7BFDE"/>
      </w:tcPr>
    </w:tblStylePr>
  </w:style>
  <w:style w:type="table" w:styleId="3-2">
    <w:name w:val="Medium Grid 3 Accent 2"/>
    <w:basedOn w:val="a1"/>
    <w:autoRedefine/>
    <w:uiPriority w:val="69"/>
    <w:qFormat/>
    <w:tblPr>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Pr>
    <w:tcPr>
      <w:shd w:val="clear" w:color="auto" w:fill="EFD3D2"/>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auto"/>
        </w:tcBorders>
        <w:shd w:val="clear" w:color="auto" w:fill="C0504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auto"/>
        </w:tcBorders>
        <w:shd w:val="clear" w:color="auto" w:fill="C0504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C0504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C0504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DFA7A6"/>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auto"/>
          <w:insideV w:val="single" w:sz="8" w:space="0" w:color="auto"/>
        </w:tcBorders>
        <w:shd w:val="clear" w:color="auto" w:fill="DFA7A6"/>
      </w:tcPr>
    </w:tblStylePr>
  </w:style>
  <w:style w:type="table" w:styleId="3-3">
    <w:name w:val="Medium Grid 3 Accent 3"/>
    <w:basedOn w:val="a1"/>
    <w:autoRedefine/>
    <w:uiPriority w:val="69"/>
    <w:qFormat/>
    <w:tblPr>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Pr>
    <w:tcPr>
      <w:shd w:val="clear" w:color="auto" w:fill="E6EED5"/>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auto"/>
        </w:tcBorders>
        <w:shd w:val="clear" w:color="auto" w:fill="9BBB59"/>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auto"/>
        </w:tcBorders>
        <w:shd w:val="clear" w:color="auto" w:fill="9BBB59"/>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9BBB59"/>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9BBB59"/>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CDDDAC"/>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auto"/>
          <w:insideV w:val="single" w:sz="8" w:space="0" w:color="auto"/>
        </w:tcBorders>
        <w:shd w:val="clear" w:color="auto" w:fill="CDDDAC"/>
      </w:tcPr>
    </w:tblStylePr>
  </w:style>
  <w:style w:type="table" w:styleId="3-4">
    <w:name w:val="Medium Grid 3 Accent 4"/>
    <w:basedOn w:val="a1"/>
    <w:autoRedefine/>
    <w:uiPriority w:val="69"/>
    <w:qFormat/>
    <w:tblPr>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Pr>
    <w:tcPr>
      <w:shd w:val="clear" w:color="auto" w:fill="DFD8E8"/>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auto"/>
        </w:tcBorders>
        <w:shd w:val="clear" w:color="auto" w:fill="8064A2"/>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auto"/>
        </w:tcBorders>
        <w:shd w:val="clear" w:color="auto" w:fill="8064A2"/>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8064A2"/>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8064A2"/>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BFB1D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auto"/>
          <w:insideV w:val="single" w:sz="8" w:space="0" w:color="auto"/>
        </w:tcBorders>
        <w:shd w:val="clear" w:color="auto" w:fill="BFB1D0"/>
      </w:tcPr>
    </w:tblStylePr>
  </w:style>
  <w:style w:type="table" w:styleId="3-5">
    <w:name w:val="Medium Grid 3 Accent 5"/>
    <w:basedOn w:val="a1"/>
    <w:autoRedefine/>
    <w:uiPriority w:val="69"/>
    <w:qFormat/>
    <w:tblPr>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Pr>
    <w:tcPr>
      <w:shd w:val="clear" w:color="auto" w:fill="D2EAF1"/>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auto"/>
        </w:tcBorders>
        <w:shd w:val="clear" w:color="auto" w:fill="4BACC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auto"/>
        </w:tcBorders>
        <w:shd w:val="clear" w:color="auto" w:fill="4BACC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BACC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BACC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5D5E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auto"/>
          <w:insideV w:val="single" w:sz="8" w:space="0" w:color="auto"/>
        </w:tcBorders>
        <w:shd w:val="clear" w:color="auto" w:fill="A5D5E2"/>
      </w:tcPr>
    </w:tblStylePr>
  </w:style>
  <w:style w:type="table" w:styleId="3-6">
    <w:name w:val="Medium Grid 3 Accent 6"/>
    <w:basedOn w:val="a1"/>
    <w:autoRedefine/>
    <w:uiPriority w:val="69"/>
    <w:qFormat/>
    <w:tblPr>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tblPr>
    <w:tcPr>
      <w:shd w:val="clear" w:color="auto" w:fill="FDE4D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auto"/>
        </w:tcBorders>
        <w:shd w:val="clear" w:color="auto" w:fill="F7964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auto"/>
        </w:tcBorders>
        <w:shd w:val="clear" w:color="auto" w:fill="F7964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F7964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F7964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FBCAA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auto"/>
          <w:insideV w:val="single" w:sz="8" w:space="0" w:color="auto"/>
        </w:tcBorders>
        <w:shd w:val="clear" w:color="auto" w:fill="FBCAA2"/>
      </w:tcPr>
    </w:tblStylePr>
  </w:style>
  <w:style w:type="character" w:customStyle="1" w:styleId="font31">
    <w:name w:val="font31"/>
    <w:basedOn w:val="a0"/>
    <w:autoRedefine/>
    <w:qFormat/>
    <w:rPr>
      <w:rFonts w:ascii="宋体" w:eastAsia="宋体" w:hAnsi="宋体" w:cs="宋体" w:hint="eastAsia"/>
      <w:b/>
      <w:bCs/>
      <w:color w:val="000000"/>
      <w:sz w:val="28"/>
      <w:szCs w:val="28"/>
      <w:u w:val="none"/>
    </w:rPr>
  </w:style>
  <w:style w:type="character" w:customStyle="1" w:styleId="font41">
    <w:name w:val="font41"/>
    <w:basedOn w:val="a0"/>
    <w:autoRedefine/>
    <w:qFormat/>
    <w:rPr>
      <w:rFonts w:ascii="宋体" w:eastAsia="宋体" w:hAnsi="宋体" w:cs="宋体" w:hint="eastAsia"/>
      <w:color w:val="000000"/>
      <w:sz w:val="28"/>
      <w:szCs w:val="28"/>
      <w:u w:val="none"/>
    </w:rPr>
  </w:style>
  <w:style w:type="character" w:customStyle="1" w:styleId="a7">
    <w:name w:val="页眉 字符"/>
    <w:basedOn w:val="a0"/>
    <w:link w:val="a6"/>
    <w:autoRedefine/>
    <w:qFormat/>
    <w:rPr>
      <w:kern w:val="2"/>
      <w:sz w:val="18"/>
      <w:szCs w:val="18"/>
    </w:rPr>
  </w:style>
  <w:style w:type="character" w:customStyle="1" w:styleId="a5">
    <w:name w:val="页脚 字符"/>
    <w:basedOn w:val="a0"/>
    <w:link w:val="a4"/>
    <w:autoRedefine/>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4</Pages>
  <Words>907</Words>
  <Characters>953</Characters>
  <Application>Microsoft Office Word</Application>
  <DocSecurity>0</DocSecurity>
  <Lines>119</Lines>
  <Paragraphs>84</Paragraphs>
  <ScaleCrop>false</ScaleCrop>
  <Company/>
  <LinksUpToDate>false</LinksUpToDate>
  <CharactersWithSpaces>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木木土</dc:creator>
  <cp:lastModifiedBy>237343799@qq.com</cp:lastModifiedBy>
  <cp:revision>9</cp:revision>
  <cp:lastPrinted>2022-05-26T04:00:00Z</cp:lastPrinted>
  <dcterms:created xsi:type="dcterms:W3CDTF">2022-05-26T03:03:00Z</dcterms:created>
  <dcterms:modified xsi:type="dcterms:W3CDTF">2025-07-11T04:17:00Z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115A6FE5D33F49819D0527B06017D332</vt:lpwstr>
  </property>
</Properties>
</file>