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6157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附表：</w:t>
      </w:r>
    </w:p>
    <w:p w14:paraId="7F686AC7">
      <w:pPr>
        <w:jc w:val="center"/>
        <w:rPr>
          <w:rFonts w:hint="eastAsia" w:ascii="方正公文小标宋" w:hAnsi="方正公文小标宋" w:eastAsia="方正公文小标宋" w:cs="方正公文小标宋"/>
          <w:color w:val="000000"/>
          <w:sz w:val="36"/>
          <w:szCs w:val="36"/>
          <w:shd w:val="clear" w:color="auto" w:fill="FFFFFF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36"/>
          <w:szCs w:val="36"/>
          <w:shd w:val="clear" w:color="auto" w:fill="FFFFFF"/>
          <w:lang w:eastAsia="zh-CN"/>
        </w:rPr>
        <w:t>美术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学院推荐</w:t>
      </w:r>
      <w:r>
        <w:rPr>
          <w:rFonts w:hint="eastAsia" w:ascii="方正公文小标宋" w:hAnsi="方正公文小标宋" w:eastAsia="方正公文小标宋" w:cs="方正公文小标宋"/>
          <w:color w:val="000000"/>
          <w:sz w:val="36"/>
          <w:szCs w:val="36"/>
          <w:shd w:val="clear" w:color="auto" w:fill="FFFFFF"/>
        </w:rPr>
        <w:t>2026届优秀应届本科毕业生免试攻读硕士学位研究生</w:t>
      </w:r>
    </w:p>
    <w:p w14:paraId="54E378BA">
      <w:pPr>
        <w:jc w:val="center"/>
        <w:rPr>
          <w:rFonts w:hint="eastAsia" w:ascii="方正公文小标宋" w:hAnsi="方正公文小标宋" w:eastAsia="方正公文小标宋" w:cs="方正公文小标宋"/>
          <w:color w:val="000000"/>
          <w:sz w:val="36"/>
          <w:szCs w:val="36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36"/>
          <w:szCs w:val="36"/>
          <w:shd w:val="clear" w:color="auto" w:fill="FFFFFF"/>
        </w:rPr>
        <w:t>综合评价成绩排名及拟推荐学生名单</w:t>
      </w:r>
    </w:p>
    <w:p w14:paraId="6322A277">
      <w:pPr>
        <w:spacing w:before="156" w:beforeLines="50" w:after="156" w:afterLines="50"/>
        <w:jc w:val="left"/>
        <w:rPr>
          <w:rFonts w:hint="eastAsia" w:asciiTheme="minorEastAsia" w:hAnsiTheme="minorEastAsia" w:cstheme="minorEastAsia"/>
          <w:b/>
          <w:bCs/>
          <w:color w:val="000000"/>
          <w:szCs w:val="21"/>
          <w:shd w:val="clear" w:color="auto" w:fill="FFFFFF"/>
        </w:rPr>
      </w:pPr>
      <w:r>
        <w:rPr>
          <w:rFonts w:hint="eastAsia" w:asciiTheme="minorEastAsia" w:hAnsiTheme="minorEastAsia" w:cstheme="minorEastAsia"/>
          <w:b/>
          <w:bCs/>
          <w:color w:val="000000"/>
          <w:szCs w:val="21"/>
          <w:shd w:val="clear" w:color="auto" w:fill="FFFFFF"/>
        </w:rPr>
        <w:t xml:space="preserve">学院名称（公章）：       </w:t>
      </w:r>
      <w:r>
        <w:rPr>
          <w:rFonts w:hint="eastAsia" w:asciiTheme="minorEastAsia" w:hAnsiTheme="minorEastAsia" w:cstheme="minorEastAsia"/>
          <w:b/>
          <w:bCs/>
          <w:color w:val="000000"/>
          <w:sz w:val="10"/>
          <w:szCs w:val="10"/>
          <w:shd w:val="clear" w:color="auto" w:fill="FFFFFF"/>
        </w:rPr>
        <w:t xml:space="preserve">                                    </w:t>
      </w:r>
      <w:r>
        <w:rPr>
          <w:rFonts w:hint="eastAsia" w:asciiTheme="minorEastAsia" w:hAnsiTheme="minorEastAsia" w:cstheme="minorEastAsia"/>
          <w:b/>
          <w:bCs/>
          <w:color w:val="000000"/>
          <w:szCs w:val="21"/>
          <w:shd w:val="clear" w:color="auto" w:fill="FFFFFF"/>
        </w:rPr>
        <w:t xml:space="preserve">                                                                 填表日期： 2025年9月4日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25"/>
        <w:gridCol w:w="1365"/>
        <w:gridCol w:w="2270"/>
        <w:gridCol w:w="1347"/>
        <w:gridCol w:w="1347"/>
        <w:gridCol w:w="1347"/>
        <w:gridCol w:w="1347"/>
        <w:gridCol w:w="1350"/>
        <w:gridCol w:w="1559"/>
      </w:tblGrid>
      <w:tr w14:paraId="0470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1D243A7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525" w:type="dxa"/>
            <w:vAlign w:val="center"/>
          </w:tcPr>
          <w:p w14:paraId="09B3BCC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学号</w:t>
            </w:r>
          </w:p>
        </w:tc>
        <w:tc>
          <w:tcPr>
            <w:tcW w:w="1365" w:type="dxa"/>
            <w:vAlign w:val="center"/>
          </w:tcPr>
          <w:p w14:paraId="105779C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2270" w:type="dxa"/>
            <w:vAlign w:val="center"/>
          </w:tcPr>
          <w:p w14:paraId="0DEDEB9E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专业</w:t>
            </w:r>
          </w:p>
        </w:tc>
        <w:tc>
          <w:tcPr>
            <w:tcW w:w="1347" w:type="dxa"/>
            <w:vAlign w:val="center"/>
          </w:tcPr>
          <w:p w14:paraId="058A2CEB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平均学分</w:t>
            </w:r>
          </w:p>
          <w:p w14:paraId="088E98C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绩点</w:t>
            </w:r>
          </w:p>
        </w:tc>
        <w:tc>
          <w:tcPr>
            <w:tcW w:w="1347" w:type="dxa"/>
            <w:vAlign w:val="center"/>
          </w:tcPr>
          <w:p w14:paraId="7401EF7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素质加分</w:t>
            </w:r>
          </w:p>
        </w:tc>
        <w:tc>
          <w:tcPr>
            <w:tcW w:w="1347" w:type="dxa"/>
            <w:vAlign w:val="center"/>
          </w:tcPr>
          <w:p w14:paraId="6F2E1BBD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综合评价</w:t>
            </w:r>
          </w:p>
          <w:p w14:paraId="0D5220D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1347" w:type="dxa"/>
            <w:vAlign w:val="center"/>
          </w:tcPr>
          <w:p w14:paraId="20B608A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综合名次</w:t>
            </w:r>
          </w:p>
        </w:tc>
        <w:tc>
          <w:tcPr>
            <w:tcW w:w="1350" w:type="dxa"/>
            <w:vAlign w:val="center"/>
          </w:tcPr>
          <w:p w14:paraId="1BB55E7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排名方式</w:t>
            </w:r>
          </w:p>
        </w:tc>
        <w:tc>
          <w:tcPr>
            <w:tcW w:w="1559" w:type="dxa"/>
            <w:vAlign w:val="center"/>
          </w:tcPr>
          <w:p w14:paraId="7ECBB08D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拟推荐结果</w:t>
            </w:r>
          </w:p>
        </w:tc>
      </w:tr>
      <w:tr w14:paraId="28054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23" w:type="dxa"/>
            <w:gridSpan w:val="10"/>
            <w:vAlign w:val="center"/>
          </w:tcPr>
          <w:p w14:paraId="44E7AD4A">
            <w:pPr>
              <w:jc w:val="center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设计系</w:t>
            </w:r>
          </w:p>
        </w:tc>
      </w:tr>
      <w:tr w14:paraId="6F7B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76F6BE2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1525" w:type="dxa"/>
            <w:vAlign w:val="center"/>
          </w:tcPr>
          <w:p w14:paraId="2E68EE3A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202208020111</w:t>
            </w:r>
          </w:p>
        </w:tc>
        <w:tc>
          <w:tcPr>
            <w:tcW w:w="1365" w:type="dxa"/>
            <w:vAlign w:val="center"/>
          </w:tcPr>
          <w:p w14:paraId="0078B292">
            <w:pPr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芦雨</w:t>
            </w:r>
            <w:r>
              <w:rPr>
                <w:rFonts w:hint="eastAsia"/>
                <w:color w:val="auto"/>
                <w:lang w:eastAsia="zh-CN"/>
              </w:rPr>
              <w:t>菲</w:t>
            </w:r>
            <w:bookmarkStart w:id="0" w:name="_GoBack"/>
            <w:bookmarkEnd w:id="0"/>
          </w:p>
        </w:tc>
        <w:tc>
          <w:tcPr>
            <w:tcW w:w="2270" w:type="dxa"/>
            <w:vAlign w:val="center"/>
          </w:tcPr>
          <w:p w14:paraId="78E927E0">
            <w:pPr>
              <w:jc w:val="both"/>
              <w:rPr>
                <w:b/>
                <w:bCs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环境设计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6E266E2">
            <w:pPr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4.05</w:t>
            </w:r>
          </w:p>
        </w:tc>
        <w:tc>
          <w:tcPr>
            <w:tcW w:w="1347" w:type="dxa"/>
            <w:vAlign w:val="center"/>
          </w:tcPr>
          <w:p w14:paraId="34BFB0F4">
            <w:pPr>
              <w:jc w:val="both"/>
              <w:rPr>
                <w:rFonts w:hint="eastAsia" w:eastAsiaTheme="minorEastAsia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vAlign w:val="center"/>
          </w:tcPr>
          <w:p w14:paraId="26771E00">
            <w:pPr>
              <w:jc w:val="both"/>
              <w:rPr>
                <w:rFonts w:hint="default" w:eastAsiaTheme="minorEastAsia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3.65</w:t>
            </w:r>
          </w:p>
        </w:tc>
        <w:tc>
          <w:tcPr>
            <w:tcW w:w="1347" w:type="dxa"/>
            <w:vAlign w:val="center"/>
          </w:tcPr>
          <w:p w14:paraId="7E08B82A">
            <w:pPr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1</w:t>
            </w:r>
          </w:p>
        </w:tc>
        <w:tc>
          <w:tcPr>
            <w:tcW w:w="1350" w:type="dxa"/>
            <w:vAlign w:val="center"/>
          </w:tcPr>
          <w:p w14:paraId="452B7F94">
            <w:pPr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vAlign w:val="center"/>
          </w:tcPr>
          <w:p w14:paraId="513064A0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拟推荐</w:t>
            </w:r>
          </w:p>
        </w:tc>
      </w:tr>
      <w:tr w14:paraId="2BD5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23" w:type="dxa"/>
            <w:gridSpan w:val="10"/>
            <w:vAlign w:val="center"/>
          </w:tcPr>
          <w:p w14:paraId="7FA40070">
            <w:pPr>
              <w:jc w:val="center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美术系</w:t>
            </w:r>
          </w:p>
        </w:tc>
      </w:tr>
      <w:tr w14:paraId="6C62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76238E0"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DA21342"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202208050315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8649365">
            <w:pPr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王佳瑶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E06DC95">
            <w:pPr>
              <w:jc w:val="both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美术学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F31F99B">
            <w:pP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614D11B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9437131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3.42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604FFD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11C95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0A9B14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拟推荐</w:t>
            </w:r>
          </w:p>
        </w:tc>
      </w:tr>
      <w:tr w14:paraId="23367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23" w:type="dxa"/>
            <w:gridSpan w:val="10"/>
            <w:vAlign w:val="center"/>
          </w:tcPr>
          <w:p w14:paraId="4430AD33">
            <w:pPr>
              <w:jc w:val="center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全院内</w:t>
            </w:r>
          </w:p>
        </w:tc>
      </w:tr>
      <w:tr w14:paraId="0AA9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48FD73C6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9938194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202208030116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03E0661">
            <w:pPr>
              <w:jc w:val="both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汪锦月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2612525">
            <w:pPr>
              <w:jc w:val="both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产品设计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787C95D">
            <w:pPr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FAC21BC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1.2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DCD8716">
            <w:pPr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3.45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7F55CA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A38839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3A336">
            <w:pPr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拟推荐</w:t>
            </w:r>
          </w:p>
        </w:tc>
      </w:tr>
      <w:tr w14:paraId="18A1A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B7618BF"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EBD21B4"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202208020204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602274C">
            <w:pPr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color w:val="auto"/>
                <w:vertAlign w:val="baseline"/>
                <w:lang w:val="en-US"/>
              </w:rPr>
              <w:t>袁健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3C63839"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环境设计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8990F3C">
            <w:pP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A4E3C09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A5CEF52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3.42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BC36269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EB2BC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2AF92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——</w:t>
            </w:r>
          </w:p>
        </w:tc>
      </w:tr>
      <w:tr w14:paraId="6F0A5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5C3FAFC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7A047D5"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202208050109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646B205">
            <w:pPr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冯荣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F0B4C37">
            <w:pPr>
              <w:jc w:val="both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美术学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991361C">
            <w:pPr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3.69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5950B48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9AC25F">
            <w:pPr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3.32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3DB0C1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B716B0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4F4BF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——</w:t>
            </w:r>
          </w:p>
        </w:tc>
      </w:tr>
      <w:tr w14:paraId="11A48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06C4E6C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3CC4269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202208010117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C0DCBDA">
            <w:pPr>
              <w:jc w:val="both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刘玉彤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89B3F99">
            <w:pPr>
              <w:jc w:val="both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视觉传达设计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B6A339A">
            <w:pPr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3.54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1DE3955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B1ADA8F">
            <w:pPr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3.19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82347A3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7D66F7">
            <w:pPr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vAlign w:val="center"/>
          </w:tcPr>
          <w:p w14:paraId="03CD1D54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——</w:t>
            </w:r>
          </w:p>
        </w:tc>
      </w:tr>
      <w:tr w14:paraId="5C12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0BE41BD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7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1E8DF6D"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202208010115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DA0ABDB">
            <w:pPr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李想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E46859B">
            <w:pPr>
              <w:jc w:val="both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视觉传达设计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AC09698">
            <w:pPr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3.53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638E8F">
            <w:pP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BAD6214">
            <w:pPr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3.18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3AA94A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D0C9F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vAlign w:val="center"/>
          </w:tcPr>
          <w:p w14:paraId="6B2BED7E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——</w:t>
            </w:r>
          </w:p>
        </w:tc>
      </w:tr>
      <w:tr w14:paraId="41F3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20F9450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8</w:t>
            </w:r>
          </w:p>
        </w:tc>
        <w:tc>
          <w:tcPr>
            <w:tcW w:w="1525" w:type="dxa"/>
            <w:vAlign w:val="center"/>
          </w:tcPr>
          <w:p w14:paraId="3FC1E3BD">
            <w:pPr>
              <w:jc w:val="center"/>
              <w:rPr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202208040216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96EF728">
            <w:pPr>
              <w:jc w:val="both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</w:rPr>
              <w:t>刘玥竹</w:t>
            </w:r>
          </w:p>
        </w:tc>
        <w:tc>
          <w:tcPr>
            <w:tcW w:w="2270" w:type="dxa"/>
            <w:vAlign w:val="center"/>
          </w:tcPr>
          <w:p w14:paraId="5D775978">
            <w:pPr>
              <w:jc w:val="both"/>
              <w:rPr>
                <w:b/>
                <w:bCs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绘画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7A398D8">
            <w:pPr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3.4</w:t>
            </w:r>
          </w:p>
        </w:tc>
        <w:tc>
          <w:tcPr>
            <w:tcW w:w="1347" w:type="dxa"/>
            <w:vAlign w:val="center"/>
          </w:tcPr>
          <w:p w14:paraId="73EB3935">
            <w:pPr>
              <w:rPr>
                <w:rFonts w:hint="eastAsia" w:eastAsiaTheme="minorEastAsia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0</w:t>
            </w:r>
          </w:p>
        </w:tc>
        <w:tc>
          <w:tcPr>
            <w:tcW w:w="1347" w:type="dxa"/>
            <w:vAlign w:val="center"/>
          </w:tcPr>
          <w:p w14:paraId="558683AD">
            <w:pPr>
              <w:rPr>
                <w:rFonts w:hint="default" w:eastAsiaTheme="minorEastAsia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3.06</w:t>
            </w:r>
          </w:p>
        </w:tc>
        <w:tc>
          <w:tcPr>
            <w:tcW w:w="1347" w:type="dxa"/>
            <w:vAlign w:val="center"/>
          </w:tcPr>
          <w:p w14:paraId="4371F64D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6</w:t>
            </w:r>
          </w:p>
        </w:tc>
        <w:tc>
          <w:tcPr>
            <w:tcW w:w="1350" w:type="dxa"/>
            <w:vAlign w:val="center"/>
          </w:tcPr>
          <w:p w14:paraId="05430D14">
            <w:pPr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院系</w:t>
            </w:r>
          </w:p>
        </w:tc>
        <w:tc>
          <w:tcPr>
            <w:tcW w:w="1559" w:type="dxa"/>
            <w:vAlign w:val="center"/>
          </w:tcPr>
          <w:p w14:paraId="21494D77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eastAsia="zh-CN"/>
              </w:rPr>
              <w:t>——</w:t>
            </w:r>
          </w:p>
        </w:tc>
      </w:tr>
    </w:tbl>
    <w:p w14:paraId="7CCC44E0">
      <w:pPr>
        <w:rPr>
          <w:sz w:val="16"/>
          <w:szCs w:val="16"/>
        </w:rPr>
      </w:pPr>
    </w:p>
    <w:sectPr>
      <w:pgSz w:w="16838" w:h="11906" w:orient="landscape"/>
      <w:pgMar w:top="1134" w:right="1417" w:bottom="96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3D2A9F-7282-4241-B758-C4586B2DD73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F7B7B212-DA01-4BA8-A85B-FC35DA18C1B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E63D58B-7B77-4630-9BB1-527E30B8CBCB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  <w:embedRegular r:id="rId4" w:fontKey="{9F9AE84D-8AB6-4E8A-8F8A-A24E6FF3DE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E41442"/>
    <w:rsid w:val="003A4DB8"/>
    <w:rsid w:val="00646186"/>
    <w:rsid w:val="00742040"/>
    <w:rsid w:val="00964868"/>
    <w:rsid w:val="009F17A1"/>
    <w:rsid w:val="00E41442"/>
    <w:rsid w:val="01EC0334"/>
    <w:rsid w:val="02785724"/>
    <w:rsid w:val="05627265"/>
    <w:rsid w:val="0CAC0DEC"/>
    <w:rsid w:val="0CEB1914"/>
    <w:rsid w:val="0FC964B2"/>
    <w:rsid w:val="10E548CC"/>
    <w:rsid w:val="117F262B"/>
    <w:rsid w:val="12521AED"/>
    <w:rsid w:val="16B25250"/>
    <w:rsid w:val="19AA0461"/>
    <w:rsid w:val="1A34170F"/>
    <w:rsid w:val="1AD0039B"/>
    <w:rsid w:val="1AFC0627"/>
    <w:rsid w:val="1CEB6DC6"/>
    <w:rsid w:val="1D1E3640"/>
    <w:rsid w:val="202645B9"/>
    <w:rsid w:val="22EE13BE"/>
    <w:rsid w:val="23007343"/>
    <w:rsid w:val="232F71A8"/>
    <w:rsid w:val="24262DDA"/>
    <w:rsid w:val="25184E18"/>
    <w:rsid w:val="26345C82"/>
    <w:rsid w:val="26A06E73"/>
    <w:rsid w:val="29657F00"/>
    <w:rsid w:val="298C7B83"/>
    <w:rsid w:val="2BE617CC"/>
    <w:rsid w:val="2D5E5392"/>
    <w:rsid w:val="2E580034"/>
    <w:rsid w:val="2F234AE5"/>
    <w:rsid w:val="30894E1C"/>
    <w:rsid w:val="3207249C"/>
    <w:rsid w:val="320F75A3"/>
    <w:rsid w:val="33044C2E"/>
    <w:rsid w:val="350B22A4"/>
    <w:rsid w:val="364A6DFC"/>
    <w:rsid w:val="376D2DA2"/>
    <w:rsid w:val="38D429AD"/>
    <w:rsid w:val="3C2B322B"/>
    <w:rsid w:val="3C7F70D3"/>
    <w:rsid w:val="3CAF5C0A"/>
    <w:rsid w:val="3D031AB2"/>
    <w:rsid w:val="3D4F2F4A"/>
    <w:rsid w:val="3DFE0BF8"/>
    <w:rsid w:val="40460634"/>
    <w:rsid w:val="4153125A"/>
    <w:rsid w:val="41A25D3E"/>
    <w:rsid w:val="425A6618"/>
    <w:rsid w:val="462A4554"/>
    <w:rsid w:val="47022DDB"/>
    <w:rsid w:val="471B73A3"/>
    <w:rsid w:val="47B944B8"/>
    <w:rsid w:val="483B2A48"/>
    <w:rsid w:val="49374FBE"/>
    <w:rsid w:val="4AB56AE2"/>
    <w:rsid w:val="4B6659EA"/>
    <w:rsid w:val="4B6D116B"/>
    <w:rsid w:val="4C8F3363"/>
    <w:rsid w:val="4E87437C"/>
    <w:rsid w:val="4FD23C92"/>
    <w:rsid w:val="519F1952"/>
    <w:rsid w:val="54216F96"/>
    <w:rsid w:val="5444374C"/>
    <w:rsid w:val="54A23167"/>
    <w:rsid w:val="550F3292"/>
    <w:rsid w:val="55545149"/>
    <w:rsid w:val="587F072F"/>
    <w:rsid w:val="59CA5C80"/>
    <w:rsid w:val="59EE3E32"/>
    <w:rsid w:val="5A865DA5"/>
    <w:rsid w:val="5AF947C9"/>
    <w:rsid w:val="5B7756EE"/>
    <w:rsid w:val="5C471F83"/>
    <w:rsid w:val="5E7976A1"/>
    <w:rsid w:val="5FA62A45"/>
    <w:rsid w:val="60F6689E"/>
    <w:rsid w:val="62A25746"/>
    <w:rsid w:val="62F35FA1"/>
    <w:rsid w:val="64AC28AC"/>
    <w:rsid w:val="65046244"/>
    <w:rsid w:val="65150451"/>
    <w:rsid w:val="67256946"/>
    <w:rsid w:val="67400AF8"/>
    <w:rsid w:val="67564D51"/>
    <w:rsid w:val="6809591F"/>
    <w:rsid w:val="69C935B8"/>
    <w:rsid w:val="6A503CD9"/>
    <w:rsid w:val="706E6C67"/>
    <w:rsid w:val="707149AA"/>
    <w:rsid w:val="70AE175A"/>
    <w:rsid w:val="71C945A0"/>
    <w:rsid w:val="71CF7BDA"/>
    <w:rsid w:val="727D13E4"/>
    <w:rsid w:val="72D74F98"/>
    <w:rsid w:val="74A13871"/>
    <w:rsid w:val="791334A6"/>
    <w:rsid w:val="797F0137"/>
    <w:rsid w:val="7A007EE9"/>
    <w:rsid w:val="7A100D8F"/>
    <w:rsid w:val="7A592736"/>
    <w:rsid w:val="7AAA6B89"/>
    <w:rsid w:val="7ADD3367"/>
    <w:rsid w:val="7BDA1655"/>
    <w:rsid w:val="7CBC1C71"/>
    <w:rsid w:val="7F9D5811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389</Characters>
  <Lines>122</Lines>
  <Paragraphs>117</Paragraphs>
  <TotalTime>6</TotalTime>
  <ScaleCrop>false</ScaleCrop>
  <LinksUpToDate>false</LinksUpToDate>
  <CharactersWithSpaces>498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微风徐徐 </cp:lastModifiedBy>
  <dcterms:modified xsi:type="dcterms:W3CDTF">2025-09-05T00:06:08Z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3EB648D604C946EFBB0474D071BD323D_13</vt:lpwstr>
  </property>
  <property fmtid="{D5CDD505-2E9C-101B-9397-08002B2CF9AE}" pid="4" name="KSOTemplateDocerSaveRecord">
    <vt:lpwstr>eyJoZGlkIjoiNzkwYzNhMjg0ZGY5ZDI3YWEwMmEyNGMzZDBkNzhhYzAiLCJ1c2VySWQiOiI0Mzg2NjQwMTUifQ==</vt:lpwstr>
  </property>
</Properties>
</file>