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5CC" w:rsidRDefault="00FE1850">
      <w:pPr>
        <w:pStyle w:val="1"/>
        <w:spacing w:before="0" w:after="0" w:line="240" w:lineRule="auto"/>
        <w:jc w:val="center"/>
        <w:rPr>
          <w:rFonts w:ascii="黑体" w:eastAsia="黑体" w:hAnsi="黑体"/>
          <w:sz w:val="32"/>
          <w:szCs w:val="32"/>
        </w:rPr>
      </w:pPr>
      <w:bookmarkStart w:id="0" w:name="_Toc19858"/>
      <w:bookmarkStart w:id="1" w:name="_Toc487894757"/>
      <w:r w:rsidRPr="00FE1850">
        <w:rPr>
          <w:rFonts w:ascii="黑体" w:eastAsia="黑体" w:hAnsi="黑体" w:hint="eastAsia"/>
          <w:sz w:val="36"/>
          <w:szCs w:val="32"/>
        </w:rPr>
        <w:t>东北电力大学学生奖学金评定实施细则</w:t>
      </w:r>
      <w:bookmarkEnd w:id="0"/>
      <w:bookmarkEnd w:id="1"/>
    </w:p>
    <w:p w:rsidR="00D055CC" w:rsidRPr="00FE1850" w:rsidRDefault="00D055CC">
      <w:bookmarkStart w:id="2" w:name="_GoBack"/>
      <w:bookmarkEnd w:id="2"/>
    </w:p>
    <w:p w:rsidR="00D055CC" w:rsidRDefault="00FE1850">
      <w:pPr>
        <w:rPr>
          <w:rFonts w:ascii="仿宋" w:eastAsia="仿宋" w:hAnsi="仿宋"/>
          <w:sz w:val="28"/>
          <w:szCs w:val="28"/>
        </w:rPr>
      </w:pPr>
      <w:r>
        <w:rPr>
          <w:rFonts w:ascii="华文仿宋" w:eastAsia="华文仿宋" w:hAnsi="华文仿宋" w:hint="eastAsia"/>
          <w:sz w:val="28"/>
          <w:szCs w:val="28"/>
        </w:rPr>
        <w:t xml:space="preserve">    </w:t>
      </w:r>
      <w:r>
        <w:rPr>
          <w:rFonts w:ascii="仿宋" w:eastAsia="仿宋" w:hAnsi="仿宋" w:hint="eastAsia"/>
          <w:sz w:val="28"/>
          <w:szCs w:val="28"/>
        </w:rPr>
        <w:t>为鼓励学生刻苦学习、奋发向上，促进学生德、智、体、美全面发展，特制订本条例。</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奖学金分学校设立的奖学金和外单位或个人在学校设立的奖学金两类，各类奖学金获得者必须同时具备基本条件和具体条件。</w:t>
      </w:r>
    </w:p>
    <w:p w:rsidR="00D055CC" w:rsidRDefault="00FE1850">
      <w:pPr>
        <w:ind w:firstLine="555"/>
        <w:rPr>
          <w:rFonts w:ascii="仿宋" w:eastAsia="仿宋" w:hAnsi="仿宋"/>
          <w:sz w:val="28"/>
          <w:szCs w:val="28"/>
        </w:rPr>
      </w:pPr>
      <w:r>
        <w:rPr>
          <w:rFonts w:ascii="仿宋" w:eastAsia="仿宋" w:hAnsi="仿宋" w:hint="eastAsia"/>
          <w:sz w:val="28"/>
          <w:szCs w:val="28"/>
        </w:rPr>
        <w:t>一、获各类奖学金的基本条件：</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hint="eastAsia"/>
          <w:sz w:val="28"/>
          <w:szCs w:val="28"/>
        </w:rPr>
        <w:t>l</w:t>
      </w:r>
      <w:r>
        <w:rPr>
          <w:rFonts w:ascii="仿宋" w:eastAsia="仿宋" w:hAnsi="仿宋" w:hint="eastAsia"/>
          <w:sz w:val="28"/>
          <w:szCs w:val="28"/>
        </w:rPr>
        <w:t>）热爱社会主义祖国，拥护中国共产党的领导和改革开放政策。</w:t>
      </w:r>
    </w:p>
    <w:p w:rsidR="00D055CC" w:rsidRDefault="00FE1850">
      <w:pPr>
        <w:ind w:firstLine="555"/>
        <w:rPr>
          <w:rFonts w:ascii="仿宋" w:eastAsia="仿宋" w:hAnsi="仿宋"/>
          <w:sz w:val="28"/>
          <w:szCs w:val="28"/>
        </w:rPr>
      </w:pPr>
      <w:r>
        <w:rPr>
          <w:rFonts w:ascii="仿宋" w:eastAsia="仿宋" w:hAnsi="仿宋" w:hint="eastAsia"/>
          <w:sz w:val="28"/>
          <w:szCs w:val="28"/>
        </w:rPr>
        <w:t>（</w:t>
      </w:r>
      <w:r>
        <w:rPr>
          <w:rFonts w:ascii="仿宋" w:eastAsia="仿宋" w:hAnsi="仿宋" w:hint="eastAsia"/>
          <w:sz w:val="28"/>
          <w:szCs w:val="28"/>
        </w:rPr>
        <w:t>2</w:t>
      </w:r>
      <w:r>
        <w:rPr>
          <w:rFonts w:ascii="仿宋" w:eastAsia="仿宋" w:hAnsi="仿宋" w:hint="eastAsia"/>
          <w:sz w:val="28"/>
          <w:szCs w:val="28"/>
        </w:rPr>
        <w:t>）参评学生须为在籍本专科生。</w:t>
      </w:r>
    </w:p>
    <w:p w:rsidR="00D055CC" w:rsidRDefault="00FE1850">
      <w:pPr>
        <w:ind w:firstLine="555"/>
        <w:rPr>
          <w:rFonts w:ascii="仿宋" w:eastAsia="仿宋" w:hAnsi="仿宋"/>
          <w:sz w:val="28"/>
          <w:szCs w:val="28"/>
        </w:rPr>
      </w:pPr>
      <w:r>
        <w:rPr>
          <w:rFonts w:ascii="仿宋" w:eastAsia="仿宋" w:hAnsi="仿宋" w:hint="eastAsia"/>
          <w:sz w:val="28"/>
          <w:szCs w:val="28"/>
        </w:rPr>
        <w:t>（</w:t>
      </w:r>
      <w:r>
        <w:rPr>
          <w:rFonts w:ascii="仿宋" w:eastAsia="仿宋" w:hAnsi="仿宋" w:hint="eastAsia"/>
          <w:sz w:val="28"/>
          <w:szCs w:val="28"/>
        </w:rPr>
        <w:t>3</w:t>
      </w:r>
      <w:r>
        <w:rPr>
          <w:rFonts w:ascii="仿宋" w:eastAsia="仿宋" w:hAnsi="仿宋" w:hint="eastAsia"/>
          <w:sz w:val="28"/>
          <w:szCs w:val="28"/>
        </w:rPr>
        <w:t>）学习勤奋，严谨踏实，勇于进取，成绩良好。尊敬师长，团结同学，关心集体，遵纪守法，诚实守信。</w:t>
      </w:r>
    </w:p>
    <w:p w:rsidR="00D055CC" w:rsidRDefault="00FE1850">
      <w:pPr>
        <w:ind w:firstLine="555"/>
        <w:rPr>
          <w:rFonts w:ascii="仿宋" w:eastAsia="仿宋" w:hAnsi="仿宋"/>
          <w:sz w:val="28"/>
          <w:szCs w:val="28"/>
        </w:rPr>
      </w:pPr>
      <w:r>
        <w:rPr>
          <w:rFonts w:ascii="仿宋" w:eastAsia="仿宋" w:hAnsi="仿宋" w:hint="eastAsia"/>
          <w:sz w:val="28"/>
          <w:szCs w:val="28"/>
        </w:rPr>
        <w:t>（</w:t>
      </w:r>
      <w:r>
        <w:rPr>
          <w:rFonts w:ascii="仿宋" w:eastAsia="仿宋" w:hAnsi="仿宋" w:hint="eastAsia"/>
          <w:sz w:val="28"/>
          <w:szCs w:val="28"/>
        </w:rPr>
        <w:t>4</w:t>
      </w:r>
      <w:r>
        <w:rPr>
          <w:rFonts w:ascii="仿宋" w:eastAsia="仿宋" w:hAnsi="仿宋" w:hint="eastAsia"/>
          <w:sz w:val="28"/>
          <w:szCs w:val="28"/>
        </w:rPr>
        <w:t>）积极参加体育锻炼，达到《学生体质健康标准》。</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hint="eastAsia"/>
          <w:sz w:val="28"/>
          <w:szCs w:val="28"/>
        </w:rPr>
        <w:t>5</w:t>
      </w:r>
      <w:r>
        <w:rPr>
          <w:rFonts w:ascii="仿宋" w:eastAsia="仿宋" w:hAnsi="仿宋" w:hint="eastAsia"/>
          <w:sz w:val="28"/>
          <w:szCs w:val="28"/>
        </w:rPr>
        <w:t>）学生评定优秀学生奖学金，本科生从评定第四学期奖学金开始，专科生从评定第三学期奖学金开始（专升本学生从评定第一学期奖学金开始），获奖学生外语成绩须通过全国大学外语相应等级考试。</w:t>
      </w:r>
    </w:p>
    <w:p w:rsidR="00D055CC" w:rsidRDefault="00FE1850">
      <w:pPr>
        <w:ind w:leftChars="267" w:left="561"/>
        <w:rPr>
          <w:rFonts w:ascii="仿宋" w:eastAsia="仿宋" w:hAnsi="仿宋"/>
          <w:sz w:val="28"/>
          <w:szCs w:val="28"/>
        </w:rPr>
      </w:pPr>
      <w:r>
        <w:rPr>
          <w:rFonts w:ascii="仿宋" w:eastAsia="仿宋" w:hAnsi="仿宋" w:hint="eastAsia"/>
          <w:sz w:val="28"/>
          <w:szCs w:val="28"/>
        </w:rPr>
        <w:t>凡本学年中有下列情况之一者，均不具备各类奖学金评奖资格：（</w:t>
      </w:r>
      <w:r>
        <w:rPr>
          <w:rFonts w:ascii="仿宋" w:eastAsia="仿宋" w:hAnsi="仿宋" w:hint="eastAsia"/>
          <w:sz w:val="28"/>
          <w:szCs w:val="28"/>
        </w:rPr>
        <w:t>1</w:t>
      </w:r>
      <w:r>
        <w:rPr>
          <w:rFonts w:ascii="仿宋" w:eastAsia="仿宋" w:hAnsi="仿宋" w:hint="eastAsia"/>
          <w:sz w:val="28"/>
          <w:szCs w:val="28"/>
        </w:rPr>
        <w:t>）未按要求的时间注册者。</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hint="eastAsia"/>
          <w:sz w:val="28"/>
          <w:szCs w:val="28"/>
        </w:rPr>
        <w:t>2</w:t>
      </w:r>
      <w:r>
        <w:rPr>
          <w:rFonts w:ascii="仿宋" w:eastAsia="仿宋" w:hAnsi="仿宋" w:hint="eastAsia"/>
          <w:sz w:val="28"/>
          <w:szCs w:val="28"/>
        </w:rPr>
        <w:t>）受学校处分者取消考察期内的评奖资格。</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hint="eastAsia"/>
          <w:sz w:val="28"/>
          <w:szCs w:val="28"/>
        </w:rPr>
        <w:t>3</w:t>
      </w:r>
      <w:r>
        <w:rPr>
          <w:rFonts w:ascii="仿宋" w:eastAsia="仿宋" w:hAnsi="仿宋" w:hint="eastAsia"/>
          <w:sz w:val="28"/>
          <w:szCs w:val="28"/>
        </w:rPr>
        <w:t>）必修课和选修课成绩不及格科目一门及以上者（单项奖中的体育、文艺、创新奖可适当放宽）。</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二、奖学金类别及具体评选条件</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lastRenderedPageBreak/>
        <w:t>（一）学校设立的奖学金</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 xml:space="preserve">   </w:t>
      </w:r>
      <w:r>
        <w:rPr>
          <w:rFonts w:ascii="仿宋" w:eastAsia="仿宋" w:hAnsi="仿宋" w:hint="eastAsia"/>
          <w:sz w:val="28"/>
          <w:szCs w:val="28"/>
        </w:rPr>
        <w:t>——优秀学生奖学金</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优秀学生奖学金用于奖励德、智、体全面发展的本、专科学生，在综合素质测评的基础上进行评定</w:t>
      </w:r>
      <w:r>
        <w:rPr>
          <w:rFonts w:ascii="仿宋" w:eastAsia="仿宋" w:hAnsi="仿宋" w:hint="eastAsia"/>
          <w:sz w:val="28"/>
          <w:szCs w:val="28"/>
        </w:rPr>
        <w:t>,</w:t>
      </w:r>
      <w:r>
        <w:rPr>
          <w:rFonts w:ascii="仿宋" w:eastAsia="仿宋" w:hAnsi="仿宋" w:hint="eastAsia"/>
          <w:sz w:val="28"/>
          <w:szCs w:val="28"/>
        </w:rPr>
        <w:t>每学期评选一次。优秀学生奖学金分为三等，评定比例和奖学金金额为：优秀学生一等奖学金比例为</w:t>
      </w:r>
      <w:r>
        <w:rPr>
          <w:rFonts w:ascii="仿宋" w:eastAsia="仿宋" w:hAnsi="仿宋" w:hint="eastAsia"/>
          <w:sz w:val="28"/>
          <w:szCs w:val="28"/>
        </w:rPr>
        <w:t>4</w:t>
      </w:r>
      <w:r>
        <w:rPr>
          <w:rFonts w:ascii="仿宋" w:eastAsia="仿宋" w:hAnsi="仿宋" w:hint="eastAsia"/>
          <w:sz w:val="28"/>
          <w:szCs w:val="28"/>
        </w:rPr>
        <w:t>％，奖金额为</w:t>
      </w:r>
      <w:r>
        <w:rPr>
          <w:rFonts w:ascii="仿宋" w:eastAsia="仿宋" w:hAnsi="仿宋" w:hint="eastAsia"/>
          <w:sz w:val="28"/>
          <w:szCs w:val="28"/>
        </w:rPr>
        <w:t>750</w:t>
      </w:r>
      <w:r>
        <w:rPr>
          <w:rFonts w:ascii="仿宋" w:eastAsia="仿宋" w:hAnsi="仿宋" w:hint="eastAsia"/>
          <w:sz w:val="28"/>
          <w:szCs w:val="28"/>
        </w:rPr>
        <w:t>元；优秀学生二等奖学金比例为</w:t>
      </w:r>
      <w:r>
        <w:rPr>
          <w:rFonts w:ascii="仿宋" w:eastAsia="仿宋" w:hAnsi="仿宋" w:hint="eastAsia"/>
          <w:sz w:val="28"/>
          <w:szCs w:val="28"/>
        </w:rPr>
        <w:t>7%</w:t>
      </w:r>
      <w:r>
        <w:rPr>
          <w:rFonts w:ascii="仿宋" w:eastAsia="仿宋" w:hAnsi="仿宋" w:hint="eastAsia"/>
          <w:sz w:val="28"/>
          <w:szCs w:val="28"/>
        </w:rPr>
        <w:t>，奖金额为</w:t>
      </w:r>
      <w:r>
        <w:rPr>
          <w:rFonts w:ascii="仿宋" w:eastAsia="仿宋" w:hAnsi="仿宋" w:hint="eastAsia"/>
          <w:sz w:val="28"/>
          <w:szCs w:val="28"/>
        </w:rPr>
        <w:t>500</w:t>
      </w:r>
      <w:r>
        <w:rPr>
          <w:rFonts w:ascii="仿宋" w:eastAsia="仿宋" w:hAnsi="仿宋" w:hint="eastAsia"/>
          <w:sz w:val="28"/>
          <w:szCs w:val="28"/>
        </w:rPr>
        <w:t>元；优秀学生三等奖学金比例为</w:t>
      </w:r>
      <w:r>
        <w:rPr>
          <w:rFonts w:ascii="仿宋" w:eastAsia="仿宋" w:hAnsi="仿宋" w:hint="eastAsia"/>
          <w:sz w:val="28"/>
          <w:szCs w:val="28"/>
        </w:rPr>
        <w:t>18</w:t>
      </w:r>
      <w:r>
        <w:rPr>
          <w:rFonts w:ascii="仿宋" w:eastAsia="仿宋" w:hAnsi="仿宋" w:hint="eastAsia"/>
          <w:sz w:val="28"/>
          <w:szCs w:val="28"/>
        </w:rPr>
        <w:t>％，奖金额为</w:t>
      </w:r>
      <w:r>
        <w:rPr>
          <w:rFonts w:ascii="仿宋" w:eastAsia="仿宋" w:hAnsi="仿宋" w:hint="eastAsia"/>
          <w:sz w:val="28"/>
          <w:szCs w:val="28"/>
        </w:rPr>
        <w:t xml:space="preserve"> 300</w:t>
      </w:r>
      <w:r>
        <w:rPr>
          <w:rFonts w:ascii="仿宋" w:eastAsia="仿宋" w:hAnsi="仿宋" w:hint="eastAsia"/>
          <w:sz w:val="28"/>
          <w:szCs w:val="28"/>
        </w:rPr>
        <w:t>元。其中卓越、</w:t>
      </w:r>
      <w:r>
        <w:rPr>
          <w:rFonts w:ascii="仿宋" w:eastAsia="仿宋" w:hAnsi="仿宋" w:hint="eastAsia"/>
          <w:sz w:val="28"/>
          <w:szCs w:val="28"/>
        </w:rPr>
        <w:t>5%</w:t>
      </w:r>
      <w:r>
        <w:rPr>
          <w:rFonts w:ascii="仿宋" w:eastAsia="仿宋" w:hAnsi="仿宋" w:hint="eastAsia"/>
          <w:sz w:val="28"/>
          <w:szCs w:val="28"/>
        </w:rPr>
        <w:t>转专业、实验班相应增加</w:t>
      </w:r>
      <w:r>
        <w:rPr>
          <w:rFonts w:ascii="仿宋" w:eastAsia="仿宋" w:hAnsi="仿宋" w:hint="eastAsia"/>
          <w:sz w:val="28"/>
          <w:szCs w:val="28"/>
        </w:rPr>
        <w:t>3%</w:t>
      </w:r>
      <w:r>
        <w:rPr>
          <w:rFonts w:ascii="仿宋" w:eastAsia="仿宋" w:hAnsi="仿宋" w:hint="eastAsia"/>
          <w:sz w:val="28"/>
          <w:szCs w:val="28"/>
        </w:rPr>
        <w:t>的比例。</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各等级优秀学生奖学金的具体获奖条件如下：</w:t>
      </w:r>
    </w:p>
    <w:p w:rsidR="00D055CC" w:rsidRDefault="00FE1850">
      <w:pPr>
        <w:rPr>
          <w:rFonts w:ascii="仿宋" w:eastAsia="仿宋" w:hAnsi="仿宋"/>
          <w:sz w:val="28"/>
          <w:szCs w:val="28"/>
        </w:rPr>
      </w:pPr>
      <w:r>
        <w:rPr>
          <w:rFonts w:ascii="仿宋" w:eastAsia="仿宋" w:hAnsi="仿宋" w:hint="eastAsia"/>
          <w:sz w:val="28"/>
          <w:szCs w:val="28"/>
        </w:rPr>
        <w:t xml:space="preserve">    1</w:t>
      </w:r>
      <w:r>
        <w:rPr>
          <w:rFonts w:ascii="仿宋" w:eastAsia="仿宋" w:hAnsi="仿宋" w:hint="eastAsia"/>
          <w:sz w:val="28"/>
          <w:szCs w:val="28"/>
        </w:rPr>
        <w:t>、优秀学生一等奖学金，必修及选修课程加权平均学分绩点在</w:t>
      </w:r>
      <w:r>
        <w:rPr>
          <w:rFonts w:ascii="仿宋" w:eastAsia="仿宋" w:hAnsi="仿宋" w:hint="eastAsia"/>
          <w:sz w:val="28"/>
          <w:szCs w:val="28"/>
        </w:rPr>
        <w:t>88</w:t>
      </w:r>
      <w:r>
        <w:rPr>
          <w:rFonts w:ascii="仿宋" w:eastAsia="仿宋" w:hAnsi="仿宋" w:hint="eastAsia"/>
          <w:sz w:val="28"/>
          <w:szCs w:val="28"/>
        </w:rPr>
        <w:t>分及以上，</w:t>
      </w:r>
      <w:r>
        <w:rPr>
          <w:rFonts w:ascii="仿宋" w:eastAsia="仿宋" w:hAnsi="仿宋" w:hint="eastAsia"/>
          <w:sz w:val="28"/>
          <w:szCs w:val="28"/>
        </w:rPr>
        <w:t>以综合素质测评成绩排序。</w:t>
      </w:r>
    </w:p>
    <w:p w:rsidR="00D055CC" w:rsidRDefault="00FE1850">
      <w:pPr>
        <w:rPr>
          <w:rFonts w:ascii="仿宋" w:eastAsia="仿宋" w:hAnsi="仿宋"/>
          <w:sz w:val="28"/>
          <w:szCs w:val="28"/>
        </w:rPr>
      </w:pPr>
      <w:r>
        <w:rPr>
          <w:rFonts w:ascii="仿宋" w:eastAsia="仿宋" w:hAnsi="仿宋" w:hint="eastAsia"/>
          <w:sz w:val="28"/>
          <w:szCs w:val="28"/>
        </w:rPr>
        <w:t xml:space="preserve">    2</w:t>
      </w:r>
      <w:r>
        <w:rPr>
          <w:rFonts w:ascii="仿宋" w:eastAsia="仿宋" w:hAnsi="仿宋" w:hint="eastAsia"/>
          <w:sz w:val="28"/>
          <w:szCs w:val="28"/>
        </w:rPr>
        <w:t>、优秀学生二等奖学金，必修及选修课程加权平均学分绩点在</w:t>
      </w:r>
      <w:r>
        <w:rPr>
          <w:rFonts w:ascii="仿宋" w:eastAsia="仿宋" w:hAnsi="仿宋" w:hint="eastAsia"/>
          <w:sz w:val="28"/>
          <w:szCs w:val="28"/>
        </w:rPr>
        <w:t>80</w:t>
      </w:r>
      <w:r>
        <w:rPr>
          <w:rFonts w:ascii="仿宋" w:eastAsia="仿宋" w:hAnsi="仿宋" w:hint="eastAsia"/>
          <w:sz w:val="28"/>
          <w:szCs w:val="28"/>
        </w:rPr>
        <w:t>分及以上，以综合素质测评成绩排序。</w:t>
      </w:r>
    </w:p>
    <w:p w:rsidR="00D055CC" w:rsidRDefault="00FE1850">
      <w:pPr>
        <w:ind w:firstLine="570"/>
        <w:rPr>
          <w:rFonts w:ascii="仿宋" w:eastAsia="仿宋" w:hAnsi="仿宋"/>
          <w:sz w:val="28"/>
          <w:szCs w:val="28"/>
        </w:rPr>
      </w:pPr>
      <w:r>
        <w:rPr>
          <w:rFonts w:ascii="仿宋" w:eastAsia="仿宋" w:hAnsi="仿宋" w:hint="eastAsia"/>
          <w:sz w:val="28"/>
          <w:szCs w:val="28"/>
        </w:rPr>
        <w:t>3</w:t>
      </w:r>
      <w:r>
        <w:rPr>
          <w:rFonts w:ascii="仿宋" w:eastAsia="仿宋" w:hAnsi="仿宋" w:hint="eastAsia"/>
          <w:sz w:val="28"/>
          <w:szCs w:val="28"/>
        </w:rPr>
        <w:t>、优秀学生三等奖学金，必修及选修课程加权平均学分绩点在</w:t>
      </w:r>
      <w:r>
        <w:rPr>
          <w:rFonts w:ascii="仿宋" w:eastAsia="仿宋" w:hAnsi="仿宋" w:hint="eastAsia"/>
          <w:sz w:val="28"/>
          <w:szCs w:val="28"/>
        </w:rPr>
        <w:t>72</w:t>
      </w:r>
      <w:r>
        <w:rPr>
          <w:rFonts w:ascii="仿宋" w:eastAsia="仿宋" w:hAnsi="仿宋" w:hint="eastAsia"/>
          <w:sz w:val="28"/>
          <w:szCs w:val="28"/>
        </w:rPr>
        <w:t>分及以上，以综合素质测评成绩排序。</w:t>
      </w:r>
    </w:p>
    <w:p w:rsidR="00D055CC" w:rsidRDefault="00FE1850">
      <w:pPr>
        <w:ind w:firstLine="570"/>
        <w:rPr>
          <w:rFonts w:ascii="仿宋" w:eastAsia="仿宋" w:hAnsi="仿宋"/>
          <w:sz w:val="28"/>
          <w:szCs w:val="28"/>
        </w:rPr>
      </w:pPr>
      <w:r>
        <w:rPr>
          <w:rFonts w:ascii="仿宋" w:eastAsia="仿宋" w:hAnsi="仿宋" w:hint="eastAsia"/>
          <w:sz w:val="28"/>
          <w:szCs w:val="28"/>
        </w:rPr>
        <w:t>——学习进步奖学金</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为奖励在学业综合提升方面取得优秀成绩的学生，学校设立学习进步奖学金，旨在奖励刻苦学习并取得明显进步的学生。</w:t>
      </w:r>
    </w:p>
    <w:p w:rsidR="00D055CC" w:rsidRDefault="00FE1850" w:rsidP="00FE1850">
      <w:pPr>
        <w:ind w:firstLineChars="196" w:firstLine="549"/>
        <w:rPr>
          <w:rFonts w:ascii="仿宋" w:eastAsia="仿宋" w:hAnsi="仿宋"/>
          <w:sz w:val="28"/>
          <w:szCs w:val="28"/>
        </w:rPr>
      </w:pPr>
      <w:r>
        <w:rPr>
          <w:rFonts w:ascii="仿宋" w:eastAsia="仿宋" w:hAnsi="仿宋" w:hint="eastAsia"/>
          <w:sz w:val="28"/>
          <w:szCs w:val="28"/>
        </w:rPr>
        <w:t>评选基本条件</w:t>
      </w:r>
    </w:p>
    <w:p w:rsidR="00D055CC" w:rsidRDefault="00FE1850">
      <w:pPr>
        <w:pStyle w:val="10"/>
        <w:ind w:firstLine="560"/>
        <w:jc w:val="left"/>
        <w:rPr>
          <w:rFonts w:ascii="仿宋" w:eastAsia="仿宋" w:hAnsi="仿宋" w:cs="Times New Roman"/>
          <w:sz w:val="28"/>
          <w:szCs w:val="28"/>
        </w:rPr>
      </w:pPr>
      <w:r>
        <w:rPr>
          <w:rFonts w:ascii="仿宋" w:eastAsia="仿宋" w:hAnsi="仿宋" w:cs="Times New Roman" w:hint="eastAsia"/>
          <w:sz w:val="28"/>
          <w:szCs w:val="28"/>
        </w:rPr>
        <w:t>我校全日制本专科在校学生。其中，本科学生参评范围为大一、大二、大三三个年级；专科学生参评范围为大一、大二两个年级。</w:t>
      </w:r>
    </w:p>
    <w:p w:rsidR="00D055CC" w:rsidRDefault="00FE1850">
      <w:pPr>
        <w:pStyle w:val="10"/>
        <w:ind w:firstLine="560"/>
        <w:jc w:val="left"/>
        <w:rPr>
          <w:rFonts w:ascii="仿宋" w:eastAsia="仿宋" w:hAnsi="仿宋" w:cs="Times New Roman"/>
          <w:sz w:val="28"/>
          <w:szCs w:val="28"/>
        </w:rPr>
      </w:pPr>
      <w:r>
        <w:rPr>
          <w:rFonts w:ascii="仿宋" w:eastAsia="仿宋" w:hAnsi="仿宋" w:cs="Times New Roman" w:hint="eastAsia"/>
          <w:sz w:val="28"/>
          <w:szCs w:val="28"/>
        </w:rPr>
        <w:t>注：参评学年内有纪律处分者或课程有不及格者不具备评奖资格。</w:t>
      </w:r>
    </w:p>
    <w:p w:rsidR="00D055CC" w:rsidRDefault="00FE1850" w:rsidP="00FE1850">
      <w:pPr>
        <w:ind w:firstLineChars="196" w:firstLine="549"/>
        <w:rPr>
          <w:rFonts w:ascii="仿宋" w:eastAsia="仿宋" w:hAnsi="仿宋"/>
          <w:sz w:val="28"/>
          <w:szCs w:val="28"/>
        </w:rPr>
      </w:pPr>
      <w:r>
        <w:rPr>
          <w:rFonts w:ascii="仿宋" w:eastAsia="仿宋" w:hAnsi="仿宋" w:hint="eastAsia"/>
          <w:sz w:val="28"/>
          <w:szCs w:val="28"/>
        </w:rPr>
        <w:lastRenderedPageBreak/>
        <w:t>获奖比例及金额</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hint="eastAsia"/>
          <w:sz w:val="28"/>
          <w:szCs w:val="28"/>
        </w:rPr>
        <w:t>、学习进步一等奖学金：</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所占比例为专业总人数的</w:t>
      </w:r>
      <w:r>
        <w:rPr>
          <w:rFonts w:ascii="仿宋" w:eastAsia="仿宋" w:hAnsi="仿宋" w:hint="eastAsia"/>
          <w:sz w:val="28"/>
          <w:szCs w:val="28"/>
        </w:rPr>
        <w:t>1%</w:t>
      </w:r>
      <w:r>
        <w:rPr>
          <w:rFonts w:ascii="仿宋" w:eastAsia="仿宋" w:hAnsi="仿宋" w:hint="eastAsia"/>
          <w:sz w:val="28"/>
          <w:szCs w:val="28"/>
        </w:rPr>
        <w:t>，奖励标准为每人</w:t>
      </w:r>
      <w:r>
        <w:rPr>
          <w:rFonts w:ascii="仿宋" w:eastAsia="仿宋" w:hAnsi="仿宋" w:hint="eastAsia"/>
          <w:sz w:val="28"/>
          <w:szCs w:val="28"/>
        </w:rPr>
        <w:t>500</w:t>
      </w:r>
      <w:r>
        <w:rPr>
          <w:rFonts w:ascii="仿宋" w:eastAsia="仿宋" w:hAnsi="仿宋" w:hint="eastAsia"/>
          <w:sz w:val="28"/>
          <w:szCs w:val="28"/>
        </w:rPr>
        <w:t>元／学年。</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hint="eastAsia"/>
          <w:sz w:val="28"/>
          <w:szCs w:val="28"/>
        </w:rPr>
        <w:t>、学习进步二等奖学金：</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所占比例为专业总人数的</w:t>
      </w:r>
      <w:r>
        <w:rPr>
          <w:rFonts w:ascii="仿宋" w:eastAsia="仿宋" w:hAnsi="仿宋" w:hint="eastAsia"/>
          <w:sz w:val="28"/>
          <w:szCs w:val="28"/>
        </w:rPr>
        <w:t>3%</w:t>
      </w:r>
      <w:r>
        <w:rPr>
          <w:rFonts w:ascii="仿宋" w:eastAsia="仿宋" w:hAnsi="仿宋" w:hint="eastAsia"/>
          <w:sz w:val="28"/>
          <w:szCs w:val="28"/>
        </w:rPr>
        <w:t>，奖励标准为每人</w:t>
      </w:r>
      <w:r>
        <w:rPr>
          <w:rFonts w:ascii="仿宋" w:eastAsia="仿宋" w:hAnsi="仿宋" w:hint="eastAsia"/>
          <w:sz w:val="28"/>
          <w:szCs w:val="28"/>
        </w:rPr>
        <w:t>300</w:t>
      </w:r>
      <w:r>
        <w:rPr>
          <w:rFonts w:ascii="仿宋" w:eastAsia="仿宋" w:hAnsi="仿宋" w:hint="eastAsia"/>
          <w:sz w:val="28"/>
          <w:szCs w:val="28"/>
        </w:rPr>
        <w:t>元／学年。</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3</w:t>
      </w:r>
      <w:r>
        <w:rPr>
          <w:rFonts w:ascii="仿宋" w:eastAsia="仿宋" w:hAnsi="仿宋" w:hint="eastAsia"/>
          <w:sz w:val="28"/>
          <w:szCs w:val="28"/>
        </w:rPr>
        <w:t>、学习进步三等奖学金：</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所占比例为专业总人数的</w:t>
      </w:r>
      <w:r>
        <w:rPr>
          <w:rFonts w:ascii="仿宋" w:eastAsia="仿宋" w:hAnsi="仿宋" w:hint="eastAsia"/>
          <w:sz w:val="28"/>
          <w:szCs w:val="28"/>
        </w:rPr>
        <w:t>6%</w:t>
      </w:r>
      <w:r>
        <w:rPr>
          <w:rFonts w:ascii="仿宋" w:eastAsia="仿宋" w:hAnsi="仿宋" w:hint="eastAsia"/>
          <w:sz w:val="28"/>
          <w:szCs w:val="28"/>
        </w:rPr>
        <w:t>，奖励标准为每人</w:t>
      </w:r>
      <w:r>
        <w:rPr>
          <w:rFonts w:ascii="仿宋" w:eastAsia="仿宋" w:hAnsi="仿宋" w:hint="eastAsia"/>
          <w:sz w:val="28"/>
          <w:szCs w:val="28"/>
        </w:rPr>
        <w:t>200</w:t>
      </w:r>
      <w:r>
        <w:rPr>
          <w:rFonts w:ascii="仿宋" w:eastAsia="仿宋" w:hAnsi="仿宋" w:hint="eastAsia"/>
          <w:sz w:val="28"/>
          <w:szCs w:val="28"/>
        </w:rPr>
        <w:t>元／学年。</w:t>
      </w:r>
    </w:p>
    <w:p w:rsidR="00D055CC" w:rsidRDefault="00FE1850">
      <w:pPr>
        <w:rPr>
          <w:rFonts w:ascii="仿宋" w:eastAsia="仿宋" w:hAnsi="仿宋"/>
          <w:sz w:val="28"/>
          <w:szCs w:val="28"/>
        </w:rPr>
      </w:pPr>
      <w:r>
        <w:rPr>
          <w:rFonts w:ascii="仿宋" w:eastAsia="仿宋" w:hAnsi="仿宋" w:hint="eastAsia"/>
          <w:sz w:val="28"/>
          <w:szCs w:val="28"/>
        </w:rPr>
        <w:t>注：各等级奖学金获奖人数按专业人数比例测算后采取四舍五入的方式取整。其中，学习进步一等奖学金每专业至少为</w:t>
      </w:r>
      <w:r>
        <w:rPr>
          <w:rFonts w:ascii="仿宋" w:eastAsia="仿宋" w:hAnsi="仿宋" w:hint="eastAsia"/>
          <w:sz w:val="28"/>
          <w:szCs w:val="28"/>
        </w:rPr>
        <w:t>1</w:t>
      </w:r>
      <w:r>
        <w:rPr>
          <w:rFonts w:ascii="仿宋" w:eastAsia="仿宋" w:hAnsi="仿宋" w:hint="eastAsia"/>
          <w:sz w:val="28"/>
          <w:szCs w:val="28"/>
        </w:rPr>
        <w:t>人。</w:t>
      </w:r>
    </w:p>
    <w:p w:rsidR="00D055CC" w:rsidRDefault="00FE1850" w:rsidP="00FE1850">
      <w:pPr>
        <w:pStyle w:val="10"/>
        <w:widowControl/>
        <w:ind w:firstLineChars="196" w:firstLine="549"/>
        <w:jc w:val="left"/>
        <w:rPr>
          <w:rFonts w:ascii="仿宋" w:eastAsia="仿宋" w:hAnsi="仿宋" w:cs="Times New Roman"/>
          <w:sz w:val="28"/>
          <w:szCs w:val="28"/>
        </w:rPr>
      </w:pPr>
      <w:r>
        <w:rPr>
          <w:rFonts w:ascii="仿宋" w:eastAsia="仿宋" w:hAnsi="仿宋" w:cs="Times New Roman" w:hint="eastAsia"/>
          <w:sz w:val="28"/>
          <w:szCs w:val="28"/>
        </w:rPr>
        <w:t>评定程序</w:t>
      </w:r>
    </w:p>
    <w:p w:rsidR="00D055CC" w:rsidRDefault="00FE1850">
      <w:pPr>
        <w:ind w:firstLineChars="200" w:firstLine="560"/>
        <w:jc w:val="left"/>
        <w:rPr>
          <w:rFonts w:ascii="仿宋" w:eastAsia="仿宋" w:hAnsi="仿宋"/>
          <w:sz w:val="28"/>
          <w:szCs w:val="28"/>
        </w:rPr>
      </w:pPr>
      <w:r>
        <w:rPr>
          <w:rFonts w:ascii="仿宋" w:eastAsia="仿宋" w:hAnsi="仿宋" w:hint="eastAsia"/>
          <w:sz w:val="28"/>
          <w:szCs w:val="28"/>
        </w:rPr>
        <w:t>每学年评选一次，学年初提出申请，学年末评选。根据学年内上下学期成绩和排名计算学生学业综合提升程度排序确定获奖候选人。</w:t>
      </w:r>
    </w:p>
    <w:p w:rsidR="00D055CC" w:rsidRDefault="00FE1850" w:rsidP="00FE1850">
      <w:pPr>
        <w:ind w:firstLineChars="196" w:firstLine="549"/>
        <w:jc w:val="left"/>
        <w:rPr>
          <w:rFonts w:ascii="仿宋" w:eastAsia="仿宋" w:hAnsi="仿宋"/>
          <w:sz w:val="28"/>
          <w:szCs w:val="28"/>
        </w:rPr>
      </w:pPr>
      <w:r>
        <w:rPr>
          <w:rFonts w:ascii="仿宋" w:eastAsia="仿宋" w:hAnsi="仿宋" w:hint="eastAsia"/>
          <w:sz w:val="28"/>
          <w:szCs w:val="28"/>
        </w:rPr>
        <w:t>学生学业综合提升程度计算方法</w:t>
      </w:r>
    </w:p>
    <w:p w:rsidR="00D055CC" w:rsidRDefault="00FE1850">
      <w:pPr>
        <w:ind w:firstLineChars="200" w:firstLine="560"/>
        <w:jc w:val="left"/>
        <w:rPr>
          <w:rFonts w:ascii="仿宋" w:eastAsia="仿宋" w:hAnsi="仿宋"/>
          <w:sz w:val="28"/>
          <w:szCs w:val="28"/>
        </w:rPr>
      </w:pPr>
      <w:r>
        <w:rPr>
          <w:rFonts w:ascii="仿宋" w:eastAsia="仿宋" w:hAnsi="仿宋" w:hint="eastAsia"/>
          <w:sz w:val="28"/>
          <w:szCs w:val="28"/>
        </w:rPr>
        <w:t>CPDi= Pi+DEAi</w:t>
      </w:r>
      <w:r>
        <w:rPr>
          <w:rFonts w:ascii="仿宋" w:eastAsia="仿宋" w:hAnsi="仿宋" w:hint="eastAsia"/>
          <w:sz w:val="28"/>
          <w:szCs w:val="28"/>
        </w:rPr>
        <w:t>；</w:t>
      </w:r>
    </w:p>
    <w:p w:rsidR="00D055CC" w:rsidRDefault="00FE1850" w:rsidP="00FE1850">
      <w:pPr>
        <w:ind w:firstLineChars="196" w:firstLine="549"/>
        <w:jc w:val="left"/>
        <w:rPr>
          <w:rFonts w:ascii="仿宋" w:eastAsia="仿宋" w:hAnsi="仿宋"/>
          <w:sz w:val="28"/>
          <w:szCs w:val="28"/>
        </w:rPr>
      </w:pPr>
      <w:r>
        <w:rPr>
          <w:rFonts w:ascii="仿宋" w:eastAsia="仿宋" w:hAnsi="仿宋" w:hint="eastAsia"/>
          <w:sz w:val="28"/>
          <w:szCs w:val="28"/>
        </w:rPr>
        <w:t>注：</w:t>
      </w:r>
    </w:p>
    <w:p w:rsidR="00D055CC" w:rsidRDefault="00FE1850" w:rsidP="00FE1850">
      <w:pPr>
        <w:ind w:firstLineChars="196" w:firstLine="549"/>
        <w:jc w:val="left"/>
        <w:rPr>
          <w:rFonts w:ascii="仿宋" w:eastAsia="仿宋" w:hAnsi="仿宋"/>
          <w:sz w:val="28"/>
          <w:szCs w:val="28"/>
        </w:rPr>
      </w:pPr>
      <w:r>
        <w:rPr>
          <w:rFonts w:ascii="仿宋" w:eastAsia="仿宋" w:hAnsi="仿宋" w:hint="eastAsia"/>
          <w:sz w:val="28"/>
          <w:szCs w:val="28"/>
        </w:rPr>
        <w:t>1</w:t>
      </w:r>
      <w:r>
        <w:rPr>
          <w:rFonts w:ascii="仿宋" w:eastAsia="仿宋" w:hAnsi="仿宋" w:hint="eastAsia"/>
          <w:sz w:val="28"/>
          <w:szCs w:val="28"/>
        </w:rPr>
        <w:t>、</w:t>
      </w:r>
      <w:r>
        <w:rPr>
          <w:rFonts w:ascii="仿宋" w:eastAsia="仿宋" w:hAnsi="仿宋" w:hint="eastAsia"/>
          <w:sz w:val="28"/>
          <w:szCs w:val="28"/>
        </w:rPr>
        <w:t>CPDi</w:t>
      </w:r>
      <w:r>
        <w:rPr>
          <w:rFonts w:ascii="仿宋" w:eastAsia="仿宋" w:hAnsi="仿宋" w:hint="eastAsia"/>
          <w:sz w:val="28"/>
          <w:szCs w:val="28"/>
        </w:rPr>
        <w:t>代表第</w:t>
      </w:r>
      <w:r>
        <w:rPr>
          <w:rFonts w:ascii="仿宋" w:eastAsia="仿宋" w:hAnsi="仿宋" w:hint="eastAsia"/>
          <w:sz w:val="28"/>
          <w:szCs w:val="28"/>
        </w:rPr>
        <w:t>i</w:t>
      </w:r>
      <w:r>
        <w:rPr>
          <w:rFonts w:ascii="仿宋" w:eastAsia="仿宋" w:hAnsi="仿宋" w:hint="eastAsia"/>
          <w:sz w:val="28"/>
          <w:szCs w:val="28"/>
        </w:rPr>
        <w:t>个学生的学业综合提升程度（</w:t>
      </w:r>
      <w:r>
        <w:rPr>
          <w:rFonts w:ascii="仿宋" w:eastAsia="仿宋" w:hAnsi="仿宋" w:hint="eastAsia"/>
          <w:sz w:val="28"/>
          <w:szCs w:val="28"/>
        </w:rPr>
        <w:t>Comprehensive promotion degree</w:t>
      </w:r>
      <w:r>
        <w:rPr>
          <w:rFonts w:ascii="仿宋" w:eastAsia="仿宋" w:hAnsi="仿宋" w:hint="eastAsia"/>
          <w:sz w:val="28"/>
          <w:szCs w:val="28"/>
        </w:rPr>
        <w:t>，简称</w:t>
      </w:r>
      <w:r>
        <w:rPr>
          <w:rFonts w:ascii="仿宋" w:eastAsia="仿宋" w:hAnsi="仿宋" w:hint="eastAsia"/>
          <w:sz w:val="28"/>
          <w:szCs w:val="28"/>
        </w:rPr>
        <w:t>CPD</w:t>
      </w:r>
      <w:r>
        <w:rPr>
          <w:rFonts w:ascii="仿宋" w:eastAsia="仿宋" w:hAnsi="仿宋" w:hint="eastAsia"/>
          <w:sz w:val="28"/>
          <w:szCs w:val="28"/>
        </w:rPr>
        <w:t>）。</w:t>
      </w:r>
    </w:p>
    <w:p w:rsidR="00D055CC" w:rsidRDefault="00FE1850">
      <w:pPr>
        <w:ind w:firstLineChars="200" w:firstLine="560"/>
        <w:jc w:val="left"/>
        <w:rPr>
          <w:rFonts w:ascii="仿宋" w:eastAsia="仿宋" w:hAnsi="仿宋"/>
          <w:sz w:val="28"/>
          <w:szCs w:val="28"/>
        </w:rPr>
      </w:pPr>
      <w:r>
        <w:rPr>
          <w:rFonts w:ascii="仿宋" w:eastAsia="仿宋" w:hAnsi="仿宋" w:hint="eastAsia"/>
          <w:sz w:val="28"/>
          <w:szCs w:val="28"/>
        </w:rPr>
        <w:t>2</w:t>
      </w:r>
      <w:r>
        <w:rPr>
          <w:rFonts w:ascii="仿宋" w:eastAsia="仿宋" w:hAnsi="仿宋" w:hint="eastAsia"/>
          <w:sz w:val="28"/>
          <w:szCs w:val="28"/>
        </w:rPr>
        <w:t>、</w:t>
      </w:r>
      <w:r>
        <w:rPr>
          <w:rFonts w:ascii="仿宋" w:eastAsia="仿宋" w:hAnsi="仿宋" w:hint="eastAsia"/>
          <w:sz w:val="28"/>
          <w:szCs w:val="28"/>
        </w:rPr>
        <w:t>Pi=</w:t>
      </w:r>
      <w:r>
        <w:rPr>
          <w:rFonts w:ascii="仿宋" w:eastAsia="仿宋" w:hAnsi="仿宋" w:hint="eastAsia"/>
          <w:sz w:val="28"/>
          <w:szCs w:val="28"/>
        </w:rPr>
        <w:t>（</w:t>
      </w:r>
      <w:r>
        <w:rPr>
          <w:rFonts w:ascii="仿宋" w:eastAsia="仿宋" w:hAnsi="仿宋" w:hint="eastAsia"/>
          <w:sz w:val="28"/>
          <w:szCs w:val="28"/>
        </w:rPr>
        <w:t>Ji-Jmin</w:t>
      </w:r>
      <w:r>
        <w:rPr>
          <w:rFonts w:ascii="仿宋" w:eastAsia="仿宋" w:hAnsi="仿宋" w:hint="eastAsia"/>
          <w:sz w:val="28"/>
          <w:szCs w:val="28"/>
        </w:rPr>
        <w:t>）</w:t>
      </w:r>
      <w:r>
        <w:rPr>
          <w:rFonts w:ascii="仿宋" w:eastAsia="仿宋" w:hAnsi="仿宋" w:hint="eastAsia"/>
          <w:sz w:val="28"/>
          <w:szCs w:val="28"/>
        </w:rPr>
        <w:t>/</w:t>
      </w:r>
      <w:r>
        <w:rPr>
          <w:rFonts w:ascii="仿宋" w:eastAsia="仿宋" w:hAnsi="仿宋" w:hint="eastAsia"/>
          <w:sz w:val="28"/>
          <w:szCs w:val="28"/>
        </w:rPr>
        <w:t>（</w:t>
      </w:r>
      <w:r>
        <w:rPr>
          <w:rFonts w:ascii="仿宋" w:eastAsia="仿宋" w:hAnsi="仿宋" w:hint="eastAsia"/>
          <w:sz w:val="28"/>
          <w:szCs w:val="28"/>
        </w:rPr>
        <w:t>Jmax-Jmin</w:t>
      </w:r>
      <w:r>
        <w:rPr>
          <w:rFonts w:ascii="仿宋" w:eastAsia="仿宋" w:hAnsi="仿宋" w:hint="eastAsia"/>
          <w:sz w:val="28"/>
          <w:szCs w:val="28"/>
        </w:rPr>
        <w:t>）</w:t>
      </w:r>
    </w:p>
    <w:p w:rsidR="00D055CC" w:rsidRDefault="00FE1850">
      <w:pPr>
        <w:ind w:firstLineChars="200" w:firstLine="560"/>
        <w:jc w:val="left"/>
        <w:rPr>
          <w:rFonts w:ascii="仿宋" w:eastAsia="仿宋" w:hAnsi="仿宋"/>
          <w:sz w:val="28"/>
          <w:szCs w:val="28"/>
        </w:rPr>
      </w:pPr>
      <w:r>
        <w:rPr>
          <w:rFonts w:ascii="仿宋" w:eastAsia="仿宋" w:hAnsi="仿宋" w:hint="eastAsia"/>
          <w:sz w:val="28"/>
          <w:szCs w:val="28"/>
        </w:rPr>
        <w:t>其中</w:t>
      </w:r>
      <w:r>
        <w:rPr>
          <w:rFonts w:ascii="仿宋" w:eastAsia="仿宋" w:hAnsi="仿宋" w:hint="eastAsia"/>
          <w:sz w:val="28"/>
          <w:szCs w:val="28"/>
        </w:rPr>
        <w:t>Jmax</w:t>
      </w:r>
      <w:r>
        <w:rPr>
          <w:rFonts w:ascii="仿宋" w:eastAsia="仿宋" w:hAnsi="仿宋" w:hint="eastAsia"/>
          <w:sz w:val="28"/>
          <w:szCs w:val="28"/>
        </w:rPr>
        <w:t>代表提升最大名次，</w:t>
      </w:r>
      <w:r>
        <w:rPr>
          <w:rFonts w:ascii="仿宋" w:eastAsia="仿宋" w:hAnsi="仿宋" w:hint="eastAsia"/>
          <w:sz w:val="28"/>
          <w:szCs w:val="28"/>
        </w:rPr>
        <w:t>Jmin</w:t>
      </w:r>
      <w:r>
        <w:rPr>
          <w:rFonts w:ascii="仿宋" w:eastAsia="仿宋" w:hAnsi="仿宋" w:hint="eastAsia"/>
          <w:sz w:val="28"/>
          <w:szCs w:val="28"/>
        </w:rPr>
        <w:t>代表提升最小名次；</w:t>
      </w:r>
      <w:r>
        <w:rPr>
          <w:rFonts w:ascii="仿宋" w:eastAsia="仿宋" w:hAnsi="仿宋" w:hint="eastAsia"/>
          <w:sz w:val="28"/>
          <w:szCs w:val="28"/>
        </w:rPr>
        <w:t>Ji</w:t>
      </w:r>
      <w:r>
        <w:rPr>
          <w:rFonts w:ascii="仿宋" w:eastAsia="仿宋" w:hAnsi="仿宋" w:hint="eastAsia"/>
          <w:sz w:val="28"/>
          <w:szCs w:val="28"/>
        </w:rPr>
        <w:t>代表第</w:t>
      </w:r>
      <w:r>
        <w:rPr>
          <w:rFonts w:ascii="仿宋" w:eastAsia="仿宋" w:hAnsi="仿宋" w:hint="eastAsia"/>
          <w:sz w:val="28"/>
          <w:szCs w:val="28"/>
        </w:rPr>
        <w:t>i</w:t>
      </w:r>
      <w:r>
        <w:rPr>
          <w:rFonts w:ascii="仿宋" w:eastAsia="仿宋" w:hAnsi="仿宋" w:hint="eastAsia"/>
          <w:sz w:val="28"/>
          <w:szCs w:val="28"/>
        </w:rPr>
        <w:t>个学生提升的名次；</w:t>
      </w:r>
      <w:r>
        <w:rPr>
          <w:rFonts w:ascii="仿宋" w:eastAsia="仿宋" w:hAnsi="仿宋" w:hint="eastAsia"/>
          <w:sz w:val="28"/>
          <w:szCs w:val="28"/>
        </w:rPr>
        <w:t>Pi</w:t>
      </w:r>
      <w:r>
        <w:rPr>
          <w:rFonts w:ascii="仿宋" w:eastAsia="仿宋" w:hAnsi="仿宋" w:hint="eastAsia"/>
          <w:sz w:val="28"/>
          <w:szCs w:val="28"/>
        </w:rPr>
        <w:t>代表第</w:t>
      </w:r>
      <w:r>
        <w:rPr>
          <w:rFonts w:ascii="仿宋" w:eastAsia="仿宋" w:hAnsi="仿宋" w:hint="eastAsia"/>
          <w:sz w:val="28"/>
          <w:szCs w:val="28"/>
        </w:rPr>
        <w:t>i</w:t>
      </w:r>
      <w:r>
        <w:rPr>
          <w:rFonts w:ascii="仿宋" w:eastAsia="仿宋" w:hAnsi="仿宋" w:hint="eastAsia"/>
          <w:sz w:val="28"/>
          <w:szCs w:val="28"/>
        </w:rPr>
        <w:t>个学生的专业排名提升程度；</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3</w:t>
      </w:r>
      <w:r>
        <w:rPr>
          <w:rFonts w:ascii="仿宋" w:eastAsia="仿宋" w:hAnsi="仿宋" w:hint="eastAsia"/>
          <w:sz w:val="28"/>
          <w:szCs w:val="28"/>
        </w:rPr>
        <w:t>、</w:t>
      </w:r>
      <w:r>
        <w:rPr>
          <w:rFonts w:ascii="仿宋" w:eastAsia="仿宋" w:hAnsi="仿宋" w:hint="eastAsia"/>
          <w:sz w:val="28"/>
          <w:szCs w:val="28"/>
        </w:rPr>
        <w:t>DEAi</w:t>
      </w:r>
      <w:r>
        <w:rPr>
          <w:rFonts w:ascii="仿宋" w:eastAsia="仿宋" w:hAnsi="仿宋" w:hint="eastAsia"/>
          <w:sz w:val="28"/>
          <w:szCs w:val="28"/>
        </w:rPr>
        <w:t>代表第</w:t>
      </w:r>
      <w:r>
        <w:rPr>
          <w:rFonts w:ascii="仿宋" w:eastAsia="仿宋" w:hAnsi="仿宋" w:hint="eastAsia"/>
          <w:sz w:val="28"/>
          <w:szCs w:val="28"/>
        </w:rPr>
        <w:t>i</w:t>
      </w:r>
      <w:r>
        <w:rPr>
          <w:rFonts w:ascii="仿宋" w:eastAsia="仿宋" w:hAnsi="仿宋" w:hint="eastAsia"/>
          <w:sz w:val="28"/>
          <w:szCs w:val="28"/>
        </w:rPr>
        <w:t>个学</w:t>
      </w:r>
      <w:r>
        <w:rPr>
          <w:rFonts w:ascii="仿宋" w:eastAsia="仿宋" w:hAnsi="仿宋" w:hint="eastAsia"/>
          <w:sz w:val="28"/>
          <w:szCs w:val="28"/>
        </w:rPr>
        <w:t>生的专业成绩提升程度（</w:t>
      </w:r>
      <w:r>
        <w:rPr>
          <w:rFonts w:ascii="仿宋" w:eastAsia="仿宋" w:hAnsi="仿宋" w:hint="eastAsia"/>
          <w:sz w:val="28"/>
          <w:szCs w:val="28"/>
        </w:rPr>
        <w:t>DEA</w:t>
      </w:r>
      <w:r>
        <w:rPr>
          <w:rFonts w:ascii="仿宋" w:eastAsia="仿宋" w:hAnsi="仿宋" w:hint="eastAsia"/>
          <w:sz w:val="28"/>
          <w:szCs w:val="28"/>
        </w:rPr>
        <w:t>：它是以相对效率概念为基础，根据投入和产出对同类型的单位相对效益评价的</w:t>
      </w:r>
      <w:r>
        <w:rPr>
          <w:rFonts w:ascii="仿宋" w:eastAsia="仿宋" w:hAnsi="仿宋" w:hint="eastAsia"/>
          <w:sz w:val="28"/>
          <w:szCs w:val="28"/>
        </w:rPr>
        <w:lastRenderedPageBreak/>
        <w:t>一种方法）。</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——单项奖学金</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奖励在德、智、体某一方面取得优秀成绩，或代表学校在省级以上比赛中争得荣誉的本、专科学生，学校设立单项奖学金，每学年评选一次。单项奖学金的评定比例如下：</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hint="eastAsia"/>
          <w:sz w:val="28"/>
          <w:szCs w:val="28"/>
        </w:rPr>
        <w:t>、社会工作优秀奖学金（比例为</w:t>
      </w:r>
      <w:r>
        <w:rPr>
          <w:rFonts w:ascii="仿宋" w:eastAsia="仿宋" w:hAnsi="仿宋" w:hint="eastAsia"/>
          <w:sz w:val="28"/>
          <w:szCs w:val="28"/>
        </w:rPr>
        <w:t>3%</w:t>
      </w:r>
      <w:r>
        <w:rPr>
          <w:rFonts w:ascii="仿宋" w:eastAsia="仿宋" w:hAnsi="仿宋" w:hint="eastAsia"/>
          <w:sz w:val="28"/>
          <w:szCs w:val="28"/>
        </w:rPr>
        <w:t>），奖金额为</w:t>
      </w:r>
      <w:r>
        <w:rPr>
          <w:rFonts w:ascii="仿宋" w:eastAsia="仿宋" w:hAnsi="仿宋" w:hint="eastAsia"/>
          <w:sz w:val="28"/>
          <w:szCs w:val="28"/>
        </w:rPr>
        <w:t>400</w:t>
      </w:r>
      <w:r>
        <w:rPr>
          <w:rFonts w:ascii="仿宋" w:eastAsia="仿宋" w:hAnsi="仿宋" w:hint="eastAsia"/>
          <w:sz w:val="28"/>
          <w:szCs w:val="28"/>
        </w:rPr>
        <w:t>元。</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用于奖励在社会工作中业绩突出，任期满一年以上的学生干部。</w:t>
      </w:r>
    </w:p>
    <w:p w:rsidR="00D055CC" w:rsidRDefault="00FE1850">
      <w:pPr>
        <w:rPr>
          <w:rFonts w:ascii="仿宋" w:eastAsia="仿宋" w:hAnsi="仿宋"/>
          <w:sz w:val="28"/>
          <w:szCs w:val="28"/>
        </w:rPr>
      </w:pPr>
      <w:r>
        <w:rPr>
          <w:rFonts w:ascii="仿宋" w:eastAsia="仿宋" w:hAnsi="仿宋" w:hint="eastAsia"/>
          <w:sz w:val="28"/>
          <w:szCs w:val="28"/>
        </w:rPr>
        <w:t xml:space="preserve">    2</w:t>
      </w:r>
      <w:r>
        <w:rPr>
          <w:rFonts w:ascii="仿宋" w:eastAsia="仿宋" w:hAnsi="仿宋" w:hint="eastAsia"/>
          <w:sz w:val="28"/>
          <w:szCs w:val="28"/>
        </w:rPr>
        <w:t>、社会实践奖学金（比例为</w:t>
      </w:r>
      <w:r>
        <w:rPr>
          <w:rFonts w:ascii="仿宋" w:eastAsia="仿宋" w:hAnsi="仿宋" w:hint="eastAsia"/>
          <w:sz w:val="28"/>
          <w:szCs w:val="28"/>
        </w:rPr>
        <w:t>1%</w:t>
      </w:r>
      <w:r>
        <w:rPr>
          <w:rFonts w:ascii="仿宋" w:eastAsia="仿宋" w:hAnsi="仿宋" w:hint="eastAsia"/>
          <w:sz w:val="28"/>
          <w:szCs w:val="28"/>
        </w:rPr>
        <w:t>），奖金额为</w:t>
      </w:r>
      <w:r>
        <w:rPr>
          <w:rFonts w:ascii="仿宋" w:eastAsia="仿宋" w:hAnsi="仿宋" w:hint="eastAsia"/>
          <w:sz w:val="28"/>
          <w:szCs w:val="28"/>
        </w:rPr>
        <w:t>400</w:t>
      </w:r>
      <w:r>
        <w:rPr>
          <w:rFonts w:ascii="仿宋" w:eastAsia="仿宋" w:hAnsi="仿宋" w:hint="eastAsia"/>
          <w:sz w:val="28"/>
          <w:szCs w:val="28"/>
        </w:rPr>
        <w:t>元。</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用于奖励在教学计划以外的具有较大影响的社会实践活动中成绩突出者或在社会实践活动中获得较大影响者。</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3</w:t>
      </w:r>
      <w:r>
        <w:rPr>
          <w:rFonts w:ascii="仿宋" w:eastAsia="仿宋" w:hAnsi="仿宋" w:hint="eastAsia"/>
          <w:sz w:val="28"/>
          <w:szCs w:val="28"/>
        </w:rPr>
        <w:t>、体育运动奖学金，奖金额为</w:t>
      </w:r>
      <w:r>
        <w:rPr>
          <w:rFonts w:ascii="仿宋" w:eastAsia="仿宋" w:hAnsi="仿宋" w:hint="eastAsia"/>
          <w:sz w:val="28"/>
          <w:szCs w:val="28"/>
        </w:rPr>
        <w:t>400</w:t>
      </w:r>
      <w:r>
        <w:rPr>
          <w:rFonts w:ascii="仿宋" w:eastAsia="仿宋" w:hAnsi="仿宋" w:hint="eastAsia"/>
          <w:sz w:val="28"/>
          <w:szCs w:val="28"/>
        </w:rPr>
        <w:t>元。</w:t>
      </w:r>
    </w:p>
    <w:p w:rsidR="00D055CC" w:rsidRDefault="00FE1850">
      <w:pPr>
        <w:ind w:firstLine="570"/>
        <w:rPr>
          <w:rFonts w:ascii="仿宋" w:eastAsia="仿宋" w:hAnsi="仿宋"/>
          <w:sz w:val="28"/>
          <w:szCs w:val="28"/>
        </w:rPr>
      </w:pPr>
      <w:r>
        <w:rPr>
          <w:rFonts w:ascii="仿宋" w:eastAsia="仿宋" w:hAnsi="仿宋" w:hint="eastAsia"/>
          <w:sz w:val="28"/>
          <w:szCs w:val="28"/>
        </w:rPr>
        <w:t>用于奖励在省级及以上体育比赛中，获全国前六名、省前三名及以上或在各项比赛中破校记录者。一年内多次参赛并获奖可适当增加奖金额度，按</w:t>
      </w:r>
      <w:r>
        <w:rPr>
          <w:rFonts w:ascii="仿宋" w:eastAsia="仿宋" w:hAnsi="仿宋" w:hint="eastAsia"/>
          <w:sz w:val="28"/>
          <w:szCs w:val="28"/>
        </w:rPr>
        <w:t>30%</w:t>
      </w:r>
      <w:r>
        <w:rPr>
          <w:rFonts w:ascii="仿宋" w:eastAsia="仿宋" w:hAnsi="仿宋" w:hint="eastAsia"/>
          <w:sz w:val="28"/>
          <w:szCs w:val="28"/>
        </w:rPr>
        <w:t>递增，最高不超过</w:t>
      </w:r>
      <w:r>
        <w:rPr>
          <w:rFonts w:ascii="仿宋" w:eastAsia="仿宋" w:hAnsi="仿宋" w:hint="eastAsia"/>
          <w:sz w:val="28"/>
          <w:szCs w:val="28"/>
        </w:rPr>
        <w:t>800</w:t>
      </w:r>
      <w:r>
        <w:rPr>
          <w:rFonts w:ascii="仿宋" w:eastAsia="仿宋" w:hAnsi="仿宋" w:hint="eastAsia"/>
          <w:sz w:val="28"/>
          <w:szCs w:val="28"/>
        </w:rPr>
        <w:t>元。</w:t>
      </w:r>
      <w:r>
        <w:rPr>
          <w:rFonts w:ascii="仿宋" w:eastAsia="仿宋" w:hAnsi="仿宋" w:hint="eastAsia"/>
          <w:sz w:val="28"/>
          <w:szCs w:val="28"/>
        </w:rPr>
        <w:t>3</w:t>
      </w:r>
      <w:r>
        <w:rPr>
          <w:rFonts w:ascii="仿宋" w:eastAsia="仿宋" w:hAnsi="仿宋" w:hint="eastAsia"/>
          <w:sz w:val="28"/>
          <w:szCs w:val="28"/>
        </w:rPr>
        <w:t>人以上（含</w:t>
      </w:r>
      <w:r>
        <w:rPr>
          <w:rFonts w:ascii="仿宋" w:eastAsia="仿宋" w:hAnsi="仿宋" w:hint="eastAsia"/>
          <w:sz w:val="28"/>
          <w:szCs w:val="28"/>
        </w:rPr>
        <w:t>3</w:t>
      </w:r>
      <w:r>
        <w:rPr>
          <w:rFonts w:ascii="仿宋" w:eastAsia="仿宋" w:hAnsi="仿宋" w:hint="eastAsia"/>
          <w:sz w:val="28"/>
          <w:szCs w:val="28"/>
        </w:rPr>
        <w:t>人）的团队按集体奖励。</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hint="eastAsia"/>
          <w:sz w:val="28"/>
          <w:szCs w:val="28"/>
        </w:rPr>
        <w:t>、文艺活动奖学金，奖金额为</w:t>
      </w:r>
      <w:r>
        <w:rPr>
          <w:rFonts w:ascii="仿宋" w:eastAsia="仿宋" w:hAnsi="仿宋" w:hint="eastAsia"/>
          <w:sz w:val="28"/>
          <w:szCs w:val="28"/>
        </w:rPr>
        <w:t>400</w:t>
      </w:r>
      <w:r>
        <w:rPr>
          <w:rFonts w:ascii="仿宋" w:eastAsia="仿宋" w:hAnsi="仿宋" w:hint="eastAsia"/>
          <w:sz w:val="28"/>
          <w:szCs w:val="28"/>
        </w:rPr>
        <w:t>元。</w:t>
      </w:r>
    </w:p>
    <w:p w:rsidR="00D055CC" w:rsidRDefault="00FE1850">
      <w:pPr>
        <w:rPr>
          <w:rFonts w:ascii="仿宋" w:eastAsia="仿宋" w:hAnsi="仿宋"/>
          <w:b/>
          <w:sz w:val="28"/>
          <w:szCs w:val="28"/>
        </w:rPr>
      </w:pPr>
      <w:r>
        <w:rPr>
          <w:rFonts w:ascii="仿宋" w:eastAsia="仿宋" w:hAnsi="仿宋" w:hint="eastAsia"/>
          <w:sz w:val="28"/>
          <w:szCs w:val="28"/>
        </w:rPr>
        <w:t xml:space="preserve">    </w:t>
      </w:r>
      <w:r>
        <w:rPr>
          <w:rFonts w:ascii="仿宋" w:eastAsia="仿宋" w:hAnsi="仿宋" w:hint="eastAsia"/>
          <w:sz w:val="28"/>
          <w:szCs w:val="28"/>
        </w:rPr>
        <w:t>用于奖励在省级及以上文艺比赛或文学、美术、书法、摄影等作品征集活动中获全国前六名、省前三名及以上者。一年内多次参赛并获奖</w:t>
      </w:r>
      <w:r>
        <w:rPr>
          <w:rFonts w:ascii="仿宋" w:eastAsia="仿宋" w:hAnsi="仿宋" w:hint="eastAsia"/>
          <w:sz w:val="28"/>
          <w:szCs w:val="28"/>
        </w:rPr>
        <w:t>可适当增加奖金额度，按</w:t>
      </w:r>
      <w:r>
        <w:rPr>
          <w:rFonts w:ascii="仿宋" w:eastAsia="仿宋" w:hAnsi="仿宋" w:hint="eastAsia"/>
          <w:sz w:val="28"/>
          <w:szCs w:val="28"/>
        </w:rPr>
        <w:t>30%</w:t>
      </w:r>
      <w:r>
        <w:rPr>
          <w:rFonts w:ascii="仿宋" w:eastAsia="仿宋" w:hAnsi="仿宋" w:hint="eastAsia"/>
          <w:sz w:val="28"/>
          <w:szCs w:val="28"/>
        </w:rPr>
        <w:t>递增，最高不超过</w:t>
      </w:r>
      <w:r>
        <w:rPr>
          <w:rFonts w:ascii="仿宋" w:eastAsia="仿宋" w:hAnsi="仿宋" w:hint="eastAsia"/>
          <w:sz w:val="28"/>
          <w:szCs w:val="28"/>
        </w:rPr>
        <w:t>800</w:t>
      </w:r>
      <w:r>
        <w:rPr>
          <w:rFonts w:ascii="仿宋" w:eastAsia="仿宋" w:hAnsi="仿宋" w:hint="eastAsia"/>
          <w:sz w:val="28"/>
          <w:szCs w:val="28"/>
        </w:rPr>
        <w:t>元，</w:t>
      </w:r>
      <w:r>
        <w:rPr>
          <w:rFonts w:ascii="仿宋" w:eastAsia="仿宋" w:hAnsi="仿宋" w:hint="eastAsia"/>
          <w:sz w:val="28"/>
          <w:szCs w:val="28"/>
        </w:rPr>
        <w:t>3</w:t>
      </w:r>
      <w:r>
        <w:rPr>
          <w:rFonts w:ascii="仿宋" w:eastAsia="仿宋" w:hAnsi="仿宋" w:hint="eastAsia"/>
          <w:sz w:val="28"/>
          <w:szCs w:val="28"/>
        </w:rPr>
        <w:t>人以上（含</w:t>
      </w:r>
      <w:r>
        <w:rPr>
          <w:rFonts w:ascii="仿宋" w:eastAsia="仿宋" w:hAnsi="仿宋" w:hint="eastAsia"/>
          <w:sz w:val="28"/>
          <w:szCs w:val="28"/>
        </w:rPr>
        <w:t>3</w:t>
      </w:r>
      <w:r>
        <w:rPr>
          <w:rFonts w:ascii="仿宋" w:eastAsia="仿宋" w:hAnsi="仿宋" w:hint="eastAsia"/>
          <w:sz w:val="28"/>
          <w:szCs w:val="28"/>
        </w:rPr>
        <w:t>人）的团队按集体奖励。</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5</w:t>
      </w:r>
      <w:r>
        <w:rPr>
          <w:rFonts w:ascii="仿宋" w:eastAsia="仿宋" w:hAnsi="仿宋" w:hint="eastAsia"/>
          <w:sz w:val="28"/>
          <w:szCs w:val="28"/>
        </w:rPr>
        <w:t>、创新奖学金</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设创新一等奖，奖金额为</w:t>
      </w:r>
      <w:r>
        <w:rPr>
          <w:rFonts w:ascii="仿宋" w:eastAsia="仿宋" w:hAnsi="仿宋" w:hint="eastAsia"/>
          <w:sz w:val="28"/>
          <w:szCs w:val="28"/>
        </w:rPr>
        <w:t xml:space="preserve"> 1200</w:t>
      </w:r>
      <w:r>
        <w:rPr>
          <w:rFonts w:ascii="仿宋" w:eastAsia="仿宋" w:hAnsi="仿宋" w:hint="eastAsia"/>
          <w:sz w:val="28"/>
          <w:szCs w:val="28"/>
        </w:rPr>
        <w:t>元／年／人；创新二等奖，奖金</w:t>
      </w:r>
      <w:r>
        <w:rPr>
          <w:rFonts w:ascii="仿宋" w:eastAsia="仿宋" w:hAnsi="仿宋" w:hint="eastAsia"/>
          <w:sz w:val="28"/>
          <w:szCs w:val="28"/>
        </w:rPr>
        <w:lastRenderedPageBreak/>
        <w:t>额为</w:t>
      </w:r>
      <w:r>
        <w:rPr>
          <w:rFonts w:ascii="仿宋" w:eastAsia="仿宋" w:hAnsi="仿宋" w:hint="eastAsia"/>
          <w:sz w:val="28"/>
          <w:szCs w:val="28"/>
        </w:rPr>
        <w:t>800</w:t>
      </w:r>
      <w:r>
        <w:rPr>
          <w:rFonts w:ascii="仿宋" w:eastAsia="仿宋" w:hAnsi="仿宋" w:hint="eastAsia"/>
          <w:sz w:val="28"/>
          <w:szCs w:val="28"/>
        </w:rPr>
        <w:t>元／年／团队；创新三等奖，奖金额为</w:t>
      </w:r>
      <w:r>
        <w:rPr>
          <w:rFonts w:ascii="仿宋" w:eastAsia="仿宋" w:hAnsi="仿宋" w:hint="eastAsia"/>
          <w:sz w:val="28"/>
          <w:szCs w:val="28"/>
        </w:rPr>
        <w:t>500</w:t>
      </w:r>
      <w:r>
        <w:rPr>
          <w:rFonts w:ascii="仿宋" w:eastAsia="仿宋" w:hAnsi="仿宋" w:hint="eastAsia"/>
          <w:sz w:val="28"/>
          <w:szCs w:val="28"/>
        </w:rPr>
        <w:t>元／年／团队。</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获奖条件：</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创新一等奖（满足下列条件之一者）：</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w:t>
      </w:r>
      <w:r>
        <w:rPr>
          <w:rFonts w:ascii="仿宋" w:eastAsia="仿宋" w:hAnsi="仿宋" w:hint="eastAsia"/>
          <w:sz w:val="28"/>
          <w:szCs w:val="28"/>
        </w:rPr>
        <w:t>1</w:t>
      </w:r>
      <w:r>
        <w:rPr>
          <w:rFonts w:ascii="仿宋" w:eastAsia="仿宋" w:hAnsi="仿宋" w:hint="eastAsia"/>
          <w:sz w:val="28"/>
          <w:szCs w:val="28"/>
        </w:rPr>
        <w:t>）</w:t>
      </w:r>
      <w:r>
        <w:rPr>
          <w:rFonts w:ascii="仿宋" w:eastAsia="仿宋" w:hAnsi="仿宋" w:hint="eastAsia"/>
          <w:sz w:val="28"/>
          <w:szCs w:val="28"/>
        </w:rPr>
        <w:t>在国际大学生学科竞赛获三等奖及以上或国家级大学生学科竞赛获一等奖。</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w:t>
      </w:r>
      <w:r>
        <w:rPr>
          <w:rFonts w:ascii="仿宋" w:eastAsia="仿宋" w:hAnsi="仿宋" w:hint="eastAsia"/>
          <w:sz w:val="28"/>
          <w:szCs w:val="28"/>
        </w:rPr>
        <w:t>2</w:t>
      </w:r>
      <w:r>
        <w:rPr>
          <w:rFonts w:ascii="仿宋" w:eastAsia="仿宋" w:hAnsi="仿宋" w:hint="eastAsia"/>
          <w:sz w:val="28"/>
          <w:szCs w:val="28"/>
        </w:rPr>
        <w:t>）</w:t>
      </w:r>
      <w:r>
        <w:rPr>
          <w:rFonts w:ascii="仿宋" w:eastAsia="仿宋" w:hAnsi="仿宋" w:hint="eastAsia"/>
          <w:sz w:val="28"/>
          <w:szCs w:val="28"/>
        </w:rPr>
        <w:t>在“挑战杯”及其他国家级大学生课外科技作品竞赛中获三等奖及以上。</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w:t>
      </w:r>
      <w:r>
        <w:rPr>
          <w:rFonts w:ascii="仿宋" w:eastAsia="仿宋" w:hAnsi="仿宋" w:hint="eastAsia"/>
          <w:sz w:val="28"/>
          <w:szCs w:val="28"/>
        </w:rPr>
        <w:t>3</w:t>
      </w:r>
      <w:r>
        <w:rPr>
          <w:rFonts w:ascii="仿宋" w:eastAsia="仿宋" w:hAnsi="仿宋" w:hint="eastAsia"/>
          <w:sz w:val="28"/>
          <w:szCs w:val="28"/>
        </w:rPr>
        <w:t>）</w:t>
      </w:r>
      <w:r>
        <w:rPr>
          <w:rFonts w:ascii="仿宋" w:eastAsia="仿宋" w:hAnsi="仿宋" w:hint="eastAsia"/>
          <w:sz w:val="28"/>
          <w:szCs w:val="28"/>
        </w:rPr>
        <w:t>在国内核心刊物上发表学术论文（第一作者）。</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w:t>
      </w:r>
      <w:r>
        <w:rPr>
          <w:rFonts w:ascii="仿宋" w:eastAsia="仿宋" w:hAnsi="仿宋" w:hint="eastAsia"/>
          <w:sz w:val="28"/>
          <w:szCs w:val="28"/>
        </w:rPr>
        <w:t>4</w:t>
      </w:r>
      <w:r>
        <w:rPr>
          <w:rFonts w:ascii="仿宋" w:eastAsia="仿宋" w:hAnsi="仿宋" w:hint="eastAsia"/>
          <w:sz w:val="28"/>
          <w:szCs w:val="28"/>
        </w:rPr>
        <w:t>）</w:t>
      </w:r>
      <w:r>
        <w:rPr>
          <w:rFonts w:ascii="仿宋" w:eastAsia="仿宋" w:hAnsi="仿宋" w:hint="eastAsia"/>
          <w:sz w:val="28"/>
          <w:szCs w:val="28"/>
        </w:rPr>
        <w:t>积极参与科研活动，成果获省、部级奖励或获得国家专利。</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 xml:space="preserve">  </w:t>
      </w:r>
      <w:r>
        <w:rPr>
          <w:rFonts w:ascii="仿宋" w:eastAsia="仿宋" w:hAnsi="仿宋" w:hint="eastAsia"/>
          <w:sz w:val="28"/>
          <w:szCs w:val="28"/>
        </w:rPr>
        <w:t>（</w:t>
      </w:r>
      <w:r>
        <w:rPr>
          <w:rFonts w:ascii="仿宋" w:eastAsia="仿宋" w:hAnsi="仿宋" w:hint="eastAsia"/>
          <w:sz w:val="28"/>
          <w:szCs w:val="28"/>
        </w:rPr>
        <w:t>5</w:t>
      </w:r>
      <w:r>
        <w:rPr>
          <w:rFonts w:ascii="仿宋" w:eastAsia="仿宋" w:hAnsi="仿宋" w:hint="eastAsia"/>
          <w:sz w:val="28"/>
          <w:szCs w:val="28"/>
        </w:rPr>
        <w:t>）</w:t>
      </w:r>
      <w:r>
        <w:rPr>
          <w:rFonts w:ascii="仿宋" w:eastAsia="仿宋" w:hAnsi="仿宋" w:hint="eastAsia"/>
          <w:sz w:val="28"/>
          <w:szCs w:val="28"/>
        </w:rPr>
        <w:t>关心和支持学校的改革和发展，积极为学校教学、管理等提出建设性意见和建议，并经学校认定对办学有突出贡献。</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 xml:space="preserve">  </w:t>
      </w:r>
      <w:r>
        <w:rPr>
          <w:rFonts w:ascii="仿宋" w:eastAsia="仿宋" w:hAnsi="仿宋" w:hint="eastAsia"/>
          <w:sz w:val="28"/>
          <w:szCs w:val="28"/>
        </w:rPr>
        <w:t>（</w:t>
      </w:r>
      <w:r>
        <w:rPr>
          <w:rFonts w:ascii="仿宋" w:eastAsia="仿宋" w:hAnsi="仿宋" w:hint="eastAsia"/>
          <w:sz w:val="28"/>
          <w:szCs w:val="28"/>
        </w:rPr>
        <w:t>6</w:t>
      </w:r>
      <w:r>
        <w:rPr>
          <w:rFonts w:ascii="仿宋" w:eastAsia="仿宋" w:hAnsi="仿宋" w:hint="eastAsia"/>
          <w:sz w:val="28"/>
          <w:szCs w:val="28"/>
        </w:rPr>
        <w:t>）</w:t>
      </w:r>
      <w:r>
        <w:rPr>
          <w:rFonts w:ascii="仿宋" w:eastAsia="仿宋" w:hAnsi="仿宋" w:hint="eastAsia"/>
          <w:sz w:val="28"/>
          <w:szCs w:val="28"/>
        </w:rPr>
        <w:t>其他（经有关部门认定在创新方面有突出业绩）。</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创新二等奖（满足下列条件之一者）：</w:t>
      </w:r>
    </w:p>
    <w:p w:rsidR="00D055CC" w:rsidRDefault="00FE1850">
      <w:pPr>
        <w:rPr>
          <w:rFonts w:ascii="仿宋" w:eastAsia="仿宋" w:hAnsi="仿宋"/>
          <w:sz w:val="28"/>
          <w:szCs w:val="28"/>
        </w:rPr>
      </w:pPr>
      <w:r>
        <w:rPr>
          <w:rFonts w:ascii="仿宋" w:eastAsia="仿宋" w:hAnsi="仿宋" w:hint="eastAsia"/>
          <w:sz w:val="28"/>
          <w:szCs w:val="28"/>
        </w:rPr>
        <w:t xml:space="preserve">    1</w:t>
      </w:r>
      <w:r>
        <w:rPr>
          <w:rFonts w:ascii="仿宋" w:eastAsia="仿宋" w:hAnsi="仿宋" w:hint="eastAsia"/>
          <w:sz w:val="28"/>
          <w:szCs w:val="28"/>
        </w:rPr>
        <w:t>、在国际大学生学科竞赛中获奖或国家级大学生学科竞赛获三等奖及以上。</w:t>
      </w:r>
    </w:p>
    <w:p w:rsidR="00D055CC" w:rsidRDefault="00FE1850">
      <w:pPr>
        <w:rPr>
          <w:rFonts w:ascii="仿宋" w:eastAsia="仿宋" w:hAnsi="仿宋"/>
          <w:sz w:val="28"/>
          <w:szCs w:val="28"/>
        </w:rPr>
      </w:pPr>
      <w:r>
        <w:rPr>
          <w:rFonts w:ascii="仿宋" w:eastAsia="仿宋" w:hAnsi="仿宋" w:hint="eastAsia"/>
          <w:sz w:val="28"/>
          <w:szCs w:val="28"/>
        </w:rPr>
        <w:t xml:space="preserve">    2</w:t>
      </w:r>
      <w:r>
        <w:rPr>
          <w:rFonts w:ascii="仿宋" w:eastAsia="仿宋" w:hAnsi="仿宋" w:hint="eastAsia"/>
          <w:sz w:val="28"/>
          <w:szCs w:val="28"/>
        </w:rPr>
        <w:t>、作品入选“挑战杯”全国大学生课外科技作品竞赛。</w:t>
      </w:r>
    </w:p>
    <w:p w:rsidR="00D055CC" w:rsidRDefault="00FE1850">
      <w:pPr>
        <w:rPr>
          <w:rFonts w:ascii="仿宋" w:eastAsia="仿宋" w:hAnsi="仿宋"/>
          <w:sz w:val="28"/>
          <w:szCs w:val="28"/>
        </w:rPr>
      </w:pPr>
      <w:r>
        <w:rPr>
          <w:rFonts w:ascii="仿宋" w:eastAsia="仿宋" w:hAnsi="仿宋" w:hint="eastAsia"/>
          <w:sz w:val="28"/>
          <w:szCs w:val="28"/>
        </w:rPr>
        <w:t xml:space="preserve">    3</w:t>
      </w:r>
      <w:r>
        <w:rPr>
          <w:rFonts w:ascii="仿宋" w:eastAsia="仿宋" w:hAnsi="仿宋" w:hint="eastAsia"/>
          <w:sz w:val="28"/>
          <w:szCs w:val="28"/>
        </w:rPr>
        <w:t>、在省级大学生科技或学科竞赛中获一等奖。</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 xml:space="preserve">   4</w:t>
      </w:r>
      <w:r>
        <w:rPr>
          <w:rFonts w:ascii="仿宋" w:eastAsia="仿宋" w:hAnsi="仿宋" w:hint="eastAsia"/>
          <w:sz w:val="28"/>
          <w:szCs w:val="28"/>
        </w:rPr>
        <w:t>、其他（经有关部门认定在创新方面有突出业绩）。</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创新三等奖（满足下列条例之一者）：</w:t>
      </w:r>
    </w:p>
    <w:p w:rsidR="00D055CC" w:rsidRDefault="00FE1850">
      <w:pPr>
        <w:rPr>
          <w:rFonts w:ascii="仿宋" w:eastAsia="仿宋" w:hAnsi="仿宋"/>
          <w:sz w:val="28"/>
          <w:szCs w:val="28"/>
        </w:rPr>
      </w:pPr>
      <w:r>
        <w:rPr>
          <w:rFonts w:ascii="仿宋" w:eastAsia="仿宋" w:hAnsi="仿宋" w:hint="eastAsia"/>
          <w:sz w:val="28"/>
          <w:szCs w:val="28"/>
        </w:rPr>
        <w:t xml:space="preserve">    1</w:t>
      </w:r>
      <w:r>
        <w:rPr>
          <w:rFonts w:ascii="仿宋" w:eastAsia="仿宋" w:hAnsi="仿宋" w:hint="eastAsia"/>
          <w:sz w:val="28"/>
          <w:szCs w:val="28"/>
        </w:rPr>
        <w:t>、在学校主持的科技竞赛中获一等奖。</w:t>
      </w:r>
    </w:p>
    <w:p w:rsidR="00D055CC" w:rsidRDefault="00FE1850">
      <w:pPr>
        <w:rPr>
          <w:rFonts w:ascii="仿宋" w:eastAsia="仿宋" w:hAnsi="仿宋"/>
          <w:sz w:val="28"/>
          <w:szCs w:val="28"/>
        </w:rPr>
      </w:pPr>
      <w:r>
        <w:rPr>
          <w:rFonts w:ascii="仿宋" w:eastAsia="仿宋" w:hAnsi="仿宋" w:hint="eastAsia"/>
          <w:sz w:val="28"/>
          <w:szCs w:val="28"/>
        </w:rPr>
        <w:t xml:space="preserve">    2</w:t>
      </w:r>
      <w:r>
        <w:rPr>
          <w:rFonts w:ascii="仿宋" w:eastAsia="仿宋" w:hAnsi="仿宋" w:hint="eastAsia"/>
          <w:sz w:val="28"/>
          <w:szCs w:val="28"/>
        </w:rPr>
        <w:t>、在省级大学生科技或学科竞赛中获二等奖及以上。</w:t>
      </w:r>
    </w:p>
    <w:p w:rsidR="00D055CC" w:rsidRDefault="00FE1850">
      <w:pPr>
        <w:rPr>
          <w:rFonts w:ascii="仿宋" w:eastAsia="仿宋" w:hAnsi="仿宋"/>
          <w:sz w:val="28"/>
          <w:szCs w:val="28"/>
        </w:rPr>
      </w:pPr>
      <w:r>
        <w:rPr>
          <w:rFonts w:ascii="仿宋" w:eastAsia="仿宋" w:hAnsi="仿宋" w:hint="eastAsia"/>
          <w:sz w:val="28"/>
          <w:szCs w:val="28"/>
        </w:rPr>
        <w:t xml:space="preserve">    3</w:t>
      </w:r>
      <w:r>
        <w:rPr>
          <w:rFonts w:ascii="仿宋" w:eastAsia="仿宋" w:hAnsi="仿宋" w:hint="eastAsia"/>
          <w:sz w:val="28"/>
          <w:szCs w:val="28"/>
        </w:rPr>
        <w:t>、其他（经有关部门认定在创新方面有突出业绩）。</w:t>
      </w:r>
    </w:p>
    <w:p w:rsidR="00D055CC" w:rsidRDefault="00FE1850">
      <w:pPr>
        <w:ind w:firstLineChars="200" w:firstLine="560"/>
        <w:rPr>
          <w:rFonts w:ascii="仿宋" w:eastAsia="仿宋" w:hAnsi="仿宋" w:cs="宋体"/>
          <w:kern w:val="0"/>
          <w:sz w:val="28"/>
          <w:szCs w:val="28"/>
          <w:lang w:val="zh-CN"/>
        </w:rPr>
      </w:pPr>
      <w:r>
        <w:rPr>
          <w:rFonts w:ascii="仿宋" w:eastAsia="仿宋" w:hAnsi="仿宋" w:cs="宋体" w:hint="eastAsia"/>
          <w:kern w:val="0"/>
          <w:sz w:val="28"/>
          <w:szCs w:val="28"/>
          <w:lang w:val="zh-CN"/>
        </w:rPr>
        <w:lastRenderedPageBreak/>
        <w:t>申报创新奖学金时，需附有关证明原件及复印件，对于发表杂志的等级，将以学校有关部门的认定为准；获得创新一等奖的团队将以个人为单位予以奖励，获得创新二、三等奖的团队将按集体进行奖励；创新奖学金评比时，不同类别的比赛奖项同一团队</w:t>
      </w:r>
      <w:r>
        <w:rPr>
          <w:rFonts w:ascii="仿宋" w:eastAsia="仿宋" w:hAnsi="仿宋" w:cs="宋体" w:hint="eastAsia"/>
          <w:kern w:val="0"/>
          <w:sz w:val="28"/>
          <w:szCs w:val="28"/>
          <w:lang w:val="zh-CN"/>
        </w:rPr>
        <w:t>/</w:t>
      </w:r>
      <w:r>
        <w:rPr>
          <w:rFonts w:ascii="仿宋" w:eastAsia="仿宋" w:hAnsi="仿宋" w:cs="宋体" w:hint="eastAsia"/>
          <w:kern w:val="0"/>
          <w:sz w:val="28"/>
          <w:szCs w:val="28"/>
          <w:lang w:val="zh-CN"/>
        </w:rPr>
        <w:t>个人可兼得，相同类别的比赛同一团队</w:t>
      </w:r>
      <w:r>
        <w:rPr>
          <w:rFonts w:ascii="仿宋" w:eastAsia="仿宋" w:hAnsi="仿宋" w:cs="宋体" w:hint="eastAsia"/>
          <w:kern w:val="0"/>
          <w:sz w:val="28"/>
          <w:szCs w:val="28"/>
          <w:lang w:val="zh-CN"/>
        </w:rPr>
        <w:t>/</w:t>
      </w:r>
      <w:r>
        <w:rPr>
          <w:rFonts w:ascii="仿宋" w:eastAsia="仿宋" w:hAnsi="仿宋" w:cs="宋体" w:hint="eastAsia"/>
          <w:kern w:val="0"/>
          <w:sz w:val="28"/>
          <w:szCs w:val="28"/>
          <w:lang w:val="zh-CN"/>
        </w:rPr>
        <w:t>个人只允许申报获奖等级最高的奖项。</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——新生奖学金</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特等奖：</w:t>
      </w:r>
      <w:r>
        <w:rPr>
          <w:rFonts w:ascii="仿宋" w:eastAsia="仿宋" w:hAnsi="仿宋" w:hint="eastAsia"/>
          <w:sz w:val="28"/>
          <w:szCs w:val="28"/>
        </w:rPr>
        <w:t>8000</w:t>
      </w:r>
      <w:r>
        <w:rPr>
          <w:rFonts w:ascii="仿宋" w:eastAsia="仿宋" w:hAnsi="仿宋" w:hint="eastAsia"/>
          <w:sz w:val="28"/>
          <w:szCs w:val="28"/>
        </w:rPr>
        <w:t>元</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第一志愿报考我校，高考成绩在本省（区、市）排名在前</w:t>
      </w:r>
      <w:r>
        <w:rPr>
          <w:rFonts w:ascii="仿宋" w:eastAsia="仿宋" w:hAnsi="仿宋" w:hint="eastAsia"/>
          <w:sz w:val="28"/>
          <w:szCs w:val="28"/>
        </w:rPr>
        <w:t>100</w:t>
      </w:r>
      <w:r>
        <w:rPr>
          <w:rFonts w:ascii="仿宋" w:eastAsia="仿宋" w:hAnsi="仿宋" w:hint="eastAsia"/>
          <w:sz w:val="28"/>
          <w:szCs w:val="28"/>
        </w:rPr>
        <w:t>名者。</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一等奖：</w:t>
      </w:r>
      <w:r>
        <w:rPr>
          <w:rFonts w:ascii="仿宋" w:eastAsia="仿宋" w:hAnsi="仿宋" w:hint="eastAsia"/>
          <w:sz w:val="28"/>
          <w:szCs w:val="28"/>
        </w:rPr>
        <w:t>5000</w:t>
      </w:r>
      <w:r>
        <w:rPr>
          <w:rFonts w:ascii="仿宋" w:eastAsia="仿宋" w:hAnsi="仿宋" w:hint="eastAsia"/>
          <w:sz w:val="28"/>
          <w:szCs w:val="28"/>
        </w:rPr>
        <w:t>元</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第一志愿报考我校，高考成绩高于本省（区、市）重点控制线</w:t>
      </w:r>
      <w:r>
        <w:rPr>
          <w:rFonts w:ascii="仿宋" w:eastAsia="仿宋" w:hAnsi="仿宋" w:hint="eastAsia"/>
          <w:sz w:val="28"/>
          <w:szCs w:val="28"/>
        </w:rPr>
        <w:t xml:space="preserve"> 80</w:t>
      </w:r>
      <w:r>
        <w:rPr>
          <w:rFonts w:ascii="仿宋" w:eastAsia="仿宋" w:hAnsi="仿宋" w:hint="eastAsia"/>
          <w:sz w:val="28"/>
          <w:szCs w:val="28"/>
        </w:rPr>
        <w:t>分以上者（不</w:t>
      </w:r>
      <w:r>
        <w:rPr>
          <w:rFonts w:ascii="仿宋" w:eastAsia="仿宋" w:hAnsi="仿宋" w:hint="eastAsia"/>
          <w:sz w:val="28"/>
          <w:szCs w:val="28"/>
        </w:rPr>
        <w:t>超过当地录取人数的</w:t>
      </w:r>
      <w:r>
        <w:rPr>
          <w:rFonts w:ascii="仿宋" w:eastAsia="仿宋" w:hAnsi="仿宋" w:hint="eastAsia"/>
          <w:sz w:val="28"/>
          <w:szCs w:val="28"/>
        </w:rPr>
        <w:t>4</w:t>
      </w:r>
      <w:r>
        <w:rPr>
          <w:rFonts w:ascii="仿宋" w:eastAsia="仿宋" w:hAnsi="仿宋" w:hint="eastAsia"/>
          <w:sz w:val="28"/>
          <w:szCs w:val="28"/>
        </w:rPr>
        <w:t>％）。</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二等奖：</w:t>
      </w:r>
      <w:r>
        <w:rPr>
          <w:rFonts w:ascii="仿宋" w:eastAsia="仿宋" w:hAnsi="仿宋" w:hint="eastAsia"/>
          <w:sz w:val="28"/>
          <w:szCs w:val="28"/>
        </w:rPr>
        <w:t>2000</w:t>
      </w:r>
      <w:r>
        <w:rPr>
          <w:rFonts w:ascii="仿宋" w:eastAsia="仿宋" w:hAnsi="仿宋" w:hint="eastAsia"/>
          <w:sz w:val="28"/>
          <w:szCs w:val="28"/>
        </w:rPr>
        <w:t>元</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第一志愿报考我校，高考成绩高于本省（区、市）重点控制线</w:t>
      </w:r>
      <w:r>
        <w:rPr>
          <w:rFonts w:ascii="仿宋" w:eastAsia="仿宋" w:hAnsi="仿宋" w:hint="eastAsia"/>
          <w:sz w:val="28"/>
          <w:szCs w:val="28"/>
        </w:rPr>
        <w:t>60</w:t>
      </w:r>
      <w:r>
        <w:rPr>
          <w:rFonts w:ascii="仿宋" w:eastAsia="仿宋" w:hAnsi="仿宋" w:hint="eastAsia"/>
          <w:sz w:val="28"/>
          <w:szCs w:val="28"/>
        </w:rPr>
        <w:t>分以上者（不超过当地录取人数的</w:t>
      </w:r>
      <w:r>
        <w:rPr>
          <w:rFonts w:ascii="仿宋" w:eastAsia="仿宋" w:hAnsi="仿宋" w:hint="eastAsia"/>
          <w:sz w:val="28"/>
          <w:szCs w:val="28"/>
        </w:rPr>
        <w:t>7</w:t>
      </w:r>
      <w:r>
        <w:rPr>
          <w:rFonts w:ascii="仿宋" w:eastAsia="仿宋" w:hAnsi="仿宋" w:hint="eastAsia"/>
          <w:sz w:val="28"/>
          <w:szCs w:val="28"/>
        </w:rPr>
        <w:t>％）。</w:t>
      </w:r>
    </w:p>
    <w:p w:rsidR="00D055CC" w:rsidRDefault="00FE1850">
      <w:pPr>
        <w:rPr>
          <w:rFonts w:ascii="仿宋" w:eastAsia="仿宋" w:hAnsi="仿宋"/>
          <w:sz w:val="28"/>
          <w:szCs w:val="28"/>
        </w:rPr>
      </w:pPr>
      <w:r>
        <w:rPr>
          <w:rFonts w:ascii="仿宋" w:eastAsia="仿宋" w:hAnsi="仿宋" w:hint="eastAsia"/>
          <w:sz w:val="28"/>
          <w:szCs w:val="28"/>
        </w:rPr>
        <w:t>（二）外单位</w:t>
      </w:r>
      <w:r>
        <w:rPr>
          <w:rFonts w:ascii="仿宋" w:eastAsia="仿宋" w:hAnsi="仿宋" w:hint="eastAsia"/>
          <w:sz w:val="28"/>
          <w:szCs w:val="28"/>
        </w:rPr>
        <w:t>/</w:t>
      </w:r>
      <w:r>
        <w:rPr>
          <w:rFonts w:ascii="仿宋" w:eastAsia="仿宋" w:hAnsi="仿宋" w:hint="eastAsia"/>
          <w:sz w:val="28"/>
          <w:szCs w:val="28"/>
        </w:rPr>
        <w:t>个人设立的奖学金</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由国内外企事业单位、公司、基金会、个人在我校设立的奖学金在优秀学生奖学金、单项奖学金评定的基础上进行。此类奖学金的奖项、获奖名额和具体评奖要求按设奖规定进行评比。外单位设立的奖学金各类不可兼得。</w:t>
      </w:r>
    </w:p>
    <w:p w:rsidR="00D055CC" w:rsidRDefault="00FE1850">
      <w:pPr>
        <w:ind w:firstLineChars="195" w:firstLine="548"/>
        <w:rPr>
          <w:rFonts w:ascii="仿宋" w:eastAsia="仿宋" w:hAnsi="仿宋"/>
          <w:b/>
          <w:sz w:val="28"/>
          <w:szCs w:val="28"/>
        </w:rPr>
      </w:pPr>
      <w:r>
        <w:rPr>
          <w:rFonts w:ascii="仿宋" w:eastAsia="仿宋" w:hAnsi="仿宋" w:hint="eastAsia"/>
          <w:b/>
          <w:sz w:val="28"/>
          <w:szCs w:val="28"/>
        </w:rPr>
        <w:t>三、评选办法</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奖学金评定工作由学校奖学金评审委员会领导，学生奖励与资助</w:t>
      </w:r>
      <w:r>
        <w:rPr>
          <w:rFonts w:ascii="仿宋" w:eastAsia="仿宋" w:hAnsi="仿宋" w:hint="eastAsia"/>
          <w:sz w:val="28"/>
          <w:szCs w:val="28"/>
        </w:rPr>
        <w:lastRenderedPageBreak/>
        <w:t>科审核、监督，</w:t>
      </w:r>
      <w:r>
        <w:rPr>
          <w:rFonts w:ascii="仿宋" w:eastAsia="仿宋" w:hAnsi="仿宋" w:hint="eastAsia"/>
          <w:sz w:val="28"/>
          <w:szCs w:val="28"/>
        </w:rPr>
        <w:t>学院</w:t>
      </w:r>
      <w:r>
        <w:rPr>
          <w:rFonts w:ascii="仿宋" w:eastAsia="仿宋" w:hAnsi="仿宋" w:hint="eastAsia"/>
          <w:sz w:val="28"/>
          <w:szCs w:val="28"/>
        </w:rPr>
        <w:t>奖学金评审委员会直接组织实施，具体评选办法为：</w:t>
      </w:r>
    </w:p>
    <w:p w:rsidR="00D055CC" w:rsidRDefault="00FE1850" w:rsidP="00FE1850">
      <w:pPr>
        <w:ind w:firstLineChars="192" w:firstLine="538"/>
        <w:rPr>
          <w:rFonts w:ascii="仿宋" w:eastAsia="仿宋" w:hAnsi="仿宋"/>
          <w:sz w:val="28"/>
          <w:szCs w:val="28"/>
        </w:rPr>
      </w:pPr>
      <w:r>
        <w:rPr>
          <w:rFonts w:ascii="仿宋" w:eastAsia="仿宋" w:hAnsi="仿宋" w:hint="eastAsia"/>
          <w:sz w:val="28"/>
          <w:szCs w:val="28"/>
        </w:rPr>
        <w:t>1</w:t>
      </w:r>
      <w:r>
        <w:rPr>
          <w:rFonts w:ascii="仿宋" w:eastAsia="仿宋" w:hAnsi="仿宋" w:hint="eastAsia"/>
          <w:sz w:val="28"/>
          <w:szCs w:val="28"/>
        </w:rPr>
        <w:t>、优秀学生奖学金每学期评比一次，单项奖学金、新生奖学金及外单位</w:t>
      </w:r>
      <w:r>
        <w:rPr>
          <w:rFonts w:ascii="仿宋" w:eastAsia="仿宋" w:hAnsi="仿宋" w:hint="eastAsia"/>
          <w:sz w:val="28"/>
          <w:szCs w:val="28"/>
        </w:rPr>
        <w:t>/</w:t>
      </w:r>
      <w:r>
        <w:rPr>
          <w:rFonts w:ascii="仿宋" w:eastAsia="仿宋" w:hAnsi="仿宋" w:hint="eastAsia"/>
          <w:sz w:val="28"/>
          <w:szCs w:val="28"/>
        </w:rPr>
        <w:t>个人设立的奖学金每学年评比一次。</w:t>
      </w:r>
    </w:p>
    <w:p w:rsidR="00D055CC" w:rsidRDefault="00FE1850">
      <w:pPr>
        <w:ind w:firstLineChars="203" w:firstLine="568"/>
        <w:rPr>
          <w:rFonts w:ascii="仿宋" w:eastAsia="仿宋" w:hAnsi="仿宋"/>
          <w:sz w:val="28"/>
          <w:szCs w:val="28"/>
        </w:rPr>
      </w:pPr>
      <w:r>
        <w:rPr>
          <w:rFonts w:ascii="仿宋" w:eastAsia="仿宋" w:hAnsi="仿宋" w:hint="eastAsia"/>
          <w:sz w:val="28"/>
          <w:szCs w:val="28"/>
        </w:rPr>
        <w:t>2</w:t>
      </w:r>
      <w:r>
        <w:rPr>
          <w:rFonts w:ascii="仿宋" w:eastAsia="仿宋" w:hAnsi="仿宋" w:hint="eastAsia"/>
          <w:sz w:val="28"/>
          <w:szCs w:val="28"/>
        </w:rPr>
        <w:t>、在评定奖学金时，各</w:t>
      </w:r>
      <w:r>
        <w:rPr>
          <w:rFonts w:ascii="仿宋" w:eastAsia="仿宋" w:hAnsi="仿宋" w:hint="eastAsia"/>
          <w:sz w:val="28"/>
          <w:szCs w:val="28"/>
        </w:rPr>
        <w:t>学院</w:t>
      </w:r>
      <w:r>
        <w:rPr>
          <w:rFonts w:ascii="仿宋" w:eastAsia="仿宋" w:hAnsi="仿宋" w:hint="eastAsia"/>
          <w:sz w:val="28"/>
          <w:szCs w:val="28"/>
        </w:rPr>
        <w:t>根据每个学生德智体综合测评结果，结合评奖条件，确定获各类、各级奖学金获奖学生的初步名单。</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3</w:t>
      </w:r>
      <w:r>
        <w:rPr>
          <w:rFonts w:ascii="仿宋" w:eastAsia="仿宋" w:hAnsi="仿宋" w:hint="eastAsia"/>
          <w:sz w:val="28"/>
          <w:szCs w:val="28"/>
        </w:rPr>
        <w:t>、各</w:t>
      </w:r>
      <w:r>
        <w:rPr>
          <w:rFonts w:ascii="仿宋" w:eastAsia="仿宋" w:hAnsi="仿宋" w:hint="eastAsia"/>
          <w:sz w:val="28"/>
          <w:szCs w:val="28"/>
        </w:rPr>
        <w:t>学院</w:t>
      </w:r>
      <w:r>
        <w:rPr>
          <w:rFonts w:ascii="仿宋" w:eastAsia="仿宋" w:hAnsi="仿宋" w:hint="eastAsia"/>
          <w:sz w:val="28"/>
          <w:szCs w:val="28"/>
        </w:rPr>
        <w:t>评定的获奖学生名单，应在本</w:t>
      </w:r>
      <w:r>
        <w:rPr>
          <w:rFonts w:ascii="仿宋" w:eastAsia="仿宋" w:hAnsi="仿宋" w:hint="eastAsia"/>
          <w:sz w:val="28"/>
          <w:szCs w:val="28"/>
        </w:rPr>
        <w:t>学院</w:t>
      </w:r>
      <w:r>
        <w:rPr>
          <w:rFonts w:ascii="仿宋" w:eastAsia="仿宋" w:hAnsi="仿宋" w:hint="eastAsia"/>
          <w:sz w:val="28"/>
          <w:szCs w:val="28"/>
        </w:rPr>
        <w:t>内公示并充分征求广大师生意见的基础上报学生处审批、备案。</w:t>
      </w:r>
    </w:p>
    <w:p w:rsidR="00D055CC" w:rsidRDefault="00FE1850">
      <w:pPr>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hint="eastAsia"/>
          <w:sz w:val="28"/>
          <w:szCs w:val="28"/>
        </w:rPr>
        <w:t>、学生奖励与资助科对</w:t>
      </w:r>
      <w:r>
        <w:rPr>
          <w:rFonts w:ascii="仿宋" w:eastAsia="仿宋" w:hAnsi="仿宋" w:hint="eastAsia"/>
          <w:sz w:val="28"/>
          <w:szCs w:val="28"/>
        </w:rPr>
        <w:t>学院</w:t>
      </w:r>
      <w:r>
        <w:rPr>
          <w:rFonts w:ascii="仿宋" w:eastAsia="仿宋" w:hAnsi="仿宋" w:hint="eastAsia"/>
          <w:sz w:val="28"/>
          <w:szCs w:val="28"/>
        </w:rPr>
        <w:t>初审结果复审通过后，汇总学期（年度）奖学金建议名单，并在校内公示无异议的基础上履行相关手续发放奖学金。</w:t>
      </w:r>
    </w:p>
    <w:p w:rsidR="00D055CC" w:rsidRDefault="00FE1850">
      <w:pPr>
        <w:ind w:firstLineChars="200" w:firstLine="562"/>
        <w:rPr>
          <w:rFonts w:ascii="仿宋" w:eastAsia="仿宋" w:hAnsi="仿宋"/>
          <w:b/>
          <w:sz w:val="28"/>
          <w:szCs w:val="28"/>
        </w:rPr>
      </w:pPr>
      <w:r>
        <w:rPr>
          <w:rFonts w:ascii="仿宋" w:eastAsia="仿宋" w:hAnsi="仿宋" w:hint="eastAsia"/>
          <w:b/>
          <w:sz w:val="28"/>
          <w:szCs w:val="28"/>
        </w:rPr>
        <w:t>四、奖励办法</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 xml:space="preserve"> 1</w:t>
      </w:r>
      <w:r>
        <w:rPr>
          <w:rFonts w:ascii="仿宋" w:eastAsia="仿宋" w:hAnsi="仿宋" w:hint="eastAsia"/>
          <w:sz w:val="28"/>
          <w:szCs w:val="28"/>
        </w:rPr>
        <w:t>、获得各类各级奖学金的学生，由学校予以表彰，发放奖学金并颁发荣誉证书。</w:t>
      </w:r>
    </w:p>
    <w:p w:rsidR="00D055CC" w:rsidRDefault="00FE1850">
      <w:pPr>
        <w:rPr>
          <w:rFonts w:ascii="仿宋" w:eastAsia="仿宋" w:hAnsi="仿宋"/>
          <w:sz w:val="28"/>
          <w:szCs w:val="28"/>
        </w:rPr>
      </w:pPr>
      <w:r>
        <w:rPr>
          <w:rFonts w:ascii="仿宋" w:eastAsia="仿宋" w:hAnsi="仿宋" w:hint="eastAsia"/>
          <w:sz w:val="28"/>
          <w:szCs w:val="28"/>
        </w:rPr>
        <w:t xml:space="preserve">    2</w:t>
      </w:r>
      <w:r>
        <w:rPr>
          <w:rFonts w:ascii="仿宋" w:eastAsia="仿宋" w:hAnsi="仿宋" w:hint="eastAsia"/>
          <w:sz w:val="28"/>
          <w:szCs w:val="28"/>
        </w:rPr>
        <w:t>、对已获奖学金的学生，凡发现有弄虚作假、欺骗组织等行为，学校将撤销其所得称号，追缴已发奖学金和荣誉证书，并予以相应的纪律处分。</w:t>
      </w:r>
    </w:p>
    <w:p w:rsidR="00D055CC" w:rsidRDefault="00FE1850">
      <w:pPr>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五、本条例的解释权在学生处。</w:t>
      </w:r>
    </w:p>
    <w:p w:rsidR="00D055CC" w:rsidRDefault="00D055CC"/>
    <w:sectPr w:rsidR="00D055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5CC"/>
    <w:rsid w:val="00D055CC"/>
    <w:rsid w:val="00FE1850"/>
    <w:rsid w:val="09C059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列出段落1"/>
    <w:basedOn w:val="a"/>
    <w:qFormat/>
    <w:pPr>
      <w:ind w:firstLineChars="200" w:firstLine="420"/>
    </w:pPr>
    <w:rPr>
      <w:rFonts w:ascii="Calibri" w:hAnsi="Calibri" w:cs="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列出段落1"/>
    <w:basedOn w:val="a"/>
    <w:qFormat/>
    <w:pPr>
      <w:ind w:firstLineChars="200" w:firstLine="420"/>
    </w:pPr>
    <w:rPr>
      <w:rFonts w:ascii="Calibri" w:hAnsi="Calibri" w:cs="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517</Words>
  <Characters>2947</Characters>
  <Application>Microsoft Office Word</Application>
  <DocSecurity>0</DocSecurity>
  <Lines>24</Lines>
  <Paragraphs>6</Paragraphs>
  <ScaleCrop>false</ScaleCrop>
  <Company>P R C</Company>
  <LinksUpToDate>false</LinksUpToDate>
  <CharactersWithSpaces>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于淼</cp:lastModifiedBy>
  <cp:revision>3</cp:revision>
  <dcterms:created xsi:type="dcterms:W3CDTF">2014-10-29T12:08:00Z</dcterms:created>
  <dcterms:modified xsi:type="dcterms:W3CDTF">2020-11-25T01:44:00Z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