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8402F" w14:textId="77777777" w:rsidR="001232C6" w:rsidRDefault="00BA780D">
      <w:pPr>
        <w:spacing w:line="360" w:lineRule="auto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202</w:t>
      </w:r>
      <w:r>
        <w:rPr>
          <w:rFonts w:asciiTheme="minorEastAsia" w:hAnsiTheme="minorEastAsia"/>
          <w:b/>
          <w:sz w:val="24"/>
          <w:szCs w:val="24"/>
        </w:rPr>
        <w:t>6</w:t>
      </w:r>
      <w:r>
        <w:rPr>
          <w:rFonts w:asciiTheme="minorEastAsia" w:hAnsiTheme="minorEastAsia" w:hint="eastAsia"/>
          <w:b/>
          <w:sz w:val="24"/>
          <w:szCs w:val="24"/>
        </w:rPr>
        <w:t>级国际商学院/法国诺欧商学院联合培养项目（兰斯项目）</w:t>
      </w:r>
    </w:p>
    <w:p w14:paraId="46333865" w14:textId="77777777" w:rsidR="001232C6" w:rsidRDefault="001232C6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36075521" w14:textId="77777777" w:rsidR="001232C6" w:rsidRDefault="00BA780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1、招生对象：</w:t>
      </w:r>
      <w:r>
        <w:rPr>
          <w:rFonts w:ascii="Times New Roman" w:hAnsi="Times New Roman" w:hint="eastAsia"/>
          <w:sz w:val="24"/>
          <w:szCs w:val="24"/>
        </w:rPr>
        <w:t>对外经济贸易大学</w:t>
      </w:r>
      <w:r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>级全日制本科</w:t>
      </w:r>
      <w:r>
        <w:rPr>
          <w:rFonts w:ascii="Times New Roman" w:hAnsi="Times New Roman" w:hint="eastAsia"/>
          <w:sz w:val="24"/>
          <w:szCs w:val="24"/>
        </w:rPr>
        <w:t>各专业</w:t>
      </w:r>
      <w:r>
        <w:rPr>
          <w:rFonts w:ascii="Times New Roman" w:hAnsi="Times New Roman"/>
          <w:sz w:val="24"/>
          <w:szCs w:val="24"/>
        </w:rPr>
        <w:t>学生</w:t>
      </w:r>
      <w:r>
        <w:rPr>
          <w:rFonts w:asciiTheme="minorEastAsia" w:hAnsiTheme="minorEastAsia" w:hint="eastAsia"/>
          <w:sz w:val="24"/>
          <w:szCs w:val="24"/>
        </w:rPr>
        <w:t>，选拔通过后学生学籍转入商学院。该项目境内外专业均为工商管理专业。</w:t>
      </w:r>
    </w:p>
    <w:p w14:paraId="5259B60B" w14:textId="77777777" w:rsidR="001232C6" w:rsidRDefault="00BA780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2、选拔方式：面试，在综合优秀的情况下择优录取。</w:t>
      </w:r>
    </w:p>
    <w:p w14:paraId="56A9A2C8" w14:textId="77777777" w:rsidR="001232C6" w:rsidRDefault="00BA780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3、招收人数：20人。</w:t>
      </w:r>
    </w:p>
    <w:p w14:paraId="44D6A3E1" w14:textId="77777777" w:rsidR="001232C6" w:rsidRDefault="00BA780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4、学制： 5年制。采用“2+2”或“2+3”培养模式，其中第一、二学年在我校商学院学习，课程设置主要是法语（零基础起点）、公共基础必修课、管理学等专业基础课；第三、四（五）学年在法国诺欧商学院学习，教学语言为英法双语（第三年采用英法双语过渡，第四（五）年全法语教学）。出国时如法语水平达到对方要求，则第三、四年</w:t>
      </w:r>
      <w:proofErr w:type="gramStart"/>
      <w:r>
        <w:rPr>
          <w:rFonts w:asciiTheme="minorEastAsia" w:hAnsiTheme="minorEastAsia" w:hint="eastAsia"/>
          <w:sz w:val="24"/>
          <w:szCs w:val="24"/>
        </w:rPr>
        <w:t>在诺欧商学院</w:t>
      </w:r>
      <w:proofErr w:type="gramEnd"/>
      <w:r>
        <w:rPr>
          <w:rFonts w:asciiTheme="minorEastAsia" w:hAnsiTheme="minorEastAsia" w:hint="eastAsia"/>
          <w:sz w:val="24"/>
          <w:szCs w:val="24"/>
        </w:rPr>
        <w:t>直接进行专业课程学习（学习四年，可申请提前毕业）；出国时如法语未达到对方要求，则第三学年</w:t>
      </w:r>
      <w:proofErr w:type="gramStart"/>
      <w:r>
        <w:rPr>
          <w:rFonts w:asciiTheme="minorEastAsia" w:hAnsiTheme="minorEastAsia" w:hint="eastAsia"/>
          <w:sz w:val="24"/>
          <w:szCs w:val="24"/>
        </w:rPr>
        <w:t>在诺欧商学院</w:t>
      </w:r>
      <w:proofErr w:type="gramEnd"/>
      <w:r>
        <w:rPr>
          <w:rFonts w:asciiTheme="minorEastAsia" w:hAnsiTheme="minorEastAsia" w:hint="eastAsia"/>
          <w:sz w:val="24"/>
          <w:szCs w:val="24"/>
        </w:rPr>
        <w:t>接受语言强化训练，第四、五学年进行专业课程学习，学生在法国期间需参加企业实习。</w:t>
      </w:r>
    </w:p>
    <w:p w14:paraId="7959C4AE" w14:textId="77777777" w:rsidR="001232C6" w:rsidRDefault="00BA780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5、毕业证书及学位证书：学生完成四年（或五年）学习，修完相应学分并达到两校毕业要求，将获得法国教育部颁发的管理学学士学位、对外经济贸易大学毕业证书、中华人民共和国教育部颁发的管理学士学位证书（三证）。</w:t>
      </w:r>
    </w:p>
    <w:p w14:paraId="03DB2E2B" w14:textId="77777777" w:rsidR="001232C6" w:rsidRDefault="00BA780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6、费用：该项目前两年按照我校普通本科学费标准收取学费（即每年5000元/人）。在法国学习期间，根据合作协议，</w:t>
      </w:r>
      <w:proofErr w:type="gramStart"/>
      <w:r>
        <w:rPr>
          <w:rFonts w:asciiTheme="minorEastAsia" w:hAnsiTheme="minorEastAsia" w:hint="eastAsia"/>
          <w:sz w:val="24"/>
          <w:szCs w:val="24"/>
        </w:rPr>
        <w:t>诺欧商学院</w:t>
      </w:r>
      <w:proofErr w:type="gramEnd"/>
      <w:r>
        <w:rPr>
          <w:rFonts w:asciiTheme="minorEastAsia" w:hAnsiTheme="minorEastAsia" w:hint="eastAsia"/>
          <w:sz w:val="24"/>
          <w:szCs w:val="24"/>
        </w:rPr>
        <w:t>免收学费，但学生需要缴纳一次性项目费用85000元/人。该费用学生需在项目录取后7日之内向学校财务处缴纳。</w:t>
      </w:r>
    </w:p>
    <w:p w14:paraId="7B8089A6" w14:textId="77777777" w:rsidR="001232C6" w:rsidRPr="00B35564" w:rsidRDefault="00BA780D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0" w:name="_Hlk170129648"/>
      <w:r>
        <w:rPr>
          <w:rFonts w:ascii="宋体" w:hAnsi="宋体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、报名方式及时间：</w:t>
      </w:r>
      <w:r w:rsidRPr="00B35564">
        <w:rPr>
          <w:rFonts w:ascii="Times New Roman" w:hAnsi="Times New Roman"/>
          <w:sz w:val="24"/>
          <w:szCs w:val="24"/>
        </w:rPr>
        <w:t>有意</w:t>
      </w:r>
      <w:r w:rsidRPr="00B35564">
        <w:rPr>
          <w:rFonts w:ascii="Times New Roman" w:hAnsi="Times New Roman" w:hint="eastAsia"/>
          <w:sz w:val="24"/>
          <w:szCs w:val="24"/>
        </w:rPr>
        <w:t>向</w:t>
      </w:r>
      <w:r w:rsidRPr="00B35564">
        <w:rPr>
          <w:rFonts w:ascii="Times New Roman" w:hAnsi="Times New Roman"/>
          <w:sz w:val="24"/>
          <w:szCs w:val="24"/>
        </w:rPr>
        <w:t>报名的学生</w:t>
      </w:r>
      <w:r w:rsidRPr="00B35564">
        <w:rPr>
          <w:rFonts w:ascii="Times New Roman" w:hAnsi="Times New Roman" w:hint="eastAsia"/>
          <w:sz w:val="24"/>
          <w:szCs w:val="24"/>
        </w:rPr>
        <w:t>请填写问卷星报名</w:t>
      </w:r>
    </w:p>
    <w:p w14:paraId="0D2D93E7" w14:textId="084F3D56" w:rsidR="001232C6" w:rsidRPr="00B35564" w:rsidRDefault="001373CA">
      <w:pPr>
        <w:spacing w:line="360" w:lineRule="auto"/>
        <w:rPr>
          <w:rFonts w:ascii="Times New Roman" w:hAnsi="Times New Roman"/>
          <w:sz w:val="24"/>
          <w:szCs w:val="24"/>
        </w:rPr>
      </w:pPr>
      <w:hyperlink r:id="rId7" w:history="1">
        <w:r w:rsidR="00BA780D" w:rsidRPr="00B35564">
          <w:rPr>
            <w:rStyle w:val="aa"/>
            <w:rFonts w:ascii="Times New Roman" w:hAnsi="Times New Roman"/>
            <w:color w:val="auto"/>
            <w:sz w:val="24"/>
            <w:szCs w:val="24"/>
          </w:rPr>
          <w:t>https://v.wjx.cn/vm/YtXONv1.aspx#</w:t>
        </w:r>
      </w:hyperlink>
      <w:proofErr w:type="gramStart"/>
      <w:r w:rsidR="009403D6" w:rsidRPr="00B35564">
        <w:rPr>
          <w:rFonts w:ascii="Times New Roman" w:hAnsi="Times New Roman" w:hint="eastAsia"/>
          <w:sz w:val="24"/>
          <w:szCs w:val="24"/>
        </w:rPr>
        <w:t>或者扫码填写</w:t>
      </w:r>
      <w:proofErr w:type="gramEnd"/>
      <w:r w:rsidR="009403D6" w:rsidRPr="00B35564">
        <w:rPr>
          <w:rFonts w:ascii="Times New Roman" w:hAnsi="Times New Roman" w:hint="eastAsia"/>
          <w:sz w:val="24"/>
          <w:szCs w:val="24"/>
        </w:rPr>
        <w:t>（尾部），</w:t>
      </w:r>
      <w:r w:rsidR="00BA780D" w:rsidRPr="00B35564">
        <w:rPr>
          <w:rFonts w:ascii="Times New Roman" w:hAnsi="Times New Roman"/>
          <w:sz w:val="24"/>
          <w:szCs w:val="24"/>
        </w:rPr>
        <w:t>第一批次报名时间截止为</w:t>
      </w:r>
      <w:r w:rsidR="00BA780D" w:rsidRPr="00B35564">
        <w:rPr>
          <w:rFonts w:ascii="Times New Roman" w:hAnsi="Times New Roman" w:hint="eastAsia"/>
          <w:sz w:val="24"/>
          <w:szCs w:val="24"/>
        </w:rPr>
        <w:t>8</w:t>
      </w:r>
      <w:r w:rsidR="00BA780D" w:rsidRPr="00B35564">
        <w:rPr>
          <w:rFonts w:ascii="Times New Roman" w:hAnsi="Times New Roman"/>
          <w:sz w:val="24"/>
          <w:szCs w:val="24"/>
        </w:rPr>
        <w:t>月</w:t>
      </w:r>
      <w:r w:rsidR="00BA780D" w:rsidRPr="00B35564">
        <w:rPr>
          <w:rFonts w:ascii="Times New Roman" w:hAnsi="Times New Roman"/>
          <w:sz w:val="24"/>
          <w:szCs w:val="24"/>
        </w:rPr>
        <w:t>26</w:t>
      </w:r>
      <w:r w:rsidR="00BA780D" w:rsidRPr="00B35564">
        <w:rPr>
          <w:rFonts w:ascii="Times New Roman" w:hAnsi="Times New Roman"/>
          <w:sz w:val="24"/>
          <w:szCs w:val="24"/>
        </w:rPr>
        <w:t>日中午</w:t>
      </w:r>
      <w:r w:rsidR="00BA780D" w:rsidRPr="00B35564">
        <w:rPr>
          <w:rFonts w:ascii="Times New Roman" w:hAnsi="Times New Roman" w:hint="eastAsia"/>
          <w:sz w:val="24"/>
          <w:szCs w:val="24"/>
        </w:rPr>
        <w:t>1</w:t>
      </w:r>
      <w:r w:rsidR="00BA780D" w:rsidRPr="00B35564">
        <w:rPr>
          <w:rFonts w:ascii="Times New Roman" w:hAnsi="Times New Roman"/>
          <w:sz w:val="24"/>
          <w:szCs w:val="24"/>
        </w:rPr>
        <w:t>2</w:t>
      </w:r>
      <w:r w:rsidR="00BA780D" w:rsidRPr="00B35564">
        <w:rPr>
          <w:rFonts w:ascii="Times New Roman" w:hAnsi="Times New Roman" w:hint="eastAsia"/>
          <w:sz w:val="24"/>
          <w:szCs w:val="24"/>
        </w:rPr>
        <w:t>点。</w:t>
      </w:r>
      <w:r w:rsidR="00BA780D" w:rsidRPr="00B35564">
        <w:rPr>
          <w:rFonts w:ascii="Times New Roman" w:hAnsi="Times New Roman"/>
          <w:sz w:val="24"/>
          <w:szCs w:val="24"/>
        </w:rPr>
        <w:t>第</w:t>
      </w:r>
      <w:r w:rsidR="00BA780D" w:rsidRPr="00B35564">
        <w:rPr>
          <w:rFonts w:ascii="Times New Roman" w:hAnsi="Times New Roman" w:hint="eastAsia"/>
          <w:sz w:val="24"/>
          <w:szCs w:val="24"/>
        </w:rPr>
        <w:t>二</w:t>
      </w:r>
      <w:r w:rsidR="00BA780D" w:rsidRPr="00B35564">
        <w:rPr>
          <w:rFonts w:ascii="Times New Roman" w:hAnsi="Times New Roman"/>
          <w:sz w:val="24"/>
          <w:szCs w:val="24"/>
        </w:rPr>
        <w:t>批次报名时间截止为</w:t>
      </w:r>
      <w:r w:rsidR="00BA780D" w:rsidRPr="00B35564">
        <w:rPr>
          <w:rFonts w:ascii="Times New Roman" w:hAnsi="Times New Roman"/>
          <w:sz w:val="24"/>
          <w:szCs w:val="24"/>
        </w:rPr>
        <w:t>9</w:t>
      </w:r>
      <w:r w:rsidR="00BA780D" w:rsidRPr="00B35564">
        <w:rPr>
          <w:rFonts w:ascii="Times New Roman" w:hAnsi="Times New Roman"/>
          <w:sz w:val="24"/>
          <w:szCs w:val="24"/>
        </w:rPr>
        <w:t>月</w:t>
      </w:r>
      <w:r w:rsidR="00BA780D" w:rsidRPr="00B35564">
        <w:rPr>
          <w:rFonts w:ascii="Times New Roman" w:hAnsi="Times New Roman"/>
          <w:sz w:val="24"/>
          <w:szCs w:val="24"/>
        </w:rPr>
        <w:t>3</w:t>
      </w:r>
      <w:r w:rsidR="00BA780D" w:rsidRPr="00B35564">
        <w:rPr>
          <w:rFonts w:ascii="Times New Roman" w:hAnsi="Times New Roman"/>
          <w:sz w:val="24"/>
          <w:szCs w:val="24"/>
        </w:rPr>
        <w:t>日</w:t>
      </w:r>
      <w:r w:rsidR="00BA780D" w:rsidRPr="00B35564">
        <w:rPr>
          <w:rFonts w:ascii="Times New Roman" w:hAnsi="Times New Roman" w:hint="eastAsia"/>
          <w:sz w:val="24"/>
          <w:szCs w:val="24"/>
        </w:rPr>
        <w:t>下午</w:t>
      </w:r>
      <w:r w:rsidR="00BA780D" w:rsidRPr="00B35564">
        <w:rPr>
          <w:rFonts w:ascii="Times New Roman" w:hAnsi="Times New Roman" w:hint="eastAsia"/>
          <w:sz w:val="24"/>
          <w:szCs w:val="24"/>
        </w:rPr>
        <w:t>1</w:t>
      </w:r>
      <w:r w:rsidR="00BA780D" w:rsidRPr="00B35564">
        <w:rPr>
          <w:rFonts w:ascii="Times New Roman" w:hAnsi="Times New Roman"/>
          <w:sz w:val="24"/>
          <w:szCs w:val="24"/>
        </w:rPr>
        <w:t>7</w:t>
      </w:r>
      <w:r w:rsidR="00BA780D" w:rsidRPr="00B35564">
        <w:rPr>
          <w:rFonts w:ascii="Times New Roman" w:hAnsi="Times New Roman" w:hint="eastAsia"/>
          <w:sz w:val="24"/>
          <w:szCs w:val="24"/>
        </w:rPr>
        <w:t>点。</w:t>
      </w:r>
    </w:p>
    <w:p w14:paraId="132940AF" w14:textId="77777777" w:rsidR="001232C6" w:rsidRDefault="00BA780D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、面试时间及地点：第一批次：线上面试，时间暂定为8月27日；第二批次：线下面试，时间暂定为9月4日；面试详情另行通知。</w:t>
      </w:r>
    </w:p>
    <w:p w14:paraId="26010209" w14:textId="77777777" w:rsidR="001232C6" w:rsidRDefault="00BA780D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9</w:t>
      </w:r>
      <w:r>
        <w:rPr>
          <w:rFonts w:ascii="宋体" w:hAnsi="宋体" w:hint="eastAsia"/>
          <w:sz w:val="24"/>
          <w:szCs w:val="24"/>
        </w:rPr>
        <w:t>、咨询方式：</w:t>
      </w:r>
    </w:p>
    <w:p w14:paraId="0FB7E23F" w14:textId="23CCFBA3" w:rsidR="001232C6" w:rsidRDefault="00BA780D">
      <w:pPr>
        <w:tabs>
          <w:tab w:val="left" w:pos="360"/>
        </w:tabs>
        <w:spacing w:line="360" w:lineRule="auto"/>
        <w:ind w:firstLineChars="150" w:firstLine="360"/>
        <w:rPr>
          <w:rFonts w:ascii="宋体" w:hAnsi="宋体"/>
          <w:sz w:val="24"/>
          <w:szCs w:val="24"/>
        </w:rPr>
      </w:pPr>
      <w:bookmarkStart w:id="1" w:name="_Hlk518913087"/>
      <w:r>
        <w:rPr>
          <w:rFonts w:ascii="宋体" w:hAnsi="宋体" w:hint="eastAsia"/>
          <w:sz w:val="24"/>
          <w:szCs w:val="24"/>
        </w:rPr>
        <w:t>电话：</w:t>
      </w:r>
      <w:r>
        <w:rPr>
          <w:rFonts w:ascii="宋体" w:hAnsi="宋体"/>
          <w:sz w:val="24"/>
          <w:szCs w:val="24"/>
        </w:rPr>
        <w:t>17896028545</w:t>
      </w:r>
      <w:r>
        <w:rPr>
          <w:rFonts w:ascii="宋体" w:hAnsi="宋体" w:hint="eastAsia"/>
          <w:sz w:val="24"/>
          <w:szCs w:val="24"/>
        </w:rPr>
        <w:t>王老师；18810528523 罗老师；010-6</w:t>
      </w:r>
      <w:r>
        <w:rPr>
          <w:rFonts w:ascii="宋体" w:hAnsi="宋体"/>
          <w:sz w:val="24"/>
          <w:szCs w:val="24"/>
        </w:rPr>
        <w:t>4493</w:t>
      </w:r>
      <w:r w:rsidR="00365FBE">
        <w:rPr>
          <w:rFonts w:ascii="宋体" w:hAnsi="宋体"/>
          <w:sz w:val="24"/>
          <w:szCs w:val="24"/>
        </w:rPr>
        <w:t>502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尤老师；</w:t>
      </w:r>
    </w:p>
    <w:p w14:paraId="1C6F4F99" w14:textId="77777777" w:rsidR="001232C6" w:rsidRDefault="00BA780D">
      <w:pPr>
        <w:spacing w:line="360" w:lineRule="auto"/>
        <w:ind w:firstLine="36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QQ群：</w:t>
      </w:r>
      <w:r>
        <w:rPr>
          <w:rFonts w:ascii="Times New Roman" w:hAnsi="Times New Roman"/>
          <w:sz w:val="24"/>
          <w:szCs w:val="24"/>
        </w:rPr>
        <w:t>660258895</w:t>
      </w:r>
      <w:r>
        <w:rPr>
          <w:rFonts w:ascii="宋体" w:hAnsi="宋体" w:hint="eastAsia"/>
          <w:sz w:val="24"/>
          <w:szCs w:val="24"/>
        </w:rPr>
        <w:t>入群咨询</w:t>
      </w:r>
    </w:p>
    <w:p w14:paraId="754D69B6" w14:textId="77777777" w:rsidR="001232C6" w:rsidRDefault="00BA780D">
      <w:pPr>
        <w:tabs>
          <w:tab w:val="left" w:pos="360"/>
        </w:tabs>
        <w:spacing w:line="360" w:lineRule="auto"/>
        <w:ind w:firstLineChars="150" w:firstLine="36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时间：8月2</w:t>
      </w:r>
      <w:r>
        <w:rPr>
          <w:rFonts w:ascii="宋体" w:hAnsi="宋体"/>
          <w:sz w:val="24"/>
          <w:szCs w:val="24"/>
        </w:rPr>
        <w:t>0</w:t>
      </w:r>
      <w:r>
        <w:rPr>
          <w:rFonts w:ascii="宋体" w:hAnsi="宋体" w:hint="eastAsia"/>
          <w:sz w:val="24"/>
          <w:szCs w:val="24"/>
        </w:rPr>
        <w:t>日至</w:t>
      </w:r>
      <w:r>
        <w:rPr>
          <w:rFonts w:ascii="宋体" w:hAnsi="宋体"/>
          <w:sz w:val="24"/>
          <w:szCs w:val="24"/>
        </w:rPr>
        <w:t>9</w:t>
      </w:r>
      <w:r>
        <w:rPr>
          <w:rFonts w:ascii="宋体" w:hAnsi="宋体" w:hint="eastAsia"/>
          <w:sz w:val="24"/>
          <w:szCs w:val="24"/>
        </w:rPr>
        <w:t>月</w:t>
      </w:r>
      <w:r>
        <w:rPr>
          <w:rFonts w:ascii="宋体" w:hAnsi="宋体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日</w:t>
      </w:r>
    </w:p>
    <w:bookmarkEnd w:id="0"/>
    <w:bookmarkEnd w:id="1"/>
    <w:p w14:paraId="09A65AFF" w14:textId="77777777" w:rsidR="001232C6" w:rsidRDefault="00BA780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10、项目介绍：中法兰</w:t>
      </w:r>
      <w:proofErr w:type="gramStart"/>
      <w:r>
        <w:rPr>
          <w:rFonts w:asciiTheme="minorEastAsia" w:hAnsiTheme="minorEastAsia" w:hint="eastAsia"/>
          <w:sz w:val="24"/>
          <w:szCs w:val="24"/>
        </w:rPr>
        <w:t>斯项目</w:t>
      </w:r>
      <w:proofErr w:type="gramEnd"/>
      <w:r>
        <w:rPr>
          <w:rFonts w:asciiTheme="minorEastAsia" w:hAnsiTheme="minorEastAsia" w:hint="eastAsia"/>
          <w:sz w:val="24"/>
          <w:szCs w:val="24"/>
        </w:rPr>
        <w:t>是对外经济贸易大学和法国诺欧商学院互派留学生的合作项目。自2004年起，经中法两国教育主管部门批准，对外经济贸易大学与法国诺欧商学院（原法国兰斯高等管理学院）共同合作，开展五年制本科联合培养项目。该项目旨在培养具备国际化管理视野、创新意识，以及从事跨国企业运营管理能力的高素质复合型人才。通过五年学习，学生能熟练应用中法英三国语言，并最终获得中法两个学校的学位证书。兰</w:t>
      </w:r>
      <w:proofErr w:type="gramStart"/>
      <w:r>
        <w:rPr>
          <w:rFonts w:asciiTheme="minorEastAsia" w:hAnsiTheme="minorEastAsia" w:hint="eastAsia"/>
          <w:sz w:val="24"/>
          <w:szCs w:val="24"/>
        </w:rPr>
        <w:t>斯项目</w:t>
      </w:r>
      <w:proofErr w:type="gramEnd"/>
      <w:r>
        <w:rPr>
          <w:rFonts w:asciiTheme="minorEastAsia" w:hAnsiTheme="minorEastAsia" w:hint="eastAsia"/>
          <w:sz w:val="24"/>
          <w:szCs w:val="24"/>
        </w:rPr>
        <w:t>的主要课程包括：法语、商业案例竞赛研讨课、可持续世界商业模式、数据分析与商业智能、数字化组织、领导力与组织发展、公司财务、战略营销、管理控制、创新管理、跨文化管理应用研究方法论，以及涵盖金融、审计、数字企业、供应链管理等领域的专业方向课程。</w:t>
      </w:r>
    </w:p>
    <w:p w14:paraId="74D6E6CD" w14:textId="77777777" w:rsidR="009403D6" w:rsidRDefault="00BA780D" w:rsidP="009403D6">
      <w:pPr>
        <w:spacing w:line="360" w:lineRule="auto"/>
        <w:ind w:firstLine="420"/>
        <w:jc w:val="center"/>
        <w:rPr>
          <w:rFonts w:ascii="Times New Roman" w:hAnsi="Times New Roman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</w:t>
      </w:r>
      <w:r w:rsidR="009403D6">
        <w:rPr>
          <w:noProof/>
        </w:rPr>
        <w:drawing>
          <wp:inline distT="0" distB="0" distL="0" distR="0" wp14:anchorId="1A330B80" wp14:editId="334CE865">
            <wp:extent cx="2657475" cy="4434772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76" cy="447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12DCC" w14:textId="77777777" w:rsidR="009403D6" w:rsidRDefault="009403D6" w:rsidP="009403D6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7226D787" w14:textId="77777777" w:rsidR="009403D6" w:rsidRDefault="009403D6" w:rsidP="009403D6">
      <w:pPr>
        <w:spacing w:line="360" w:lineRule="auto"/>
        <w:ind w:firstLine="4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（可扫码报名实验班）</w:t>
      </w:r>
    </w:p>
    <w:p w14:paraId="4DFD9BE3" w14:textId="57274FF3" w:rsidR="001232C6" w:rsidRDefault="001232C6">
      <w:pPr>
        <w:rPr>
          <w:rFonts w:asciiTheme="minorEastAsia" w:hAnsiTheme="minorEastAsia"/>
          <w:sz w:val="24"/>
          <w:szCs w:val="24"/>
        </w:rPr>
      </w:pPr>
    </w:p>
    <w:sectPr w:rsidR="001232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12544" w14:textId="77777777" w:rsidR="001373CA" w:rsidRDefault="001373CA" w:rsidP="009403D6">
      <w:r>
        <w:separator/>
      </w:r>
    </w:p>
  </w:endnote>
  <w:endnote w:type="continuationSeparator" w:id="0">
    <w:p w14:paraId="06DEC42D" w14:textId="77777777" w:rsidR="001373CA" w:rsidRDefault="001373CA" w:rsidP="0094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C8085" w14:textId="77777777" w:rsidR="001373CA" w:rsidRDefault="001373CA" w:rsidP="009403D6">
      <w:r>
        <w:separator/>
      </w:r>
    </w:p>
  </w:footnote>
  <w:footnote w:type="continuationSeparator" w:id="0">
    <w:p w14:paraId="1583CED2" w14:textId="77777777" w:rsidR="001373CA" w:rsidRDefault="001373CA" w:rsidP="00940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2C6"/>
    <w:rsid w:val="001232C6"/>
    <w:rsid w:val="001373CA"/>
    <w:rsid w:val="00365FBE"/>
    <w:rsid w:val="009403D6"/>
    <w:rsid w:val="00B35564"/>
    <w:rsid w:val="00BA780D"/>
    <w:rsid w:val="00E8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55C0F7"/>
  <w15:docId w15:val="{27C81DA9-0A9A-4775-8815-91DA3843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qFormat/>
    <w:rPr>
      <w:b/>
      <w:bCs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2">
    <w:name w:val="列出段落2"/>
    <w:basedOn w:val="a"/>
    <w:uiPriority w:val="99"/>
    <w:unhideWhenUsed/>
    <w:qFormat/>
    <w:pPr>
      <w:spacing w:line="420" w:lineRule="atLeast"/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10">
    <w:name w:val="未处理的提及1"/>
    <w:basedOn w:val="a0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v.wjx.cn/vm/YtXONv1.asp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1068</Characters>
  <Application>Microsoft Office Word</Application>
  <DocSecurity>0</DocSecurity>
  <Lines>8</Lines>
  <Paragraphs>2</Paragraphs>
  <ScaleCrop>false</ScaleCrop>
  <Company>Microsoft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lei</cp:lastModifiedBy>
  <cp:revision>12</cp:revision>
  <cp:lastPrinted>2026-07-11T00:17:00Z</cp:lastPrinted>
  <dcterms:created xsi:type="dcterms:W3CDTF">2026-06-29T23:17:00Z</dcterms:created>
  <dcterms:modified xsi:type="dcterms:W3CDTF">2026-07-11T00:17:00Z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2052-26.6.2</vt:lpwstr>
  </property>
  <property fmtid="{D5CDD505-2E9C-101B-9397-08002B2CF9AE}" pid="3" name="ICV">
    <vt:lpwstr>60DC85490CD19E8CD2014F6AE71CD699_33</vt:lpwstr>
  </property>
</Properties>
</file>