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2F052" w14:textId="77777777" w:rsidR="000A2404" w:rsidRDefault="00AD4A1C">
      <w:pPr>
        <w:spacing w:line="360" w:lineRule="auto"/>
        <w:jc w:val="center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20</w:t>
      </w:r>
      <w:r>
        <w:rPr>
          <w:rFonts w:ascii="宋体" w:hAnsi="宋体" w:hint="eastAsia"/>
          <w:b/>
          <w:sz w:val="24"/>
          <w:szCs w:val="24"/>
        </w:rPr>
        <w:t>26级国际商学院工商管理专业（全球管理实验班）</w:t>
      </w:r>
    </w:p>
    <w:p w14:paraId="281A3908" w14:textId="77777777" w:rsidR="000A2404" w:rsidRDefault="000A2404">
      <w:pPr>
        <w:spacing w:line="360" w:lineRule="auto"/>
        <w:rPr>
          <w:rFonts w:ascii="宋体"/>
          <w:sz w:val="24"/>
          <w:szCs w:val="24"/>
        </w:rPr>
      </w:pPr>
    </w:p>
    <w:p w14:paraId="527D6327" w14:textId="77777777" w:rsidR="000A2404" w:rsidRDefault="00AD4A1C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、招生对象：国际商学院2026级本科生。</w:t>
      </w:r>
    </w:p>
    <w:p w14:paraId="60B83C19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、选拔方式：面试。</w:t>
      </w:r>
    </w:p>
    <w:p w14:paraId="16E66DC4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、招收人数：</w:t>
      </w:r>
      <w:r>
        <w:rPr>
          <w:rFonts w:ascii="宋体" w:hAnsi="宋体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人左右。</w:t>
      </w:r>
    </w:p>
    <w:p w14:paraId="210DB426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、学制：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年。</w:t>
      </w:r>
    </w:p>
    <w:p w14:paraId="25C4D545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、毕业证书及学位证书：学生完成四年学习，达到毕业要求后，将获得对外经济贸易大学毕业证书、中华人民共和国教育部颁发的管理学士学位证书。</w:t>
      </w:r>
    </w:p>
    <w:p w14:paraId="0B368C24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、费用：按照我校本科生的学费收取标准交纳学费。</w:t>
      </w:r>
    </w:p>
    <w:p w14:paraId="14BADDC4" w14:textId="41951925" w:rsidR="00346E79" w:rsidRPr="00EC0403" w:rsidRDefault="00AD4A1C" w:rsidP="00346E7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7、报名方式及时间：</w:t>
      </w:r>
      <w:r w:rsidR="00346E79" w:rsidRPr="00EC0403">
        <w:rPr>
          <w:rFonts w:ascii="Times New Roman" w:hAnsi="Times New Roman"/>
          <w:sz w:val="24"/>
          <w:szCs w:val="24"/>
        </w:rPr>
        <w:t>有意</w:t>
      </w:r>
      <w:r w:rsidR="00346E79" w:rsidRPr="00EC0403">
        <w:rPr>
          <w:rFonts w:ascii="Times New Roman" w:hAnsi="Times New Roman" w:hint="eastAsia"/>
          <w:sz w:val="24"/>
          <w:szCs w:val="24"/>
        </w:rPr>
        <w:t>向</w:t>
      </w:r>
      <w:r w:rsidR="00346E79" w:rsidRPr="00EC0403">
        <w:rPr>
          <w:rFonts w:ascii="Times New Roman" w:hAnsi="Times New Roman"/>
          <w:sz w:val="24"/>
          <w:szCs w:val="24"/>
        </w:rPr>
        <w:t>报名的学生</w:t>
      </w:r>
      <w:r w:rsidR="00346E79" w:rsidRPr="00EC0403">
        <w:rPr>
          <w:rFonts w:ascii="Times New Roman" w:hAnsi="Times New Roman" w:hint="eastAsia"/>
          <w:sz w:val="24"/>
          <w:szCs w:val="24"/>
        </w:rPr>
        <w:t>请填写问卷星报名</w:t>
      </w:r>
      <w:hyperlink r:id="rId7" w:history="1">
        <w:r w:rsidR="00C0613E" w:rsidRPr="00EC0403">
          <w:rPr>
            <w:rStyle w:val="aa"/>
            <w:rFonts w:ascii="Times New Roman" w:hAnsi="Times New Roman"/>
            <w:color w:val="auto"/>
            <w:sz w:val="24"/>
            <w:szCs w:val="24"/>
          </w:rPr>
          <w:t>https://v.wjx.cn/vm/YtXONv1.aspx#</w:t>
        </w:r>
      </w:hyperlink>
      <w:proofErr w:type="gramStart"/>
      <w:r w:rsidR="0031590E" w:rsidRPr="00EC0403">
        <w:rPr>
          <w:rFonts w:ascii="Times New Roman" w:hAnsi="Times New Roman" w:hint="eastAsia"/>
          <w:sz w:val="24"/>
          <w:szCs w:val="24"/>
        </w:rPr>
        <w:t>或者扫码填写</w:t>
      </w:r>
      <w:proofErr w:type="gramEnd"/>
      <w:r w:rsidR="0031590E" w:rsidRPr="00EC0403">
        <w:rPr>
          <w:rFonts w:ascii="Times New Roman" w:hAnsi="Times New Roman" w:hint="eastAsia"/>
          <w:sz w:val="24"/>
          <w:szCs w:val="24"/>
        </w:rPr>
        <w:t>（尾部），</w:t>
      </w:r>
      <w:r w:rsidR="00346E79" w:rsidRPr="00EC0403">
        <w:rPr>
          <w:rFonts w:ascii="Times New Roman" w:hAnsi="Times New Roman"/>
          <w:sz w:val="24"/>
          <w:szCs w:val="24"/>
        </w:rPr>
        <w:t>第一批次报名时间截止为</w:t>
      </w:r>
      <w:r w:rsidR="00346E79" w:rsidRPr="00EC0403">
        <w:rPr>
          <w:rFonts w:ascii="Times New Roman" w:hAnsi="Times New Roman" w:hint="eastAsia"/>
          <w:sz w:val="24"/>
          <w:szCs w:val="24"/>
        </w:rPr>
        <w:t>8</w:t>
      </w:r>
      <w:r w:rsidR="00346E79" w:rsidRPr="00EC0403">
        <w:rPr>
          <w:rFonts w:ascii="Times New Roman" w:hAnsi="Times New Roman"/>
          <w:sz w:val="24"/>
          <w:szCs w:val="24"/>
        </w:rPr>
        <w:t>月</w:t>
      </w:r>
      <w:r w:rsidR="00346E79" w:rsidRPr="00EC0403">
        <w:rPr>
          <w:rFonts w:ascii="Times New Roman" w:hAnsi="Times New Roman"/>
          <w:sz w:val="24"/>
          <w:szCs w:val="24"/>
        </w:rPr>
        <w:t>26</w:t>
      </w:r>
      <w:r w:rsidR="00346E79" w:rsidRPr="00EC0403">
        <w:rPr>
          <w:rFonts w:ascii="Times New Roman" w:hAnsi="Times New Roman"/>
          <w:sz w:val="24"/>
          <w:szCs w:val="24"/>
        </w:rPr>
        <w:t>日中午</w:t>
      </w:r>
      <w:r w:rsidR="00346E79" w:rsidRPr="00EC0403">
        <w:rPr>
          <w:rFonts w:ascii="Times New Roman" w:hAnsi="Times New Roman" w:hint="eastAsia"/>
          <w:sz w:val="24"/>
          <w:szCs w:val="24"/>
        </w:rPr>
        <w:t>1</w:t>
      </w:r>
      <w:r w:rsidR="00346E79" w:rsidRPr="00EC0403">
        <w:rPr>
          <w:rFonts w:ascii="Times New Roman" w:hAnsi="Times New Roman"/>
          <w:sz w:val="24"/>
          <w:szCs w:val="24"/>
        </w:rPr>
        <w:t>2</w:t>
      </w:r>
      <w:r w:rsidR="00346E79" w:rsidRPr="00EC0403">
        <w:rPr>
          <w:rFonts w:ascii="Times New Roman" w:hAnsi="Times New Roman" w:hint="eastAsia"/>
          <w:sz w:val="24"/>
          <w:szCs w:val="24"/>
        </w:rPr>
        <w:t>点。</w:t>
      </w:r>
      <w:r w:rsidR="00346E79" w:rsidRPr="00EC0403">
        <w:rPr>
          <w:rFonts w:ascii="Times New Roman" w:hAnsi="Times New Roman"/>
          <w:sz w:val="24"/>
          <w:szCs w:val="24"/>
        </w:rPr>
        <w:t>第</w:t>
      </w:r>
      <w:r w:rsidR="00346E79" w:rsidRPr="00EC0403">
        <w:rPr>
          <w:rFonts w:ascii="Times New Roman" w:hAnsi="Times New Roman" w:hint="eastAsia"/>
          <w:sz w:val="24"/>
          <w:szCs w:val="24"/>
        </w:rPr>
        <w:t>二</w:t>
      </w:r>
      <w:r w:rsidR="00346E79" w:rsidRPr="00EC0403">
        <w:rPr>
          <w:rFonts w:ascii="Times New Roman" w:hAnsi="Times New Roman"/>
          <w:sz w:val="24"/>
          <w:szCs w:val="24"/>
        </w:rPr>
        <w:t>批次报名时间截止为</w:t>
      </w:r>
      <w:r w:rsidR="00346E79" w:rsidRPr="00EC0403">
        <w:rPr>
          <w:rFonts w:ascii="Times New Roman" w:hAnsi="Times New Roman"/>
          <w:sz w:val="24"/>
          <w:szCs w:val="24"/>
        </w:rPr>
        <w:t>9</w:t>
      </w:r>
      <w:r w:rsidR="00346E79" w:rsidRPr="00EC0403">
        <w:rPr>
          <w:rFonts w:ascii="Times New Roman" w:hAnsi="Times New Roman"/>
          <w:sz w:val="24"/>
          <w:szCs w:val="24"/>
        </w:rPr>
        <w:t>月</w:t>
      </w:r>
      <w:r w:rsidR="00346E79" w:rsidRPr="00EC0403">
        <w:rPr>
          <w:rFonts w:ascii="Times New Roman" w:hAnsi="Times New Roman"/>
          <w:sz w:val="24"/>
          <w:szCs w:val="24"/>
        </w:rPr>
        <w:t>3</w:t>
      </w:r>
      <w:r w:rsidR="00346E79" w:rsidRPr="00EC0403">
        <w:rPr>
          <w:rFonts w:ascii="Times New Roman" w:hAnsi="Times New Roman"/>
          <w:sz w:val="24"/>
          <w:szCs w:val="24"/>
        </w:rPr>
        <w:t>日</w:t>
      </w:r>
      <w:r w:rsidR="00346E79" w:rsidRPr="00EC0403">
        <w:rPr>
          <w:rFonts w:ascii="Times New Roman" w:hAnsi="Times New Roman" w:hint="eastAsia"/>
          <w:sz w:val="24"/>
          <w:szCs w:val="24"/>
        </w:rPr>
        <w:t>下午</w:t>
      </w:r>
      <w:r w:rsidR="00346E79" w:rsidRPr="00EC0403">
        <w:rPr>
          <w:rFonts w:ascii="Times New Roman" w:hAnsi="Times New Roman" w:hint="eastAsia"/>
          <w:sz w:val="24"/>
          <w:szCs w:val="24"/>
        </w:rPr>
        <w:t>1</w:t>
      </w:r>
      <w:r w:rsidR="00346E79" w:rsidRPr="00EC0403">
        <w:rPr>
          <w:rFonts w:ascii="Times New Roman" w:hAnsi="Times New Roman"/>
          <w:sz w:val="24"/>
          <w:szCs w:val="24"/>
        </w:rPr>
        <w:t>7</w:t>
      </w:r>
      <w:r w:rsidR="00346E79" w:rsidRPr="00EC0403">
        <w:rPr>
          <w:rFonts w:ascii="Times New Roman" w:hAnsi="Times New Roman" w:hint="eastAsia"/>
          <w:sz w:val="24"/>
          <w:szCs w:val="24"/>
        </w:rPr>
        <w:t>点。</w:t>
      </w:r>
    </w:p>
    <w:p w14:paraId="2BE1254B" w14:textId="5FDA5994" w:rsidR="000A2404" w:rsidRPr="00346E79" w:rsidRDefault="00AD4A1C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8、面试时间及地点：第一批次：线上面试，时间暂定为8月27日；第二批次：线下面试，时间暂定为9月4日；面试详情另行通知。</w:t>
      </w:r>
    </w:p>
    <w:p w14:paraId="4EE616B9" w14:textId="54C48EB9" w:rsidR="000A2404" w:rsidRDefault="00AD4A1C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9、咨询方式：电话：17896028545王老师；010-6449</w:t>
      </w:r>
      <w:r w:rsidR="006C63A7">
        <w:rPr>
          <w:rFonts w:ascii="宋体" w:hAnsi="宋体"/>
          <w:sz w:val="24"/>
          <w:szCs w:val="24"/>
        </w:rPr>
        <w:t>3502</w:t>
      </w:r>
      <w:r>
        <w:rPr>
          <w:rFonts w:ascii="宋体" w:hAnsi="宋体" w:hint="eastAsia"/>
          <w:sz w:val="24"/>
          <w:szCs w:val="24"/>
        </w:rPr>
        <w:t>尤老师；</w:t>
      </w:r>
    </w:p>
    <w:p w14:paraId="74D8F0A5" w14:textId="5AF509DB" w:rsidR="000A2404" w:rsidRDefault="00AD4A1C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QQ群：</w:t>
      </w:r>
      <w:r w:rsidR="00BD46DD">
        <w:rPr>
          <w:rFonts w:ascii="Times New Roman" w:hAnsi="Times New Roman"/>
          <w:sz w:val="24"/>
          <w:szCs w:val="24"/>
        </w:rPr>
        <w:t>660258895</w:t>
      </w:r>
      <w:r>
        <w:rPr>
          <w:rFonts w:ascii="宋体" w:hAnsi="宋体" w:hint="eastAsia"/>
          <w:sz w:val="24"/>
          <w:szCs w:val="24"/>
        </w:rPr>
        <w:t>入群咨询；时间：8月20日至9月3日</w:t>
      </w:r>
    </w:p>
    <w:p w14:paraId="042F28E7" w14:textId="77777777" w:rsidR="000A2404" w:rsidRDefault="00AD4A1C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、项目介绍：</w:t>
      </w:r>
    </w:p>
    <w:p w14:paraId="74DCF33A" w14:textId="77777777" w:rsidR="000A2404" w:rsidRDefault="00AD4A1C">
      <w:pPr>
        <w:spacing w:line="360" w:lineRule="auto"/>
        <w:ind w:firstLineChars="177" w:firstLine="42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全球管理实验班依托工商管理国家级一流本科专业建设点，所在学科在全国第四轮学科评估中获评A类（前2%–5%），并在第五轮学科评估中保持良好发展态势。专业已通过教育部高等教育评估认证体系及EQUIS、AACSB、AMBA三大国际认证，并获得教育部高水平MBA教育认证（CAMEA），具备较强的学科基础与国际化办学条件。全球管理实验班长期坚持“向上深造（升学导向）与向外发展（国际交流）”相结合的人才培养路径，采用小班制与学术导向型培养模式，突出国际化与研究能力并重的培养特色，致力于培养具备全球视野与系统管理能力的复合型人才。</w:t>
      </w:r>
    </w:p>
    <w:p w14:paraId="2DF44DC0" w14:textId="77777777" w:rsidR="000A2404" w:rsidRDefault="00AD4A1C">
      <w:pPr>
        <w:spacing w:line="360" w:lineRule="auto"/>
        <w:ind w:firstLineChars="177" w:firstLine="42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在培养机制方面，全面实施全过程导师制，每位学生自入学起配备学术导师，低年级侧重方法训练与学术基础，高年级进入导师科研项目团队，参与</w:t>
      </w:r>
      <w:proofErr w:type="gramStart"/>
      <w:r>
        <w:rPr>
          <w:rFonts w:ascii="宋体" w:hAnsi="宋体" w:hint="eastAsia"/>
          <w:sz w:val="24"/>
          <w:szCs w:val="24"/>
        </w:rPr>
        <w:t>真实课题</w:t>
      </w:r>
      <w:proofErr w:type="gramEnd"/>
      <w:r>
        <w:rPr>
          <w:rFonts w:ascii="宋体" w:hAnsi="宋体" w:hint="eastAsia"/>
          <w:sz w:val="24"/>
          <w:szCs w:val="24"/>
        </w:rPr>
        <w:t>研究与企业问题分析，实现本科阶段科研能力的系统化训练与前置培养。</w:t>
      </w:r>
    </w:p>
    <w:p w14:paraId="65CEFA42" w14:textId="77777777" w:rsidR="000A2404" w:rsidRDefault="00AD4A1C">
      <w:pPr>
        <w:spacing w:line="360" w:lineRule="auto"/>
        <w:ind w:firstLineChars="177" w:firstLine="42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在国际化培养方面，国际商学院已与欧美50余所高校建立长期合作关系，</w:t>
      </w:r>
      <w:r>
        <w:rPr>
          <w:rFonts w:ascii="宋体" w:hAnsi="宋体" w:hint="eastAsia"/>
          <w:sz w:val="24"/>
          <w:szCs w:val="24"/>
        </w:rPr>
        <w:lastRenderedPageBreak/>
        <w:t>为学生提供系统化海外交流机会，通常安排至少一学期境外学习，使学生在真实全球学习环境中提升跨文化理解能力与国际竞争能力。</w:t>
      </w:r>
    </w:p>
    <w:p w14:paraId="0815A0B8" w14:textId="77777777" w:rsidR="000A2404" w:rsidRDefault="00AD4A1C">
      <w:pPr>
        <w:spacing w:line="360" w:lineRule="auto"/>
        <w:ind w:firstLineChars="177" w:firstLine="42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为适应人工智能与数字技术对管理学科发展的深刻影响，实验班同步推进“AI赋能的管理人才培养体系”建设，将人工智能与数据智能能力融入核心能力结构。在教学与实践中，引入AI工具支持商业分析、市场</w:t>
      </w:r>
      <w:proofErr w:type="gramStart"/>
      <w:r>
        <w:rPr>
          <w:rFonts w:ascii="宋体" w:hAnsi="宋体" w:hint="eastAsia"/>
          <w:sz w:val="24"/>
          <w:szCs w:val="24"/>
        </w:rPr>
        <w:t>研</w:t>
      </w:r>
      <w:proofErr w:type="gramEnd"/>
      <w:r>
        <w:rPr>
          <w:rFonts w:ascii="宋体" w:hAnsi="宋体" w:hint="eastAsia"/>
          <w:sz w:val="24"/>
          <w:szCs w:val="24"/>
        </w:rPr>
        <w:t>判与战略模拟，推动案例教学从经验分析向数据驱动与智能决策转型；在实验教学中强化商业仿真与复杂情境决策训练；在科研训练中鼓励使用</w:t>
      </w:r>
      <w:proofErr w:type="spellStart"/>
      <w:r>
        <w:rPr>
          <w:rFonts w:ascii="宋体" w:hAnsi="宋体" w:hint="eastAsia"/>
          <w:sz w:val="24"/>
          <w:szCs w:val="24"/>
        </w:rPr>
        <w:t>AI</w:t>
      </w:r>
      <w:proofErr w:type="spellEnd"/>
      <w:r>
        <w:rPr>
          <w:rFonts w:ascii="宋体" w:hAnsi="宋体" w:hint="eastAsia"/>
          <w:sz w:val="24"/>
          <w:szCs w:val="24"/>
        </w:rPr>
        <w:t>工具辅助文献分析、数据处理与模型构建，使学生在本科阶段即具备“数据 + 模型 + 智能工具”的综合分析能力。</w:t>
      </w:r>
    </w:p>
    <w:p w14:paraId="5363EEEE" w14:textId="77777777" w:rsidR="000A2404" w:rsidRDefault="00AD4A1C">
      <w:pPr>
        <w:spacing w:line="360" w:lineRule="auto"/>
        <w:ind w:firstLineChars="177" w:firstLine="425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在上述基础上，全球管理实验班正在形成“国际化培养 + 科研能力前置 + 数智化能力嵌入”的复合型人才培养结构，使学生不仅具备扎实的管理学基础与研究能力，也能够在复杂商业环境中运用数据与智能工具进行高质量决策，逐步成长为适应数字经济与全球竞争环境的未来管理人才。</w:t>
      </w:r>
    </w:p>
    <w:p w14:paraId="1222EDD9" w14:textId="77777777" w:rsidR="0031590E" w:rsidRDefault="0031590E" w:rsidP="0031590E">
      <w:pPr>
        <w:spacing w:line="360" w:lineRule="auto"/>
        <w:ind w:firstLine="420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AE4A8E8" wp14:editId="38D7CEA1">
            <wp:extent cx="2311628" cy="38576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632" cy="389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B5AE6" w14:textId="77777777" w:rsidR="0031590E" w:rsidRDefault="0031590E" w:rsidP="0031590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BAB04D2" w14:textId="77777777" w:rsidR="0031590E" w:rsidRDefault="0031590E" w:rsidP="0031590E">
      <w:pPr>
        <w:spacing w:line="360" w:lineRule="auto"/>
        <w:ind w:firstLine="4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（可扫码报名实验班）</w:t>
      </w:r>
    </w:p>
    <w:p w14:paraId="74D13856" w14:textId="4A1ED63F" w:rsidR="000A2404" w:rsidRDefault="0031590E" w:rsidP="0031590E">
      <w:pPr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 xml:space="preserve"> </w:t>
      </w:r>
    </w:p>
    <w:sectPr w:rsidR="000A24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20E0D" w14:textId="77777777" w:rsidR="001C7FBE" w:rsidRDefault="001C7FBE" w:rsidP="00BD46DD">
      <w:r>
        <w:separator/>
      </w:r>
    </w:p>
  </w:endnote>
  <w:endnote w:type="continuationSeparator" w:id="0">
    <w:p w14:paraId="6732727A" w14:textId="77777777" w:rsidR="001C7FBE" w:rsidRDefault="001C7FBE" w:rsidP="00BD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66EF3" w14:textId="77777777" w:rsidR="001C7FBE" w:rsidRDefault="001C7FBE" w:rsidP="00BD46DD">
      <w:r>
        <w:separator/>
      </w:r>
    </w:p>
  </w:footnote>
  <w:footnote w:type="continuationSeparator" w:id="0">
    <w:p w14:paraId="52E42BCF" w14:textId="77777777" w:rsidR="001C7FBE" w:rsidRDefault="001C7FBE" w:rsidP="00BD4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E1C"/>
    <w:rsid w:val="D9FF8C57"/>
    <w:rsid w:val="FCEBAEEE"/>
    <w:rsid w:val="000111D5"/>
    <w:rsid w:val="00015D79"/>
    <w:rsid w:val="00016842"/>
    <w:rsid w:val="00041FD5"/>
    <w:rsid w:val="0006335D"/>
    <w:rsid w:val="00064ABB"/>
    <w:rsid w:val="000902DB"/>
    <w:rsid w:val="000952F0"/>
    <w:rsid w:val="000A2404"/>
    <w:rsid w:val="000B6D4E"/>
    <w:rsid w:val="000C2170"/>
    <w:rsid w:val="00106164"/>
    <w:rsid w:val="00110F10"/>
    <w:rsid w:val="0012587E"/>
    <w:rsid w:val="00130AC6"/>
    <w:rsid w:val="00166ECA"/>
    <w:rsid w:val="001771D3"/>
    <w:rsid w:val="001A1223"/>
    <w:rsid w:val="001B7050"/>
    <w:rsid w:val="001C268A"/>
    <w:rsid w:val="001C7FBE"/>
    <w:rsid w:val="001D2145"/>
    <w:rsid w:val="001E0301"/>
    <w:rsid w:val="001E536E"/>
    <w:rsid w:val="001F49CC"/>
    <w:rsid w:val="001F54FC"/>
    <w:rsid w:val="00205444"/>
    <w:rsid w:val="00207093"/>
    <w:rsid w:val="00212D2E"/>
    <w:rsid w:val="00214BC2"/>
    <w:rsid w:val="002176D6"/>
    <w:rsid w:val="00235074"/>
    <w:rsid w:val="00256FBC"/>
    <w:rsid w:val="00261509"/>
    <w:rsid w:val="002830AF"/>
    <w:rsid w:val="00293199"/>
    <w:rsid w:val="002A24CD"/>
    <w:rsid w:val="002B2183"/>
    <w:rsid w:val="002B7A1F"/>
    <w:rsid w:val="002D0E47"/>
    <w:rsid w:val="002D2C00"/>
    <w:rsid w:val="002E0316"/>
    <w:rsid w:val="002F28FF"/>
    <w:rsid w:val="002F73D0"/>
    <w:rsid w:val="00307605"/>
    <w:rsid w:val="0031590E"/>
    <w:rsid w:val="0032495A"/>
    <w:rsid w:val="00334B8B"/>
    <w:rsid w:val="00337FAF"/>
    <w:rsid w:val="00346E79"/>
    <w:rsid w:val="00363FF8"/>
    <w:rsid w:val="00374490"/>
    <w:rsid w:val="00376316"/>
    <w:rsid w:val="00395A20"/>
    <w:rsid w:val="003B22A1"/>
    <w:rsid w:val="003B7464"/>
    <w:rsid w:val="003C4B59"/>
    <w:rsid w:val="003D0868"/>
    <w:rsid w:val="003D390C"/>
    <w:rsid w:val="003E1923"/>
    <w:rsid w:val="003E2984"/>
    <w:rsid w:val="00414283"/>
    <w:rsid w:val="00436DAF"/>
    <w:rsid w:val="004607F2"/>
    <w:rsid w:val="0046157A"/>
    <w:rsid w:val="004964EC"/>
    <w:rsid w:val="004A24E0"/>
    <w:rsid w:val="004B3849"/>
    <w:rsid w:val="004C7E05"/>
    <w:rsid w:val="004E4756"/>
    <w:rsid w:val="004F4CE1"/>
    <w:rsid w:val="004F5E1C"/>
    <w:rsid w:val="00511566"/>
    <w:rsid w:val="005360D7"/>
    <w:rsid w:val="00543558"/>
    <w:rsid w:val="00546799"/>
    <w:rsid w:val="00546D7F"/>
    <w:rsid w:val="00557EE0"/>
    <w:rsid w:val="00580E7B"/>
    <w:rsid w:val="005870EF"/>
    <w:rsid w:val="005D7B6F"/>
    <w:rsid w:val="005E3344"/>
    <w:rsid w:val="005E49AC"/>
    <w:rsid w:val="005F4E3C"/>
    <w:rsid w:val="00606321"/>
    <w:rsid w:val="006211D3"/>
    <w:rsid w:val="0062338C"/>
    <w:rsid w:val="00624055"/>
    <w:rsid w:val="006326D0"/>
    <w:rsid w:val="006474BE"/>
    <w:rsid w:val="00652FC3"/>
    <w:rsid w:val="006576F1"/>
    <w:rsid w:val="0067509F"/>
    <w:rsid w:val="006770D5"/>
    <w:rsid w:val="006B4594"/>
    <w:rsid w:val="006C5D99"/>
    <w:rsid w:val="006C63A7"/>
    <w:rsid w:val="006F015F"/>
    <w:rsid w:val="00713D49"/>
    <w:rsid w:val="00714DAA"/>
    <w:rsid w:val="0072188D"/>
    <w:rsid w:val="007347DF"/>
    <w:rsid w:val="00736DA7"/>
    <w:rsid w:val="0074415C"/>
    <w:rsid w:val="00772CA9"/>
    <w:rsid w:val="00782E14"/>
    <w:rsid w:val="0078368A"/>
    <w:rsid w:val="0078562C"/>
    <w:rsid w:val="007A1015"/>
    <w:rsid w:val="007A3223"/>
    <w:rsid w:val="007B3693"/>
    <w:rsid w:val="007B3CC6"/>
    <w:rsid w:val="007D5129"/>
    <w:rsid w:val="007E779B"/>
    <w:rsid w:val="007E78ED"/>
    <w:rsid w:val="00800EE0"/>
    <w:rsid w:val="00817E51"/>
    <w:rsid w:val="008348F6"/>
    <w:rsid w:val="00846BA1"/>
    <w:rsid w:val="008506BF"/>
    <w:rsid w:val="00861924"/>
    <w:rsid w:val="00862A3E"/>
    <w:rsid w:val="00866830"/>
    <w:rsid w:val="00866BE7"/>
    <w:rsid w:val="00866F46"/>
    <w:rsid w:val="00885DDE"/>
    <w:rsid w:val="008C4181"/>
    <w:rsid w:val="00901C49"/>
    <w:rsid w:val="00911FB3"/>
    <w:rsid w:val="00913C66"/>
    <w:rsid w:val="00914F81"/>
    <w:rsid w:val="009228B6"/>
    <w:rsid w:val="00923455"/>
    <w:rsid w:val="00956FB9"/>
    <w:rsid w:val="00971EC4"/>
    <w:rsid w:val="0099764B"/>
    <w:rsid w:val="009B6BC2"/>
    <w:rsid w:val="009C1BC2"/>
    <w:rsid w:val="009D16ED"/>
    <w:rsid w:val="009D6F02"/>
    <w:rsid w:val="009E5594"/>
    <w:rsid w:val="009E5FDA"/>
    <w:rsid w:val="009E7291"/>
    <w:rsid w:val="009F1596"/>
    <w:rsid w:val="00A00686"/>
    <w:rsid w:val="00A056AB"/>
    <w:rsid w:val="00A0652B"/>
    <w:rsid w:val="00A178B4"/>
    <w:rsid w:val="00A25F26"/>
    <w:rsid w:val="00A3597A"/>
    <w:rsid w:val="00A37420"/>
    <w:rsid w:val="00A55260"/>
    <w:rsid w:val="00A73C24"/>
    <w:rsid w:val="00A95A0C"/>
    <w:rsid w:val="00AD4A1C"/>
    <w:rsid w:val="00B00BD2"/>
    <w:rsid w:val="00B00C57"/>
    <w:rsid w:val="00B06426"/>
    <w:rsid w:val="00B41E06"/>
    <w:rsid w:val="00B60CE7"/>
    <w:rsid w:val="00B61FBE"/>
    <w:rsid w:val="00B72EC3"/>
    <w:rsid w:val="00B739E0"/>
    <w:rsid w:val="00B96E0F"/>
    <w:rsid w:val="00BA7152"/>
    <w:rsid w:val="00BB3619"/>
    <w:rsid w:val="00BB5B88"/>
    <w:rsid w:val="00BC20D8"/>
    <w:rsid w:val="00BD46DD"/>
    <w:rsid w:val="00BD4EBB"/>
    <w:rsid w:val="00C005C3"/>
    <w:rsid w:val="00C0613E"/>
    <w:rsid w:val="00C2261A"/>
    <w:rsid w:val="00C349C0"/>
    <w:rsid w:val="00C71BDE"/>
    <w:rsid w:val="00C90CCE"/>
    <w:rsid w:val="00C91A92"/>
    <w:rsid w:val="00C926B2"/>
    <w:rsid w:val="00CA2237"/>
    <w:rsid w:val="00CC4FE0"/>
    <w:rsid w:val="00CE7CC3"/>
    <w:rsid w:val="00CF44A5"/>
    <w:rsid w:val="00D33940"/>
    <w:rsid w:val="00D47B55"/>
    <w:rsid w:val="00D52148"/>
    <w:rsid w:val="00D563DB"/>
    <w:rsid w:val="00D57484"/>
    <w:rsid w:val="00D62883"/>
    <w:rsid w:val="00D66089"/>
    <w:rsid w:val="00D7565E"/>
    <w:rsid w:val="00D941DB"/>
    <w:rsid w:val="00DA4644"/>
    <w:rsid w:val="00DB0AED"/>
    <w:rsid w:val="00DB1526"/>
    <w:rsid w:val="00DC4C20"/>
    <w:rsid w:val="00DF6AFA"/>
    <w:rsid w:val="00E046F3"/>
    <w:rsid w:val="00E1614C"/>
    <w:rsid w:val="00E2226E"/>
    <w:rsid w:val="00E33766"/>
    <w:rsid w:val="00E36AA7"/>
    <w:rsid w:val="00E56E67"/>
    <w:rsid w:val="00E6590F"/>
    <w:rsid w:val="00E70733"/>
    <w:rsid w:val="00E81D1C"/>
    <w:rsid w:val="00E82557"/>
    <w:rsid w:val="00E84E6A"/>
    <w:rsid w:val="00E93321"/>
    <w:rsid w:val="00EA25A3"/>
    <w:rsid w:val="00EB7B12"/>
    <w:rsid w:val="00EC0403"/>
    <w:rsid w:val="00EC22E6"/>
    <w:rsid w:val="00ED100F"/>
    <w:rsid w:val="00EE1154"/>
    <w:rsid w:val="00EF3BA6"/>
    <w:rsid w:val="00EF7D9F"/>
    <w:rsid w:val="00F01501"/>
    <w:rsid w:val="00F0162B"/>
    <w:rsid w:val="00F208E8"/>
    <w:rsid w:val="00F20F90"/>
    <w:rsid w:val="00F22DC9"/>
    <w:rsid w:val="00F41002"/>
    <w:rsid w:val="00F42B39"/>
    <w:rsid w:val="00F51E30"/>
    <w:rsid w:val="00F6239F"/>
    <w:rsid w:val="00F77710"/>
    <w:rsid w:val="00FC081C"/>
    <w:rsid w:val="00FD47D1"/>
    <w:rsid w:val="00FE7CF2"/>
    <w:rsid w:val="67D3FB7E"/>
    <w:rsid w:val="7F7FF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791A21"/>
  <w15:docId w15:val="{4E1DF6CE-073E-4887-9EB2-56BB00C5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qFormat/>
    <w:locked/>
    <w:rPr>
      <w:b/>
      <w:bCs/>
    </w:r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paragraph" w:customStyle="1" w:styleId="2">
    <w:name w:val="列出段落2"/>
    <w:basedOn w:val="a"/>
    <w:uiPriority w:val="99"/>
    <w:qFormat/>
    <w:pPr>
      <w:spacing w:line="420" w:lineRule="atLeast"/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locked/>
    <w:rPr>
      <w:rFonts w:cs="Times New Roman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EF7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.wjx.cn/vm/YtXONv1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CD8E918-0104-4CE7-96F9-8490A29E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lei</cp:lastModifiedBy>
  <cp:revision>20</cp:revision>
  <cp:lastPrinted>2026-07-11T00:18:00Z</cp:lastPrinted>
  <dcterms:created xsi:type="dcterms:W3CDTF">2025-06-30T13:15:00Z</dcterms:created>
  <dcterms:modified xsi:type="dcterms:W3CDTF">2026-07-11T00:19:00Z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24C9FB2F0F22CB52C64D4C6A06E2C447_42</vt:lpwstr>
  </property>
</Properties>
</file>