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03E55" w14:textId="77777777" w:rsidR="0010376B" w:rsidRDefault="00FA47A1">
      <w:pPr>
        <w:jc w:val="center"/>
        <w:rPr>
          <w:rFonts w:hint="eastAsia"/>
          <w:b/>
          <w:sz w:val="32"/>
          <w:szCs w:val="32"/>
        </w:rPr>
      </w:pPr>
      <w:r>
        <w:rPr>
          <w:rFonts w:hint="eastAsia"/>
          <w:b/>
          <w:sz w:val="32"/>
          <w:szCs w:val="32"/>
        </w:rPr>
        <w:t>202</w:t>
      </w:r>
      <w:r w:rsidR="00F27339">
        <w:rPr>
          <w:rFonts w:hint="eastAsia"/>
          <w:b/>
          <w:sz w:val="32"/>
          <w:szCs w:val="32"/>
        </w:rPr>
        <w:t>5</w:t>
      </w:r>
      <w:r>
        <w:rPr>
          <w:rFonts w:hint="eastAsia"/>
          <w:b/>
          <w:sz w:val="32"/>
          <w:szCs w:val="32"/>
        </w:rPr>
        <w:t>年保险学+数据科学与大数据技术双学士学位项目</w:t>
      </w:r>
    </w:p>
    <w:p w14:paraId="1B34221E" w14:textId="77777777" w:rsidR="0010376B" w:rsidRDefault="00FA47A1">
      <w:pPr>
        <w:jc w:val="center"/>
        <w:rPr>
          <w:rFonts w:hint="eastAsia"/>
          <w:b/>
          <w:sz w:val="32"/>
          <w:szCs w:val="32"/>
        </w:rPr>
      </w:pPr>
      <w:r>
        <w:rPr>
          <w:rFonts w:hint="eastAsia"/>
          <w:b/>
          <w:sz w:val="32"/>
          <w:szCs w:val="32"/>
        </w:rPr>
        <w:t>选拔方案</w:t>
      </w:r>
    </w:p>
    <w:p w14:paraId="3A0D8734" w14:textId="77777777" w:rsidR="0010376B" w:rsidRDefault="0010376B">
      <w:pPr>
        <w:spacing w:line="360" w:lineRule="auto"/>
        <w:rPr>
          <w:rFonts w:ascii="Times New Roman" w:eastAsia="宋体" w:hAnsi="Times New Roman" w:cs="Times New Roman"/>
          <w:b/>
          <w:sz w:val="24"/>
          <w:szCs w:val="24"/>
        </w:rPr>
      </w:pPr>
    </w:p>
    <w:p w14:paraId="3408B979" w14:textId="77777777" w:rsidR="0010376B" w:rsidRDefault="00FA47A1">
      <w:pPr>
        <w:spacing w:line="360" w:lineRule="auto"/>
        <w:rPr>
          <w:rFonts w:ascii="Times New Roman" w:eastAsia="宋体" w:hAnsi="Times New Roman" w:cs="Times New Roman"/>
          <w:b/>
          <w:sz w:val="24"/>
          <w:szCs w:val="24"/>
        </w:rPr>
      </w:pPr>
      <w:r>
        <w:rPr>
          <w:rFonts w:ascii="Times New Roman" w:eastAsia="宋体" w:hAnsi="Times New Roman" w:cs="Times New Roman"/>
          <w:b/>
          <w:sz w:val="24"/>
          <w:szCs w:val="24"/>
        </w:rPr>
        <w:t>一、项目介绍</w:t>
      </w:r>
    </w:p>
    <w:p w14:paraId="4DC019CB" w14:textId="77777777" w:rsidR="0010376B" w:rsidRDefault="00FA47A1">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本项目面向数字经济和保险业，培养具有“家国情怀、全球视野、创新精神、数字素养和实践能力”的高级专门人才。</w:t>
      </w:r>
    </w:p>
    <w:p w14:paraId="5DAA5B7C" w14:textId="77777777" w:rsidR="0010376B" w:rsidRDefault="00FA47A1">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学生应具备扎实的保险学和数据科学与大数据技术专业基本理论和基本技能，掌握大数据相关学科理论方法和前沿的大数据与人工智能技术和分析工具，熟悉保险金融行业的运行逻辑与最新发展趋势，具有较强团队合作精神与跨文化交流能力，能够在金融保险机构、数字科技企业、政府部门从事数字金融、数字经济相关的理论研究、项目运营、产品研发、设计和管理工作。</w:t>
      </w:r>
    </w:p>
    <w:p w14:paraId="6B847C9C" w14:textId="77777777" w:rsidR="0010376B" w:rsidRDefault="00FA47A1">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本项目</w:t>
      </w:r>
      <w:r>
        <w:rPr>
          <w:rFonts w:ascii="Times New Roman" w:eastAsia="宋体" w:hAnsi="Times New Roman" w:cs="Times New Roman"/>
          <w:sz w:val="24"/>
          <w:szCs w:val="24"/>
        </w:rPr>
        <w:t>学制四年，完成培养计划规定的要求可授予</w:t>
      </w:r>
      <w:r>
        <w:rPr>
          <w:rFonts w:ascii="Times New Roman" w:eastAsia="宋体" w:hAnsi="Times New Roman" w:cs="Times New Roman" w:hint="eastAsia"/>
          <w:b/>
          <w:bCs/>
          <w:sz w:val="24"/>
          <w:szCs w:val="24"/>
        </w:rPr>
        <w:t>工学</w:t>
      </w:r>
      <w:r>
        <w:rPr>
          <w:rFonts w:ascii="Times New Roman" w:eastAsia="宋体" w:hAnsi="Times New Roman" w:cs="Times New Roman"/>
          <w:b/>
          <w:bCs/>
          <w:sz w:val="24"/>
          <w:szCs w:val="24"/>
        </w:rPr>
        <w:t>+</w:t>
      </w:r>
      <w:r>
        <w:rPr>
          <w:rFonts w:ascii="Times New Roman" w:eastAsia="宋体" w:hAnsi="Times New Roman" w:cs="Times New Roman"/>
          <w:b/>
          <w:bCs/>
          <w:sz w:val="24"/>
          <w:szCs w:val="24"/>
        </w:rPr>
        <w:t>经济学</w:t>
      </w:r>
      <w:r>
        <w:rPr>
          <w:rFonts w:ascii="Times New Roman" w:eastAsia="宋体" w:hAnsi="Times New Roman" w:cs="Times New Roman" w:hint="eastAsia"/>
          <w:b/>
          <w:bCs/>
          <w:sz w:val="24"/>
          <w:szCs w:val="24"/>
        </w:rPr>
        <w:t>双学士学位证书</w:t>
      </w:r>
      <w:r>
        <w:rPr>
          <w:rFonts w:ascii="Times New Roman" w:eastAsia="宋体" w:hAnsi="Times New Roman" w:cs="Times New Roman"/>
          <w:sz w:val="24"/>
          <w:szCs w:val="24"/>
        </w:rPr>
        <w:t>。</w:t>
      </w:r>
    </w:p>
    <w:p w14:paraId="54AD6156" w14:textId="77777777" w:rsidR="0010376B" w:rsidRDefault="00FA47A1">
      <w:pPr>
        <w:spacing w:beforeLines="100" w:before="312" w:line="360" w:lineRule="auto"/>
        <w:rPr>
          <w:rFonts w:ascii="Times New Roman" w:eastAsia="宋体" w:hAnsi="Times New Roman" w:cs="Times New Roman"/>
          <w:b/>
          <w:sz w:val="24"/>
          <w:szCs w:val="24"/>
        </w:rPr>
      </w:pPr>
      <w:r>
        <w:rPr>
          <w:rFonts w:ascii="Times New Roman" w:eastAsia="宋体" w:hAnsi="Times New Roman" w:cs="Times New Roman"/>
          <w:b/>
          <w:sz w:val="24"/>
          <w:szCs w:val="24"/>
        </w:rPr>
        <w:t>二、面向学生类型与选拔人数</w:t>
      </w:r>
    </w:p>
    <w:p w14:paraId="1A7BF30A" w14:textId="7DEF1EB9" w:rsidR="0010376B" w:rsidRDefault="00FA47A1">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此次将面向</w:t>
      </w:r>
      <w:r>
        <w:rPr>
          <w:rFonts w:ascii="Times New Roman" w:eastAsia="宋体" w:hAnsi="Times New Roman" w:cs="Times New Roman" w:hint="eastAsia"/>
          <w:sz w:val="24"/>
          <w:szCs w:val="24"/>
        </w:rPr>
        <w:t>信息学院</w:t>
      </w:r>
      <w:bookmarkStart w:id="0" w:name="OLE_LINK7"/>
      <w:r w:rsidR="00A00192">
        <w:rPr>
          <w:rFonts w:ascii="Times New Roman" w:eastAsia="宋体" w:hAnsi="Times New Roman" w:cs="Times New Roman" w:hint="eastAsia"/>
          <w:b/>
          <w:sz w:val="24"/>
          <w:szCs w:val="24"/>
        </w:rPr>
        <w:t>数据科学与大数据技术大类</w:t>
      </w:r>
      <w:bookmarkEnd w:id="0"/>
      <w:r>
        <w:rPr>
          <w:rFonts w:ascii="Times New Roman" w:eastAsia="宋体" w:hAnsi="Times New Roman" w:cs="Times New Roman"/>
          <w:sz w:val="24"/>
          <w:szCs w:val="24"/>
        </w:rPr>
        <w:t>大一新生选拔</w:t>
      </w:r>
      <w:r>
        <w:rPr>
          <w:rFonts w:ascii="Times New Roman" w:eastAsia="宋体" w:hAnsi="Times New Roman" w:cs="Times New Roman" w:hint="eastAsia"/>
          <w:sz w:val="24"/>
          <w:szCs w:val="24"/>
        </w:rPr>
        <w:t>20</w:t>
      </w:r>
      <w:r>
        <w:rPr>
          <w:rFonts w:ascii="Times New Roman" w:eastAsia="宋体" w:hAnsi="Times New Roman" w:cs="Times New Roman"/>
          <w:sz w:val="24"/>
          <w:szCs w:val="24"/>
        </w:rPr>
        <w:t>名</w:t>
      </w:r>
      <w:r>
        <w:rPr>
          <w:rFonts w:ascii="Times New Roman" w:eastAsia="宋体" w:hAnsi="Times New Roman" w:cs="Times New Roman" w:hint="eastAsia"/>
          <w:sz w:val="24"/>
          <w:szCs w:val="24"/>
        </w:rPr>
        <w:t>左右</w:t>
      </w:r>
      <w:r>
        <w:rPr>
          <w:rFonts w:ascii="Times New Roman" w:eastAsia="宋体" w:hAnsi="Times New Roman" w:cs="Times New Roman"/>
          <w:sz w:val="24"/>
          <w:szCs w:val="24"/>
        </w:rPr>
        <w:t>优秀学生加入</w:t>
      </w:r>
      <w:r w:rsidR="006216CE" w:rsidRPr="006216CE">
        <w:rPr>
          <w:rFonts w:ascii="Times New Roman" w:eastAsia="宋体" w:hAnsi="Times New Roman" w:cs="Times New Roman" w:hint="eastAsia"/>
          <w:sz w:val="24"/>
          <w:szCs w:val="24"/>
        </w:rPr>
        <w:t>保险学</w:t>
      </w:r>
      <w:r w:rsidR="006216CE" w:rsidRPr="006216CE">
        <w:rPr>
          <w:rFonts w:ascii="Times New Roman" w:eastAsia="宋体" w:hAnsi="Times New Roman" w:cs="Times New Roman" w:hint="eastAsia"/>
          <w:sz w:val="24"/>
          <w:szCs w:val="24"/>
        </w:rPr>
        <w:t>+</w:t>
      </w:r>
      <w:r w:rsidR="006216CE" w:rsidRPr="006216CE">
        <w:rPr>
          <w:rFonts w:ascii="Times New Roman" w:eastAsia="宋体" w:hAnsi="Times New Roman" w:cs="Times New Roman" w:hint="eastAsia"/>
          <w:sz w:val="24"/>
          <w:szCs w:val="24"/>
        </w:rPr>
        <w:t>数据科学与大数据技术</w:t>
      </w:r>
      <w:r>
        <w:rPr>
          <w:rFonts w:ascii="Times New Roman" w:eastAsia="宋体" w:hAnsi="Times New Roman" w:cs="Times New Roman" w:hint="eastAsia"/>
          <w:sz w:val="24"/>
          <w:szCs w:val="24"/>
        </w:rPr>
        <w:t>双学士学位</w:t>
      </w:r>
      <w:r>
        <w:rPr>
          <w:rFonts w:ascii="Times New Roman" w:eastAsia="宋体" w:hAnsi="Times New Roman" w:cs="Times New Roman"/>
          <w:sz w:val="24"/>
          <w:szCs w:val="24"/>
        </w:rPr>
        <w:t>项目。</w:t>
      </w:r>
    </w:p>
    <w:p w14:paraId="20279576" w14:textId="77777777" w:rsidR="0010376B" w:rsidRDefault="00FA47A1">
      <w:pPr>
        <w:spacing w:beforeLines="100" w:before="312" w:line="360" w:lineRule="auto"/>
        <w:rPr>
          <w:rFonts w:ascii="Times New Roman" w:eastAsia="宋体" w:hAnsi="Times New Roman" w:cs="Times New Roman"/>
          <w:b/>
          <w:sz w:val="24"/>
          <w:szCs w:val="24"/>
        </w:rPr>
      </w:pPr>
      <w:r>
        <w:rPr>
          <w:rFonts w:ascii="Times New Roman" w:eastAsia="宋体" w:hAnsi="Times New Roman" w:cs="Times New Roman"/>
          <w:b/>
          <w:sz w:val="24"/>
          <w:szCs w:val="24"/>
        </w:rPr>
        <w:t>三、选拔</w:t>
      </w:r>
      <w:r>
        <w:rPr>
          <w:rFonts w:ascii="Times New Roman" w:eastAsia="宋体" w:hAnsi="Times New Roman" w:cs="Times New Roman" w:hint="eastAsia"/>
          <w:b/>
          <w:sz w:val="24"/>
          <w:szCs w:val="24"/>
        </w:rPr>
        <w:t>时间</w:t>
      </w:r>
      <w:r>
        <w:rPr>
          <w:rFonts w:ascii="Times New Roman" w:eastAsia="宋体" w:hAnsi="Times New Roman" w:cs="Times New Roman"/>
          <w:b/>
          <w:sz w:val="24"/>
          <w:szCs w:val="24"/>
        </w:rPr>
        <w:t>与</w:t>
      </w:r>
      <w:r>
        <w:rPr>
          <w:rFonts w:ascii="Times New Roman" w:eastAsia="宋体" w:hAnsi="Times New Roman" w:cs="Times New Roman" w:hint="eastAsia"/>
          <w:b/>
          <w:sz w:val="24"/>
          <w:szCs w:val="24"/>
        </w:rPr>
        <w:t>方式</w:t>
      </w:r>
    </w:p>
    <w:p w14:paraId="299D86A4" w14:textId="77777777" w:rsidR="0010376B" w:rsidRDefault="00FA47A1">
      <w:pPr>
        <w:spacing w:line="360" w:lineRule="auto"/>
        <w:rPr>
          <w:rFonts w:ascii="Times New Roman" w:eastAsia="宋体" w:hAnsi="Times New Roman" w:cs="Times New Roman"/>
          <w:b/>
          <w:sz w:val="24"/>
          <w:szCs w:val="24"/>
        </w:rPr>
      </w:pPr>
      <w:r>
        <w:rPr>
          <w:rFonts w:ascii="Times New Roman" w:eastAsia="宋体" w:hAnsi="Times New Roman" w:cs="Times New Roman"/>
          <w:b/>
          <w:sz w:val="24"/>
          <w:szCs w:val="24"/>
        </w:rPr>
        <w:t>1.</w:t>
      </w:r>
      <w:r>
        <w:rPr>
          <w:rFonts w:ascii="Times New Roman" w:eastAsia="宋体" w:hAnsi="Times New Roman" w:cs="Times New Roman"/>
          <w:b/>
          <w:sz w:val="24"/>
          <w:szCs w:val="24"/>
        </w:rPr>
        <w:t>选拔方式</w:t>
      </w:r>
    </w:p>
    <w:p w14:paraId="1B4312F4" w14:textId="5457BE5E" w:rsidR="0010376B" w:rsidRDefault="00FA47A1">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此次选拔工作通</w:t>
      </w:r>
      <w:r w:rsidR="00F27339">
        <w:rPr>
          <w:rFonts w:ascii="Times New Roman" w:eastAsia="宋体" w:hAnsi="Times New Roman" w:cs="Times New Roman" w:hint="eastAsia"/>
          <w:sz w:val="24"/>
          <w:szCs w:val="24"/>
        </w:rPr>
        <w:t>线上</w:t>
      </w:r>
      <w:r w:rsidR="00FB1C59">
        <w:rPr>
          <w:rFonts w:ascii="Times New Roman" w:eastAsia="宋体" w:hAnsi="Times New Roman" w:cs="Times New Roman" w:hint="eastAsia"/>
          <w:sz w:val="24"/>
          <w:szCs w:val="24"/>
        </w:rPr>
        <w:t>笔试</w:t>
      </w:r>
      <w:r>
        <w:rPr>
          <w:rFonts w:ascii="Times New Roman" w:eastAsia="宋体" w:hAnsi="Times New Roman" w:cs="Times New Roman"/>
          <w:sz w:val="24"/>
          <w:szCs w:val="24"/>
        </w:rPr>
        <w:t>方式进行</w:t>
      </w:r>
      <w:r>
        <w:rPr>
          <w:rFonts w:ascii="Times New Roman" w:eastAsia="宋体" w:hAnsi="Times New Roman" w:cs="Times New Roman" w:hint="eastAsia"/>
          <w:sz w:val="24"/>
          <w:szCs w:val="24"/>
        </w:rPr>
        <w:t>，</w:t>
      </w:r>
      <w:r w:rsidR="00F27339">
        <w:rPr>
          <w:rFonts w:ascii="Times New Roman" w:eastAsia="宋体" w:hAnsi="Times New Roman" w:cs="Times New Roman" w:hint="eastAsia"/>
          <w:sz w:val="24"/>
          <w:szCs w:val="24"/>
        </w:rPr>
        <w:t>考试软件为</w:t>
      </w:r>
      <w:r w:rsidR="0058699D" w:rsidRPr="0058699D">
        <w:rPr>
          <w:rFonts w:ascii="Times New Roman" w:eastAsia="宋体" w:hAnsi="Times New Roman" w:cs="Times New Roman" w:hint="eastAsia"/>
          <w:sz w:val="24"/>
          <w:szCs w:val="24"/>
          <w:highlight w:val="yellow"/>
        </w:rPr>
        <w:t>超星学习通、</w:t>
      </w:r>
      <w:r w:rsidR="00F27339" w:rsidRPr="00F27339">
        <w:rPr>
          <w:rFonts w:ascii="Times New Roman" w:eastAsia="宋体" w:hAnsi="Times New Roman" w:cs="Times New Roman" w:hint="eastAsia"/>
          <w:sz w:val="24"/>
          <w:szCs w:val="24"/>
          <w:highlight w:val="yellow"/>
        </w:rPr>
        <w:t>腾讯会议</w:t>
      </w:r>
      <w:r>
        <w:rPr>
          <w:rFonts w:ascii="Times New Roman" w:eastAsia="宋体" w:hAnsi="Times New Roman" w:cs="Times New Roman"/>
          <w:sz w:val="24"/>
          <w:szCs w:val="24"/>
        </w:rPr>
        <w:t>。</w:t>
      </w:r>
    </w:p>
    <w:p w14:paraId="773AD827" w14:textId="77777777" w:rsidR="0010376B" w:rsidRDefault="00FA47A1">
      <w:pPr>
        <w:spacing w:line="360" w:lineRule="auto"/>
        <w:rPr>
          <w:rFonts w:ascii="Times New Roman" w:eastAsia="宋体" w:hAnsi="Times New Roman" w:cs="Times New Roman"/>
          <w:b/>
          <w:sz w:val="24"/>
          <w:szCs w:val="24"/>
        </w:rPr>
      </w:pPr>
      <w:r>
        <w:rPr>
          <w:rFonts w:ascii="Times New Roman" w:eastAsia="宋体" w:hAnsi="Times New Roman" w:cs="Times New Roman"/>
          <w:b/>
          <w:sz w:val="24"/>
          <w:szCs w:val="24"/>
        </w:rPr>
        <w:t>2.</w:t>
      </w:r>
      <w:r>
        <w:rPr>
          <w:rFonts w:ascii="Times New Roman" w:eastAsia="宋体" w:hAnsi="Times New Roman" w:cs="Times New Roman" w:hint="eastAsia"/>
          <w:b/>
          <w:sz w:val="24"/>
          <w:szCs w:val="24"/>
        </w:rPr>
        <w:t>笔试</w:t>
      </w:r>
      <w:r>
        <w:rPr>
          <w:rFonts w:ascii="Times New Roman" w:eastAsia="宋体" w:hAnsi="Times New Roman" w:cs="Times New Roman"/>
          <w:b/>
          <w:sz w:val="24"/>
          <w:szCs w:val="24"/>
        </w:rPr>
        <w:t>内容</w:t>
      </w:r>
    </w:p>
    <w:p w14:paraId="2783553E" w14:textId="77777777" w:rsidR="0010376B" w:rsidRDefault="00FA47A1">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笔试</w:t>
      </w:r>
      <w:r>
        <w:rPr>
          <w:rFonts w:ascii="Times New Roman" w:eastAsia="宋体" w:hAnsi="Times New Roman" w:cs="Times New Roman"/>
          <w:sz w:val="24"/>
          <w:szCs w:val="24"/>
        </w:rPr>
        <w:t>内容包括</w:t>
      </w:r>
      <w:r>
        <w:rPr>
          <w:rFonts w:ascii="Times New Roman" w:eastAsia="宋体" w:hAnsi="Times New Roman" w:cs="Times New Roman" w:hint="eastAsia"/>
          <w:sz w:val="24"/>
          <w:szCs w:val="24"/>
        </w:rPr>
        <w:t>数学</w:t>
      </w:r>
      <w:r>
        <w:rPr>
          <w:rFonts w:ascii="Times New Roman" w:eastAsia="宋体" w:hAnsi="Times New Roman" w:cs="Times New Roman"/>
          <w:sz w:val="24"/>
          <w:szCs w:val="24"/>
        </w:rPr>
        <w:t>测试</w: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70</w:t>
      </w:r>
      <w:r>
        <w:rPr>
          <w:rFonts w:ascii="Times New Roman" w:eastAsia="宋体" w:hAnsi="Times New Roman" w:cs="Times New Roman" w:hint="eastAsia"/>
          <w:sz w:val="24"/>
          <w:szCs w:val="24"/>
        </w:rPr>
        <w:t>分）</w:t>
      </w:r>
      <w:r>
        <w:rPr>
          <w:rFonts w:ascii="Times New Roman" w:eastAsia="宋体" w:hAnsi="Times New Roman" w:cs="Times New Roman"/>
          <w:sz w:val="24"/>
          <w:szCs w:val="24"/>
        </w:rPr>
        <w:t>与英语测试</w: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30</w:t>
      </w:r>
      <w:r>
        <w:rPr>
          <w:rFonts w:ascii="Times New Roman" w:eastAsia="宋体" w:hAnsi="Times New Roman" w:cs="Times New Roman" w:hint="eastAsia"/>
          <w:sz w:val="24"/>
          <w:szCs w:val="24"/>
        </w:rPr>
        <w:t>分）</w:t>
      </w:r>
      <w:r>
        <w:rPr>
          <w:rFonts w:ascii="Times New Roman" w:eastAsia="宋体" w:hAnsi="Times New Roman" w:cs="Times New Roman"/>
          <w:sz w:val="24"/>
          <w:szCs w:val="24"/>
        </w:rPr>
        <w:t>两部分</w:t>
      </w:r>
      <w:r>
        <w:rPr>
          <w:rFonts w:ascii="Times New Roman" w:eastAsia="宋体" w:hAnsi="Times New Roman" w:cs="Times New Roman" w:hint="eastAsia"/>
          <w:sz w:val="24"/>
          <w:szCs w:val="24"/>
        </w:rPr>
        <w:t>，总分</w:t>
      </w:r>
      <w:r>
        <w:rPr>
          <w:rFonts w:ascii="Times New Roman" w:eastAsia="宋体" w:hAnsi="Times New Roman" w:cs="Times New Roman" w:hint="eastAsia"/>
          <w:sz w:val="24"/>
          <w:szCs w:val="24"/>
        </w:rPr>
        <w:t>100</w:t>
      </w:r>
      <w:r>
        <w:rPr>
          <w:rFonts w:ascii="Times New Roman" w:eastAsia="宋体" w:hAnsi="Times New Roman" w:cs="Times New Roman" w:hint="eastAsia"/>
          <w:sz w:val="24"/>
          <w:szCs w:val="24"/>
        </w:rPr>
        <w:t>分</w:t>
      </w:r>
      <w:r>
        <w:rPr>
          <w:rFonts w:ascii="Times New Roman" w:eastAsia="宋体" w:hAnsi="Times New Roman" w:cs="Times New Roman"/>
          <w:sz w:val="24"/>
          <w:szCs w:val="24"/>
        </w:rPr>
        <w:t>。</w:t>
      </w:r>
      <w:r>
        <w:rPr>
          <w:rFonts w:ascii="Times New Roman" w:eastAsia="宋体" w:hAnsi="Times New Roman" w:cs="Times New Roman" w:hint="eastAsia"/>
          <w:sz w:val="24"/>
          <w:szCs w:val="24"/>
        </w:rPr>
        <w:t>考试时长</w:t>
      </w:r>
      <w:r>
        <w:rPr>
          <w:rFonts w:ascii="Times New Roman" w:eastAsia="宋体" w:hAnsi="Times New Roman" w:cs="Times New Roman" w:hint="eastAsia"/>
          <w:sz w:val="24"/>
          <w:szCs w:val="24"/>
        </w:rPr>
        <w:t>1</w:t>
      </w:r>
      <w:r>
        <w:rPr>
          <w:rFonts w:ascii="Times New Roman" w:eastAsia="宋体" w:hAnsi="Times New Roman" w:cs="Times New Roman" w:hint="eastAsia"/>
          <w:sz w:val="24"/>
          <w:szCs w:val="24"/>
        </w:rPr>
        <w:t>小时。</w:t>
      </w:r>
    </w:p>
    <w:p w14:paraId="7469F5C6" w14:textId="77777777" w:rsidR="0010376B" w:rsidRDefault="00FA47A1">
      <w:pPr>
        <w:spacing w:line="360" w:lineRule="auto"/>
        <w:rPr>
          <w:rFonts w:ascii="Times New Roman" w:eastAsia="宋体" w:hAnsi="Times New Roman" w:cs="Times New Roman"/>
          <w:b/>
          <w:sz w:val="24"/>
          <w:szCs w:val="24"/>
        </w:rPr>
      </w:pPr>
      <w:r>
        <w:rPr>
          <w:rFonts w:ascii="Times New Roman" w:eastAsia="宋体" w:hAnsi="Times New Roman" w:cs="Times New Roman"/>
          <w:b/>
          <w:sz w:val="24"/>
          <w:szCs w:val="24"/>
        </w:rPr>
        <w:t>3.</w:t>
      </w:r>
      <w:r>
        <w:rPr>
          <w:rFonts w:ascii="Times New Roman" w:eastAsia="宋体" w:hAnsi="Times New Roman" w:cs="Times New Roman"/>
          <w:b/>
          <w:sz w:val="24"/>
          <w:szCs w:val="24"/>
        </w:rPr>
        <w:t>成绩评定</w:t>
      </w:r>
    </w:p>
    <w:p w14:paraId="2006AD5C" w14:textId="77777777" w:rsidR="0010376B" w:rsidRDefault="00FA47A1">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按照</w:t>
      </w:r>
      <w:r>
        <w:rPr>
          <w:rFonts w:ascii="Times New Roman" w:eastAsia="宋体" w:hAnsi="Times New Roman" w:cs="Times New Roman" w:hint="eastAsia"/>
          <w:sz w:val="24"/>
          <w:szCs w:val="24"/>
        </w:rPr>
        <w:t>笔试</w:t>
      </w:r>
      <w:r>
        <w:rPr>
          <w:rFonts w:ascii="Times New Roman" w:eastAsia="宋体" w:hAnsi="Times New Roman" w:cs="Times New Roman"/>
          <w:sz w:val="24"/>
          <w:szCs w:val="24"/>
        </w:rPr>
        <w:t>成绩由高到</w:t>
      </w:r>
      <w:r>
        <w:rPr>
          <w:rFonts w:ascii="Times New Roman" w:eastAsia="宋体" w:hAnsi="Times New Roman" w:cs="Times New Roman" w:hint="eastAsia"/>
          <w:sz w:val="24"/>
          <w:szCs w:val="24"/>
        </w:rPr>
        <w:t>低排序</w:t>
      </w:r>
      <w:r>
        <w:rPr>
          <w:rFonts w:ascii="Times New Roman" w:eastAsia="宋体" w:hAnsi="Times New Roman" w:cs="Times New Roman"/>
          <w:sz w:val="24"/>
          <w:szCs w:val="24"/>
        </w:rPr>
        <w:t>，</w:t>
      </w:r>
      <w:r>
        <w:rPr>
          <w:rFonts w:ascii="Times New Roman" w:eastAsia="宋体" w:hAnsi="Times New Roman" w:cs="Times New Roman" w:hint="eastAsia"/>
          <w:sz w:val="24"/>
          <w:szCs w:val="24"/>
        </w:rPr>
        <w:t>选拔</w:t>
      </w:r>
      <w:r>
        <w:rPr>
          <w:rFonts w:ascii="Times New Roman" w:eastAsia="宋体" w:hAnsi="Times New Roman" w:cs="Times New Roman" w:hint="eastAsia"/>
          <w:sz w:val="24"/>
          <w:szCs w:val="24"/>
        </w:rPr>
        <w:t>20</w:t>
      </w:r>
      <w:r>
        <w:rPr>
          <w:rFonts w:ascii="Times New Roman" w:eastAsia="宋体" w:hAnsi="Times New Roman" w:cs="Times New Roman" w:hint="eastAsia"/>
          <w:sz w:val="24"/>
          <w:szCs w:val="24"/>
        </w:rPr>
        <w:t>人，笔试</w:t>
      </w:r>
      <w:r>
        <w:rPr>
          <w:rFonts w:ascii="Times New Roman" w:eastAsia="宋体" w:hAnsi="Times New Roman" w:cs="Times New Roman"/>
          <w:sz w:val="24"/>
          <w:szCs w:val="24"/>
        </w:rPr>
        <w:t>成绩低于</w:t>
      </w:r>
      <w:r>
        <w:rPr>
          <w:rFonts w:ascii="Times New Roman" w:eastAsia="宋体" w:hAnsi="Times New Roman" w:cs="Times New Roman"/>
          <w:sz w:val="24"/>
          <w:szCs w:val="24"/>
        </w:rPr>
        <w:t>60</w:t>
      </w:r>
      <w:r>
        <w:rPr>
          <w:rFonts w:ascii="Times New Roman" w:eastAsia="宋体" w:hAnsi="Times New Roman" w:cs="Times New Roman" w:hint="eastAsia"/>
          <w:sz w:val="24"/>
          <w:szCs w:val="24"/>
        </w:rPr>
        <w:t>分</w:t>
      </w:r>
      <w:r>
        <w:rPr>
          <w:rFonts w:ascii="Times New Roman" w:eastAsia="宋体" w:hAnsi="Times New Roman" w:cs="Times New Roman"/>
          <w:sz w:val="24"/>
          <w:szCs w:val="24"/>
        </w:rPr>
        <w:t>者不予录取。</w:t>
      </w:r>
    </w:p>
    <w:p w14:paraId="3B3562C9" w14:textId="77777777" w:rsidR="0010376B" w:rsidRDefault="00FA47A1">
      <w:pPr>
        <w:spacing w:beforeLines="100" w:before="312" w:line="360" w:lineRule="auto"/>
        <w:rPr>
          <w:rFonts w:ascii="Times New Roman" w:eastAsia="宋体" w:hAnsi="Times New Roman" w:cs="Times New Roman"/>
          <w:b/>
          <w:sz w:val="24"/>
          <w:szCs w:val="24"/>
        </w:rPr>
      </w:pPr>
      <w:r>
        <w:rPr>
          <w:rFonts w:ascii="Times New Roman" w:eastAsia="宋体" w:hAnsi="Times New Roman" w:cs="Times New Roman"/>
          <w:b/>
          <w:sz w:val="24"/>
          <w:szCs w:val="24"/>
        </w:rPr>
        <w:t>四、报名与</w:t>
      </w:r>
      <w:r>
        <w:rPr>
          <w:rFonts w:ascii="Times New Roman" w:eastAsia="宋体" w:hAnsi="Times New Roman" w:cs="Times New Roman" w:hint="eastAsia"/>
          <w:b/>
          <w:sz w:val="24"/>
          <w:szCs w:val="24"/>
        </w:rPr>
        <w:t>笔试</w:t>
      </w:r>
      <w:r>
        <w:rPr>
          <w:rFonts w:ascii="Times New Roman" w:eastAsia="宋体" w:hAnsi="Times New Roman" w:cs="Times New Roman"/>
          <w:b/>
          <w:sz w:val="24"/>
          <w:szCs w:val="24"/>
        </w:rPr>
        <w:t>时间</w:t>
      </w:r>
    </w:p>
    <w:p w14:paraId="0A1B93FC" w14:textId="6EBCF9A6" w:rsidR="0010376B" w:rsidRDefault="00FA47A1">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1</w:t>
      </w:r>
      <w:r>
        <w:rPr>
          <w:rFonts w:ascii="Times New Roman" w:eastAsia="宋体" w:hAnsi="Times New Roman" w:cs="Times New Roman" w:hint="eastAsia"/>
          <w:sz w:val="24"/>
          <w:szCs w:val="24"/>
        </w:rPr>
        <w:t>、</w:t>
      </w:r>
      <w:r>
        <w:rPr>
          <w:rFonts w:ascii="Times New Roman" w:eastAsia="宋体" w:hAnsi="Times New Roman" w:cs="Times New Roman"/>
          <w:sz w:val="24"/>
          <w:szCs w:val="24"/>
        </w:rPr>
        <w:t>申请者请于</w:t>
      </w:r>
      <w:r w:rsidR="001402A1">
        <w:rPr>
          <w:rFonts w:ascii="Times New Roman" w:eastAsia="宋体" w:hAnsi="Times New Roman" w:cs="Times New Roman" w:hint="eastAsia"/>
          <w:sz w:val="24"/>
          <w:szCs w:val="24"/>
          <w:highlight w:val="yellow"/>
        </w:rPr>
        <w:t>8</w:t>
      </w:r>
      <w:r w:rsidR="001402A1">
        <w:rPr>
          <w:rFonts w:ascii="Times New Roman" w:eastAsia="宋体" w:hAnsi="Times New Roman" w:cs="Times New Roman"/>
          <w:sz w:val="24"/>
          <w:szCs w:val="24"/>
          <w:highlight w:val="yellow"/>
        </w:rPr>
        <w:t>月</w:t>
      </w:r>
      <w:r w:rsidR="001402A1">
        <w:rPr>
          <w:rFonts w:ascii="Times New Roman" w:eastAsia="宋体" w:hAnsi="Times New Roman" w:cs="Times New Roman" w:hint="eastAsia"/>
          <w:sz w:val="24"/>
          <w:szCs w:val="24"/>
          <w:highlight w:val="yellow"/>
        </w:rPr>
        <w:t>22</w:t>
      </w:r>
      <w:r w:rsidR="001402A1">
        <w:rPr>
          <w:rFonts w:ascii="Times New Roman" w:eastAsia="宋体" w:hAnsi="Times New Roman" w:cs="Times New Roman"/>
          <w:sz w:val="24"/>
          <w:szCs w:val="24"/>
          <w:highlight w:val="yellow"/>
        </w:rPr>
        <w:t>日</w:t>
      </w:r>
      <w:r w:rsidR="00A270D7">
        <w:rPr>
          <w:rFonts w:ascii="Times New Roman" w:eastAsia="宋体" w:hAnsi="Times New Roman" w:cs="Times New Roman" w:hint="eastAsia"/>
          <w:sz w:val="24"/>
          <w:szCs w:val="24"/>
          <w:highlight w:val="yellow"/>
        </w:rPr>
        <w:t>前</w:t>
      </w:r>
      <w:r>
        <w:rPr>
          <w:rFonts w:ascii="Times New Roman" w:eastAsia="宋体" w:hAnsi="Times New Roman" w:cs="Times New Roman"/>
          <w:sz w:val="24"/>
          <w:szCs w:val="24"/>
        </w:rPr>
        <w:t>填写并提交报名表（见附件</w:t>
      </w:r>
      <w:r>
        <w:rPr>
          <w:rFonts w:ascii="Times New Roman" w:eastAsia="宋体" w:hAnsi="Times New Roman" w:cs="Times New Roman"/>
          <w:sz w:val="24"/>
          <w:szCs w:val="24"/>
        </w:rPr>
        <w:t>1</w:t>
      </w:r>
      <w:r>
        <w:rPr>
          <w:rFonts w:ascii="Times New Roman" w:eastAsia="宋体" w:hAnsi="Times New Roman" w:cs="Times New Roman"/>
          <w:sz w:val="24"/>
          <w:szCs w:val="24"/>
        </w:rPr>
        <w:t>）</w:t>
      </w:r>
      <w:r>
        <w:rPr>
          <w:rFonts w:ascii="Times New Roman" w:eastAsia="宋体" w:hAnsi="Times New Roman" w:cs="Times New Roman" w:hint="eastAsia"/>
          <w:sz w:val="24"/>
          <w:szCs w:val="24"/>
        </w:rPr>
        <w:t>，邮件名称和</w:t>
      </w:r>
      <w:r>
        <w:rPr>
          <w:rFonts w:ascii="Times New Roman" w:eastAsia="宋体" w:hAnsi="Times New Roman" w:cs="Times New Roman"/>
          <w:sz w:val="24"/>
          <w:szCs w:val="24"/>
        </w:rPr>
        <w:t>报名表</w:t>
      </w:r>
      <w:r>
        <w:rPr>
          <w:rFonts w:ascii="Times New Roman" w:eastAsia="宋体" w:hAnsi="Times New Roman" w:cs="Times New Roman" w:hint="eastAsia"/>
          <w:sz w:val="24"/>
          <w:szCs w:val="24"/>
        </w:rPr>
        <w:t>以</w:t>
      </w:r>
      <w:r>
        <w:rPr>
          <w:rFonts w:ascii="Times New Roman" w:eastAsia="宋体" w:hAnsi="Times New Roman" w:cs="Times New Roman" w:hint="eastAsia"/>
          <w:b/>
          <w:bCs/>
          <w:sz w:val="24"/>
          <w:szCs w:val="24"/>
        </w:rPr>
        <w:t>“保险学</w:t>
      </w:r>
      <w:r>
        <w:rPr>
          <w:rFonts w:ascii="Times New Roman" w:eastAsia="宋体" w:hAnsi="Times New Roman" w:cs="Times New Roman" w:hint="eastAsia"/>
          <w:b/>
          <w:bCs/>
          <w:sz w:val="24"/>
          <w:szCs w:val="24"/>
        </w:rPr>
        <w:t>+</w:t>
      </w:r>
      <w:r>
        <w:rPr>
          <w:rFonts w:ascii="Times New Roman" w:eastAsia="宋体" w:hAnsi="Times New Roman" w:cs="Times New Roman" w:hint="eastAsia"/>
          <w:b/>
          <w:bCs/>
          <w:sz w:val="24"/>
          <w:szCs w:val="24"/>
        </w:rPr>
        <w:t>数据科学与大数据技术双学士学位项目</w:t>
      </w:r>
      <w:r>
        <w:rPr>
          <w:rFonts w:ascii="Times New Roman" w:eastAsia="宋体" w:hAnsi="Times New Roman" w:cs="Times New Roman" w:hint="eastAsia"/>
          <w:b/>
          <w:bCs/>
          <w:sz w:val="24"/>
          <w:szCs w:val="24"/>
        </w:rPr>
        <w:t>+</w:t>
      </w:r>
      <w:r>
        <w:rPr>
          <w:rFonts w:ascii="Times New Roman" w:eastAsia="宋体" w:hAnsi="Times New Roman" w:cs="Times New Roman" w:hint="eastAsia"/>
          <w:b/>
          <w:bCs/>
          <w:sz w:val="24"/>
          <w:szCs w:val="24"/>
        </w:rPr>
        <w:t>专业</w:t>
      </w:r>
      <w:r>
        <w:rPr>
          <w:rFonts w:ascii="Times New Roman" w:eastAsia="宋体" w:hAnsi="Times New Roman" w:cs="Times New Roman" w:hint="eastAsia"/>
          <w:b/>
          <w:bCs/>
          <w:sz w:val="24"/>
          <w:szCs w:val="24"/>
        </w:rPr>
        <w:t>+</w:t>
      </w:r>
      <w:r>
        <w:rPr>
          <w:rFonts w:ascii="Times New Roman" w:eastAsia="宋体" w:hAnsi="Times New Roman" w:cs="Times New Roman" w:hint="eastAsia"/>
          <w:b/>
          <w:bCs/>
          <w:sz w:val="24"/>
          <w:szCs w:val="24"/>
        </w:rPr>
        <w:t>姓名”</w:t>
      </w:r>
      <w:r>
        <w:rPr>
          <w:rFonts w:ascii="Times New Roman" w:eastAsia="宋体" w:hAnsi="Times New Roman" w:cs="Times New Roman" w:hint="eastAsia"/>
          <w:sz w:val="24"/>
          <w:szCs w:val="24"/>
        </w:rPr>
        <w:t>为题发送</w:t>
      </w:r>
      <w:r>
        <w:rPr>
          <w:rFonts w:ascii="Times New Roman" w:eastAsia="宋体" w:hAnsi="Times New Roman" w:cs="Times New Roman"/>
          <w:sz w:val="24"/>
          <w:szCs w:val="24"/>
        </w:rPr>
        <w:lastRenderedPageBreak/>
        <w:t>至以下邮箱</w:t>
      </w:r>
      <w:r w:rsidR="00477939">
        <w:rPr>
          <w:rFonts w:ascii="Times New Roman" w:eastAsia="宋体" w:hAnsi="Times New Roman" w:cs="Times New Roman" w:hint="eastAsia"/>
          <w:sz w:val="24"/>
          <w:szCs w:val="24"/>
        </w:rPr>
        <w:t>：</w:t>
      </w:r>
      <w:hyperlink r:id="rId7" w:history="1">
        <w:r w:rsidR="00F505B2" w:rsidRPr="003638E7">
          <w:rPr>
            <w:rStyle w:val="aa"/>
            <w:rFonts w:ascii="Times New Roman" w:eastAsia="宋体" w:hAnsi="Times New Roman" w:cs="Times New Roman" w:hint="eastAsia"/>
            <w:sz w:val="24"/>
            <w:szCs w:val="24"/>
          </w:rPr>
          <w:t>duoduo214096@163.com</w:t>
        </w:r>
      </w:hyperlink>
      <w:r w:rsidR="00F505B2">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过期提交不予接收。</w:t>
      </w:r>
    </w:p>
    <w:p w14:paraId="5F08F1A7" w14:textId="6B2E2804" w:rsidR="0010376B" w:rsidRDefault="00FA47A1">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2</w: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highlight w:val="yellow"/>
        </w:rPr>
        <w:t>正式笔试时间为</w:t>
      </w:r>
      <w:r>
        <w:rPr>
          <w:rFonts w:ascii="Times New Roman" w:eastAsia="宋体" w:hAnsi="Times New Roman" w:cs="Times New Roman"/>
          <w:sz w:val="24"/>
          <w:szCs w:val="24"/>
          <w:highlight w:val="yellow"/>
        </w:rPr>
        <w:t>9</w:t>
      </w:r>
      <w:r>
        <w:rPr>
          <w:rFonts w:ascii="Times New Roman" w:eastAsia="宋体" w:hAnsi="Times New Roman" w:cs="Times New Roman" w:hint="eastAsia"/>
          <w:sz w:val="24"/>
          <w:szCs w:val="24"/>
          <w:highlight w:val="yellow"/>
        </w:rPr>
        <w:t>月</w:t>
      </w:r>
      <w:r w:rsidR="007B279C">
        <w:rPr>
          <w:rFonts w:ascii="Times New Roman" w:eastAsia="宋体" w:hAnsi="Times New Roman" w:cs="Times New Roman" w:hint="eastAsia"/>
          <w:sz w:val="24"/>
          <w:szCs w:val="24"/>
          <w:highlight w:val="yellow"/>
        </w:rPr>
        <w:t>5</w:t>
      </w:r>
      <w:r>
        <w:rPr>
          <w:rFonts w:ascii="Times New Roman" w:eastAsia="宋体" w:hAnsi="Times New Roman" w:cs="Times New Roman" w:hint="eastAsia"/>
          <w:sz w:val="24"/>
          <w:szCs w:val="24"/>
          <w:highlight w:val="yellow"/>
        </w:rPr>
        <w:t>日（</w:t>
      </w:r>
      <w:r w:rsidR="00477939">
        <w:rPr>
          <w:rFonts w:ascii="Times New Roman" w:eastAsia="宋体" w:hAnsi="Times New Roman" w:cs="Times New Roman" w:hint="eastAsia"/>
          <w:sz w:val="24"/>
          <w:szCs w:val="24"/>
          <w:highlight w:val="yellow"/>
        </w:rPr>
        <w:t>周</w:t>
      </w:r>
      <w:r w:rsidR="007B279C">
        <w:rPr>
          <w:rFonts w:ascii="Times New Roman" w:eastAsia="宋体" w:hAnsi="Times New Roman" w:cs="Times New Roman" w:hint="eastAsia"/>
          <w:sz w:val="24"/>
          <w:szCs w:val="24"/>
          <w:highlight w:val="yellow"/>
        </w:rPr>
        <w:t>五</w:t>
      </w:r>
      <w:r>
        <w:rPr>
          <w:rFonts w:ascii="Times New Roman" w:eastAsia="宋体" w:hAnsi="Times New Roman" w:cs="Times New Roman" w:hint="eastAsia"/>
          <w:sz w:val="24"/>
          <w:szCs w:val="24"/>
          <w:highlight w:val="yellow"/>
        </w:rPr>
        <w:t>）</w:t>
      </w:r>
      <w:r>
        <w:rPr>
          <w:rFonts w:ascii="Times New Roman" w:eastAsia="宋体" w:hAnsi="Times New Roman" w:cs="Times New Roman" w:hint="eastAsia"/>
          <w:sz w:val="24"/>
          <w:szCs w:val="24"/>
        </w:rPr>
        <w:t>上午</w:t>
      </w:r>
      <w:r>
        <w:rPr>
          <w:rFonts w:ascii="Times New Roman" w:eastAsia="宋体" w:hAnsi="Times New Roman" w:cs="Times New Roman" w:hint="eastAsia"/>
          <w:sz w:val="24"/>
          <w:szCs w:val="24"/>
        </w:rPr>
        <w:t>9</w:t>
      </w:r>
      <w:r>
        <w:rPr>
          <w:rFonts w:ascii="Times New Roman" w:eastAsia="宋体" w:hAnsi="Times New Roman" w:cs="Times New Roman"/>
          <w:sz w:val="24"/>
          <w:szCs w:val="24"/>
        </w:rPr>
        <w:t>点</w:t>
      </w:r>
      <w:r>
        <w:rPr>
          <w:rFonts w:ascii="Times New Roman" w:eastAsia="宋体" w:hAnsi="Times New Roman" w:cs="Times New Roman" w:hint="eastAsia"/>
          <w:sz w:val="24"/>
          <w:szCs w:val="24"/>
        </w:rPr>
        <w:t>，</w:t>
      </w:r>
      <w:r w:rsidR="00D5403A">
        <w:rPr>
          <w:rFonts w:ascii="Times New Roman" w:eastAsia="宋体" w:hAnsi="Times New Roman" w:cs="Times New Roman" w:hint="eastAsia"/>
          <w:sz w:val="24"/>
          <w:szCs w:val="24"/>
          <w:highlight w:val="yellow"/>
        </w:rPr>
        <w:t>腾讯会议地址、超星学习通操作指南另行通知</w:t>
      </w:r>
      <w:r>
        <w:rPr>
          <w:rFonts w:ascii="Times New Roman" w:eastAsia="宋体" w:hAnsi="Times New Roman" w:cs="Times New Roman" w:hint="eastAsia"/>
          <w:sz w:val="24"/>
          <w:szCs w:val="24"/>
        </w:rPr>
        <w:t>，具体时间</w:t>
      </w:r>
      <w:r w:rsidR="00F505B2">
        <w:rPr>
          <w:rFonts w:ascii="Times New Roman" w:eastAsia="宋体" w:hAnsi="Times New Roman" w:cs="Times New Roman" w:hint="eastAsia"/>
          <w:sz w:val="24"/>
          <w:szCs w:val="24"/>
        </w:rPr>
        <w:t>可能</w:t>
      </w:r>
      <w:r>
        <w:rPr>
          <w:rFonts w:ascii="Times New Roman" w:eastAsia="宋体" w:hAnsi="Times New Roman" w:cs="Times New Roman" w:hint="eastAsia"/>
          <w:sz w:val="24"/>
          <w:szCs w:val="24"/>
        </w:rPr>
        <w:t>会根据招生工作的实际进展情况动态调整。</w:t>
      </w:r>
    </w:p>
    <w:p w14:paraId="752B7BF7" w14:textId="77777777" w:rsidR="0010376B" w:rsidRDefault="00FA47A1">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3</w:t>
      </w:r>
      <w:r>
        <w:rPr>
          <w:rFonts w:ascii="Times New Roman" w:eastAsia="宋体" w:hAnsi="Times New Roman" w:cs="Times New Roman" w:hint="eastAsia"/>
          <w:sz w:val="24"/>
          <w:szCs w:val="24"/>
        </w:rPr>
        <w:t>、具体事宜可通过以下方式与咨询负责人联系</w:t>
      </w:r>
      <w:r>
        <w:rPr>
          <w:rFonts w:ascii="Times New Roman" w:eastAsia="宋体" w:hAnsi="Times New Roman" w:cs="Times New Roman"/>
          <w:sz w:val="24"/>
          <w:szCs w:val="24"/>
        </w:rPr>
        <w:t>：</w:t>
      </w:r>
    </w:p>
    <w:p w14:paraId="203FACF1" w14:textId="77777777" w:rsidR="00F505B2" w:rsidRDefault="00FA47A1" w:rsidP="00F505B2">
      <w:pPr>
        <w:spacing w:line="360" w:lineRule="auto"/>
        <w:ind w:leftChars="300" w:left="1110" w:hangingChars="200" w:hanging="480"/>
        <w:rPr>
          <w:rFonts w:ascii="Times New Roman" w:eastAsia="宋体" w:hAnsi="Times New Roman" w:cs="Times New Roman"/>
          <w:sz w:val="24"/>
          <w:szCs w:val="24"/>
        </w:rPr>
      </w:pPr>
      <w:r>
        <w:rPr>
          <w:rFonts w:ascii="Times New Roman" w:eastAsia="宋体" w:hAnsi="Times New Roman" w:cs="Times New Roman" w:hint="eastAsia"/>
          <w:sz w:val="24"/>
          <w:szCs w:val="24"/>
        </w:rPr>
        <w:t>咨询老师：</w:t>
      </w:r>
      <w:r w:rsidR="00F505B2">
        <w:rPr>
          <w:rFonts w:ascii="Times New Roman" w:eastAsia="宋体" w:hAnsi="Times New Roman" w:cs="Times New Roman" w:hint="eastAsia"/>
          <w:sz w:val="24"/>
          <w:szCs w:val="24"/>
        </w:rPr>
        <w:t>多</w:t>
      </w:r>
      <w:r>
        <w:rPr>
          <w:rFonts w:ascii="Times New Roman" w:eastAsia="宋体" w:hAnsi="Times New Roman" w:cs="Times New Roman"/>
          <w:sz w:val="24"/>
          <w:szCs w:val="24"/>
        </w:rPr>
        <w:t>老师</w:t>
      </w:r>
      <w:r w:rsidR="00F505B2">
        <w:rPr>
          <w:rFonts w:ascii="Times New Roman" w:eastAsia="宋体" w:hAnsi="Times New Roman" w:cs="Times New Roman" w:hint="eastAsia"/>
          <w:sz w:val="24"/>
          <w:szCs w:val="24"/>
        </w:rPr>
        <w:t>，罗老师</w:t>
      </w:r>
    </w:p>
    <w:p w14:paraId="45DA56EB" w14:textId="77777777" w:rsidR="0010376B" w:rsidRDefault="00FA47A1" w:rsidP="00F505B2">
      <w:pPr>
        <w:spacing w:line="360" w:lineRule="auto"/>
        <w:ind w:leftChars="300" w:left="1110" w:hangingChars="200" w:hanging="480"/>
        <w:rPr>
          <w:rFonts w:ascii="Times New Roman" w:eastAsia="宋体" w:hAnsi="Times New Roman" w:cs="Times New Roman"/>
          <w:sz w:val="24"/>
          <w:szCs w:val="24"/>
        </w:rPr>
      </w:pPr>
      <w:r>
        <w:rPr>
          <w:rFonts w:ascii="Times New Roman" w:eastAsia="宋体" w:hAnsi="Times New Roman" w:cs="Times New Roman"/>
          <w:sz w:val="24"/>
          <w:szCs w:val="24"/>
        </w:rPr>
        <w:t>邮箱</w:t>
      </w:r>
      <w:r w:rsidR="00F505B2">
        <w:rPr>
          <w:rFonts w:ascii="Times New Roman" w:eastAsia="宋体" w:hAnsi="Times New Roman" w:cs="Times New Roman" w:hint="eastAsia"/>
          <w:sz w:val="24"/>
          <w:szCs w:val="24"/>
        </w:rPr>
        <w:t xml:space="preserve"> </w:t>
      </w:r>
      <w:hyperlink r:id="rId8" w:history="1">
        <w:r w:rsidR="00F505B2" w:rsidRPr="003638E7">
          <w:rPr>
            <w:rStyle w:val="aa"/>
            <w:rFonts w:ascii="Times New Roman" w:eastAsia="宋体" w:hAnsi="Times New Roman" w:cs="Times New Roman" w:hint="eastAsia"/>
            <w:sz w:val="24"/>
            <w:szCs w:val="24"/>
          </w:rPr>
          <w:t>duoduo214096@163.com</w:t>
        </w:r>
        <w:r w:rsidR="00F505B2" w:rsidRPr="003638E7">
          <w:rPr>
            <w:rStyle w:val="aa"/>
            <w:rFonts w:ascii="Times New Roman" w:eastAsia="宋体" w:hAnsi="Times New Roman" w:cs="Times New Roman" w:hint="eastAsia"/>
            <w:sz w:val="24"/>
            <w:szCs w:val="24"/>
          </w:rPr>
          <w:t>；</w:t>
        </w:r>
        <w:r w:rsidR="00F505B2" w:rsidRPr="003638E7">
          <w:rPr>
            <w:rStyle w:val="aa"/>
            <w:rFonts w:ascii="Times New Roman" w:eastAsia="宋体" w:hAnsi="Times New Roman" w:cs="Times New Roman"/>
            <w:sz w:val="24"/>
            <w:szCs w:val="24"/>
          </w:rPr>
          <w:t>uibeluole@163.com</w:t>
        </w:r>
      </w:hyperlink>
    </w:p>
    <w:p w14:paraId="64454624" w14:textId="77777777" w:rsidR="0010376B" w:rsidRDefault="00FA47A1" w:rsidP="00A3679F">
      <w:pPr>
        <w:pStyle w:val="a7"/>
        <w:rPr>
          <w:rFonts w:hint="eastAsia"/>
        </w:rPr>
      </w:pPr>
      <w:r>
        <w:rPr>
          <w:rFonts w:hint="eastAsia"/>
        </w:rPr>
        <w:t>咨询时间：工作日上午9:30-11:30，下午14:00-16:30</w:t>
      </w:r>
    </w:p>
    <w:p w14:paraId="50A0CBF0" w14:textId="77777777" w:rsidR="0010376B" w:rsidRDefault="0010376B">
      <w:pPr>
        <w:spacing w:line="360" w:lineRule="auto"/>
        <w:ind w:firstLineChars="300" w:firstLine="720"/>
        <w:rPr>
          <w:rFonts w:ascii="Times New Roman" w:eastAsia="宋体" w:hAnsi="Times New Roman" w:cs="Times New Roman"/>
          <w:sz w:val="24"/>
          <w:szCs w:val="24"/>
        </w:rPr>
      </w:pPr>
    </w:p>
    <w:p w14:paraId="43BC8F81" w14:textId="77777777" w:rsidR="0010376B" w:rsidRDefault="0010376B">
      <w:pPr>
        <w:spacing w:line="360" w:lineRule="auto"/>
        <w:rPr>
          <w:rFonts w:ascii="Times New Roman" w:eastAsia="宋体" w:hAnsi="Times New Roman" w:cs="Times New Roman"/>
          <w:sz w:val="24"/>
          <w:szCs w:val="24"/>
        </w:rPr>
      </w:pPr>
    </w:p>
    <w:p w14:paraId="33DA0F1F" w14:textId="77777777" w:rsidR="0010376B" w:rsidRDefault="00FA47A1">
      <w:pPr>
        <w:numPr>
          <w:ilvl w:val="0"/>
          <w:numId w:val="1"/>
        </w:numPr>
        <w:spacing w:line="360" w:lineRule="auto"/>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其他</w:t>
      </w:r>
    </w:p>
    <w:p w14:paraId="4F82E822" w14:textId="77777777" w:rsidR="0010376B" w:rsidRDefault="00FA47A1">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该项选拔最终解释权在信息学院。</w:t>
      </w:r>
    </w:p>
    <w:p w14:paraId="6C105251" w14:textId="7BA0205D" w:rsidR="0010376B" w:rsidRDefault="00FA47A1">
      <w:pPr>
        <w:snapToGrid w:val="0"/>
        <w:spacing w:line="480" w:lineRule="exact"/>
        <w:ind w:firstLineChars="200" w:firstLine="440"/>
        <w:rPr>
          <w:rFonts w:ascii="Times New Roman" w:eastAsia="宋体" w:hAnsi="Times New Roman" w:cs="Times New Roman"/>
          <w:color w:val="666666"/>
          <w:kern w:val="0"/>
          <w:sz w:val="22"/>
        </w:rPr>
      </w:pPr>
      <w:r>
        <w:rPr>
          <w:rFonts w:ascii="微软雅黑" w:eastAsia="微软雅黑" w:hAnsi="微软雅黑" w:hint="eastAsia"/>
          <w:b/>
          <w:bCs/>
          <w:sz w:val="22"/>
          <w:szCs w:val="24"/>
        </w:rPr>
        <w:t>附件：</w:t>
      </w:r>
      <w:r w:rsidR="00643B30" w:rsidRPr="00643B30">
        <w:rPr>
          <w:rFonts w:ascii="宋体" w:eastAsia="宋体" w:hAnsi="宋体" w:hint="eastAsia"/>
          <w:sz w:val="22"/>
          <w:szCs w:val="24"/>
        </w:rPr>
        <w:t>信息学院项目</w:t>
      </w:r>
      <w:r>
        <w:rPr>
          <w:rFonts w:ascii="宋体" w:eastAsia="宋体" w:hAnsi="宋体" w:hint="eastAsia"/>
          <w:sz w:val="22"/>
          <w:szCs w:val="24"/>
        </w:rPr>
        <w:t>报名表</w:t>
      </w:r>
    </w:p>
    <w:p w14:paraId="4932D1D4" w14:textId="77777777" w:rsidR="0010376B" w:rsidRDefault="0010376B">
      <w:pPr>
        <w:rPr>
          <w:rFonts w:ascii="Times New Roman" w:hAnsi="Times New Roman" w:cs="Times New Roman"/>
          <w:color w:val="242424"/>
          <w:sz w:val="24"/>
          <w:szCs w:val="24"/>
        </w:rPr>
      </w:pPr>
    </w:p>
    <w:p w14:paraId="3DA89B24" w14:textId="77777777" w:rsidR="0010376B" w:rsidRDefault="0010376B">
      <w:pPr>
        <w:rPr>
          <w:rFonts w:ascii="Times New Roman" w:hAnsi="Times New Roman" w:cs="Times New Roman"/>
          <w:color w:val="242424"/>
          <w:sz w:val="24"/>
          <w:szCs w:val="24"/>
        </w:rPr>
      </w:pPr>
    </w:p>
    <w:p w14:paraId="085487DA" w14:textId="77777777" w:rsidR="0010376B" w:rsidRDefault="0010376B">
      <w:pPr>
        <w:rPr>
          <w:rFonts w:ascii="Times New Roman" w:hAnsi="Times New Roman" w:cs="Times New Roman"/>
          <w:color w:val="242424"/>
          <w:sz w:val="24"/>
          <w:szCs w:val="24"/>
        </w:rPr>
      </w:pPr>
    </w:p>
    <w:p w14:paraId="2DEC6C85" w14:textId="77777777" w:rsidR="0010376B" w:rsidRDefault="0010376B">
      <w:pPr>
        <w:rPr>
          <w:rFonts w:ascii="Times New Roman" w:hAnsi="Times New Roman" w:cs="Times New Roman"/>
          <w:color w:val="242424"/>
          <w:sz w:val="24"/>
          <w:szCs w:val="24"/>
        </w:rPr>
      </w:pPr>
    </w:p>
    <w:p w14:paraId="620BF83D" w14:textId="77777777" w:rsidR="0010376B" w:rsidRDefault="0010376B">
      <w:pPr>
        <w:rPr>
          <w:rFonts w:ascii="Times New Roman" w:hAnsi="Times New Roman" w:cs="Times New Roman"/>
          <w:color w:val="242424"/>
          <w:sz w:val="24"/>
          <w:szCs w:val="24"/>
        </w:rPr>
      </w:pPr>
    </w:p>
    <w:p w14:paraId="003F38C5" w14:textId="77777777" w:rsidR="0010376B" w:rsidRDefault="0010376B">
      <w:pPr>
        <w:rPr>
          <w:rFonts w:ascii="Times New Roman" w:hAnsi="Times New Roman" w:cs="Times New Roman"/>
          <w:color w:val="242424"/>
          <w:sz w:val="24"/>
          <w:szCs w:val="24"/>
        </w:rPr>
      </w:pPr>
    </w:p>
    <w:p w14:paraId="147193AB" w14:textId="77777777" w:rsidR="0010376B" w:rsidRDefault="0010376B">
      <w:pPr>
        <w:rPr>
          <w:rFonts w:ascii="Times New Roman" w:hAnsi="Times New Roman" w:cs="Times New Roman"/>
          <w:color w:val="242424"/>
          <w:sz w:val="24"/>
          <w:szCs w:val="24"/>
        </w:rPr>
      </w:pPr>
    </w:p>
    <w:p w14:paraId="643AC024" w14:textId="77777777" w:rsidR="0010376B" w:rsidRDefault="0010376B">
      <w:pPr>
        <w:rPr>
          <w:rFonts w:ascii="Times New Roman" w:hAnsi="Times New Roman" w:cs="Times New Roman"/>
          <w:color w:val="242424"/>
          <w:sz w:val="24"/>
          <w:szCs w:val="24"/>
        </w:rPr>
      </w:pPr>
    </w:p>
    <w:p w14:paraId="3CEA160D" w14:textId="77777777" w:rsidR="0010376B" w:rsidRDefault="0010376B">
      <w:pPr>
        <w:rPr>
          <w:rFonts w:ascii="Times New Roman" w:hAnsi="Times New Roman" w:cs="Times New Roman"/>
          <w:color w:val="242424"/>
          <w:sz w:val="24"/>
          <w:szCs w:val="24"/>
        </w:rPr>
      </w:pPr>
    </w:p>
    <w:p w14:paraId="7B5CCF21" w14:textId="77777777" w:rsidR="0010376B" w:rsidRDefault="0010376B">
      <w:pPr>
        <w:rPr>
          <w:rFonts w:ascii="Times New Roman" w:hAnsi="Times New Roman" w:cs="Times New Roman"/>
          <w:color w:val="242424"/>
          <w:sz w:val="24"/>
          <w:szCs w:val="24"/>
        </w:rPr>
      </w:pPr>
    </w:p>
    <w:p w14:paraId="32832019" w14:textId="77777777" w:rsidR="0010376B" w:rsidRDefault="0010376B">
      <w:pPr>
        <w:rPr>
          <w:rFonts w:ascii="Times New Roman" w:hAnsi="Times New Roman" w:cs="Times New Roman"/>
          <w:color w:val="242424"/>
          <w:sz w:val="24"/>
          <w:szCs w:val="24"/>
        </w:rPr>
      </w:pPr>
    </w:p>
    <w:p w14:paraId="6B732357" w14:textId="77777777" w:rsidR="0010376B" w:rsidRDefault="0010376B">
      <w:pPr>
        <w:rPr>
          <w:rFonts w:ascii="Times New Roman" w:hAnsi="Times New Roman" w:cs="Times New Roman"/>
          <w:color w:val="242424"/>
          <w:sz w:val="24"/>
          <w:szCs w:val="24"/>
        </w:rPr>
      </w:pPr>
    </w:p>
    <w:p w14:paraId="3B1FACA7" w14:textId="77777777" w:rsidR="0010376B" w:rsidRDefault="0010376B">
      <w:pPr>
        <w:rPr>
          <w:rFonts w:ascii="Times New Roman" w:hAnsi="Times New Roman" w:cs="Times New Roman"/>
          <w:color w:val="242424"/>
          <w:sz w:val="24"/>
          <w:szCs w:val="24"/>
        </w:rPr>
      </w:pPr>
    </w:p>
    <w:p w14:paraId="492F59CF" w14:textId="77777777" w:rsidR="0010376B" w:rsidRDefault="0010376B">
      <w:pPr>
        <w:rPr>
          <w:rFonts w:ascii="Times New Roman" w:hAnsi="Times New Roman" w:cs="Times New Roman"/>
          <w:color w:val="242424"/>
          <w:sz w:val="24"/>
          <w:szCs w:val="24"/>
        </w:rPr>
      </w:pPr>
    </w:p>
    <w:p w14:paraId="38953D8E" w14:textId="77777777" w:rsidR="0010376B" w:rsidRDefault="0010376B">
      <w:pPr>
        <w:rPr>
          <w:rFonts w:ascii="Times New Roman" w:hAnsi="Times New Roman" w:cs="Times New Roman"/>
          <w:color w:val="242424"/>
          <w:sz w:val="24"/>
          <w:szCs w:val="24"/>
        </w:rPr>
      </w:pPr>
    </w:p>
    <w:p w14:paraId="506744E1" w14:textId="77777777" w:rsidR="0010376B" w:rsidRDefault="0010376B">
      <w:pPr>
        <w:rPr>
          <w:rFonts w:ascii="Times New Roman" w:hAnsi="Times New Roman" w:cs="Times New Roman"/>
          <w:color w:val="242424"/>
          <w:sz w:val="24"/>
          <w:szCs w:val="24"/>
        </w:rPr>
      </w:pPr>
    </w:p>
    <w:p w14:paraId="24CA52D7" w14:textId="77777777" w:rsidR="0010376B" w:rsidRDefault="0010376B">
      <w:pPr>
        <w:rPr>
          <w:rFonts w:ascii="Times New Roman" w:hAnsi="Times New Roman" w:cs="Times New Roman"/>
          <w:color w:val="242424"/>
          <w:sz w:val="24"/>
          <w:szCs w:val="24"/>
        </w:rPr>
      </w:pPr>
    </w:p>
    <w:p w14:paraId="00D8D98D" w14:textId="77777777" w:rsidR="0010376B" w:rsidRDefault="0010376B">
      <w:pPr>
        <w:rPr>
          <w:rFonts w:ascii="Times New Roman" w:hAnsi="Times New Roman" w:cs="Times New Roman"/>
          <w:color w:val="242424"/>
          <w:sz w:val="24"/>
          <w:szCs w:val="24"/>
        </w:rPr>
      </w:pPr>
    </w:p>
    <w:p w14:paraId="1A1EA8BA" w14:textId="77777777" w:rsidR="0010376B" w:rsidRDefault="0010376B">
      <w:pPr>
        <w:rPr>
          <w:rFonts w:ascii="Times New Roman" w:hAnsi="Times New Roman" w:cs="Times New Roman"/>
          <w:color w:val="242424"/>
          <w:sz w:val="24"/>
          <w:szCs w:val="24"/>
        </w:rPr>
      </w:pPr>
    </w:p>
    <w:p w14:paraId="253BAB62" w14:textId="77777777" w:rsidR="0010376B" w:rsidRDefault="0010376B">
      <w:pPr>
        <w:rPr>
          <w:rFonts w:ascii="Times New Roman" w:hAnsi="Times New Roman" w:cs="Times New Roman"/>
          <w:color w:val="242424"/>
          <w:sz w:val="24"/>
          <w:szCs w:val="24"/>
        </w:rPr>
      </w:pPr>
    </w:p>
    <w:p w14:paraId="7D2A9C56" w14:textId="77777777" w:rsidR="0010376B" w:rsidRDefault="0010376B">
      <w:pPr>
        <w:rPr>
          <w:rFonts w:ascii="Times New Roman" w:hAnsi="Times New Roman" w:cs="Times New Roman"/>
          <w:color w:val="242424"/>
          <w:sz w:val="24"/>
          <w:szCs w:val="24"/>
        </w:rPr>
      </w:pPr>
    </w:p>
    <w:p w14:paraId="66BC8D9B" w14:textId="77777777" w:rsidR="0010376B" w:rsidRDefault="0010376B">
      <w:pPr>
        <w:rPr>
          <w:rFonts w:ascii="Times New Roman" w:hAnsi="Times New Roman" w:cs="Times New Roman"/>
          <w:color w:val="242424"/>
          <w:sz w:val="24"/>
          <w:szCs w:val="24"/>
        </w:rPr>
      </w:pPr>
    </w:p>
    <w:p w14:paraId="6A916D5D" w14:textId="77777777" w:rsidR="0010376B" w:rsidRDefault="0010376B">
      <w:pPr>
        <w:rPr>
          <w:rFonts w:ascii="Times New Roman" w:hAnsi="Times New Roman" w:cs="Times New Roman"/>
          <w:color w:val="242424"/>
          <w:sz w:val="24"/>
          <w:szCs w:val="24"/>
        </w:rPr>
      </w:pPr>
    </w:p>
    <w:p w14:paraId="681D84DD" w14:textId="7C49A64C" w:rsidR="0010376B" w:rsidRDefault="0010376B">
      <w:pPr>
        <w:widowControl/>
        <w:jc w:val="left"/>
        <w:rPr>
          <w:rFonts w:ascii="Times New Roman" w:hAnsi="Times New Roman" w:cs="Times New Roman"/>
          <w:color w:val="242424"/>
          <w:sz w:val="24"/>
          <w:szCs w:val="24"/>
        </w:rPr>
      </w:pPr>
    </w:p>
    <w:sectPr w:rsidR="0010376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6FEF8" w14:textId="77777777" w:rsidR="00B240C9" w:rsidRDefault="00B240C9" w:rsidP="00F95CA9">
      <w:pPr>
        <w:rPr>
          <w:rFonts w:hint="eastAsia"/>
        </w:rPr>
      </w:pPr>
      <w:r>
        <w:separator/>
      </w:r>
    </w:p>
  </w:endnote>
  <w:endnote w:type="continuationSeparator" w:id="0">
    <w:p w14:paraId="76573E41" w14:textId="77777777" w:rsidR="00B240C9" w:rsidRDefault="00B240C9" w:rsidP="00F95CA9">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D2123" w14:textId="77777777" w:rsidR="00B240C9" w:rsidRDefault="00B240C9" w:rsidP="00F95CA9">
      <w:pPr>
        <w:rPr>
          <w:rFonts w:hint="eastAsia"/>
        </w:rPr>
      </w:pPr>
      <w:r>
        <w:separator/>
      </w:r>
    </w:p>
  </w:footnote>
  <w:footnote w:type="continuationSeparator" w:id="0">
    <w:p w14:paraId="47CB72A5" w14:textId="77777777" w:rsidR="00B240C9" w:rsidRDefault="00B240C9" w:rsidP="00F95CA9">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1FC8"/>
    <w:multiLevelType w:val="singleLevel"/>
    <w:tmpl w:val="881C1FC8"/>
    <w:lvl w:ilvl="0">
      <w:start w:val="5"/>
      <w:numFmt w:val="chineseCounting"/>
      <w:suff w:val="nothing"/>
      <w:lvlText w:val="%1、"/>
      <w:lvlJc w:val="left"/>
      <w:rPr>
        <w:rFonts w:hint="eastAsia"/>
      </w:rPr>
    </w:lvl>
  </w:abstractNum>
  <w:num w:numId="1" w16cid:durableId="5723954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mU0NGRmZDEzNWJiMTBmYjJkMThmNmE4Y2QwOTM3MzYifQ=="/>
  </w:docVars>
  <w:rsids>
    <w:rsidRoot w:val="00831372"/>
    <w:rsid w:val="00006F86"/>
    <w:rsid w:val="00031F1C"/>
    <w:rsid w:val="00052807"/>
    <w:rsid w:val="000D3E14"/>
    <w:rsid w:val="000D7980"/>
    <w:rsid w:val="0010282E"/>
    <w:rsid w:val="0010376B"/>
    <w:rsid w:val="00115BA2"/>
    <w:rsid w:val="00121B62"/>
    <w:rsid w:val="001402A1"/>
    <w:rsid w:val="00152EF0"/>
    <w:rsid w:val="00155520"/>
    <w:rsid w:val="001563EB"/>
    <w:rsid w:val="00174EF5"/>
    <w:rsid w:val="0020701A"/>
    <w:rsid w:val="00210D8C"/>
    <w:rsid w:val="00223DFE"/>
    <w:rsid w:val="00235C47"/>
    <w:rsid w:val="002871BC"/>
    <w:rsid w:val="002B7C7F"/>
    <w:rsid w:val="002D0C1B"/>
    <w:rsid w:val="0033036A"/>
    <w:rsid w:val="00395670"/>
    <w:rsid w:val="003B4AE3"/>
    <w:rsid w:val="003C218B"/>
    <w:rsid w:val="003C2419"/>
    <w:rsid w:val="003C4265"/>
    <w:rsid w:val="003D1643"/>
    <w:rsid w:val="003D49D6"/>
    <w:rsid w:val="003E1C39"/>
    <w:rsid w:val="00414943"/>
    <w:rsid w:val="004470C8"/>
    <w:rsid w:val="00477939"/>
    <w:rsid w:val="004912B6"/>
    <w:rsid w:val="004E53E1"/>
    <w:rsid w:val="00512204"/>
    <w:rsid w:val="0054075E"/>
    <w:rsid w:val="0055108F"/>
    <w:rsid w:val="0058699D"/>
    <w:rsid w:val="00597DB6"/>
    <w:rsid w:val="006216CE"/>
    <w:rsid w:val="00624A39"/>
    <w:rsid w:val="00632AE0"/>
    <w:rsid w:val="00643B30"/>
    <w:rsid w:val="006462C4"/>
    <w:rsid w:val="00654CAF"/>
    <w:rsid w:val="00670540"/>
    <w:rsid w:val="006A010D"/>
    <w:rsid w:val="006F141C"/>
    <w:rsid w:val="00724BD9"/>
    <w:rsid w:val="00753CFB"/>
    <w:rsid w:val="0076213A"/>
    <w:rsid w:val="007A16D4"/>
    <w:rsid w:val="007A20CD"/>
    <w:rsid w:val="007A5C5E"/>
    <w:rsid w:val="007B279C"/>
    <w:rsid w:val="00804C9F"/>
    <w:rsid w:val="00817E76"/>
    <w:rsid w:val="00831372"/>
    <w:rsid w:val="00853A00"/>
    <w:rsid w:val="009110D3"/>
    <w:rsid w:val="009925BB"/>
    <w:rsid w:val="009B3D59"/>
    <w:rsid w:val="009B752B"/>
    <w:rsid w:val="009E3101"/>
    <w:rsid w:val="00A00192"/>
    <w:rsid w:val="00A03F94"/>
    <w:rsid w:val="00A20C06"/>
    <w:rsid w:val="00A270D7"/>
    <w:rsid w:val="00A3679F"/>
    <w:rsid w:val="00A77E1A"/>
    <w:rsid w:val="00AC698C"/>
    <w:rsid w:val="00B22A3A"/>
    <w:rsid w:val="00B240C9"/>
    <w:rsid w:val="00B37BE2"/>
    <w:rsid w:val="00BD0835"/>
    <w:rsid w:val="00BD5B7F"/>
    <w:rsid w:val="00BD5FB0"/>
    <w:rsid w:val="00BE4FC9"/>
    <w:rsid w:val="00C452E7"/>
    <w:rsid w:val="00C55BFA"/>
    <w:rsid w:val="00C604FF"/>
    <w:rsid w:val="00C8642F"/>
    <w:rsid w:val="00CB4EA6"/>
    <w:rsid w:val="00D266A0"/>
    <w:rsid w:val="00D31BC8"/>
    <w:rsid w:val="00D4308B"/>
    <w:rsid w:val="00D5403A"/>
    <w:rsid w:val="00D565E0"/>
    <w:rsid w:val="00DA658F"/>
    <w:rsid w:val="00DC023E"/>
    <w:rsid w:val="00E22350"/>
    <w:rsid w:val="00F034BF"/>
    <w:rsid w:val="00F27339"/>
    <w:rsid w:val="00F3513C"/>
    <w:rsid w:val="00F36D63"/>
    <w:rsid w:val="00F45A28"/>
    <w:rsid w:val="00F505B2"/>
    <w:rsid w:val="00F85BF6"/>
    <w:rsid w:val="00F868B1"/>
    <w:rsid w:val="00F95CA9"/>
    <w:rsid w:val="00F9701F"/>
    <w:rsid w:val="00FA27ED"/>
    <w:rsid w:val="00FA47A1"/>
    <w:rsid w:val="00FB0411"/>
    <w:rsid w:val="00FB1C59"/>
    <w:rsid w:val="00FD6E12"/>
    <w:rsid w:val="010314D6"/>
    <w:rsid w:val="018922DC"/>
    <w:rsid w:val="01C933DC"/>
    <w:rsid w:val="02333978"/>
    <w:rsid w:val="045220F1"/>
    <w:rsid w:val="04E23328"/>
    <w:rsid w:val="0EE421DF"/>
    <w:rsid w:val="15E525C1"/>
    <w:rsid w:val="170774F7"/>
    <w:rsid w:val="1A822A26"/>
    <w:rsid w:val="1B5B15F0"/>
    <w:rsid w:val="20932358"/>
    <w:rsid w:val="2588204A"/>
    <w:rsid w:val="28041E7C"/>
    <w:rsid w:val="281A51E4"/>
    <w:rsid w:val="2BCC680D"/>
    <w:rsid w:val="2C867848"/>
    <w:rsid w:val="2D3F0583"/>
    <w:rsid w:val="2F013B1D"/>
    <w:rsid w:val="323D1697"/>
    <w:rsid w:val="3C6E4B61"/>
    <w:rsid w:val="3D7A743B"/>
    <w:rsid w:val="420B1B7D"/>
    <w:rsid w:val="439C4815"/>
    <w:rsid w:val="5C7F6AAB"/>
    <w:rsid w:val="5DC31A2E"/>
    <w:rsid w:val="614B5A5E"/>
    <w:rsid w:val="621A4D3F"/>
    <w:rsid w:val="6A365562"/>
    <w:rsid w:val="6C7D04C4"/>
    <w:rsid w:val="7039445F"/>
    <w:rsid w:val="70BE59A8"/>
    <w:rsid w:val="70E202A7"/>
    <w:rsid w:val="73A90847"/>
    <w:rsid w:val="73DD04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1ED546"/>
  <w15:docId w15:val="{54F8181A-778D-49BC-B5B3-7DEAF2FD3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autoRedefine/>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autoRedefine/>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autoRedefine/>
    <w:uiPriority w:val="99"/>
    <w:unhideWhenUsed/>
    <w:qFormat/>
    <w:pPr>
      <w:tabs>
        <w:tab w:val="center" w:pos="4153"/>
        <w:tab w:val="right" w:pos="8306"/>
      </w:tabs>
      <w:snapToGrid w:val="0"/>
      <w:jc w:val="left"/>
    </w:pPr>
    <w:rPr>
      <w:sz w:val="18"/>
      <w:szCs w:val="18"/>
    </w:rPr>
  </w:style>
  <w:style w:type="paragraph" w:styleId="a5">
    <w:name w:val="header"/>
    <w:basedOn w:val="a"/>
    <w:link w:val="a6"/>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autoRedefine/>
    <w:uiPriority w:val="99"/>
    <w:unhideWhenUsed/>
    <w:qFormat/>
    <w:rsid w:val="00A3679F"/>
    <w:pPr>
      <w:widowControl/>
      <w:snapToGrid w:val="0"/>
      <w:spacing w:line="480" w:lineRule="exact"/>
      <w:ind w:firstLineChars="200" w:firstLine="480"/>
      <w:jc w:val="left"/>
    </w:pPr>
    <w:rPr>
      <w:rFonts w:ascii="宋体" w:eastAsia="宋体" w:hAnsi="宋体" w:cs="宋体"/>
      <w:kern w:val="0"/>
      <w:sz w:val="24"/>
      <w:szCs w:val="24"/>
    </w:rPr>
  </w:style>
  <w:style w:type="table" w:styleId="a8">
    <w:name w:val="Table Grid"/>
    <w:basedOn w:val="a1"/>
    <w:autoRedefine/>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autoRedefine/>
    <w:uiPriority w:val="22"/>
    <w:qFormat/>
    <w:rPr>
      <w:b/>
      <w:bCs/>
    </w:rPr>
  </w:style>
  <w:style w:type="character" w:styleId="aa">
    <w:name w:val="Hyperlink"/>
    <w:basedOn w:val="a0"/>
    <w:autoRedefine/>
    <w:uiPriority w:val="99"/>
    <w:unhideWhenUsed/>
    <w:qFormat/>
    <w:rPr>
      <w:color w:val="0563C1" w:themeColor="hyperlink"/>
      <w:u w:val="single"/>
    </w:rPr>
  </w:style>
  <w:style w:type="character" w:customStyle="1" w:styleId="10">
    <w:name w:val="标题 1 字符"/>
    <w:basedOn w:val="a0"/>
    <w:link w:val="1"/>
    <w:autoRedefine/>
    <w:uiPriority w:val="9"/>
    <w:qFormat/>
    <w:rPr>
      <w:b/>
      <w:bCs/>
      <w:kern w:val="44"/>
      <w:sz w:val="44"/>
      <w:szCs w:val="44"/>
    </w:rPr>
  </w:style>
  <w:style w:type="character" w:customStyle="1" w:styleId="20">
    <w:name w:val="标题 2 字符"/>
    <w:basedOn w:val="a0"/>
    <w:link w:val="2"/>
    <w:autoRedefine/>
    <w:uiPriority w:val="9"/>
    <w:qFormat/>
    <w:rPr>
      <w:rFonts w:asciiTheme="majorHAnsi" w:eastAsiaTheme="majorEastAsia" w:hAnsiTheme="majorHAnsi" w:cstheme="majorBidi"/>
      <w:b/>
      <w:bCs/>
      <w:sz w:val="32"/>
      <w:szCs w:val="32"/>
    </w:rPr>
  </w:style>
  <w:style w:type="character" w:customStyle="1" w:styleId="a6">
    <w:name w:val="页眉 字符"/>
    <w:basedOn w:val="a0"/>
    <w:link w:val="a5"/>
    <w:autoRedefine/>
    <w:uiPriority w:val="99"/>
    <w:qFormat/>
    <w:rPr>
      <w:kern w:val="2"/>
      <w:sz w:val="18"/>
      <w:szCs w:val="18"/>
    </w:rPr>
  </w:style>
  <w:style w:type="character" w:customStyle="1" w:styleId="a4">
    <w:name w:val="页脚 字符"/>
    <w:basedOn w:val="a0"/>
    <w:link w:val="a3"/>
    <w:autoRedefine/>
    <w:uiPriority w:val="99"/>
    <w:qFormat/>
    <w:rPr>
      <w:kern w:val="2"/>
      <w:sz w:val="18"/>
      <w:szCs w:val="18"/>
    </w:rPr>
  </w:style>
  <w:style w:type="character" w:styleId="ab">
    <w:name w:val="Unresolved Mention"/>
    <w:basedOn w:val="a0"/>
    <w:uiPriority w:val="99"/>
    <w:semiHidden/>
    <w:unhideWhenUsed/>
    <w:rsid w:val="00F505B2"/>
    <w:rPr>
      <w:color w:val="605E5C"/>
      <w:shd w:val="clear" w:color="auto" w:fill="E1DFDD"/>
    </w:rPr>
  </w:style>
  <w:style w:type="character" w:styleId="ac">
    <w:name w:val="annotation reference"/>
    <w:basedOn w:val="a0"/>
    <w:uiPriority w:val="99"/>
    <w:semiHidden/>
    <w:unhideWhenUsed/>
    <w:rsid w:val="00155520"/>
    <w:rPr>
      <w:sz w:val="21"/>
      <w:szCs w:val="21"/>
    </w:rPr>
  </w:style>
  <w:style w:type="paragraph" w:styleId="ad">
    <w:name w:val="annotation text"/>
    <w:basedOn w:val="a"/>
    <w:link w:val="ae"/>
    <w:uiPriority w:val="99"/>
    <w:semiHidden/>
    <w:unhideWhenUsed/>
    <w:rsid w:val="00155520"/>
    <w:pPr>
      <w:jc w:val="left"/>
    </w:pPr>
  </w:style>
  <w:style w:type="character" w:customStyle="1" w:styleId="ae">
    <w:name w:val="批注文字 字符"/>
    <w:basedOn w:val="a0"/>
    <w:link w:val="ad"/>
    <w:uiPriority w:val="99"/>
    <w:semiHidden/>
    <w:rsid w:val="00155520"/>
    <w:rPr>
      <w:kern w:val="2"/>
      <w:sz w:val="21"/>
      <w:szCs w:val="22"/>
    </w:rPr>
  </w:style>
  <w:style w:type="paragraph" w:styleId="af">
    <w:name w:val="annotation subject"/>
    <w:basedOn w:val="ad"/>
    <w:next w:val="ad"/>
    <w:link w:val="af0"/>
    <w:uiPriority w:val="99"/>
    <w:semiHidden/>
    <w:unhideWhenUsed/>
    <w:rsid w:val="00155520"/>
    <w:rPr>
      <w:b/>
      <w:bCs/>
    </w:rPr>
  </w:style>
  <w:style w:type="character" w:customStyle="1" w:styleId="af0">
    <w:name w:val="批注主题 字符"/>
    <w:basedOn w:val="ae"/>
    <w:link w:val="af"/>
    <w:uiPriority w:val="99"/>
    <w:semiHidden/>
    <w:rsid w:val="00155520"/>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uoduo214096@163.com&#65307;uibeluole@163.com" TargetMode="External"/><Relationship Id="rId3" Type="http://schemas.openxmlformats.org/officeDocument/2006/relationships/settings" Target="settings.xml"/><Relationship Id="rId7" Type="http://schemas.openxmlformats.org/officeDocument/2006/relationships/hyperlink" Target="mailto:duoduo214096@163.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145</Words>
  <Characters>831</Characters>
  <Application>Microsoft Office Word</Application>
  <DocSecurity>0</DocSecurity>
  <Lines>6</Lines>
  <Paragraphs>1</Paragraphs>
  <ScaleCrop>false</ScaleCrop>
  <Company>UIBE</Company>
  <LinksUpToDate>false</LinksUpToDate>
  <CharactersWithSpaces>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Quanrun chen</dc:creator>
  <cp:lastModifiedBy>Laura</cp:lastModifiedBy>
  <cp:revision>22</cp:revision>
  <dcterms:created xsi:type="dcterms:W3CDTF">2025-07-01T06:17:00Z</dcterms:created>
  <dcterms:modified xsi:type="dcterms:W3CDTF">2025-07-04T06:38:00Z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8BF496C476834409A77366D025C38855</vt:lpwstr>
  </property>
</Properties>
</file>