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2595C" w14:textId="2A2EFE53" w:rsidR="00B35852" w:rsidRPr="00B35852" w:rsidRDefault="00B35852" w:rsidP="00B35852">
      <w:pPr>
        <w:widowControl/>
        <w:spacing w:after="0" w:line="480" w:lineRule="atLeast"/>
        <w:jc w:val="center"/>
        <w:outlineLvl w:val="1"/>
        <w:rPr>
          <w:rFonts w:ascii="Times New Roman" w:eastAsia="黑体" w:hAnsi="Times New Roman" w:cs="Times New Roman"/>
          <w:b/>
          <w:kern w:val="36"/>
          <w:sz w:val="32"/>
          <w:szCs w:val="32"/>
          <w14:ligatures w14:val="none"/>
        </w:rPr>
      </w:pPr>
      <w:r w:rsidRPr="00B35852">
        <w:rPr>
          <w:rFonts w:ascii="Times New Roman" w:eastAsia="黑体" w:hAnsi="Times New Roman" w:cs="Times New Roman" w:hint="eastAsia"/>
          <w:b/>
          <w:kern w:val="36"/>
          <w:sz w:val="32"/>
          <w:szCs w:val="32"/>
          <w14:ligatures w14:val="none"/>
        </w:rPr>
        <w:t>宇航学院</w:t>
      </w:r>
      <w:r w:rsidRPr="00B35852">
        <w:rPr>
          <w:rFonts w:ascii="Times New Roman" w:eastAsia="黑体" w:hAnsi="Times New Roman" w:cs="Times New Roman"/>
          <w:b/>
          <w:kern w:val="36"/>
          <w:sz w:val="32"/>
          <w:szCs w:val="32"/>
          <w14:ligatures w14:val="none"/>
        </w:rPr>
        <w:t>2025</w:t>
      </w:r>
      <w:r w:rsidRPr="00B35852">
        <w:rPr>
          <w:rFonts w:ascii="Times New Roman" w:eastAsia="黑体" w:hAnsi="Times New Roman" w:cs="Times New Roman" w:hint="eastAsia"/>
          <w:b/>
          <w:kern w:val="36"/>
          <w:sz w:val="32"/>
          <w:szCs w:val="32"/>
          <w14:ligatures w14:val="none"/>
        </w:rPr>
        <w:t>年接收转专业本科生办法</w:t>
      </w:r>
    </w:p>
    <w:p w14:paraId="0DDACAB5" w14:textId="77777777" w:rsidR="00B35852" w:rsidRPr="00B35852" w:rsidRDefault="00B35852" w:rsidP="00B35852">
      <w:pPr>
        <w:widowControl/>
        <w:spacing w:after="0" w:line="480" w:lineRule="atLeast"/>
        <w:jc w:val="center"/>
        <w:outlineLvl w:val="1"/>
        <w:rPr>
          <w:rFonts w:ascii="Times New Roman" w:eastAsia="黑体" w:hAnsi="Times New Roman" w:cs="Times New Roman"/>
          <w:b/>
          <w:kern w:val="36"/>
          <w:sz w:val="32"/>
          <w:szCs w:val="32"/>
          <w14:ligatures w14:val="none"/>
        </w:rPr>
      </w:pPr>
      <w:r w:rsidRPr="00B35852">
        <w:rPr>
          <w:rFonts w:ascii="Times New Roman" w:eastAsia="黑体" w:hAnsi="Times New Roman" w:cs="Times New Roman" w:hint="eastAsia"/>
          <w:b/>
          <w:kern w:val="36"/>
          <w:sz w:val="32"/>
          <w:szCs w:val="32"/>
          <w14:ligatures w14:val="none"/>
        </w:rPr>
        <w:t>遴选办法及工作流程</w:t>
      </w:r>
    </w:p>
    <w:p w14:paraId="1D9F42A5" w14:textId="77777777" w:rsidR="00B35852" w:rsidRPr="00B35852" w:rsidRDefault="00B35852" w:rsidP="00B35852">
      <w:pPr>
        <w:spacing w:after="0" w:line="240" w:lineRule="auto"/>
        <w:ind w:firstLineChars="200" w:firstLine="600"/>
        <w:rPr>
          <w:rFonts w:ascii="Times New Roman" w:eastAsia="宋体" w:hAnsi="Times New Roman" w:cs="Times New Roman"/>
          <w:kern w:val="0"/>
          <w:sz w:val="30"/>
          <w:szCs w:val="30"/>
          <w14:ligatures w14:val="none"/>
        </w:rPr>
      </w:pPr>
      <w:r w:rsidRPr="00B35852">
        <w:rPr>
          <w:rFonts w:ascii="Times New Roman" w:eastAsia="宋体" w:hAnsi="Times New Roman" w:cs="Times New Roman" w:hint="eastAsia"/>
          <w:kern w:val="0"/>
          <w:sz w:val="30"/>
          <w:szCs w:val="30"/>
          <w14:ligatures w14:val="none"/>
        </w:rPr>
        <w:t>根据《北京理工大学本科生学籍管理细则》（北</w:t>
      </w:r>
      <w:proofErr w:type="gramStart"/>
      <w:r w:rsidRPr="00B35852">
        <w:rPr>
          <w:rFonts w:ascii="Times New Roman" w:eastAsia="宋体" w:hAnsi="Times New Roman" w:cs="Times New Roman" w:hint="eastAsia"/>
          <w:kern w:val="0"/>
          <w:sz w:val="30"/>
          <w:szCs w:val="30"/>
          <w14:ligatures w14:val="none"/>
        </w:rPr>
        <w:t>理工办</w:t>
      </w:r>
      <w:proofErr w:type="gramEnd"/>
      <w:r w:rsidRPr="00B35852">
        <w:rPr>
          <w:rFonts w:ascii="Times New Roman" w:eastAsia="宋体" w:hAnsi="Times New Roman" w:cs="Times New Roman" w:hint="eastAsia"/>
          <w:kern w:val="0"/>
          <w:sz w:val="30"/>
          <w:szCs w:val="30"/>
          <w14:ligatures w14:val="none"/>
        </w:rPr>
        <w:t>发〔</w:t>
      </w:r>
      <w:r w:rsidRPr="00B35852">
        <w:rPr>
          <w:rFonts w:ascii="Times New Roman" w:eastAsia="宋体" w:hAnsi="Times New Roman" w:cs="Times New Roman"/>
          <w:kern w:val="0"/>
          <w:sz w:val="30"/>
          <w:szCs w:val="30"/>
          <w14:ligatures w14:val="none"/>
        </w:rPr>
        <w:t>2019</w:t>
      </w:r>
      <w:r w:rsidRPr="00B35852">
        <w:rPr>
          <w:rFonts w:ascii="Times New Roman" w:eastAsia="宋体" w:hAnsi="Times New Roman" w:cs="Times New Roman" w:hint="eastAsia"/>
          <w:kern w:val="0"/>
          <w:sz w:val="30"/>
          <w:szCs w:val="30"/>
          <w14:ligatures w14:val="none"/>
        </w:rPr>
        <w:t>〕</w:t>
      </w:r>
      <w:r w:rsidRPr="00B35852">
        <w:rPr>
          <w:rFonts w:ascii="Times New Roman" w:eastAsia="宋体" w:hAnsi="Times New Roman" w:cs="Times New Roman"/>
          <w:kern w:val="0"/>
          <w:sz w:val="30"/>
          <w:szCs w:val="30"/>
          <w14:ligatures w14:val="none"/>
        </w:rPr>
        <w:t>75</w:t>
      </w:r>
      <w:r w:rsidRPr="00B35852">
        <w:rPr>
          <w:rFonts w:ascii="Times New Roman" w:eastAsia="宋体" w:hAnsi="Times New Roman" w:cs="Times New Roman" w:hint="eastAsia"/>
          <w:kern w:val="0"/>
          <w:sz w:val="30"/>
          <w:szCs w:val="30"/>
          <w14:ligatures w14:val="none"/>
        </w:rPr>
        <w:t>号）中本科生专业分流、转专业相关规定，宇航学院特制定</w:t>
      </w:r>
      <w:r w:rsidRPr="00B35852">
        <w:rPr>
          <w:rFonts w:ascii="Times New Roman" w:eastAsia="宋体" w:hAnsi="Times New Roman" w:cs="Times New Roman"/>
          <w:kern w:val="0"/>
          <w:sz w:val="30"/>
          <w:szCs w:val="30"/>
          <w14:ligatures w14:val="none"/>
        </w:rPr>
        <w:t>2025</w:t>
      </w:r>
      <w:r w:rsidRPr="00B35852">
        <w:rPr>
          <w:rFonts w:ascii="Times New Roman" w:eastAsia="宋体" w:hAnsi="Times New Roman" w:cs="Times New Roman" w:hint="eastAsia"/>
          <w:kern w:val="0"/>
          <w:sz w:val="30"/>
          <w:szCs w:val="30"/>
          <w14:ligatures w14:val="none"/>
        </w:rPr>
        <w:t>年接收转专业本科生遴选办法及工作流程。</w:t>
      </w:r>
    </w:p>
    <w:p w14:paraId="01CC72F6" w14:textId="77777777" w:rsidR="00B35852" w:rsidRPr="00B35852" w:rsidRDefault="00B35852" w:rsidP="00B35852">
      <w:pPr>
        <w:numPr>
          <w:ilvl w:val="0"/>
          <w:numId w:val="1"/>
        </w:numPr>
        <w:spacing w:after="0" w:line="240" w:lineRule="auto"/>
        <w:jc w:val="both"/>
        <w:rPr>
          <w:rFonts w:ascii="Times New Roman" w:eastAsia="宋体" w:hAnsi="Times New Roman" w:cs="Times New Roman"/>
          <w:kern w:val="0"/>
          <w:sz w:val="30"/>
          <w:szCs w:val="30"/>
          <w14:ligatures w14:val="none"/>
        </w:rPr>
      </w:pPr>
      <w:r w:rsidRPr="00B35852">
        <w:rPr>
          <w:rFonts w:ascii="Times New Roman" w:eastAsia="宋体" w:hAnsi="Times New Roman" w:cs="Times New Roman" w:hint="eastAsia"/>
          <w:kern w:val="0"/>
          <w:sz w:val="30"/>
          <w:szCs w:val="30"/>
          <w14:ligatures w14:val="none"/>
        </w:rPr>
        <w:t>申请条件</w:t>
      </w:r>
    </w:p>
    <w:p w14:paraId="1B62F1A1" w14:textId="77777777" w:rsidR="00B35852" w:rsidRPr="00B35852" w:rsidRDefault="00B35852" w:rsidP="00B35852">
      <w:pPr>
        <w:numPr>
          <w:ilvl w:val="0"/>
          <w:numId w:val="2"/>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对所申请专业有浓厚学习兴趣，且为第一志愿；</w:t>
      </w:r>
    </w:p>
    <w:p w14:paraId="3DDC720D" w14:textId="77777777" w:rsidR="00B35852" w:rsidRPr="00B35852" w:rsidRDefault="00B35852" w:rsidP="00B35852">
      <w:pPr>
        <w:numPr>
          <w:ilvl w:val="0"/>
          <w:numId w:val="2"/>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目前为</w:t>
      </w:r>
      <w:r w:rsidRPr="00B35852">
        <w:rPr>
          <w:rFonts w:ascii="Times New Roman" w:eastAsia="宋体" w:hAnsi="Times New Roman" w:cs="Times New Roman"/>
          <w:sz w:val="30"/>
          <w:szCs w:val="30"/>
          <w14:ligatures w14:val="none"/>
        </w:rPr>
        <w:t>2023</w:t>
      </w:r>
      <w:r w:rsidRPr="00B35852">
        <w:rPr>
          <w:rFonts w:ascii="Times New Roman" w:eastAsia="宋体" w:hAnsi="Times New Roman" w:cs="Times New Roman" w:hint="eastAsia"/>
          <w:sz w:val="30"/>
          <w:szCs w:val="30"/>
          <w14:ligatures w14:val="none"/>
        </w:rPr>
        <w:t>级、</w:t>
      </w:r>
      <w:r w:rsidRPr="00B35852">
        <w:rPr>
          <w:rFonts w:ascii="Times New Roman" w:eastAsia="宋体" w:hAnsi="Times New Roman" w:cs="Times New Roman"/>
          <w:sz w:val="30"/>
          <w:szCs w:val="30"/>
          <w14:ligatures w14:val="none"/>
        </w:rPr>
        <w:t>2024</w:t>
      </w:r>
      <w:r w:rsidRPr="00B35852">
        <w:rPr>
          <w:rFonts w:ascii="Times New Roman" w:eastAsia="宋体" w:hAnsi="Times New Roman" w:cs="Times New Roman" w:hint="eastAsia"/>
          <w:sz w:val="30"/>
          <w:szCs w:val="30"/>
          <w14:ligatures w14:val="none"/>
        </w:rPr>
        <w:t>级在校生；</w:t>
      </w:r>
    </w:p>
    <w:p w14:paraId="4D102EEB" w14:textId="77777777" w:rsidR="00B35852" w:rsidRPr="00B35852" w:rsidRDefault="00B35852" w:rsidP="00B35852">
      <w:pPr>
        <w:numPr>
          <w:ilvl w:val="0"/>
          <w:numId w:val="2"/>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没有不及格课程；</w:t>
      </w:r>
    </w:p>
    <w:p w14:paraId="00E4D12E" w14:textId="77777777" w:rsidR="00B35852" w:rsidRPr="00B35852" w:rsidRDefault="00B35852" w:rsidP="00B35852">
      <w:pPr>
        <w:numPr>
          <w:ilvl w:val="0"/>
          <w:numId w:val="2"/>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所学原专业应为理工类专业，且学习成绩原则上在原专业排名前</w:t>
      </w:r>
      <w:r w:rsidRPr="00B35852">
        <w:rPr>
          <w:rFonts w:ascii="Times New Roman" w:eastAsia="宋体" w:hAnsi="Times New Roman" w:cs="Times New Roman"/>
          <w:sz w:val="30"/>
          <w:szCs w:val="30"/>
          <w14:ligatures w14:val="none"/>
        </w:rPr>
        <w:t>50%</w:t>
      </w:r>
      <w:r w:rsidRPr="00B35852">
        <w:rPr>
          <w:rFonts w:ascii="Times New Roman" w:eastAsia="宋体" w:hAnsi="Times New Roman" w:cs="Times New Roman" w:hint="eastAsia"/>
          <w:sz w:val="30"/>
          <w:szCs w:val="30"/>
          <w14:ligatures w14:val="none"/>
        </w:rPr>
        <w:t>以内。</w:t>
      </w:r>
    </w:p>
    <w:p w14:paraId="65398316" w14:textId="77777777" w:rsidR="00B35852" w:rsidRPr="00B35852" w:rsidRDefault="00B35852" w:rsidP="00B35852">
      <w:pPr>
        <w:numPr>
          <w:ilvl w:val="0"/>
          <w:numId w:val="1"/>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转专业工作流程</w:t>
      </w:r>
    </w:p>
    <w:p w14:paraId="6A66D7BB" w14:textId="77777777" w:rsidR="00B35852" w:rsidRPr="00B35852" w:rsidRDefault="00B35852" w:rsidP="00B35852">
      <w:pPr>
        <w:numPr>
          <w:ilvl w:val="0"/>
          <w:numId w:val="3"/>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学院成立</w:t>
      </w:r>
      <w:r w:rsidRPr="00B35852">
        <w:rPr>
          <w:rFonts w:ascii="Times New Roman" w:eastAsia="宋体" w:hAnsi="Times New Roman" w:cs="Times New Roman"/>
          <w:sz w:val="30"/>
          <w:szCs w:val="30"/>
          <w14:ligatures w14:val="none"/>
        </w:rPr>
        <w:t>2025</w:t>
      </w:r>
      <w:r w:rsidRPr="00B35852">
        <w:rPr>
          <w:rFonts w:ascii="Times New Roman" w:eastAsia="宋体" w:hAnsi="Times New Roman" w:cs="Times New Roman" w:hint="eastAsia"/>
          <w:sz w:val="30"/>
          <w:szCs w:val="30"/>
          <w14:ligatures w14:val="none"/>
        </w:rPr>
        <w:t>年接收转专业工作领导小组，学院院长任组长，学院本科教学副院长、学院分管学生工作的副书记副院长任副组长。小组负责</w:t>
      </w:r>
      <w:r w:rsidRPr="00B35852">
        <w:rPr>
          <w:rFonts w:ascii="Times New Roman" w:eastAsia="宋体" w:hAnsi="Times New Roman" w:cs="Times New Roman"/>
          <w:sz w:val="30"/>
          <w:szCs w:val="30"/>
          <w14:ligatures w14:val="none"/>
        </w:rPr>
        <w:t>2025</w:t>
      </w:r>
      <w:r w:rsidRPr="00B35852">
        <w:rPr>
          <w:rFonts w:ascii="Times New Roman" w:eastAsia="宋体" w:hAnsi="Times New Roman" w:cs="Times New Roman" w:hint="eastAsia"/>
          <w:sz w:val="30"/>
          <w:szCs w:val="30"/>
          <w14:ligatures w14:val="none"/>
        </w:rPr>
        <w:t>年接收转专业工作的全面领导工作。</w:t>
      </w:r>
    </w:p>
    <w:p w14:paraId="066F0617" w14:textId="77777777" w:rsidR="00B35852" w:rsidRPr="00B35852" w:rsidRDefault="00B35852" w:rsidP="00B35852">
      <w:pPr>
        <w:numPr>
          <w:ilvl w:val="0"/>
          <w:numId w:val="3"/>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学院成立</w:t>
      </w:r>
      <w:r w:rsidRPr="00B35852">
        <w:rPr>
          <w:rFonts w:ascii="Times New Roman" w:eastAsia="宋体" w:hAnsi="Times New Roman" w:cs="Times New Roman"/>
          <w:sz w:val="30"/>
          <w:szCs w:val="30"/>
          <w14:ligatures w14:val="none"/>
        </w:rPr>
        <w:t>2025</w:t>
      </w:r>
      <w:r w:rsidRPr="00B35852">
        <w:rPr>
          <w:rFonts w:ascii="Times New Roman" w:eastAsia="宋体" w:hAnsi="Times New Roman" w:cs="Times New Roman" w:hint="eastAsia"/>
          <w:sz w:val="30"/>
          <w:szCs w:val="30"/>
          <w14:ligatures w14:val="none"/>
        </w:rPr>
        <w:t>年接收转专业工作委员会，由学院本科教学副院长、学院分管学生工作的副书记副院长、系教学主任和各本科专业责任教授组成。委员会负责审核、选拔符合申请条件且适合宇航学院各本科专业培养要求的转专业学生。</w:t>
      </w:r>
    </w:p>
    <w:p w14:paraId="6C495C12" w14:textId="77777777" w:rsidR="00B35852" w:rsidRPr="00B35852" w:rsidRDefault="00B35852" w:rsidP="00B35852">
      <w:pPr>
        <w:numPr>
          <w:ilvl w:val="0"/>
          <w:numId w:val="3"/>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学生可选的专业：</w:t>
      </w:r>
    </w:p>
    <w:p w14:paraId="555E15D3" w14:textId="77777777" w:rsidR="00B35852" w:rsidRPr="00B35852" w:rsidRDefault="00B35852" w:rsidP="00B35852">
      <w:pPr>
        <w:spacing w:after="0" w:line="240" w:lineRule="auto"/>
        <w:ind w:left="568" w:firstLineChars="230" w:firstLine="690"/>
        <w:rPr>
          <w:rFonts w:ascii="Times New Roman" w:eastAsia="宋体" w:hAnsi="Times New Roman" w:cs="Times New Roman"/>
          <w:sz w:val="30"/>
          <w:szCs w:val="30"/>
          <w14:ligatures w14:val="none"/>
        </w:rPr>
      </w:pPr>
      <w:r w:rsidRPr="00B35852">
        <w:rPr>
          <w:rFonts w:ascii="Times New Roman" w:eastAsia="宋体" w:hAnsi="Times New Roman" w:cs="Times New Roman"/>
          <w:sz w:val="30"/>
          <w:szCs w:val="30"/>
          <w14:ligatures w14:val="none"/>
        </w:rPr>
        <w:lastRenderedPageBreak/>
        <w:t>2024</w:t>
      </w:r>
      <w:r w:rsidRPr="00B35852">
        <w:rPr>
          <w:rFonts w:ascii="Times New Roman" w:eastAsia="宋体" w:hAnsi="Times New Roman" w:cs="Times New Roman" w:hint="eastAsia"/>
          <w:sz w:val="30"/>
          <w:szCs w:val="30"/>
          <w14:ligatures w14:val="none"/>
        </w:rPr>
        <w:t>级可选：航空航天类。</w:t>
      </w:r>
    </w:p>
    <w:p w14:paraId="15782017" w14:textId="77777777" w:rsidR="00B35852" w:rsidRPr="00B35852" w:rsidRDefault="00B35852" w:rsidP="00B35852">
      <w:pPr>
        <w:spacing w:after="0" w:line="240" w:lineRule="auto"/>
        <w:ind w:leftChars="568" w:left="1250" w:firstLineChars="19" w:firstLine="57"/>
        <w:rPr>
          <w:rFonts w:ascii="Times New Roman" w:eastAsia="宋体" w:hAnsi="Times New Roman" w:cs="Times New Roman"/>
          <w:sz w:val="30"/>
          <w:szCs w:val="30"/>
          <w14:ligatures w14:val="none"/>
        </w:rPr>
      </w:pPr>
      <w:r w:rsidRPr="00B35852">
        <w:rPr>
          <w:rFonts w:ascii="Times New Roman" w:eastAsia="宋体" w:hAnsi="Times New Roman" w:cs="Times New Roman"/>
          <w:sz w:val="30"/>
          <w:szCs w:val="30"/>
          <w14:ligatures w14:val="none"/>
        </w:rPr>
        <w:t>2023</w:t>
      </w:r>
      <w:r w:rsidRPr="00B35852">
        <w:rPr>
          <w:rFonts w:ascii="Times New Roman" w:eastAsia="宋体" w:hAnsi="Times New Roman" w:cs="Times New Roman" w:hint="eastAsia"/>
          <w:sz w:val="30"/>
          <w:szCs w:val="30"/>
          <w14:ligatures w14:val="none"/>
        </w:rPr>
        <w:t>级可选：飞行器设计与工程、航空航天工程、工程力学、飞行器动力工程、武器发射工程、探测制导与控制技术。</w:t>
      </w:r>
    </w:p>
    <w:p w14:paraId="3C73BD11" w14:textId="77777777" w:rsidR="00B35852" w:rsidRPr="00B35852" w:rsidRDefault="00B35852" w:rsidP="00B35852">
      <w:pPr>
        <w:numPr>
          <w:ilvl w:val="0"/>
          <w:numId w:val="3"/>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学院网站公示遴选办法以及工作流程，网址为：</w:t>
      </w:r>
      <w:hyperlink r:id="rId5" w:history="1">
        <w:r w:rsidRPr="00B35852">
          <w:rPr>
            <w:rFonts w:ascii="Times New Roman" w:eastAsia="宋体" w:hAnsi="Times New Roman" w:cs="Times New Roman"/>
            <w:color w:val="0000FF"/>
            <w:sz w:val="30"/>
            <w:szCs w:val="30"/>
            <w:u w:val="single"/>
            <w14:ligatures w14:val="none"/>
          </w:rPr>
          <w:t>http://sae.bit.edu.cn/</w:t>
        </w:r>
      </w:hyperlink>
    </w:p>
    <w:p w14:paraId="3F28FD2F" w14:textId="77777777" w:rsidR="00B35852" w:rsidRPr="00B35852" w:rsidRDefault="00B35852" w:rsidP="00B35852">
      <w:pPr>
        <w:numPr>
          <w:ilvl w:val="0"/>
          <w:numId w:val="3"/>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申请转专业学生需通过</w:t>
      </w:r>
      <w:proofErr w:type="gramStart"/>
      <w:r w:rsidRPr="00B35852">
        <w:rPr>
          <w:rFonts w:ascii="Times New Roman" w:eastAsia="宋体" w:hAnsi="Times New Roman" w:cs="Times New Roman" w:hint="eastAsia"/>
          <w:sz w:val="30"/>
          <w:szCs w:val="30"/>
          <w14:ligatures w14:val="none"/>
        </w:rPr>
        <w:t>智慧北理</w:t>
      </w:r>
      <w:proofErr w:type="gramEnd"/>
      <w:r w:rsidRPr="00B35852">
        <w:rPr>
          <w:rFonts w:ascii="Times New Roman" w:eastAsia="宋体" w:hAnsi="Times New Roman" w:cs="Times New Roman" w:hint="eastAsia"/>
          <w:sz w:val="30"/>
          <w:szCs w:val="30"/>
          <w14:ligatures w14:val="none"/>
        </w:rPr>
        <w:t>提交材料包括：</w:t>
      </w:r>
    </w:p>
    <w:p w14:paraId="2285BCE8" w14:textId="77777777" w:rsidR="00B35852" w:rsidRPr="00B35852" w:rsidRDefault="00B35852" w:rsidP="00B35852">
      <w:pPr>
        <w:numPr>
          <w:ilvl w:val="0"/>
          <w:numId w:val="4"/>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本科生可信电子成绩单；</w:t>
      </w:r>
    </w:p>
    <w:p w14:paraId="7FACD908" w14:textId="77777777" w:rsidR="00B35852" w:rsidRPr="00B35852" w:rsidRDefault="00B35852" w:rsidP="00B35852">
      <w:pPr>
        <w:numPr>
          <w:ilvl w:val="0"/>
          <w:numId w:val="4"/>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原学院（书院）出具的专业排名</w:t>
      </w:r>
      <w:r w:rsidRPr="00B35852">
        <w:rPr>
          <w:rFonts w:ascii="Times New Roman" w:eastAsia="宋体" w:hAnsi="Times New Roman" w:cs="Times New Roman"/>
          <w:sz w:val="30"/>
          <w:szCs w:val="30"/>
          <w14:ligatures w14:val="none"/>
        </w:rPr>
        <w:t>/</w:t>
      </w:r>
      <w:r w:rsidRPr="00B35852">
        <w:rPr>
          <w:rFonts w:ascii="Times New Roman" w:eastAsia="宋体" w:hAnsi="Times New Roman" w:cs="Times New Roman" w:hint="eastAsia"/>
          <w:sz w:val="30"/>
          <w:szCs w:val="30"/>
          <w14:ligatures w14:val="none"/>
        </w:rPr>
        <w:t>总人数证明；</w:t>
      </w:r>
    </w:p>
    <w:p w14:paraId="250F166C" w14:textId="77777777" w:rsidR="00B35852" w:rsidRPr="00B35852" w:rsidRDefault="00B35852" w:rsidP="00B35852">
      <w:pPr>
        <w:numPr>
          <w:ilvl w:val="0"/>
          <w:numId w:val="4"/>
        </w:numPr>
        <w:spacing w:after="0" w:line="240" w:lineRule="auto"/>
        <w:jc w:val="both"/>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用于接收转专业后续通知的电话和邮箱（最好是校内邮箱）。</w:t>
      </w:r>
    </w:p>
    <w:p w14:paraId="671157B7" w14:textId="6330AEE0" w:rsidR="00B35852" w:rsidRPr="00B35852" w:rsidRDefault="00B35852" w:rsidP="00B35852">
      <w:pPr>
        <w:spacing w:after="0" w:line="360" w:lineRule="auto"/>
        <w:ind w:left="525"/>
        <w:rPr>
          <w:rFonts w:ascii="Times New Roman" w:eastAsia="宋体" w:hAnsi="Times New Roman" w:cs="Times New Roman"/>
          <w:sz w:val="30"/>
          <w:szCs w:val="30"/>
          <w14:ligatures w14:val="none"/>
        </w:rPr>
      </w:pPr>
      <w:r w:rsidRPr="00B35852">
        <w:rPr>
          <w:rFonts w:ascii="Times New Roman" w:eastAsia="宋体" w:hAnsi="Times New Roman" w:cs="Times New Roman"/>
          <w:sz w:val="30"/>
          <w:szCs w:val="30"/>
          <w14:ligatures w14:val="none"/>
        </w:rPr>
        <w:t xml:space="preserve">6.    </w:t>
      </w:r>
      <w:r w:rsidRPr="00B35852">
        <w:rPr>
          <w:rFonts w:ascii="Times New Roman" w:eastAsia="宋体" w:hAnsi="Times New Roman" w:cs="Times New Roman" w:hint="eastAsia"/>
          <w:sz w:val="30"/>
          <w:szCs w:val="30"/>
          <w14:ligatures w14:val="none"/>
        </w:rPr>
        <w:t>所有转专业同学均需参加学院面试，面试安排通过</w:t>
      </w:r>
      <w:proofErr w:type="spellStart"/>
      <w:r w:rsidRPr="00B35852">
        <w:rPr>
          <w:rFonts w:ascii="Times New Roman" w:eastAsia="宋体" w:hAnsi="Times New Roman" w:cs="Times New Roman"/>
          <w:sz w:val="30"/>
          <w:szCs w:val="30"/>
          <w14:ligatures w14:val="none"/>
        </w:rPr>
        <w:t>i</w:t>
      </w:r>
      <w:proofErr w:type="spellEnd"/>
      <w:proofErr w:type="gramStart"/>
      <w:r w:rsidRPr="00B35852">
        <w:rPr>
          <w:rFonts w:ascii="Times New Roman" w:eastAsia="宋体" w:hAnsi="Times New Roman" w:cs="Times New Roman" w:hint="eastAsia"/>
          <w:sz w:val="30"/>
          <w:szCs w:val="30"/>
          <w14:ligatures w14:val="none"/>
        </w:rPr>
        <w:t>北理另行通知</w:t>
      </w:r>
      <w:proofErr w:type="gramEnd"/>
      <w:r w:rsidRPr="00B35852">
        <w:rPr>
          <w:rFonts w:ascii="Times New Roman" w:eastAsia="宋体" w:hAnsi="Times New Roman" w:cs="Times New Roman" w:hint="eastAsia"/>
          <w:sz w:val="30"/>
          <w:szCs w:val="30"/>
          <w14:ligatures w14:val="none"/>
        </w:rPr>
        <w:t>。</w:t>
      </w:r>
    </w:p>
    <w:p w14:paraId="1F5EEEA9" w14:textId="77777777" w:rsidR="00B35852" w:rsidRPr="00B35852" w:rsidRDefault="00B35852" w:rsidP="00B35852">
      <w:pPr>
        <w:spacing w:after="0" w:line="360" w:lineRule="auto"/>
        <w:ind w:leftChars="247" w:left="1341" w:hangingChars="266" w:hanging="798"/>
        <w:rPr>
          <w:rFonts w:ascii="Times New Roman" w:eastAsia="宋体" w:hAnsi="Times New Roman" w:cs="Times New Roman"/>
          <w:sz w:val="30"/>
          <w:szCs w:val="30"/>
          <w14:ligatures w14:val="none"/>
        </w:rPr>
      </w:pPr>
      <w:r w:rsidRPr="00B35852">
        <w:rPr>
          <w:rFonts w:ascii="Times New Roman" w:eastAsia="宋体" w:hAnsi="Times New Roman" w:cs="Times New Roman"/>
          <w:sz w:val="30"/>
          <w:szCs w:val="30"/>
          <w14:ligatures w14:val="none"/>
        </w:rPr>
        <w:t xml:space="preserve">7.    </w:t>
      </w:r>
      <w:r w:rsidRPr="00B35852">
        <w:rPr>
          <w:rFonts w:ascii="Times New Roman" w:eastAsia="宋体" w:hAnsi="Times New Roman" w:cs="Times New Roman" w:hint="eastAsia"/>
          <w:sz w:val="30"/>
          <w:szCs w:val="30"/>
          <w14:ligatures w14:val="none"/>
        </w:rPr>
        <w:t>宇航学院接收转专业工作委员会负责审核学生情况、组织面试，并按照不超过计划接收名额</w:t>
      </w:r>
      <w:r w:rsidRPr="00B35852">
        <w:rPr>
          <w:rFonts w:ascii="Times New Roman" w:eastAsia="宋体" w:hAnsi="Times New Roman" w:cs="Times New Roman"/>
          <w:sz w:val="30"/>
          <w:szCs w:val="30"/>
          <w14:ligatures w14:val="none"/>
        </w:rPr>
        <w:t>110%</w:t>
      </w:r>
      <w:r w:rsidRPr="00B35852">
        <w:rPr>
          <w:rFonts w:ascii="Times New Roman" w:eastAsia="宋体" w:hAnsi="Times New Roman" w:cs="Times New Roman" w:hint="eastAsia"/>
          <w:sz w:val="30"/>
          <w:szCs w:val="30"/>
          <w14:ligatures w14:val="none"/>
        </w:rPr>
        <w:t>的比例选拔。通过初选的学生名单，于</w:t>
      </w:r>
      <w:r w:rsidRPr="00B35852">
        <w:rPr>
          <w:rFonts w:ascii="Times New Roman" w:eastAsia="宋体" w:hAnsi="Times New Roman" w:cs="Times New Roman"/>
          <w:sz w:val="30"/>
          <w:szCs w:val="30"/>
          <w14:ligatures w14:val="none"/>
        </w:rPr>
        <w:t>6</w:t>
      </w:r>
      <w:r w:rsidRPr="00B35852">
        <w:rPr>
          <w:rFonts w:ascii="Times New Roman" w:eastAsia="宋体" w:hAnsi="Times New Roman" w:cs="Times New Roman" w:hint="eastAsia"/>
          <w:sz w:val="30"/>
          <w:szCs w:val="30"/>
          <w14:ligatures w14:val="none"/>
        </w:rPr>
        <w:t>月</w:t>
      </w:r>
      <w:r w:rsidRPr="00B35852">
        <w:rPr>
          <w:rFonts w:ascii="Times New Roman" w:eastAsia="宋体" w:hAnsi="Times New Roman" w:cs="Times New Roman"/>
          <w:sz w:val="30"/>
          <w:szCs w:val="30"/>
          <w14:ligatures w14:val="none"/>
        </w:rPr>
        <w:t>18</w:t>
      </w:r>
      <w:r w:rsidRPr="00B35852">
        <w:rPr>
          <w:rFonts w:ascii="Times New Roman" w:eastAsia="宋体" w:hAnsi="Times New Roman" w:cs="Times New Roman" w:hint="eastAsia"/>
          <w:sz w:val="30"/>
          <w:szCs w:val="30"/>
          <w14:ligatures w14:val="none"/>
        </w:rPr>
        <w:t>日—</w:t>
      </w:r>
      <w:r w:rsidRPr="00B35852">
        <w:rPr>
          <w:rFonts w:ascii="Times New Roman" w:eastAsia="宋体" w:hAnsi="Times New Roman" w:cs="Times New Roman"/>
          <w:sz w:val="30"/>
          <w:szCs w:val="30"/>
          <w14:ligatures w14:val="none"/>
        </w:rPr>
        <w:t>6</w:t>
      </w:r>
      <w:r w:rsidRPr="00B35852">
        <w:rPr>
          <w:rFonts w:ascii="Times New Roman" w:eastAsia="宋体" w:hAnsi="Times New Roman" w:cs="Times New Roman" w:hint="eastAsia"/>
          <w:sz w:val="30"/>
          <w:szCs w:val="30"/>
          <w14:ligatures w14:val="none"/>
        </w:rPr>
        <w:t>月</w:t>
      </w:r>
      <w:r w:rsidRPr="00B35852">
        <w:rPr>
          <w:rFonts w:ascii="Times New Roman" w:eastAsia="宋体" w:hAnsi="Times New Roman" w:cs="Times New Roman"/>
          <w:sz w:val="30"/>
          <w:szCs w:val="30"/>
          <w14:ligatures w14:val="none"/>
        </w:rPr>
        <w:t>23</w:t>
      </w:r>
      <w:r w:rsidRPr="00B35852">
        <w:rPr>
          <w:rFonts w:ascii="Times New Roman" w:eastAsia="宋体" w:hAnsi="Times New Roman" w:cs="Times New Roman" w:hint="eastAsia"/>
          <w:sz w:val="30"/>
          <w:szCs w:val="30"/>
          <w14:ligatures w14:val="none"/>
        </w:rPr>
        <w:t>日期间公示在学院网站（</w:t>
      </w:r>
      <w:r w:rsidRPr="00B35852">
        <w:rPr>
          <w:rFonts w:ascii="Times New Roman" w:eastAsia="宋体" w:hAnsi="Times New Roman" w:cs="Times New Roman"/>
          <w:sz w:val="30"/>
          <w:szCs w:val="30"/>
          <w14:ligatures w14:val="none"/>
        </w:rPr>
        <w:fldChar w:fldCharType="begin"/>
      </w:r>
      <w:r w:rsidRPr="00B35852">
        <w:rPr>
          <w:rFonts w:ascii="Times New Roman" w:eastAsia="宋体" w:hAnsi="Times New Roman" w:cs="Times New Roman"/>
          <w:sz w:val="30"/>
          <w:szCs w:val="30"/>
          <w14:ligatures w14:val="none"/>
        </w:rPr>
        <w:instrText>HYPERLINK "http://sae.bit.edu.cn/"</w:instrText>
      </w:r>
      <w:r w:rsidRPr="00B35852">
        <w:rPr>
          <w:rFonts w:ascii="Times New Roman" w:eastAsia="宋体" w:hAnsi="Times New Roman" w:cs="Times New Roman"/>
          <w:sz w:val="30"/>
          <w:szCs w:val="30"/>
          <w14:ligatures w14:val="none"/>
        </w:rPr>
      </w:r>
      <w:r w:rsidRPr="00B35852">
        <w:rPr>
          <w:rFonts w:ascii="Times New Roman" w:eastAsia="宋体" w:hAnsi="Times New Roman" w:cs="Times New Roman"/>
          <w:sz w:val="30"/>
          <w:szCs w:val="30"/>
          <w14:ligatures w14:val="none"/>
        </w:rPr>
        <w:fldChar w:fldCharType="separate"/>
      </w:r>
      <w:r w:rsidRPr="00B35852">
        <w:rPr>
          <w:rFonts w:ascii="Times New Roman" w:eastAsia="宋体" w:hAnsi="Times New Roman" w:cs="Times New Roman"/>
          <w:color w:val="0000FF"/>
          <w:sz w:val="30"/>
          <w:szCs w:val="30"/>
          <w:u w:val="single"/>
          <w14:ligatures w14:val="none"/>
        </w:rPr>
        <w:t>http://sae.bit.edu.cn/</w:t>
      </w:r>
      <w:r w:rsidRPr="00B35852">
        <w:rPr>
          <w:rFonts w:ascii="Times New Roman" w:eastAsia="宋体" w:hAnsi="Times New Roman" w:cs="Times New Roman"/>
          <w:sz w:val="30"/>
          <w:szCs w:val="30"/>
          <w14:ligatures w14:val="none"/>
        </w:rPr>
        <w:fldChar w:fldCharType="end"/>
      </w:r>
      <w:r w:rsidRPr="00B35852">
        <w:rPr>
          <w:rFonts w:ascii="Times New Roman" w:eastAsia="宋体" w:hAnsi="Times New Roman" w:cs="Times New Roman" w:hint="eastAsia"/>
          <w:sz w:val="30"/>
          <w:szCs w:val="30"/>
          <w14:ligatures w14:val="none"/>
        </w:rPr>
        <w:t>），同时上报教务部。</w:t>
      </w:r>
    </w:p>
    <w:p w14:paraId="66D0A0CB" w14:textId="54E7FF0E" w:rsidR="00B35852" w:rsidRPr="00B35852" w:rsidRDefault="00B35852" w:rsidP="00B35852">
      <w:pPr>
        <w:spacing w:after="0" w:line="360" w:lineRule="auto"/>
        <w:ind w:leftChars="247" w:left="1341" w:hangingChars="266" w:hanging="798"/>
        <w:rPr>
          <w:rFonts w:ascii="Times New Roman" w:eastAsia="宋体" w:hAnsi="Times New Roman" w:cs="Times New Roman" w:hint="eastAsia"/>
          <w:sz w:val="30"/>
          <w:szCs w:val="30"/>
          <w14:ligatures w14:val="none"/>
        </w:rPr>
      </w:pPr>
      <w:r w:rsidRPr="00B35852">
        <w:rPr>
          <w:rFonts w:ascii="Times New Roman" w:eastAsia="宋体" w:hAnsi="Times New Roman" w:cs="Times New Roman"/>
          <w:sz w:val="30"/>
          <w:szCs w:val="30"/>
          <w14:ligatures w14:val="none"/>
        </w:rPr>
        <w:t xml:space="preserve">8.    </w:t>
      </w:r>
      <w:r w:rsidRPr="00B35852">
        <w:rPr>
          <w:rFonts w:ascii="Times New Roman" w:eastAsia="宋体" w:hAnsi="Times New Roman" w:cs="Times New Roman" w:hint="eastAsia"/>
          <w:sz w:val="30"/>
          <w:szCs w:val="30"/>
          <w14:ligatures w14:val="none"/>
        </w:rPr>
        <w:t>相关问题可联系学院负责老师：</w:t>
      </w:r>
      <w:r w:rsidRPr="00B35852">
        <w:rPr>
          <w:rFonts w:ascii="Times New Roman" w:eastAsia="宋体" w:hAnsi="Times New Roman" w:cs="Times New Roman"/>
          <w:sz w:val="30"/>
          <w:szCs w:val="30"/>
          <w14:ligatures w14:val="none"/>
        </w:rPr>
        <w:t>liyan14991@bit.edu.cn</w:t>
      </w:r>
    </w:p>
    <w:p w14:paraId="6CB5764B" w14:textId="77777777" w:rsidR="00B35852" w:rsidRPr="00B35852" w:rsidRDefault="00B35852" w:rsidP="00B35852">
      <w:pPr>
        <w:spacing w:after="0" w:line="360" w:lineRule="auto"/>
        <w:jc w:val="right"/>
        <w:rPr>
          <w:rFonts w:ascii="Times New Roman" w:eastAsia="宋体" w:hAnsi="Times New Roman" w:cs="Times New Roman"/>
          <w:sz w:val="30"/>
          <w:szCs w:val="30"/>
          <w14:ligatures w14:val="none"/>
        </w:rPr>
      </w:pPr>
      <w:r w:rsidRPr="00B35852">
        <w:rPr>
          <w:rFonts w:ascii="Times New Roman" w:eastAsia="宋体" w:hAnsi="Times New Roman" w:cs="Times New Roman" w:hint="eastAsia"/>
          <w:sz w:val="30"/>
          <w:szCs w:val="30"/>
          <w14:ligatures w14:val="none"/>
        </w:rPr>
        <w:t>宇航学院</w:t>
      </w:r>
    </w:p>
    <w:p w14:paraId="08880054" w14:textId="77777777" w:rsidR="00B35852" w:rsidRPr="00B35852" w:rsidRDefault="00B35852" w:rsidP="00B35852">
      <w:pPr>
        <w:spacing w:after="0" w:line="360" w:lineRule="auto"/>
        <w:jc w:val="right"/>
        <w:rPr>
          <w:rFonts w:ascii="Times New Roman" w:eastAsia="宋体" w:hAnsi="Times New Roman" w:cs="Times New Roman"/>
          <w:sz w:val="30"/>
          <w:szCs w:val="30"/>
          <w14:ligatures w14:val="none"/>
        </w:rPr>
      </w:pPr>
      <w:r w:rsidRPr="00B35852">
        <w:rPr>
          <w:rFonts w:ascii="Times New Roman" w:eastAsia="宋体" w:hAnsi="Times New Roman" w:cs="Times New Roman"/>
          <w:sz w:val="30"/>
          <w:szCs w:val="30"/>
          <w14:ligatures w14:val="none"/>
        </w:rPr>
        <w:t>2025</w:t>
      </w:r>
      <w:r w:rsidRPr="00B35852">
        <w:rPr>
          <w:rFonts w:ascii="Times New Roman" w:eastAsia="宋体" w:hAnsi="Times New Roman" w:cs="Times New Roman" w:hint="eastAsia"/>
          <w:sz w:val="30"/>
          <w:szCs w:val="30"/>
          <w14:ligatures w14:val="none"/>
        </w:rPr>
        <w:t>年</w:t>
      </w:r>
      <w:r w:rsidRPr="00B35852">
        <w:rPr>
          <w:rFonts w:ascii="Times New Roman" w:eastAsia="宋体" w:hAnsi="Times New Roman" w:cs="Times New Roman"/>
          <w:sz w:val="30"/>
          <w:szCs w:val="30"/>
          <w14:ligatures w14:val="none"/>
        </w:rPr>
        <w:t>6</w:t>
      </w:r>
      <w:r w:rsidRPr="00B35852">
        <w:rPr>
          <w:rFonts w:ascii="Times New Roman" w:eastAsia="宋体" w:hAnsi="Times New Roman" w:cs="Times New Roman" w:hint="eastAsia"/>
          <w:sz w:val="30"/>
          <w:szCs w:val="30"/>
          <w14:ligatures w14:val="none"/>
        </w:rPr>
        <w:t>月</w:t>
      </w:r>
      <w:r w:rsidRPr="00B35852">
        <w:rPr>
          <w:rFonts w:ascii="Times New Roman" w:eastAsia="宋体" w:hAnsi="Times New Roman" w:cs="Times New Roman"/>
          <w:sz w:val="30"/>
          <w:szCs w:val="30"/>
          <w14:ligatures w14:val="none"/>
        </w:rPr>
        <w:t>9</w:t>
      </w:r>
      <w:r w:rsidRPr="00B35852">
        <w:rPr>
          <w:rFonts w:ascii="Times New Roman" w:eastAsia="宋体" w:hAnsi="Times New Roman" w:cs="Times New Roman" w:hint="eastAsia"/>
          <w:sz w:val="30"/>
          <w:szCs w:val="30"/>
          <w14:ligatures w14:val="none"/>
        </w:rPr>
        <w:t>日</w:t>
      </w:r>
    </w:p>
    <w:p w14:paraId="214FD5B7" w14:textId="77777777" w:rsidR="00B35852" w:rsidRPr="00B35852" w:rsidRDefault="00B35852" w:rsidP="00B35852">
      <w:pPr>
        <w:spacing w:after="0" w:line="560" w:lineRule="exact"/>
        <w:jc w:val="center"/>
        <w:rPr>
          <w:rFonts w:ascii="方正小标宋简体" w:eastAsia="方正小标宋简体" w:hAnsi="宋体" w:cs="Times New Roman"/>
          <w:sz w:val="44"/>
          <w:szCs w:val="44"/>
          <w14:ligatures w14:val="none"/>
        </w:rPr>
      </w:pPr>
      <w:r w:rsidRPr="00B35852">
        <w:rPr>
          <w:rFonts w:ascii="方正小标宋简体" w:eastAsia="方正小标宋简体" w:hAnsi="宋体" w:cs="Times New Roman" w:hint="eastAsia"/>
          <w:sz w:val="44"/>
          <w:szCs w:val="44"/>
          <w14:ligatures w14:val="none"/>
        </w:rPr>
        <w:lastRenderedPageBreak/>
        <w:t>机电学院2024-2025学年第二学期接收转专业学生工作实施细则</w:t>
      </w:r>
    </w:p>
    <w:p w14:paraId="0EC69E08"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根据《北京理工大学本科生学籍管理细则》（北</w:t>
      </w:r>
      <w:proofErr w:type="gramStart"/>
      <w:r w:rsidRPr="00B35852">
        <w:rPr>
          <w:rFonts w:ascii="仿宋_GB2312" w:eastAsia="仿宋_GB2312" w:hAnsi="宋体" w:cs="Times New Roman" w:hint="eastAsia"/>
          <w:sz w:val="32"/>
          <w:szCs w:val="32"/>
          <w14:ligatures w14:val="none"/>
        </w:rPr>
        <w:t>理工办</w:t>
      </w:r>
      <w:proofErr w:type="gramEnd"/>
      <w:r w:rsidRPr="00B35852">
        <w:rPr>
          <w:rFonts w:ascii="仿宋_GB2312" w:eastAsia="仿宋_GB2312" w:hAnsi="宋体" w:cs="Times New Roman" w:hint="eastAsia"/>
          <w:sz w:val="32"/>
          <w:szCs w:val="32"/>
          <w14:ligatures w14:val="none"/>
        </w:rPr>
        <w:t>发〔2019〕75号）相关规定，结合机电学院管理实际，特制定机电学院2024-2025学年第二学期接收转专业本科生办法实施细则。细则规定了学院各专业接收转专业学生人数、申请转入学生需满足的条件、转专业学生具体遴选办法、学院接收转专业工作流程以及信息公示方案等内容。</w:t>
      </w:r>
    </w:p>
    <w:p w14:paraId="74A9567F" w14:textId="77777777" w:rsidR="00B35852" w:rsidRPr="00B35852" w:rsidRDefault="00B35852" w:rsidP="00B35852">
      <w:pPr>
        <w:spacing w:after="0" w:line="240" w:lineRule="auto"/>
        <w:jc w:val="both"/>
        <w:rPr>
          <w:rFonts w:ascii="黑体" w:eastAsia="黑体" w:hAnsi="黑体" w:cs="Times New Roman" w:hint="eastAsia"/>
          <w:b/>
          <w:sz w:val="32"/>
          <w:szCs w:val="32"/>
          <w14:ligatures w14:val="none"/>
        </w:rPr>
      </w:pPr>
      <w:r w:rsidRPr="00B35852">
        <w:rPr>
          <w:rFonts w:ascii="黑体" w:eastAsia="黑体" w:hAnsi="黑体" w:cs="Times New Roman" w:hint="eastAsia"/>
          <w:b/>
          <w:sz w:val="32"/>
          <w:szCs w:val="32"/>
          <w14:ligatures w14:val="none"/>
        </w:rPr>
        <w:t>一、学院各专业接收转专业学生人数</w:t>
      </w:r>
    </w:p>
    <w:p w14:paraId="1F682BD1"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根据各专业现有学生人数及专业教学资源，学院确定2024-2025学年第二学期拟接收2022级及2023级转专业学生。具体接收条件及接收名额见《北京理工大学机电学院2024-2025学年第二学期接收转专业学生计划表》（附件1），学院接收第二志愿填报我院的学生。</w:t>
      </w:r>
    </w:p>
    <w:p w14:paraId="7A65B721" w14:textId="77777777" w:rsidR="00B35852" w:rsidRPr="00B35852" w:rsidRDefault="00B35852" w:rsidP="00B35852">
      <w:pPr>
        <w:spacing w:after="0" w:line="240" w:lineRule="auto"/>
        <w:jc w:val="both"/>
        <w:rPr>
          <w:rFonts w:ascii="黑体" w:eastAsia="黑体" w:hAnsi="黑体" w:cs="Times New Roman" w:hint="eastAsia"/>
          <w:b/>
          <w:sz w:val="32"/>
          <w:szCs w:val="32"/>
          <w14:ligatures w14:val="none"/>
        </w:rPr>
      </w:pPr>
      <w:r w:rsidRPr="00B35852">
        <w:rPr>
          <w:rFonts w:ascii="黑体" w:eastAsia="黑体" w:hAnsi="黑体" w:cs="Times New Roman" w:hint="eastAsia"/>
          <w:b/>
          <w:sz w:val="32"/>
          <w:szCs w:val="32"/>
          <w14:ligatures w14:val="none"/>
        </w:rPr>
        <w:t>二、申请转入的学生需满足的条件</w:t>
      </w:r>
    </w:p>
    <w:p w14:paraId="2B2F74C3"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1. 以特殊招生形式录取的、国家有关规定或者录取前与学校有明确约定不得转专业的学生不具有申请资格。</w:t>
      </w:r>
    </w:p>
    <w:p w14:paraId="569F1569"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2. 申请转入的学生需具有良好的思想品德与道德修养，对所申请的专业有浓厚的学习兴趣，遵守学院教学及学生管理相关规定。</w:t>
      </w:r>
    </w:p>
    <w:p w14:paraId="30053C4E"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3. 所学原专业应为工科专业，学习成绩无不及格记录，且原则上学习成绩名列原学院（系）专业排名前20%内。</w:t>
      </w:r>
    </w:p>
    <w:p w14:paraId="53E74A09" w14:textId="77777777" w:rsidR="00B35852" w:rsidRPr="00B35852" w:rsidRDefault="00B35852" w:rsidP="00B35852">
      <w:pPr>
        <w:spacing w:after="0" w:line="240" w:lineRule="auto"/>
        <w:jc w:val="both"/>
        <w:rPr>
          <w:rFonts w:ascii="黑体" w:eastAsia="黑体" w:hAnsi="黑体" w:cs="Times New Roman" w:hint="eastAsia"/>
          <w:b/>
          <w:sz w:val="32"/>
          <w:szCs w:val="32"/>
          <w14:ligatures w14:val="none"/>
        </w:rPr>
      </w:pPr>
      <w:r w:rsidRPr="00B35852">
        <w:rPr>
          <w:rFonts w:ascii="黑体" w:eastAsia="黑体" w:hAnsi="黑体" w:cs="Times New Roman" w:hint="eastAsia"/>
          <w:b/>
          <w:sz w:val="32"/>
          <w:szCs w:val="32"/>
          <w14:ligatures w14:val="none"/>
        </w:rPr>
        <w:t>三、转专业学生遴选办法</w:t>
      </w:r>
    </w:p>
    <w:p w14:paraId="6B1022F8"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1. 领导组与专家组</w:t>
      </w:r>
    </w:p>
    <w:p w14:paraId="651A6CEB"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lastRenderedPageBreak/>
        <w:t>学院成立机电学院转专业工作领导组与专家组，负责实施2024-2025学年第二学期转专业工作。</w:t>
      </w:r>
    </w:p>
    <w:p w14:paraId="41D151B5"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领导组由学院分管教学工作的副院长、分管学生工作的副书记作为组长和副组长，成员主要由各专业责任教授（系教学副主任）、学院团委书记等组成，领导小组秘书由教学干事兼任。领导小组全面负责转专业工作，并审核各专业接收学生名单。</w:t>
      </w:r>
    </w:p>
    <w:p w14:paraId="16385A88"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专家组分别由各专业责任教授（系教学副主任）和专业骨干教师组成，具体负责申请转专业学生的资格审查、面试考核、所在专业接收转专业学生上报名单的确认等工作。</w:t>
      </w:r>
    </w:p>
    <w:p w14:paraId="0AF5DBB7"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2. 转专业学生具体遴选方式</w:t>
      </w:r>
    </w:p>
    <w:p w14:paraId="14FAB9D3"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（1）资格审查。根据申请转入机电学院学生应满足的条件审核学生门槛条件，确认满足条件学生名单并通知学生后续面试安排；</w:t>
      </w:r>
    </w:p>
    <w:p w14:paraId="71B78BEC"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（2）面试遴选。依据专家组面试成绩进行学生遴选，面试重点考核学生外语水平、基础及专业知识、综合素质与能力等方面内容。</w:t>
      </w:r>
    </w:p>
    <w:p w14:paraId="297FC663"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（3）确认名单。学院将根据专家组面试成绩排序，按专业接收上限的110%确定初选名单。下学期开学前，通过审核初选人员所有已修课程通过情况，确定正式接收转专业学生名单。</w:t>
      </w:r>
    </w:p>
    <w:p w14:paraId="25EA7BF0" w14:textId="77777777" w:rsidR="00B35852" w:rsidRPr="00B35852" w:rsidRDefault="00B35852" w:rsidP="00B35852">
      <w:pPr>
        <w:spacing w:after="0" w:line="240" w:lineRule="auto"/>
        <w:jc w:val="both"/>
        <w:rPr>
          <w:rFonts w:ascii="黑体" w:eastAsia="黑体" w:hAnsi="黑体" w:cs="Times New Roman" w:hint="eastAsia"/>
          <w:b/>
          <w:sz w:val="32"/>
          <w:szCs w:val="32"/>
          <w14:ligatures w14:val="none"/>
        </w:rPr>
      </w:pPr>
      <w:r w:rsidRPr="00B35852">
        <w:rPr>
          <w:rFonts w:ascii="黑体" w:eastAsia="黑体" w:hAnsi="黑体" w:cs="Times New Roman" w:hint="eastAsia"/>
          <w:b/>
          <w:sz w:val="32"/>
          <w:szCs w:val="32"/>
          <w14:ligatures w14:val="none"/>
        </w:rPr>
        <w:t>四、 机电学院转专业工作流程</w:t>
      </w:r>
    </w:p>
    <w:p w14:paraId="2FA173F7"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（1）2025年6月11日前，确定并向教务部上报机电学院接收转专业学生计划人数、遴选办法、工作流程及公示方</w:t>
      </w:r>
      <w:r w:rsidRPr="00B35852">
        <w:rPr>
          <w:rFonts w:ascii="仿宋_GB2312" w:eastAsia="仿宋_GB2312" w:hAnsi="宋体" w:cs="Times New Roman" w:hint="eastAsia"/>
          <w:sz w:val="32"/>
          <w:szCs w:val="32"/>
          <w14:ligatures w14:val="none"/>
        </w:rPr>
        <w:lastRenderedPageBreak/>
        <w:t>案。</w:t>
      </w:r>
    </w:p>
    <w:p w14:paraId="5FEA9309"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（2）2024年6月12日-2024年6月17日，学院公示转专业学生遴选办法、工作流程及公示方案，按照所公示的方案接收学生申请。</w:t>
      </w:r>
    </w:p>
    <w:p w14:paraId="4517A4F9"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（3）2024年6月18日-2024年6月20日，学院对转专业学生进行面试，遴选拟接收转专业学生初选名单上报教务部并进行公示。</w:t>
      </w:r>
    </w:p>
    <w:p w14:paraId="3720C318"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（4）2024年8月25日，学院根据拟接收转专业学生初选名单完成学生本学期成绩核查工作，确认最终正式接收转专业学生名单并对学生名单进行公示，报送教务部。</w:t>
      </w:r>
    </w:p>
    <w:p w14:paraId="7EE93300"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（5）被批准转专业学生凭学籍变动审批单到机电学院注册报到，与学院教学干事沟通做好课表的课程调整工作，及与接收专业责任教授、教学主任等共同确认课程替代与后续培养方案。</w:t>
      </w:r>
    </w:p>
    <w:p w14:paraId="53568B8C" w14:textId="77777777" w:rsidR="00B35852" w:rsidRPr="00B35852" w:rsidRDefault="00B35852" w:rsidP="00B35852">
      <w:pPr>
        <w:spacing w:after="0" w:line="240" w:lineRule="auto"/>
        <w:jc w:val="both"/>
        <w:rPr>
          <w:rFonts w:ascii="黑体" w:eastAsia="黑体" w:hAnsi="黑体" w:cs="Times New Roman" w:hint="eastAsia"/>
          <w:b/>
          <w:sz w:val="32"/>
          <w:szCs w:val="32"/>
          <w14:ligatures w14:val="none"/>
        </w:rPr>
      </w:pPr>
      <w:r w:rsidRPr="00B35852">
        <w:rPr>
          <w:rFonts w:ascii="黑体" w:eastAsia="黑体" w:hAnsi="黑体" w:cs="Times New Roman" w:hint="eastAsia"/>
          <w:b/>
          <w:sz w:val="32"/>
          <w:szCs w:val="32"/>
          <w14:ligatures w14:val="none"/>
        </w:rPr>
        <w:t>五、 转专业相关工作公示方案</w:t>
      </w:r>
    </w:p>
    <w:p w14:paraId="3A346023"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（1）根据上述转专业学生遴选办法及工作流程，学院将在院内公示接收转专业学生遴选办法、工作流程及公示方案，拟接收转专业学生初选名单、正式接收转专业学生名单等信息。</w:t>
      </w:r>
    </w:p>
    <w:p w14:paraId="0658F63C"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（2）公示内容与公示时间</w:t>
      </w:r>
    </w:p>
    <w:p w14:paraId="1DEB1545"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机电学院接收转专业学生遴选办法、工作流程及公示方案，2024年6月12日-6月17日；</w:t>
      </w:r>
    </w:p>
    <w:p w14:paraId="5E9BB7C1"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机电学院拟接收转专业学生初选结果，2024年6月18日-2024年6月20日；</w:t>
      </w:r>
    </w:p>
    <w:p w14:paraId="16E55017"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lastRenderedPageBreak/>
        <w:t>机电学院正式接收转专业学生名单，2024年8月25日。</w:t>
      </w:r>
    </w:p>
    <w:p w14:paraId="763E4830"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（3）公示方式与地点</w:t>
      </w:r>
    </w:p>
    <w:p w14:paraId="4E643E5E"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机电学院官方网站进行公示，网址：http://smen.bit.edu.cn/;</w:t>
      </w:r>
    </w:p>
    <w:p w14:paraId="76B96966"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6月17日17:00前，学生可通过“智慧北理”、查询学院网站或教务部网站等公示的接收计划、遴选办法了解相关可转专业信息并在系统报名。</w:t>
      </w:r>
    </w:p>
    <w:p w14:paraId="420D524F"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各公示期间，如对公示内容有疑义，请联系机电学院本科教学办公室。</w:t>
      </w:r>
    </w:p>
    <w:p w14:paraId="141B7C0A"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 xml:space="preserve">联系人：廖老师    联系电话：010-68913373   </w:t>
      </w:r>
    </w:p>
    <w:p w14:paraId="7D724F37"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联系邮箱：helenliao@bit.edu.cn</w:t>
      </w:r>
    </w:p>
    <w:p w14:paraId="2555EB0A"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p>
    <w:p w14:paraId="6C26B46C" w14:textId="77777777" w:rsidR="00B35852" w:rsidRPr="00B35852" w:rsidRDefault="00B35852" w:rsidP="00B35852">
      <w:pPr>
        <w:spacing w:after="0" w:line="560" w:lineRule="exact"/>
        <w:ind w:firstLineChars="200" w:firstLine="640"/>
        <w:jc w:val="both"/>
        <w:rPr>
          <w:rFonts w:ascii="仿宋_GB2312" w:eastAsia="仿宋_GB2312" w:hAnsi="宋体" w:cs="Times New Roman" w:hint="eastAsia"/>
          <w:sz w:val="32"/>
          <w:szCs w:val="32"/>
          <w14:ligatures w14:val="none"/>
        </w:rPr>
      </w:pPr>
    </w:p>
    <w:p w14:paraId="23E4929D" w14:textId="77777777" w:rsidR="00B35852" w:rsidRPr="00B35852" w:rsidRDefault="00B35852" w:rsidP="00B35852">
      <w:pPr>
        <w:spacing w:after="0" w:line="560" w:lineRule="exact"/>
        <w:ind w:firstLineChars="200" w:firstLine="640"/>
        <w:jc w:val="center"/>
        <w:rPr>
          <w:rFonts w:ascii="仿宋_GB2312" w:eastAsia="仿宋_GB2312" w:hAnsi="宋体" w:cs="Times New Roman" w:hint="eastAsia"/>
          <w:sz w:val="32"/>
          <w:szCs w:val="32"/>
          <w14:ligatures w14:val="none"/>
        </w:rPr>
      </w:pPr>
    </w:p>
    <w:p w14:paraId="12D962C9" w14:textId="77777777" w:rsidR="00B35852" w:rsidRPr="00B35852" w:rsidRDefault="00B35852" w:rsidP="00B35852">
      <w:pPr>
        <w:spacing w:after="0" w:line="560" w:lineRule="exact"/>
        <w:ind w:firstLineChars="200" w:firstLine="640"/>
        <w:jc w:val="center"/>
        <w:rPr>
          <w:rFonts w:ascii="仿宋_GB2312" w:eastAsia="仿宋_GB2312" w:hAnsi="宋体" w:cs="Times New Roman" w:hint="eastAsia"/>
          <w:sz w:val="32"/>
          <w:szCs w:val="32"/>
          <w14:ligatures w14:val="none"/>
        </w:rPr>
      </w:pPr>
    </w:p>
    <w:p w14:paraId="38AF7304" w14:textId="77777777" w:rsidR="00B35852" w:rsidRPr="00B35852" w:rsidRDefault="00B35852" w:rsidP="00B35852">
      <w:pPr>
        <w:spacing w:after="0" w:line="560" w:lineRule="exact"/>
        <w:ind w:firstLineChars="200" w:firstLine="640"/>
        <w:jc w:val="center"/>
        <w:rPr>
          <w:rFonts w:ascii="仿宋_GB2312" w:eastAsia="仿宋_GB2312" w:hAnsi="宋体" w:cs="Times New Roman" w:hint="eastAsia"/>
          <w:sz w:val="32"/>
          <w:szCs w:val="32"/>
          <w14:ligatures w14:val="none"/>
        </w:rPr>
      </w:pPr>
    </w:p>
    <w:p w14:paraId="3DDC2A8F" w14:textId="77777777" w:rsidR="00B35852" w:rsidRPr="00B35852" w:rsidRDefault="00B35852" w:rsidP="00B35852">
      <w:pPr>
        <w:spacing w:after="0" w:line="560" w:lineRule="exact"/>
        <w:ind w:firstLineChars="200" w:firstLine="640"/>
        <w:jc w:val="right"/>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机电学院</w:t>
      </w:r>
    </w:p>
    <w:p w14:paraId="42597C14" w14:textId="77777777" w:rsidR="00B35852" w:rsidRPr="00B35852" w:rsidRDefault="00B35852" w:rsidP="00B35852">
      <w:pPr>
        <w:spacing w:after="0" w:line="560" w:lineRule="exact"/>
        <w:ind w:firstLineChars="200" w:firstLine="640"/>
        <w:jc w:val="right"/>
        <w:rPr>
          <w:rFonts w:ascii="仿宋_GB2312" w:eastAsia="仿宋_GB2312" w:hAnsi="宋体" w:cs="Times New Roman" w:hint="eastAsia"/>
          <w:sz w:val="32"/>
          <w:szCs w:val="32"/>
          <w14:ligatures w14:val="none"/>
        </w:rPr>
      </w:pPr>
      <w:r w:rsidRPr="00B35852">
        <w:rPr>
          <w:rFonts w:ascii="仿宋_GB2312" w:eastAsia="仿宋_GB2312" w:hAnsi="宋体" w:cs="Times New Roman" w:hint="eastAsia"/>
          <w:sz w:val="32"/>
          <w:szCs w:val="32"/>
          <w14:ligatures w14:val="none"/>
        </w:rPr>
        <w:t>二</w:t>
      </w:r>
      <w:r w:rsidRPr="00B35852">
        <w:rPr>
          <w:rFonts w:ascii="微软雅黑" w:eastAsia="微软雅黑" w:hAnsi="微软雅黑" w:cs="微软雅黑" w:hint="eastAsia"/>
          <w:sz w:val="32"/>
          <w:szCs w:val="32"/>
          <w14:ligatures w14:val="none"/>
        </w:rPr>
        <w:t>〇</w:t>
      </w:r>
      <w:r w:rsidRPr="00B35852">
        <w:rPr>
          <w:rFonts w:ascii="仿宋_GB2312" w:eastAsia="仿宋_GB2312" w:hAnsi="仿宋_GB2312" w:cs="仿宋_GB2312" w:hint="eastAsia"/>
          <w:sz w:val="32"/>
          <w:szCs w:val="32"/>
          <w14:ligatures w14:val="none"/>
        </w:rPr>
        <w:t>二</w:t>
      </w:r>
      <w:r w:rsidRPr="00B35852">
        <w:rPr>
          <w:rFonts w:ascii="仿宋_GB2312" w:eastAsia="仿宋_GB2312" w:hAnsi="宋体" w:cs="Times New Roman" w:hint="eastAsia"/>
          <w:sz w:val="32"/>
          <w:szCs w:val="32"/>
          <w14:ligatures w14:val="none"/>
        </w:rPr>
        <w:t>五年六月十一日</w:t>
      </w:r>
    </w:p>
    <w:p w14:paraId="7DF9D3B8" w14:textId="77777777" w:rsidR="00B35852" w:rsidRPr="00B35852" w:rsidRDefault="00B35852" w:rsidP="00B35852">
      <w:pPr>
        <w:spacing w:after="0" w:line="240" w:lineRule="auto"/>
        <w:jc w:val="right"/>
        <w:rPr>
          <w:rFonts w:ascii="宋体" w:eastAsia="宋体" w:hAnsi="宋体" w:cs="Times New Roman" w:hint="eastAsia"/>
          <w:sz w:val="28"/>
          <w:szCs w:val="28"/>
          <w14:ligatures w14:val="none"/>
        </w:rPr>
      </w:pPr>
    </w:p>
    <w:p w14:paraId="7F6CDC59" w14:textId="4644F102" w:rsidR="00B35852" w:rsidRDefault="00B35852">
      <w:pPr>
        <w:rPr>
          <w:rFonts w:hint="eastAsia"/>
        </w:rPr>
      </w:pPr>
    </w:p>
    <w:p w14:paraId="5DDEBCDB" w14:textId="77777777" w:rsidR="00B35852" w:rsidRDefault="00B35852">
      <w:pPr>
        <w:widowControl/>
        <w:rPr>
          <w:rFonts w:hint="eastAsia"/>
        </w:rPr>
      </w:pPr>
      <w:r>
        <w:rPr>
          <w:rFonts w:hint="eastAsia"/>
        </w:rPr>
        <w:br w:type="page"/>
      </w:r>
    </w:p>
    <w:p w14:paraId="078DC475" w14:textId="6D2C5376" w:rsidR="00B35852" w:rsidRPr="00B35852" w:rsidRDefault="00B35852" w:rsidP="00B35852">
      <w:pPr>
        <w:spacing w:after="0" w:line="640" w:lineRule="exact"/>
        <w:jc w:val="center"/>
        <w:rPr>
          <w:rFonts w:ascii="Times New Roman" w:eastAsia="方正大标宋简体" w:hAnsi="Times New Roman" w:cs="Times New Roman" w:hint="eastAsia"/>
          <w:sz w:val="44"/>
          <w:szCs w:val="44"/>
          <w14:ligatures w14:val="none"/>
        </w:rPr>
      </w:pPr>
      <w:r w:rsidRPr="00B35852">
        <w:rPr>
          <w:rFonts w:ascii="Times New Roman" w:eastAsia="方正大标宋简体" w:hAnsi="Times New Roman" w:cs="Times New Roman" w:hint="eastAsia"/>
          <w:sz w:val="44"/>
          <w:szCs w:val="44"/>
          <w14:ligatures w14:val="none"/>
        </w:rPr>
        <w:lastRenderedPageBreak/>
        <w:t>机械与车辆学院（</w:t>
      </w:r>
      <w:r w:rsidRPr="00B35852">
        <w:rPr>
          <w:rFonts w:ascii="Times New Roman" w:eastAsia="方正大标宋简体" w:hAnsi="Times New Roman" w:cs="Times New Roman"/>
          <w:sz w:val="44"/>
          <w:szCs w:val="44"/>
          <w14:ligatures w14:val="none"/>
        </w:rPr>
        <w:t>2024~2025</w:t>
      </w:r>
      <w:r w:rsidRPr="00B35852">
        <w:rPr>
          <w:rFonts w:ascii="Times New Roman" w:eastAsia="方正大标宋简体" w:hAnsi="Times New Roman" w:cs="Times New Roman" w:hint="eastAsia"/>
          <w:sz w:val="44"/>
          <w:szCs w:val="44"/>
          <w14:ligatures w14:val="none"/>
        </w:rPr>
        <w:t>学年第二学期）接收转专业工作实施方案</w:t>
      </w:r>
    </w:p>
    <w:p w14:paraId="64B67E70"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为使接收转专业工作平稳有序、公正透明，特制定机械与车辆学院接收转专业工作实施方案。本实施方案规定了学院各专业接收转专业学生人数、申请转入学生需满足的条件、转专业学生具体遴选办法、学院接收转专业工作流程以及信息公示方案等内容。</w:t>
      </w:r>
    </w:p>
    <w:p w14:paraId="481D88E5" w14:textId="77777777" w:rsidR="00B35852" w:rsidRPr="00B35852" w:rsidRDefault="00B35852" w:rsidP="00B35852">
      <w:pPr>
        <w:numPr>
          <w:ilvl w:val="0"/>
          <w:numId w:val="5"/>
        </w:numPr>
        <w:spacing w:after="0" w:line="360" w:lineRule="auto"/>
        <w:ind w:left="709" w:hanging="709"/>
        <w:jc w:val="both"/>
        <w:rPr>
          <w:rFonts w:ascii="Times New Roman" w:eastAsia="黑体" w:hAnsi="Times New Roman" w:cs="Times New Roman"/>
          <w:b/>
          <w:bCs/>
          <w:sz w:val="32"/>
          <w:szCs w:val="32"/>
          <w14:ligatures w14:val="none"/>
        </w:rPr>
      </w:pPr>
      <w:r w:rsidRPr="00B35852">
        <w:rPr>
          <w:rFonts w:ascii="Times New Roman" w:eastAsia="黑体" w:hAnsi="Times New Roman" w:cs="Times New Roman" w:hint="eastAsia"/>
          <w:b/>
          <w:bCs/>
          <w:sz w:val="32"/>
          <w:szCs w:val="32"/>
          <w14:ligatures w14:val="none"/>
        </w:rPr>
        <w:t>学院各专业接收转专业学生人数</w:t>
      </w:r>
    </w:p>
    <w:p w14:paraId="30199CD9"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根据各专业现有学生人数及专业教学资源，学院确定</w:t>
      </w:r>
      <w:r w:rsidRPr="00B35852">
        <w:rPr>
          <w:rFonts w:ascii="Times New Roman" w:eastAsia="仿宋" w:hAnsi="Times New Roman" w:cs="Times New Roman"/>
          <w:sz w:val="32"/>
          <w:szCs w:val="32"/>
          <w14:ligatures w14:val="none"/>
        </w:rPr>
        <w:t>2024~2025</w:t>
      </w:r>
      <w:r w:rsidRPr="00B35852">
        <w:rPr>
          <w:rFonts w:ascii="Times New Roman" w:eastAsia="仿宋" w:hAnsi="Times New Roman" w:cs="Times New Roman" w:hint="eastAsia"/>
          <w:sz w:val="32"/>
          <w:szCs w:val="32"/>
          <w14:ligatures w14:val="none"/>
        </w:rPr>
        <w:t>学年第二学期各专业接收转专业学生人数（见表</w:t>
      </w:r>
      <w:r w:rsidRPr="00B35852">
        <w:rPr>
          <w:rFonts w:ascii="Times New Roman" w:eastAsia="仿宋" w:hAnsi="Times New Roman" w:cs="Times New Roman"/>
          <w:sz w:val="32"/>
          <w:szCs w:val="32"/>
          <w14:ligatures w14:val="none"/>
        </w:rPr>
        <w:t>1</w:t>
      </w:r>
      <w:r w:rsidRPr="00B35852">
        <w:rPr>
          <w:rFonts w:ascii="Times New Roman" w:eastAsia="仿宋" w:hAnsi="Times New Roman" w:cs="Times New Roman" w:hint="eastAsia"/>
          <w:sz w:val="32"/>
          <w:szCs w:val="32"/>
          <w14:ligatures w14:val="none"/>
        </w:rPr>
        <w:t>）。其中，</w:t>
      </w:r>
      <w:r w:rsidRPr="00B35852">
        <w:rPr>
          <w:rFonts w:ascii="Times New Roman" w:eastAsia="仿宋" w:hAnsi="Times New Roman" w:cs="Times New Roman"/>
          <w:sz w:val="32"/>
          <w:szCs w:val="32"/>
          <w14:ligatures w14:val="none"/>
        </w:rPr>
        <w:t>2024</w:t>
      </w:r>
      <w:r w:rsidRPr="00B35852">
        <w:rPr>
          <w:rFonts w:ascii="Times New Roman" w:eastAsia="仿宋" w:hAnsi="Times New Roman" w:cs="Times New Roman" w:hint="eastAsia"/>
          <w:sz w:val="32"/>
          <w:szCs w:val="32"/>
          <w14:ligatures w14:val="none"/>
        </w:rPr>
        <w:t>级因将进行专业确认，按学校政策学院不进行转专业安排。</w:t>
      </w:r>
    </w:p>
    <w:p w14:paraId="61A2FAA2" w14:textId="77777777" w:rsidR="00B35852" w:rsidRPr="00B35852" w:rsidRDefault="00B35852" w:rsidP="00B35852">
      <w:pPr>
        <w:spacing w:after="0" w:line="360" w:lineRule="auto"/>
        <w:jc w:val="center"/>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表</w:t>
      </w:r>
      <w:r w:rsidRPr="00B35852">
        <w:rPr>
          <w:rFonts w:ascii="Times New Roman" w:eastAsia="仿宋" w:hAnsi="Times New Roman" w:cs="Times New Roman"/>
          <w:sz w:val="32"/>
          <w:szCs w:val="32"/>
          <w14:ligatures w14:val="none"/>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268"/>
        <w:gridCol w:w="2693"/>
      </w:tblGrid>
      <w:tr w:rsidR="00B35852" w:rsidRPr="00B35852" w14:paraId="30C73028" w14:textId="77777777">
        <w:trPr>
          <w:jc w:val="center"/>
        </w:trPr>
        <w:tc>
          <w:tcPr>
            <w:tcW w:w="3261" w:type="dxa"/>
            <w:tcBorders>
              <w:top w:val="single" w:sz="4" w:space="0" w:color="auto"/>
              <w:left w:val="single" w:sz="4" w:space="0" w:color="auto"/>
              <w:bottom w:val="single" w:sz="4" w:space="0" w:color="auto"/>
              <w:right w:val="single" w:sz="4" w:space="0" w:color="auto"/>
            </w:tcBorders>
            <w:hideMark/>
          </w:tcPr>
          <w:p w14:paraId="447615D5"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专业名称</w:t>
            </w:r>
          </w:p>
        </w:tc>
        <w:tc>
          <w:tcPr>
            <w:tcW w:w="2268" w:type="dxa"/>
            <w:tcBorders>
              <w:top w:val="single" w:sz="4" w:space="0" w:color="auto"/>
              <w:left w:val="single" w:sz="4" w:space="0" w:color="auto"/>
              <w:bottom w:val="single" w:sz="4" w:space="0" w:color="auto"/>
              <w:right w:val="single" w:sz="4" w:space="0" w:color="auto"/>
            </w:tcBorders>
            <w:hideMark/>
          </w:tcPr>
          <w:p w14:paraId="01306553"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转专业年级</w:t>
            </w:r>
          </w:p>
        </w:tc>
        <w:tc>
          <w:tcPr>
            <w:tcW w:w="2693" w:type="dxa"/>
            <w:tcBorders>
              <w:top w:val="single" w:sz="4" w:space="0" w:color="auto"/>
              <w:left w:val="single" w:sz="4" w:space="0" w:color="auto"/>
              <w:bottom w:val="single" w:sz="4" w:space="0" w:color="auto"/>
              <w:right w:val="single" w:sz="4" w:space="0" w:color="auto"/>
            </w:tcBorders>
            <w:hideMark/>
          </w:tcPr>
          <w:p w14:paraId="38ABC591"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计划接收人数</w:t>
            </w:r>
          </w:p>
        </w:tc>
      </w:tr>
      <w:tr w:rsidR="00B35852" w:rsidRPr="00B35852" w14:paraId="0B5570E3" w14:textId="77777777" w:rsidTr="00B35852">
        <w:trPr>
          <w:trHeight w:val="568"/>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648F43B9"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车辆工程</w:t>
            </w:r>
          </w:p>
        </w:tc>
        <w:tc>
          <w:tcPr>
            <w:tcW w:w="2268" w:type="dxa"/>
            <w:tcBorders>
              <w:top w:val="single" w:sz="4" w:space="0" w:color="auto"/>
              <w:left w:val="single" w:sz="4" w:space="0" w:color="auto"/>
              <w:bottom w:val="single" w:sz="4" w:space="0" w:color="auto"/>
              <w:right w:val="single" w:sz="4" w:space="0" w:color="auto"/>
            </w:tcBorders>
            <w:hideMark/>
          </w:tcPr>
          <w:p w14:paraId="6725FE33"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3795DD3E" w14:textId="77777777" w:rsidR="00B35852" w:rsidRPr="00B35852" w:rsidRDefault="00B35852" w:rsidP="00B35852">
            <w:pPr>
              <w:spacing w:after="0" w:line="240" w:lineRule="auto"/>
              <w:jc w:val="center"/>
              <w:rPr>
                <w:rFonts w:ascii="Times New Roman" w:eastAsia="仿宋"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09BA8D0C" w14:textId="77777777">
        <w:trPr>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67D87460"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75F584C0"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66F2BFF2"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≤3</w:t>
            </w:r>
          </w:p>
        </w:tc>
      </w:tr>
      <w:tr w:rsidR="00B35852" w:rsidRPr="00B35852" w14:paraId="6B0F0BC7" w14:textId="77777777">
        <w:trPr>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54C1A893"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装甲车辆工程</w:t>
            </w:r>
          </w:p>
        </w:tc>
        <w:tc>
          <w:tcPr>
            <w:tcW w:w="2268" w:type="dxa"/>
            <w:tcBorders>
              <w:top w:val="single" w:sz="4" w:space="0" w:color="auto"/>
              <w:left w:val="single" w:sz="4" w:space="0" w:color="auto"/>
              <w:bottom w:val="single" w:sz="4" w:space="0" w:color="auto"/>
              <w:right w:val="single" w:sz="4" w:space="0" w:color="auto"/>
            </w:tcBorders>
            <w:hideMark/>
          </w:tcPr>
          <w:p w14:paraId="246CF77B"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035EE8A1"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0321A06F" w14:textId="77777777">
        <w:trPr>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3B43C056"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31368493"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1388D35F"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≤2</w:t>
            </w:r>
          </w:p>
        </w:tc>
      </w:tr>
      <w:tr w:rsidR="00B35852" w:rsidRPr="00B35852" w14:paraId="0F3CD71E" w14:textId="77777777">
        <w:trPr>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3C14694A"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能源与动力工程</w:t>
            </w:r>
          </w:p>
        </w:tc>
        <w:tc>
          <w:tcPr>
            <w:tcW w:w="2268" w:type="dxa"/>
            <w:tcBorders>
              <w:top w:val="single" w:sz="4" w:space="0" w:color="auto"/>
              <w:left w:val="single" w:sz="4" w:space="0" w:color="auto"/>
              <w:bottom w:val="single" w:sz="4" w:space="0" w:color="auto"/>
              <w:right w:val="single" w:sz="4" w:space="0" w:color="auto"/>
            </w:tcBorders>
            <w:hideMark/>
          </w:tcPr>
          <w:p w14:paraId="761800BE"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11E16719"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35815FB6" w14:textId="77777777">
        <w:trPr>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2C1553BF"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493A828E"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64AF55F4"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≤2</w:t>
            </w:r>
          </w:p>
        </w:tc>
      </w:tr>
      <w:tr w:rsidR="00B35852" w:rsidRPr="00B35852" w14:paraId="06C490C0" w14:textId="77777777">
        <w:trPr>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3F419C70"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机械工程</w:t>
            </w:r>
          </w:p>
        </w:tc>
        <w:tc>
          <w:tcPr>
            <w:tcW w:w="2268" w:type="dxa"/>
            <w:tcBorders>
              <w:top w:val="single" w:sz="4" w:space="0" w:color="auto"/>
              <w:left w:val="single" w:sz="4" w:space="0" w:color="auto"/>
              <w:bottom w:val="single" w:sz="4" w:space="0" w:color="auto"/>
              <w:right w:val="single" w:sz="4" w:space="0" w:color="auto"/>
            </w:tcBorders>
            <w:hideMark/>
          </w:tcPr>
          <w:p w14:paraId="531B4DED"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598963C0" w14:textId="77777777" w:rsidR="00B35852" w:rsidRPr="00B35852" w:rsidRDefault="00B35852" w:rsidP="00B35852">
            <w:pPr>
              <w:spacing w:after="0" w:line="240" w:lineRule="auto"/>
              <w:jc w:val="center"/>
              <w:rPr>
                <w:rFonts w:ascii="Times New Roman" w:eastAsia="仿宋"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00C86259" w14:textId="77777777">
        <w:trPr>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3DF1BA9D"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7D9100F5"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3EDEB4BC" w14:textId="77777777" w:rsidR="00B35852" w:rsidRPr="00B35852" w:rsidRDefault="00B35852" w:rsidP="00B35852">
            <w:pPr>
              <w:spacing w:after="0" w:line="240" w:lineRule="auto"/>
              <w:jc w:val="center"/>
              <w:rPr>
                <w:rFonts w:ascii="Times New Roman" w:eastAsia="仿宋" w:hAnsi="Times New Roman" w:cs="Times New Roman"/>
                <w:sz w:val="21"/>
                <w14:ligatures w14:val="none"/>
              </w:rPr>
            </w:pPr>
            <w:r w:rsidRPr="00B35852">
              <w:rPr>
                <w:rFonts w:ascii="Times New Roman" w:eastAsia="仿宋" w:hAnsi="Times New Roman" w:cs="Times New Roman"/>
                <w:sz w:val="28"/>
                <w:szCs w:val="28"/>
                <w14:ligatures w14:val="none"/>
              </w:rPr>
              <w:t>≤3</w:t>
            </w:r>
          </w:p>
        </w:tc>
      </w:tr>
      <w:tr w:rsidR="00B35852" w:rsidRPr="00B35852" w14:paraId="54E8C815" w14:textId="77777777">
        <w:trPr>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22719FD7"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lastRenderedPageBreak/>
              <w:t>工业工程</w:t>
            </w:r>
          </w:p>
        </w:tc>
        <w:tc>
          <w:tcPr>
            <w:tcW w:w="2268" w:type="dxa"/>
            <w:tcBorders>
              <w:top w:val="single" w:sz="4" w:space="0" w:color="auto"/>
              <w:left w:val="single" w:sz="4" w:space="0" w:color="auto"/>
              <w:bottom w:val="single" w:sz="4" w:space="0" w:color="auto"/>
              <w:right w:val="single" w:sz="4" w:space="0" w:color="auto"/>
            </w:tcBorders>
            <w:hideMark/>
          </w:tcPr>
          <w:p w14:paraId="7C0DB4B9"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34DB1CB3" w14:textId="77777777" w:rsidR="00B35852" w:rsidRPr="00B35852" w:rsidRDefault="00B35852" w:rsidP="00B35852">
            <w:pPr>
              <w:spacing w:after="0" w:line="240" w:lineRule="auto"/>
              <w:jc w:val="center"/>
              <w:rPr>
                <w:rFonts w:ascii="Times New Roman" w:eastAsia="宋体"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2FB246CA" w14:textId="77777777">
        <w:trPr>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0150AB4B"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0EC811AC"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2C5ABA85" w14:textId="77777777" w:rsidR="00B35852" w:rsidRPr="00B35852" w:rsidRDefault="00B35852" w:rsidP="00B35852">
            <w:pPr>
              <w:spacing w:after="0" w:line="240" w:lineRule="auto"/>
              <w:jc w:val="center"/>
              <w:rPr>
                <w:rFonts w:ascii="Times New Roman" w:eastAsia="仿宋" w:hAnsi="Times New Roman" w:cs="Times New Roman"/>
                <w:sz w:val="21"/>
                <w14:ligatures w14:val="none"/>
              </w:rPr>
            </w:pPr>
            <w:r w:rsidRPr="00B35852">
              <w:rPr>
                <w:rFonts w:ascii="Times New Roman" w:eastAsia="仿宋" w:hAnsi="Times New Roman" w:cs="Times New Roman"/>
                <w:sz w:val="28"/>
                <w:szCs w:val="28"/>
                <w14:ligatures w14:val="none"/>
              </w:rPr>
              <w:t>≤1</w:t>
            </w:r>
          </w:p>
        </w:tc>
      </w:tr>
      <w:tr w:rsidR="00B35852" w:rsidRPr="00B35852" w14:paraId="3ACDF868" w14:textId="77777777">
        <w:trPr>
          <w:trHeight w:val="315"/>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655273A2"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智能制造工程</w:t>
            </w:r>
          </w:p>
        </w:tc>
        <w:tc>
          <w:tcPr>
            <w:tcW w:w="2268" w:type="dxa"/>
            <w:tcBorders>
              <w:top w:val="single" w:sz="4" w:space="0" w:color="auto"/>
              <w:left w:val="single" w:sz="4" w:space="0" w:color="auto"/>
              <w:bottom w:val="single" w:sz="4" w:space="0" w:color="auto"/>
              <w:right w:val="single" w:sz="4" w:space="0" w:color="auto"/>
            </w:tcBorders>
            <w:hideMark/>
          </w:tcPr>
          <w:p w14:paraId="272AF18C"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35814201" w14:textId="77777777" w:rsidR="00B35852" w:rsidRPr="00B35852" w:rsidRDefault="00B35852" w:rsidP="00B35852">
            <w:pPr>
              <w:spacing w:after="0" w:line="240" w:lineRule="auto"/>
              <w:jc w:val="center"/>
              <w:rPr>
                <w:rFonts w:ascii="Times New Roman" w:eastAsia="仿宋" w:hAnsi="Times New Roman" w:cs="Times New Roman"/>
                <w:color w:val="000000"/>
                <w:sz w:val="28"/>
                <w:szCs w:val="28"/>
                <w14:ligatures w14:val="none"/>
              </w:rPr>
            </w:pPr>
            <w:r w:rsidRPr="00B35852">
              <w:rPr>
                <w:rFonts w:ascii="Times New Roman" w:eastAsia="仿宋" w:hAnsi="Times New Roman" w:cs="Times New Roman"/>
                <w:color w:val="000000"/>
                <w:sz w:val="28"/>
                <w:szCs w:val="28"/>
                <w14:ligatures w14:val="none"/>
              </w:rPr>
              <w:t>≤1</w:t>
            </w:r>
          </w:p>
        </w:tc>
      </w:tr>
      <w:tr w:rsidR="00B35852" w:rsidRPr="00B35852" w14:paraId="23944E4C" w14:textId="77777777">
        <w:trPr>
          <w:trHeight w:val="315"/>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0ABF71AB"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6D787653"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416039C0" w14:textId="77777777" w:rsidR="00B35852" w:rsidRPr="00B35852" w:rsidRDefault="00B35852" w:rsidP="00B35852">
            <w:pPr>
              <w:spacing w:after="0" w:line="240" w:lineRule="auto"/>
              <w:jc w:val="center"/>
              <w:rPr>
                <w:rFonts w:ascii="Times New Roman" w:eastAsia="仿宋" w:hAnsi="Times New Roman" w:cs="Times New Roman"/>
                <w:color w:val="000000"/>
                <w:sz w:val="21"/>
                <w14:ligatures w14:val="none"/>
              </w:rPr>
            </w:pPr>
            <w:r w:rsidRPr="00B35852">
              <w:rPr>
                <w:rFonts w:ascii="Times New Roman" w:eastAsia="仿宋" w:hAnsi="Times New Roman" w:cs="Times New Roman"/>
                <w:color w:val="000000"/>
                <w:sz w:val="28"/>
                <w:szCs w:val="28"/>
                <w14:ligatures w14:val="none"/>
              </w:rPr>
              <w:t>≤1</w:t>
            </w:r>
          </w:p>
        </w:tc>
      </w:tr>
      <w:tr w:rsidR="00B35852" w:rsidRPr="00B35852" w14:paraId="340F73FB" w14:textId="77777777">
        <w:trPr>
          <w:trHeight w:val="315"/>
          <w:jc w:val="center"/>
        </w:trPr>
        <w:tc>
          <w:tcPr>
            <w:tcW w:w="3261" w:type="dxa"/>
            <w:vMerge w:val="restart"/>
            <w:tcBorders>
              <w:top w:val="single" w:sz="4" w:space="0" w:color="auto"/>
              <w:left w:val="single" w:sz="4" w:space="0" w:color="auto"/>
              <w:bottom w:val="single" w:sz="4" w:space="0" w:color="auto"/>
              <w:right w:val="single" w:sz="4" w:space="0" w:color="auto"/>
            </w:tcBorders>
            <w:vAlign w:val="center"/>
            <w:hideMark/>
          </w:tcPr>
          <w:p w14:paraId="0B8C8165"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hint="eastAsia"/>
                <w:sz w:val="28"/>
                <w:szCs w:val="28"/>
                <w14:ligatures w14:val="none"/>
              </w:rPr>
              <w:t>机械工程（全英文）</w:t>
            </w:r>
          </w:p>
        </w:tc>
        <w:tc>
          <w:tcPr>
            <w:tcW w:w="2268" w:type="dxa"/>
            <w:tcBorders>
              <w:top w:val="single" w:sz="4" w:space="0" w:color="auto"/>
              <w:left w:val="single" w:sz="4" w:space="0" w:color="auto"/>
              <w:bottom w:val="single" w:sz="4" w:space="0" w:color="auto"/>
              <w:right w:val="single" w:sz="4" w:space="0" w:color="auto"/>
            </w:tcBorders>
            <w:hideMark/>
          </w:tcPr>
          <w:p w14:paraId="284CB39E"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2022</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21938985" w14:textId="77777777" w:rsidR="00B35852" w:rsidRPr="00B35852" w:rsidRDefault="00B35852" w:rsidP="00B35852">
            <w:pPr>
              <w:spacing w:after="0" w:line="240" w:lineRule="auto"/>
              <w:jc w:val="center"/>
              <w:rPr>
                <w:rFonts w:ascii="Times New Roman" w:eastAsia="仿宋" w:hAnsi="Times New Roman" w:cs="Times New Roman"/>
                <w:color w:val="000000"/>
                <w:sz w:val="28"/>
                <w:szCs w:val="28"/>
                <w14:ligatures w14:val="none"/>
              </w:rPr>
            </w:pPr>
            <w:r w:rsidRPr="00B35852">
              <w:rPr>
                <w:rFonts w:ascii="Times New Roman" w:eastAsia="仿宋" w:hAnsi="Times New Roman" w:cs="Times New Roman"/>
                <w:color w:val="000000"/>
                <w:sz w:val="28"/>
                <w:szCs w:val="28"/>
                <w14:ligatures w14:val="none"/>
              </w:rPr>
              <w:t>≤1</w:t>
            </w:r>
          </w:p>
        </w:tc>
      </w:tr>
      <w:tr w:rsidR="00B35852" w:rsidRPr="00B35852" w14:paraId="28B6F860" w14:textId="77777777">
        <w:trPr>
          <w:trHeight w:val="315"/>
          <w:jc w:val="center"/>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4FE134A8" w14:textId="77777777" w:rsidR="00B35852" w:rsidRPr="00B35852" w:rsidRDefault="00B35852" w:rsidP="00B35852">
            <w:pPr>
              <w:widowControl/>
              <w:spacing w:after="0" w:line="240" w:lineRule="auto"/>
              <w:rPr>
                <w:rFonts w:ascii="Times New Roman" w:eastAsia="仿宋" w:hAnsi="Times New Roman" w:cs="Times New Roman"/>
                <w:sz w:val="28"/>
                <w:szCs w:val="28"/>
                <w14:ligatures w14:val="none"/>
              </w:rPr>
            </w:pPr>
          </w:p>
        </w:tc>
        <w:tc>
          <w:tcPr>
            <w:tcW w:w="2268" w:type="dxa"/>
            <w:tcBorders>
              <w:top w:val="single" w:sz="4" w:space="0" w:color="auto"/>
              <w:left w:val="single" w:sz="4" w:space="0" w:color="auto"/>
              <w:bottom w:val="single" w:sz="4" w:space="0" w:color="auto"/>
              <w:right w:val="single" w:sz="4" w:space="0" w:color="auto"/>
            </w:tcBorders>
            <w:hideMark/>
          </w:tcPr>
          <w:p w14:paraId="0DADEE05" w14:textId="77777777" w:rsidR="00B35852" w:rsidRPr="00B35852" w:rsidRDefault="00B35852" w:rsidP="00B35852">
            <w:pPr>
              <w:spacing w:after="0" w:line="360" w:lineRule="auto"/>
              <w:jc w:val="center"/>
              <w:rPr>
                <w:rFonts w:ascii="Times New Roman" w:eastAsia="仿宋" w:hAnsi="Times New Roman" w:cs="Times New Roman"/>
                <w:sz w:val="28"/>
                <w:szCs w:val="28"/>
                <w14:ligatures w14:val="none"/>
              </w:rPr>
            </w:pPr>
            <w:r w:rsidRPr="00B35852">
              <w:rPr>
                <w:rFonts w:ascii="Times New Roman" w:eastAsia="仿宋" w:hAnsi="Times New Roman" w:cs="Times New Roman"/>
                <w:sz w:val="28"/>
                <w:szCs w:val="28"/>
                <w14:ligatures w14:val="none"/>
              </w:rPr>
              <w:t>2023</w:t>
            </w:r>
            <w:r w:rsidRPr="00B35852">
              <w:rPr>
                <w:rFonts w:ascii="Times New Roman" w:eastAsia="仿宋" w:hAnsi="Times New Roman" w:cs="Times New Roman" w:hint="eastAsia"/>
                <w:sz w:val="28"/>
                <w:szCs w:val="28"/>
                <w14:ligatures w14:val="none"/>
              </w:rPr>
              <w:t>级</w:t>
            </w:r>
          </w:p>
        </w:tc>
        <w:tc>
          <w:tcPr>
            <w:tcW w:w="2693" w:type="dxa"/>
            <w:tcBorders>
              <w:top w:val="single" w:sz="4" w:space="0" w:color="auto"/>
              <w:left w:val="single" w:sz="4" w:space="0" w:color="auto"/>
              <w:bottom w:val="single" w:sz="4" w:space="0" w:color="auto"/>
              <w:right w:val="single" w:sz="4" w:space="0" w:color="auto"/>
            </w:tcBorders>
            <w:hideMark/>
          </w:tcPr>
          <w:p w14:paraId="6490F940" w14:textId="77777777" w:rsidR="00B35852" w:rsidRPr="00B35852" w:rsidRDefault="00B35852" w:rsidP="00B35852">
            <w:pPr>
              <w:spacing w:after="0" w:line="240" w:lineRule="auto"/>
              <w:jc w:val="center"/>
              <w:rPr>
                <w:rFonts w:ascii="Times New Roman" w:eastAsia="仿宋" w:hAnsi="Times New Roman" w:cs="Times New Roman"/>
                <w:color w:val="000000"/>
                <w:sz w:val="28"/>
                <w:szCs w:val="28"/>
                <w14:ligatures w14:val="none"/>
              </w:rPr>
            </w:pPr>
            <w:r w:rsidRPr="00B35852">
              <w:rPr>
                <w:rFonts w:ascii="Times New Roman" w:eastAsia="仿宋" w:hAnsi="Times New Roman" w:cs="Times New Roman"/>
                <w:color w:val="000000"/>
                <w:sz w:val="28"/>
                <w:szCs w:val="28"/>
                <w14:ligatures w14:val="none"/>
              </w:rPr>
              <w:t>≤1</w:t>
            </w:r>
          </w:p>
        </w:tc>
      </w:tr>
    </w:tbl>
    <w:p w14:paraId="0E63327A" w14:textId="77777777" w:rsidR="00B35852" w:rsidRPr="00B35852" w:rsidRDefault="00B35852" w:rsidP="00B35852">
      <w:pPr>
        <w:numPr>
          <w:ilvl w:val="0"/>
          <w:numId w:val="5"/>
        </w:numPr>
        <w:spacing w:after="0" w:line="360" w:lineRule="auto"/>
        <w:ind w:left="709" w:hanging="709"/>
        <w:jc w:val="both"/>
        <w:rPr>
          <w:rFonts w:ascii="Times New Roman" w:eastAsia="黑体" w:hAnsi="Times New Roman" w:cs="Times New Roman"/>
          <w:b/>
          <w:bCs/>
          <w:sz w:val="32"/>
          <w:szCs w:val="32"/>
          <w14:ligatures w14:val="none"/>
        </w:rPr>
      </w:pPr>
      <w:r w:rsidRPr="00B35852">
        <w:rPr>
          <w:rFonts w:ascii="Times New Roman" w:eastAsia="黑体" w:hAnsi="Times New Roman" w:cs="Times New Roman" w:hint="eastAsia"/>
          <w:b/>
          <w:bCs/>
          <w:sz w:val="32"/>
          <w:szCs w:val="32"/>
          <w14:ligatures w14:val="none"/>
        </w:rPr>
        <w:t>申请转入的学生需满足的条件</w:t>
      </w:r>
    </w:p>
    <w:p w14:paraId="0E941D42"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 xml:space="preserve">1. </w:t>
      </w:r>
      <w:r w:rsidRPr="00B35852">
        <w:rPr>
          <w:rFonts w:ascii="Times New Roman" w:eastAsia="仿宋" w:hAnsi="Times New Roman" w:cs="Times New Roman" w:hint="eastAsia"/>
          <w:sz w:val="32"/>
          <w:szCs w:val="32"/>
          <w14:ligatures w14:val="none"/>
        </w:rPr>
        <w:t>申请转入的学生需具有良好的思想品德与道德修养，遵守学院教学及学生管理相关规定，认同机械与车辆</w:t>
      </w:r>
      <w:proofErr w:type="gramStart"/>
      <w:r w:rsidRPr="00B35852">
        <w:rPr>
          <w:rFonts w:ascii="Times New Roman" w:eastAsia="仿宋" w:hAnsi="Times New Roman" w:cs="Times New Roman" w:hint="eastAsia"/>
          <w:sz w:val="32"/>
          <w:szCs w:val="32"/>
          <w14:ligatures w14:val="none"/>
        </w:rPr>
        <w:t>学院学院</w:t>
      </w:r>
      <w:proofErr w:type="gramEnd"/>
      <w:r w:rsidRPr="00B35852">
        <w:rPr>
          <w:rFonts w:ascii="Times New Roman" w:eastAsia="仿宋" w:hAnsi="Times New Roman" w:cs="Times New Roman" w:hint="eastAsia"/>
          <w:sz w:val="32"/>
          <w:szCs w:val="32"/>
          <w14:ligatures w14:val="none"/>
        </w:rPr>
        <w:t>文化，具备较好的沟通能力与团队协作精神。</w:t>
      </w:r>
    </w:p>
    <w:p w14:paraId="63332386"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 xml:space="preserve">2. </w:t>
      </w:r>
      <w:r w:rsidRPr="00B35852">
        <w:rPr>
          <w:rFonts w:ascii="Times New Roman" w:eastAsia="仿宋" w:hAnsi="Times New Roman" w:cs="Times New Roman" w:hint="eastAsia"/>
          <w:sz w:val="32"/>
          <w:szCs w:val="32"/>
          <w14:ligatures w14:val="none"/>
        </w:rPr>
        <w:t>以特殊招生形式录取的、国家有关规定或者录取前与学校有明确约定不得转专业的学生不具有申请资格。</w:t>
      </w:r>
    </w:p>
    <w:p w14:paraId="3BE6AE83"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 xml:space="preserve">3. </w:t>
      </w:r>
      <w:r w:rsidRPr="00B35852">
        <w:rPr>
          <w:rFonts w:ascii="Times New Roman" w:eastAsia="仿宋" w:hAnsi="Times New Roman" w:cs="Times New Roman" w:hint="eastAsia"/>
          <w:sz w:val="32"/>
          <w:szCs w:val="32"/>
          <w14:ligatures w14:val="none"/>
        </w:rPr>
        <w:t>考虑先修课程体系差异，对</w:t>
      </w:r>
      <w:proofErr w:type="gramStart"/>
      <w:r w:rsidRPr="00B35852">
        <w:rPr>
          <w:rFonts w:ascii="Times New Roman" w:eastAsia="仿宋" w:hAnsi="Times New Roman" w:cs="Times New Roman" w:hint="eastAsia"/>
          <w:sz w:val="32"/>
          <w:szCs w:val="32"/>
          <w14:ligatures w14:val="none"/>
        </w:rPr>
        <w:t>不</w:t>
      </w:r>
      <w:proofErr w:type="gramEnd"/>
      <w:r w:rsidRPr="00B35852">
        <w:rPr>
          <w:rFonts w:ascii="Times New Roman" w:eastAsia="仿宋" w:hAnsi="Times New Roman" w:cs="Times New Roman" w:hint="eastAsia"/>
          <w:sz w:val="32"/>
          <w:szCs w:val="32"/>
          <w14:ligatures w14:val="none"/>
        </w:rPr>
        <w:t>同年级申请转入的学生要求分别如下：</w:t>
      </w:r>
    </w:p>
    <w:p w14:paraId="1BC1A179"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1</w:t>
      </w: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2023</w:t>
      </w:r>
      <w:r w:rsidRPr="00B35852">
        <w:rPr>
          <w:rFonts w:ascii="Times New Roman" w:eastAsia="仿宋" w:hAnsi="Times New Roman" w:cs="Times New Roman" w:hint="eastAsia"/>
          <w:sz w:val="32"/>
          <w:szCs w:val="32"/>
          <w14:ligatures w14:val="none"/>
        </w:rPr>
        <w:t>级：</w:t>
      </w:r>
    </w:p>
    <w:p w14:paraId="6E5C562D"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转出专业为机械类或近机械类专业。</w:t>
      </w:r>
    </w:p>
    <w:p w14:paraId="6762F787"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在原专业成绩排名为前</w:t>
      </w:r>
      <w:r w:rsidRPr="00B35852">
        <w:rPr>
          <w:rFonts w:ascii="Times New Roman" w:eastAsia="仿宋" w:hAnsi="Times New Roman" w:cs="Times New Roman"/>
          <w:sz w:val="32"/>
          <w:szCs w:val="32"/>
          <w14:ligatures w14:val="none"/>
        </w:rPr>
        <w:t>30%</w:t>
      </w:r>
      <w:r w:rsidRPr="00B35852">
        <w:rPr>
          <w:rFonts w:ascii="Times New Roman" w:eastAsia="仿宋" w:hAnsi="Times New Roman" w:cs="Times New Roman" w:hint="eastAsia"/>
          <w:sz w:val="32"/>
          <w:szCs w:val="32"/>
          <w14:ligatures w14:val="none"/>
        </w:rPr>
        <w:t>（报名时）且</w:t>
      </w:r>
      <w:proofErr w:type="gramStart"/>
      <w:r w:rsidRPr="00B35852">
        <w:rPr>
          <w:rFonts w:ascii="Times New Roman" w:eastAsia="仿宋" w:hAnsi="Times New Roman" w:cs="Times New Roman" w:hint="eastAsia"/>
          <w:sz w:val="32"/>
          <w:szCs w:val="32"/>
          <w14:ligatures w14:val="none"/>
        </w:rPr>
        <w:t>无挂科记录</w:t>
      </w:r>
      <w:proofErr w:type="gramEnd"/>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 xml:space="preserve"> </w:t>
      </w:r>
    </w:p>
    <w:p w14:paraId="5ABEE78F"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2</w:t>
      </w: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2022</w:t>
      </w:r>
      <w:r w:rsidRPr="00B35852">
        <w:rPr>
          <w:rFonts w:ascii="Times New Roman" w:eastAsia="仿宋" w:hAnsi="Times New Roman" w:cs="Times New Roman" w:hint="eastAsia"/>
          <w:sz w:val="32"/>
          <w:szCs w:val="32"/>
          <w14:ligatures w14:val="none"/>
        </w:rPr>
        <w:t>级：</w:t>
      </w:r>
    </w:p>
    <w:p w14:paraId="68C639E7"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转出专业为同一大类内专业。</w:t>
      </w:r>
    </w:p>
    <w:p w14:paraId="17A854C5"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在原专业成绩排名为前</w:t>
      </w:r>
      <w:r w:rsidRPr="00B35852">
        <w:rPr>
          <w:rFonts w:ascii="Times New Roman" w:eastAsia="仿宋" w:hAnsi="Times New Roman" w:cs="Times New Roman"/>
          <w:sz w:val="32"/>
          <w:szCs w:val="32"/>
          <w14:ligatures w14:val="none"/>
        </w:rPr>
        <w:t>10%</w:t>
      </w:r>
      <w:r w:rsidRPr="00B35852">
        <w:rPr>
          <w:rFonts w:ascii="Times New Roman" w:eastAsia="仿宋" w:hAnsi="Times New Roman" w:cs="Times New Roman" w:hint="eastAsia"/>
          <w:sz w:val="32"/>
          <w:szCs w:val="32"/>
          <w14:ligatures w14:val="none"/>
        </w:rPr>
        <w:t>（报名时）且</w:t>
      </w:r>
      <w:proofErr w:type="gramStart"/>
      <w:r w:rsidRPr="00B35852">
        <w:rPr>
          <w:rFonts w:ascii="Times New Roman" w:eastAsia="仿宋" w:hAnsi="Times New Roman" w:cs="Times New Roman" w:hint="eastAsia"/>
          <w:sz w:val="32"/>
          <w:szCs w:val="32"/>
          <w14:ligatures w14:val="none"/>
        </w:rPr>
        <w:t>无挂科记录</w:t>
      </w:r>
      <w:proofErr w:type="gramEnd"/>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 xml:space="preserve"> </w:t>
      </w:r>
    </w:p>
    <w:p w14:paraId="2FC8DB17"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 xml:space="preserve">4. </w:t>
      </w:r>
      <w:r w:rsidRPr="00B35852">
        <w:rPr>
          <w:rFonts w:ascii="Times New Roman" w:eastAsia="仿宋" w:hAnsi="Times New Roman" w:cs="Times New Roman" w:hint="eastAsia"/>
          <w:sz w:val="32"/>
          <w:szCs w:val="32"/>
          <w14:ligatures w14:val="none"/>
        </w:rPr>
        <w:t>申请转专业学生需保证其所提交的所有材料真实有效，否则学院有权取消其当年申请转专业资格。</w:t>
      </w:r>
    </w:p>
    <w:p w14:paraId="4789CCCF"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lastRenderedPageBreak/>
        <w:t>5.</w:t>
      </w:r>
      <w:r w:rsidRPr="00B35852">
        <w:rPr>
          <w:rFonts w:ascii="Times New Roman" w:eastAsia="仿宋" w:hAnsi="Times New Roman" w:cs="Times New Roman" w:hint="eastAsia"/>
          <w:sz w:val="32"/>
          <w:szCs w:val="32"/>
          <w14:ligatures w14:val="none"/>
        </w:rPr>
        <w:t>学院不接受第二志愿填报我院的学生。</w:t>
      </w:r>
    </w:p>
    <w:p w14:paraId="0C82F7AC" w14:textId="77777777" w:rsidR="00B35852" w:rsidRPr="00B35852" w:rsidRDefault="00B35852" w:rsidP="00B35852">
      <w:pPr>
        <w:numPr>
          <w:ilvl w:val="0"/>
          <w:numId w:val="5"/>
        </w:numPr>
        <w:spacing w:after="0" w:line="360" w:lineRule="auto"/>
        <w:ind w:left="709" w:hanging="709"/>
        <w:jc w:val="both"/>
        <w:rPr>
          <w:rFonts w:ascii="Times New Roman" w:eastAsia="黑体" w:hAnsi="Times New Roman" w:cs="Times New Roman"/>
          <w:b/>
          <w:bCs/>
          <w:sz w:val="32"/>
          <w:szCs w:val="32"/>
          <w14:ligatures w14:val="none"/>
        </w:rPr>
      </w:pPr>
      <w:r w:rsidRPr="00B35852">
        <w:rPr>
          <w:rFonts w:ascii="Times New Roman" w:eastAsia="黑体" w:hAnsi="Times New Roman" w:cs="Times New Roman" w:hint="eastAsia"/>
          <w:b/>
          <w:bCs/>
          <w:sz w:val="32"/>
          <w:szCs w:val="32"/>
          <w14:ligatures w14:val="none"/>
        </w:rPr>
        <w:t>转专业学生遴选办法</w:t>
      </w:r>
    </w:p>
    <w:p w14:paraId="17642621" w14:textId="77777777" w:rsidR="00B35852" w:rsidRPr="00B35852" w:rsidRDefault="00B35852" w:rsidP="00B35852">
      <w:pPr>
        <w:spacing w:after="0" w:line="360" w:lineRule="auto"/>
        <w:ind w:firstLine="560"/>
        <w:jc w:val="both"/>
        <w:rPr>
          <w:rFonts w:ascii="Times New Roman" w:eastAsia="楷体" w:hAnsi="Times New Roman" w:cs="Times New Roman"/>
          <w:b/>
          <w:bCs/>
          <w:sz w:val="32"/>
          <w:szCs w:val="32"/>
          <w14:ligatures w14:val="none"/>
        </w:rPr>
      </w:pPr>
      <w:r w:rsidRPr="00B35852">
        <w:rPr>
          <w:rFonts w:ascii="Times New Roman" w:eastAsia="楷体" w:hAnsi="Times New Roman" w:cs="Times New Roman"/>
          <w:b/>
          <w:bCs/>
          <w:sz w:val="32"/>
          <w:szCs w:val="32"/>
          <w14:ligatures w14:val="none"/>
        </w:rPr>
        <w:t xml:space="preserve">1. </w:t>
      </w:r>
      <w:r w:rsidRPr="00B35852">
        <w:rPr>
          <w:rFonts w:ascii="Times New Roman" w:eastAsia="楷体" w:hAnsi="Times New Roman" w:cs="Times New Roman" w:hint="eastAsia"/>
          <w:b/>
          <w:bCs/>
          <w:sz w:val="32"/>
          <w:szCs w:val="32"/>
          <w14:ligatures w14:val="none"/>
        </w:rPr>
        <w:t>领导小组与专家小组</w:t>
      </w:r>
    </w:p>
    <w:p w14:paraId="78176CA4"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学院成立机械与车辆学院转专业工作领导小组与专家小组，负责实施</w:t>
      </w:r>
      <w:r w:rsidRPr="00B35852">
        <w:rPr>
          <w:rFonts w:ascii="Times New Roman" w:eastAsia="仿宋" w:hAnsi="Times New Roman" w:cs="Times New Roman"/>
          <w:sz w:val="32"/>
          <w:szCs w:val="32"/>
          <w14:ligatures w14:val="none"/>
        </w:rPr>
        <w:t>2024~2025</w:t>
      </w:r>
      <w:r w:rsidRPr="00B35852">
        <w:rPr>
          <w:rFonts w:ascii="Times New Roman" w:eastAsia="仿宋" w:hAnsi="Times New Roman" w:cs="Times New Roman" w:hint="eastAsia"/>
          <w:sz w:val="32"/>
          <w:szCs w:val="32"/>
          <w14:ligatures w14:val="none"/>
        </w:rPr>
        <w:t>学年第二学期转专业工作。</w:t>
      </w:r>
    </w:p>
    <w:p w14:paraId="35AFD9AC"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领导小组由学院分管教学工作的副院长、分管学生工作的副书记作为组长和副组长，成员主要由各专业责任教授（系教学副主任）等组成，领导小组秘书由教学干事兼任。领导小组全面负责转专业工作，提供技术指导，并审核各专业接收学生名单。</w:t>
      </w:r>
    </w:p>
    <w:p w14:paraId="363E6C55"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专家组分别由各专业责任教授（系教学副主任）和专业骨干教师组成，具体负责申请转专业学生的资格审查、面试考核、所在专业接收转专业学生上报名单的确认等工作。专家组负责申请转专业学生</w:t>
      </w:r>
      <w:proofErr w:type="gramStart"/>
      <w:r w:rsidRPr="00B35852">
        <w:rPr>
          <w:rFonts w:ascii="Times New Roman" w:eastAsia="仿宋" w:hAnsi="Times New Roman" w:cs="Times New Roman" w:hint="eastAsia"/>
          <w:sz w:val="32"/>
          <w:szCs w:val="32"/>
          <w14:ligatures w14:val="none"/>
        </w:rPr>
        <w:t>所获科创奖项</w:t>
      </w:r>
      <w:proofErr w:type="gramEnd"/>
      <w:r w:rsidRPr="00B35852">
        <w:rPr>
          <w:rFonts w:ascii="Times New Roman" w:eastAsia="仿宋" w:hAnsi="Times New Roman" w:cs="Times New Roman" w:hint="eastAsia"/>
          <w:sz w:val="32"/>
          <w:szCs w:val="32"/>
          <w14:ligatures w14:val="none"/>
        </w:rPr>
        <w:t>的认定与计权。</w:t>
      </w:r>
    </w:p>
    <w:p w14:paraId="13CED259" w14:textId="77777777" w:rsidR="00B35852" w:rsidRPr="00B35852" w:rsidRDefault="00B35852" w:rsidP="00B35852">
      <w:pPr>
        <w:spacing w:after="0" w:line="360" w:lineRule="auto"/>
        <w:ind w:firstLine="560"/>
        <w:jc w:val="both"/>
        <w:rPr>
          <w:rFonts w:ascii="Times New Roman" w:eastAsia="楷体" w:hAnsi="Times New Roman" w:cs="Times New Roman"/>
          <w:b/>
          <w:bCs/>
          <w:sz w:val="32"/>
          <w:szCs w:val="32"/>
          <w14:ligatures w14:val="none"/>
        </w:rPr>
      </w:pPr>
      <w:r w:rsidRPr="00B35852">
        <w:rPr>
          <w:rFonts w:ascii="Times New Roman" w:eastAsia="楷体" w:hAnsi="Times New Roman" w:cs="Times New Roman"/>
          <w:b/>
          <w:bCs/>
          <w:sz w:val="32"/>
          <w:szCs w:val="32"/>
          <w14:ligatures w14:val="none"/>
        </w:rPr>
        <w:t xml:space="preserve">2. </w:t>
      </w:r>
      <w:r w:rsidRPr="00B35852">
        <w:rPr>
          <w:rFonts w:ascii="Times New Roman" w:eastAsia="楷体" w:hAnsi="Times New Roman" w:cs="Times New Roman" w:hint="eastAsia"/>
          <w:b/>
          <w:bCs/>
          <w:sz w:val="32"/>
          <w:szCs w:val="32"/>
          <w14:ligatures w14:val="none"/>
        </w:rPr>
        <w:t>转专业学生具体遴选方式</w:t>
      </w:r>
    </w:p>
    <w:p w14:paraId="00684F2B"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1</w:t>
      </w:r>
      <w:r w:rsidRPr="00B35852">
        <w:rPr>
          <w:rFonts w:ascii="Times New Roman" w:eastAsia="仿宋" w:hAnsi="Times New Roman" w:cs="Times New Roman" w:hint="eastAsia"/>
          <w:sz w:val="32"/>
          <w:szCs w:val="32"/>
          <w14:ligatures w14:val="none"/>
        </w:rPr>
        <w:t>）资格审查。根据申请转入机械与车辆学院学生应满足的条件审核学生门槛条件，确认满足条件学生名单并通知学生后续面试安排。</w:t>
      </w:r>
    </w:p>
    <w:p w14:paraId="3CB1C5E4"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2</w:t>
      </w:r>
      <w:r w:rsidRPr="00B35852">
        <w:rPr>
          <w:rFonts w:ascii="Times New Roman" w:eastAsia="仿宋" w:hAnsi="Times New Roman" w:cs="Times New Roman" w:hint="eastAsia"/>
          <w:sz w:val="32"/>
          <w:szCs w:val="32"/>
          <w14:ligatures w14:val="none"/>
        </w:rPr>
        <w:t>）面试遴选。依据专家组面试成绩进行学生遴选，面试重点考核学生外语水平、基础及专业知识、综合素质与能力等方面内容。各专业对应</w:t>
      </w:r>
      <w:proofErr w:type="gramStart"/>
      <w:r w:rsidRPr="00B35852">
        <w:rPr>
          <w:rFonts w:ascii="Times New Roman" w:eastAsia="仿宋" w:hAnsi="Times New Roman" w:cs="Times New Roman" w:hint="eastAsia"/>
          <w:sz w:val="32"/>
          <w:szCs w:val="32"/>
          <w14:ligatures w14:val="none"/>
        </w:rPr>
        <w:t>专家组需对</w:t>
      </w:r>
      <w:proofErr w:type="gramEnd"/>
      <w:r w:rsidRPr="00B35852">
        <w:rPr>
          <w:rFonts w:ascii="Times New Roman" w:eastAsia="仿宋" w:hAnsi="Times New Roman" w:cs="Times New Roman" w:hint="eastAsia"/>
          <w:sz w:val="32"/>
          <w:szCs w:val="32"/>
          <w14:ligatures w14:val="none"/>
        </w:rPr>
        <w:t>面试题目及学生回答情况进行详细记录。</w:t>
      </w:r>
    </w:p>
    <w:p w14:paraId="0B01882F"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lastRenderedPageBreak/>
        <w:t>（</w:t>
      </w:r>
      <w:r w:rsidRPr="00B35852">
        <w:rPr>
          <w:rFonts w:ascii="Times New Roman" w:eastAsia="仿宋" w:hAnsi="Times New Roman" w:cs="Times New Roman"/>
          <w:sz w:val="32"/>
          <w:szCs w:val="32"/>
          <w14:ligatures w14:val="none"/>
        </w:rPr>
        <w:t>3</w:t>
      </w:r>
      <w:r w:rsidRPr="00B35852">
        <w:rPr>
          <w:rFonts w:ascii="Times New Roman" w:eastAsia="仿宋" w:hAnsi="Times New Roman" w:cs="Times New Roman" w:hint="eastAsia"/>
          <w:sz w:val="32"/>
          <w:szCs w:val="32"/>
          <w14:ligatures w14:val="none"/>
        </w:rPr>
        <w:t>）确认名单。学院将根据专家组面试成绩排序，按专业接收上限的</w:t>
      </w:r>
      <w:r w:rsidRPr="00B35852">
        <w:rPr>
          <w:rFonts w:ascii="Times New Roman" w:eastAsia="仿宋" w:hAnsi="Times New Roman" w:cs="Times New Roman"/>
          <w:sz w:val="32"/>
          <w:szCs w:val="32"/>
          <w14:ligatures w14:val="none"/>
        </w:rPr>
        <w:t>110%</w:t>
      </w:r>
      <w:r w:rsidRPr="00B35852">
        <w:rPr>
          <w:rFonts w:ascii="Times New Roman" w:eastAsia="仿宋" w:hAnsi="Times New Roman" w:cs="Times New Roman" w:hint="eastAsia"/>
          <w:sz w:val="32"/>
          <w:szCs w:val="32"/>
          <w14:ligatures w14:val="none"/>
        </w:rPr>
        <w:t>确定初选名单。暑假结束时，通过审核初选人员所有已修课程通过情况，确定正式接收转专业学生名单。</w:t>
      </w:r>
    </w:p>
    <w:p w14:paraId="54D23875" w14:textId="77777777" w:rsidR="00B35852" w:rsidRPr="00B35852" w:rsidRDefault="00B35852" w:rsidP="00B35852">
      <w:pPr>
        <w:numPr>
          <w:ilvl w:val="0"/>
          <w:numId w:val="5"/>
        </w:numPr>
        <w:spacing w:after="0" w:line="360" w:lineRule="auto"/>
        <w:ind w:left="709" w:hanging="709"/>
        <w:jc w:val="both"/>
        <w:rPr>
          <w:rFonts w:ascii="Times New Roman" w:eastAsia="黑体" w:hAnsi="Times New Roman" w:cs="Times New Roman"/>
          <w:b/>
          <w:bCs/>
          <w:sz w:val="32"/>
          <w:szCs w:val="32"/>
          <w14:ligatures w14:val="none"/>
        </w:rPr>
      </w:pPr>
      <w:r w:rsidRPr="00B35852">
        <w:rPr>
          <w:rFonts w:ascii="Times New Roman" w:eastAsia="黑体" w:hAnsi="Times New Roman" w:cs="Times New Roman" w:hint="eastAsia"/>
          <w:b/>
          <w:bCs/>
          <w:sz w:val="32"/>
          <w:szCs w:val="32"/>
          <w14:ligatures w14:val="none"/>
        </w:rPr>
        <w:t>机械与车辆学院转专业工作流程</w:t>
      </w:r>
    </w:p>
    <w:p w14:paraId="1FCCC1FD"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11</w:t>
      </w:r>
      <w:r w:rsidRPr="00B35852">
        <w:rPr>
          <w:rFonts w:ascii="Times New Roman" w:eastAsia="仿宋" w:hAnsi="Times New Roman" w:cs="Times New Roman" w:hint="eastAsia"/>
          <w:sz w:val="32"/>
          <w:szCs w:val="32"/>
          <w14:ligatures w14:val="none"/>
        </w:rPr>
        <w:t>日，确定并向教务处上报机械与车辆学院接收转专业学生计划人数、遴选办法、工作流程以及公示方案。</w:t>
      </w:r>
    </w:p>
    <w:p w14:paraId="0D3AC674"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12</w:t>
      </w:r>
      <w:r w:rsidRPr="00B35852">
        <w:rPr>
          <w:rFonts w:ascii="Times New Roman" w:eastAsia="仿宋" w:hAnsi="Times New Roman" w:cs="Times New Roman" w:hint="eastAsia"/>
          <w:sz w:val="32"/>
          <w:szCs w:val="32"/>
          <w14:ligatures w14:val="none"/>
        </w:rPr>
        <w:t>日</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17</w:t>
      </w:r>
      <w:r w:rsidRPr="00B35852">
        <w:rPr>
          <w:rFonts w:ascii="Times New Roman" w:eastAsia="仿宋" w:hAnsi="Times New Roman" w:cs="Times New Roman" w:hint="eastAsia"/>
          <w:sz w:val="32"/>
          <w:szCs w:val="32"/>
          <w14:ligatures w14:val="none"/>
        </w:rPr>
        <w:t>日，学院公示转专业学生遴选办法、工作流程及公示方案。</w:t>
      </w:r>
    </w:p>
    <w:p w14:paraId="22DC04D1"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申请转专业学生于</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13</w:t>
      </w:r>
      <w:r w:rsidRPr="00B35852">
        <w:rPr>
          <w:rFonts w:ascii="Times New Roman" w:eastAsia="仿宋" w:hAnsi="Times New Roman" w:cs="Times New Roman" w:hint="eastAsia"/>
          <w:sz w:val="32"/>
          <w:szCs w:val="32"/>
          <w14:ligatures w14:val="none"/>
        </w:rPr>
        <w:t>日</w:t>
      </w:r>
      <w:r w:rsidRPr="00B35852">
        <w:rPr>
          <w:rFonts w:ascii="Times New Roman" w:eastAsia="仿宋" w:hAnsi="Times New Roman" w:cs="Times New Roman"/>
          <w:sz w:val="32"/>
          <w:szCs w:val="32"/>
          <w14:ligatures w14:val="none"/>
        </w:rPr>
        <w:t>-17</w:t>
      </w:r>
      <w:r w:rsidRPr="00B35852">
        <w:rPr>
          <w:rFonts w:ascii="Times New Roman" w:eastAsia="仿宋" w:hAnsi="Times New Roman" w:cs="Times New Roman" w:hint="eastAsia"/>
          <w:sz w:val="32"/>
          <w:szCs w:val="32"/>
          <w14:ligatures w14:val="none"/>
        </w:rPr>
        <w:t>日（截止时间为</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17</w:t>
      </w:r>
      <w:r w:rsidRPr="00B35852">
        <w:rPr>
          <w:rFonts w:ascii="Times New Roman" w:eastAsia="仿宋" w:hAnsi="Times New Roman" w:cs="Times New Roman" w:hint="eastAsia"/>
          <w:sz w:val="32"/>
          <w:szCs w:val="32"/>
          <w14:ligatures w14:val="none"/>
        </w:rPr>
        <w:t>日</w:t>
      </w:r>
      <w:r w:rsidRPr="00B35852">
        <w:rPr>
          <w:rFonts w:ascii="Times New Roman" w:eastAsia="仿宋" w:hAnsi="Times New Roman" w:cs="Times New Roman"/>
          <w:sz w:val="32"/>
          <w:szCs w:val="32"/>
          <w14:ligatures w14:val="none"/>
        </w:rPr>
        <w:t>17</w:t>
      </w:r>
      <w:r w:rsidRPr="00B35852">
        <w:rPr>
          <w:rFonts w:ascii="Times New Roman" w:eastAsia="仿宋" w:hAnsi="Times New Roman" w:cs="Times New Roman" w:hint="eastAsia"/>
          <w:sz w:val="32"/>
          <w:szCs w:val="32"/>
          <w14:ligatures w14:val="none"/>
        </w:rPr>
        <w:t>时）通过</w:t>
      </w:r>
      <w:proofErr w:type="gramStart"/>
      <w:r w:rsidRPr="00B35852">
        <w:rPr>
          <w:rFonts w:ascii="Times New Roman" w:eastAsia="仿宋" w:hAnsi="Times New Roman" w:cs="Times New Roman" w:hint="eastAsia"/>
          <w:sz w:val="32"/>
          <w:szCs w:val="32"/>
          <w14:ligatures w14:val="none"/>
        </w:rPr>
        <w:t>智慧北理</w:t>
      </w:r>
      <w:proofErr w:type="gramEnd"/>
      <w:r w:rsidRPr="00B35852">
        <w:rPr>
          <w:rFonts w:ascii="Times New Roman" w:eastAsia="仿宋" w:hAnsi="Times New Roman" w:cs="Times New Roman" w:hint="eastAsia"/>
          <w:sz w:val="32"/>
          <w:szCs w:val="32"/>
          <w14:ligatures w14:val="none"/>
        </w:rPr>
        <w:t>、</w:t>
      </w:r>
      <w:proofErr w:type="spellStart"/>
      <w:r w:rsidRPr="00B35852">
        <w:rPr>
          <w:rFonts w:ascii="Times New Roman" w:eastAsia="仿宋" w:hAnsi="Times New Roman" w:cs="Times New Roman"/>
          <w:sz w:val="32"/>
          <w:szCs w:val="32"/>
          <w14:ligatures w14:val="none"/>
        </w:rPr>
        <w:t>i</w:t>
      </w:r>
      <w:proofErr w:type="spellEnd"/>
      <w:proofErr w:type="gramStart"/>
      <w:r w:rsidRPr="00B35852">
        <w:rPr>
          <w:rFonts w:ascii="Times New Roman" w:eastAsia="仿宋" w:hAnsi="Times New Roman" w:cs="Times New Roman" w:hint="eastAsia"/>
          <w:sz w:val="32"/>
          <w:szCs w:val="32"/>
          <w14:ligatures w14:val="none"/>
        </w:rPr>
        <w:t>北理提交</w:t>
      </w:r>
      <w:proofErr w:type="gramEnd"/>
      <w:r w:rsidRPr="00B35852">
        <w:rPr>
          <w:rFonts w:ascii="Times New Roman" w:eastAsia="仿宋" w:hAnsi="Times New Roman" w:cs="Times New Roman" w:hint="eastAsia"/>
          <w:sz w:val="32"/>
          <w:szCs w:val="32"/>
          <w14:ligatures w14:val="none"/>
        </w:rPr>
        <w:t>转专业申请，同时需要提交已修课程成绩单和成绩排名证明电子版（转出学院签字盖章）。因涉及申请学生资格审查确认的后续工作，过时恕不接待。</w:t>
      </w:r>
    </w:p>
    <w:p w14:paraId="6DB19400"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18</w:t>
      </w:r>
      <w:r w:rsidRPr="00B35852">
        <w:rPr>
          <w:rFonts w:ascii="Times New Roman" w:eastAsia="仿宋" w:hAnsi="Times New Roman" w:cs="Times New Roman" w:hint="eastAsia"/>
          <w:sz w:val="32"/>
          <w:szCs w:val="32"/>
          <w14:ligatures w14:val="none"/>
        </w:rPr>
        <w:t>日</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23</w:t>
      </w:r>
      <w:r w:rsidRPr="00B35852">
        <w:rPr>
          <w:rFonts w:ascii="Times New Roman" w:eastAsia="仿宋" w:hAnsi="Times New Roman" w:cs="Times New Roman" w:hint="eastAsia"/>
          <w:sz w:val="32"/>
          <w:szCs w:val="32"/>
          <w14:ligatures w14:val="none"/>
        </w:rPr>
        <w:t>日，学院分别组织针对各年级的申请转专业学生面试，遴选拟接收转专业学生初选名单并进行公示。</w:t>
      </w:r>
    </w:p>
    <w:p w14:paraId="5087A82E"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23</w:t>
      </w:r>
      <w:r w:rsidRPr="00B35852">
        <w:rPr>
          <w:rFonts w:ascii="Times New Roman" w:eastAsia="仿宋" w:hAnsi="Times New Roman" w:cs="Times New Roman" w:hint="eastAsia"/>
          <w:sz w:val="32"/>
          <w:szCs w:val="32"/>
          <w14:ligatures w14:val="none"/>
        </w:rPr>
        <w:t>日，学院将拟接收转专业学生初选名单上报教务处。</w:t>
      </w:r>
    </w:p>
    <w:p w14:paraId="7F4BC100"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t>8</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25</w:t>
      </w:r>
      <w:r w:rsidRPr="00B35852">
        <w:rPr>
          <w:rFonts w:ascii="Times New Roman" w:eastAsia="仿宋" w:hAnsi="Times New Roman" w:cs="Times New Roman" w:hint="eastAsia"/>
          <w:sz w:val="32"/>
          <w:szCs w:val="32"/>
          <w14:ligatures w14:val="none"/>
        </w:rPr>
        <w:t>日，学院根据拟接收转专业学生初选名单完成学生本学期成绩核查工作，完成学生名单公示，确认最终正式接收转专业学生名单并上报教务处。</w:t>
      </w:r>
    </w:p>
    <w:p w14:paraId="18382A78" w14:textId="77777777" w:rsidR="00B35852" w:rsidRPr="00B35852" w:rsidRDefault="00B35852" w:rsidP="00B35852">
      <w:pPr>
        <w:numPr>
          <w:ilvl w:val="0"/>
          <w:numId w:val="6"/>
        </w:numPr>
        <w:spacing w:after="0" w:line="360" w:lineRule="auto"/>
        <w:ind w:left="5" w:firstLine="635"/>
        <w:jc w:val="both"/>
        <w:rPr>
          <w:rFonts w:ascii="Times New Roman" w:eastAsia="仿宋" w:hAnsi="Times New Roman" w:cs="Times New Roman"/>
          <w:sz w:val="32"/>
          <w:szCs w:val="32"/>
          <w14:ligatures w14:val="none"/>
        </w:rPr>
      </w:pPr>
      <w:r w:rsidRPr="00B35852">
        <w:rPr>
          <w:rFonts w:ascii="Times New Roman" w:eastAsia="仿宋" w:hAnsi="Times New Roman" w:cs="Times New Roman"/>
          <w:sz w:val="32"/>
          <w:szCs w:val="32"/>
          <w14:ligatures w14:val="none"/>
        </w:rPr>
        <w:lastRenderedPageBreak/>
        <w:t>2025-2026</w:t>
      </w:r>
      <w:r w:rsidRPr="00B35852">
        <w:rPr>
          <w:rFonts w:ascii="Times New Roman" w:eastAsia="仿宋" w:hAnsi="Times New Roman" w:cs="Times New Roman" w:hint="eastAsia"/>
          <w:sz w:val="32"/>
          <w:szCs w:val="32"/>
          <w14:ligatures w14:val="none"/>
        </w:rPr>
        <w:t>学年第一学期开学第一周，被批准转专业学生凭学籍变动审批单到机械与车辆学院注册报道，同接收专业责任教授、教学干事等共同确认课程替代与后续培养方案。</w:t>
      </w:r>
    </w:p>
    <w:p w14:paraId="3DC1EEAC" w14:textId="77777777" w:rsidR="00B35852" w:rsidRPr="00B35852" w:rsidRDefault="00B35852" w:rsidP="00B35852">
      <w:pPr>
        <w:numPr>
          <w:ilvl w:val="0"/>
          <w:numId w:val="5"/>
        </w:numPr>
        <w:spacing w:after="0" w:line="360" w:lineRule="auto"/>
        <w:ind w:left="709" w:hanging="709"/>
        <w:jc w:val="both"/>
        <w:rPr>
          <w:rFonts w:ascii="Times New Roman" w:eastAsia="黑体" w:hAnsi="Times New Roman" w:cs="Times New Roman"/>
          <w:b/>
          <w:bCs/>
          <w:sz w:val="32"/>
          <w:szCs w:val="32"/>
          <w14:ligatures w14:val="none"/>
        </w:rPr>
      </w:pPr>
      <w:r w:rsidRPr="00B35852">
        <w:rPr>
          <w:rFonts w:ascii="Times New Roman" w:eastAsia="黑体" w:hAnsi="Times New Roman" w:cs="Times New Roman" w:hint="eastAsia"/>
          <w:b/>
          <w:bCs/>
          <w:sz w:val="32"/>
          <w:szCs w:val="32"/>
          <w14:ligatures w14:val="none"/>
        </w:rPr>
        <w:t>转专业相关工作公示方案</w:t>
      </w:r>
    </w:p>
    <w:p w14:paraId="53EE1559" w14:textId="44C6D78A"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根据上述转专业学生遴选办法及工作流程，学院将在院内公示接收转专业学生遴选办法、工作流程及公示方案，拟接收转专业学生初选名单、正式接收转专业学生名单等信息。</w:t>
      </w:r>
    </w:p>
    <w:p w14:paraId="6FB5E181" w14:textId="77777777" w:rsidR="00B35852" w:rsidRPr="00B35852" w:rsidRDefault="00B35852" w:rsidP="00B35852">
      <w:pPr>
        <w:numPr>
          <w:ilvl w:val="0"/>
          <w:numId w:val="7"/>
        </w:numPr>
        <w:tabs>
          <w:tab w:val="left" w:pos="1134"/>
          <w:tab w:val="left" w:pos="1276"/>
          <w:tab w:val="left" w:pos="1418"/>
        </w:tabs>
        <w:spacing w:after="0" w:line="360" w:lineRule="auto"/>
        <w:ind w:left="5" w:firstLine="635"/>
        <w:jc w:val="both"/>
        <w:rPr>
          <w:rFonts w:ascii="Times New Roman" w:eastAsia="楷体" w:hAnsi="Times New Roman" w:cs="Times New Roman"/>
          <w:bCs/>
          <w:sz w:val="32"/>
          <w:szCs w:val="32"/>
          <w14:ligatures w14:val="none"/>
        </w:rPr>
      </w:pPr>
      <w:r w:rsidRPr="00B35852">
        <w:rPr>
          <w:rFonts w:ascii="Times New Roman" w:eastAsia="楷体" w:hAnsi="Times New Roman" w:cs="Times New Roman" w:hint="eastAsia"/>
          <w:bCs/>
          <w:sz w:val="32"/>
          <w:szCs w:val="32"/>
          <w14:ligatures w14:val="none"/>
        </w:rPr>
        <w:t>公示内容与公示时间</w:t>
      </w:r>
    </w:p>
    <w:p w14:paraId="2F98FA77"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机械与车辆学院接收转专业学生遴选办法、工作流程及公示方案，</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12</w:t>
      </w:r>
      <w:r w:rsidRPr="00B35852">
        <w:rPr>
          <w:rFonts w:ascii="Times New Roman" w:eastAsia="仿宋" w:hAnsi="Times New Roman" w:cs="Times New Roman" w:hint="eastAsia"/>
          <w:sz w:val="32"/>
          <w:szCs w:val="32"/>
          <w14:ligatures w14:val="none"/>
        </w:rPr>
        <w:t>日</w:t>
      </w:r>
      <w:r w:rsidRPr="00B35852">
        <w:rPr>
          <w:rFonts w:ascii="Times New Roman" w:eastAsia="仿宋" w:hAnsi="Times New Roman" w:cs="Times New Roman"/>
          <w:sz w:val="32"/>
          <w:szCs w:val="32"/>
          <w14:ligatures w14:val="none"/>
        </w:rPr>
        <w:t>~6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17</w:t>
      </w:r>
      <w:r w:rsidRPr="00B35852">
        <w:rPr>
          <w:rFonts w:ascii="Times New Roman" w:eastAsia="仿宋" w:hAnsi="Times New Roman" w:cs="Times New Roman" w:hint="eastAsia"/>
          <w:sz w:val="32"/>
          <w:szCs w:val="32"/>
          <w14:ligatures w14:val="none"/>
        </w:rPr>
        <w:t>日；</w:t>
      </w:r>
    </w:p>
    <w:p w14:paraId="1ACD7096"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机械与车辆学院拟接收转专业学生初选结果，</w:t>
      </w:r>
      <w:r w:rsidRPr="00B35852">
        <w:rPr>
          <w:rFonts w:ascii="Times New Roman" w:eastAsia="仿宋" w:hAnsi="Times New Roman" w:cs="Times New Roman"/>
          <w:sz w:val="32"/>
          <w:szCs w:val="32"/>
          <w14:ligatures w14:val="none"/>
        </w:rPr>
        <w:t xml:space="preserve"> 6</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23</w:t>
      </w:r>
      <w:r w:rsidRPr="00B35852">
        <w:rPr>
          <w:rFonts w:ascii="Times New Roman" w:eastAsia="仿宋" w:hAnsi="Times New Roman" w:cs="Times New Roman" w:hint="eastAsia"/>
          <w:sz w:val="32"/>
          <w:szCs w:val="32"/>
          <w14:ligatures w14:val="none"/>
        </w:rPr>
        <w:t>日；</w:t>
      </w:r>
    </w:p>
    <w:p w14:paraId="5664FDA9"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机械与车辆学院正式接收转专业学生名单，</w:t>
      </w:r>
      <w:r w:rsidRPr="00B35852">
        <w:rPr>
          <w:rFonts w:ascii="Times New Roman" w:eastAsia="仿宋" w:hAnsi="Times New Roman" w:cs="Times New Roman"/>
          <w:sz w:val="32"/>
          <w:szCs w:val="32"/>
          <w14:ligatures w14:val="none"/>
        </w:rPr>
        <w:t>8</w:t>
      </w:r>
      <w:r w:rsidRPr="00B35852">
        <w:rPr>
          <w:rFonts w:ascii="Times New Roman" w:eastAsia="仿宋" w:hAnsi="Times New Roman" w:cs="Times New Roman" w:hint="eastAsia"/>
          <w:sz w:val="32"/>
          <w:szCs w:val="32"/>
          <w14:ligatures w14:val="none"/>
        </w:rPr>
        <w:t>月</w:t>
      </w:r>
      <w:r w:rsidRPr="00B35852">
        <w:rPr>
          <w:rFonts w:ascii="Times New Roman" w:eastAsia="仿宋" w:hAnsi="Times New Roman" w:cs="Times New Roman"/>
          <w:sz w:val="32"/>
          <w:szCs w:val="32"/>
          <w14:ligatures w14:val="none"/>
        </w:rPr>
        <w:t>25</w:t>
      </w:r>
      <w:r w:rsidRPr="00B35852">
        <w:rPr>
          <w:rFonts w:ascii="Times New Roman" w:eastAsia="仿宋" w:hAnsi="Times New Roman" w:cs="Times New Roman" w:hint="eastAsia"/>
          <w:sz w:val="32"/>
          <w:szCs w:val="32"/>
          <w14:ligatures w14:val="none"/>
        </w:rPr>
        <w:t>日。</w:t>
      </w:r>
    </w:p>
    <w:p w14:paraId="7B642E0F" w14:textId="77777777" w:rsidR="00B35852" w:rsidRPr="00B35852" w:rsidRDefault="00B35852" w:rsidP="00B35852">
      <w:pPr>
        <w:numPr>
          <w:ilvl w:val="0"/>
          <w:numId w:val="7"/>
        </w:numPr>
        <w:tabs>
          <w:tab w:val="left" w:pos="1134"/>
          <w:tab w:val="left" w:pos="1276"/>
          <w:tab w:val="left" w:pos="1418"/>
        </w:tabs>
        <w:spacing w:after="0" w:line="360" w:lineRule="auto"/>
        <w:ind w:left="5" w:firstLine="635"/>
        <w:jc w:val="both"/>
        <w:rPr>
          <w:rFonts w:ascii="Times New Roman" w:eastAsia="楷体" w:hAnsi="Times New Roman" w:cs="Times New Roman"/>
          <w:bCs/>
          <w:sz w:val="32"/>
          <w:szCs w:val="32"/>
          <w14:ligatures w14:val="none"/>
        </w:rPr>
      </w:pPr>
      <w:r w:rsidRPr="00B35852">
        <w:rPr>
          <w:rFonts w:ascii="Times New Roman" w:eastAsia="楷体" w:hAnsi="Times New Roman" w:cs="Times New Roman" w:hint="eastAsia"/>
          <w:bCs/>
          <w:sz w:val="32"/>
          <w:szCs w:val="32"/>
          <w14:ligatures w14:val="none"/>
        </w:rPr>
        <w:t>公示方式与地点</w:t>
      </w:r>
    </w:p>
    <w:p w14:paraId="4D47E458" w14:textId="77777777" w:rsidR="00B35852" w:rsidRPr="00B35852" w:rsidRDefault="00B35852" w:rsidP="00B35852">
      <w:pPr>
        <w:spacing w:after="0" w:line="360" w:lineRule="auto"/>
        <w:ind w:firstLine="560"/>
        <w:jc w:val="both"/>
        <w:rPr>
          <w:rFonts w:ascii="Times New Roman" w:eastAsia="仿宋" w:hAnsi="Times New Roman" w:cs="Times New Roman"/>
          <w:sz w:val="32"/>
          <w:szCs w:val="32"/>
          <w14:ligatures w14:val="none"/>
        </w:rPr>
      </w:pPr>
      <w:r w:rsidRPr="00B35852">
        <w:rPr>
          <w:rFonts w:ascii="Times New Roman" w:eastAsia="仿宋" w:hAnsi="Times New Roman" w:cs="Times New Roman" w:hint="eastAsia"/>
          <w:sz w:val="32"/>
          <w:szCs w:val="32"/>
          <w14:ligatures w14:val="none"/>
        </w:rPr>
        <w:t>采用网站和现场公示相结合的方式进行公示，公示网址：</w:t>
      </w:r>
      <w:r w:rsidRPr="00B35852">
        <w:rPr>
          <w:rFonts w:ascii="Times New Roman" w:eastAsia="仿宋" w:hAnsi="Times New Roman" w:cs="Times New Roman"/>
          <w:sz w:val="32"/>
          <w:szCs w:val="32"/>
          <w14:ligatures w14:val="none"/>
        </w:rPr>
        <w:fldChar w:fldCharType="begin"/>
      </w:r>
      <w:r w:rsidRPr="00B35852">
        <w:rPr>
          <w:rFonts w:ascii="Times New Roman" w:eastAsia="仿宋" w:hAnsi="Times New Roman" w:cs="Times New Roman"/>
          <w:sz w:val="32"/>
          <w:szCs w:val="32"/>
          <w14:ligatures w14:val="none"/>
        </w:rPr>
        <w:instrText>HYPERLINK "http://me.bit.edu.cn"</w:instrText>
      </w:r>
      <w:r w:rsidRPr="00B35852">
        <w:rPr>
          <w:rFonts w:ascii="Times New Roman" w:eastAsia="仿宋" w:hAnsi="Times New Roman" w:cs="Times New Roman"/>
          <w:sz w:val="32"/>
          <w:szCs w:val="32"/>
          <w14:ligatures w14:val="none"/>
        </w:rPr>
      </w:r>
      <w:r w:rsidRPr="00B35852">
        <w:rPr>
          <w:rFonts w:ascii="Times New Roman" w:eastAsia="仿宋" w:hAnsi="Times New Roman" w:cs="Times New Roman"/>
          <w:sz w:val="32"/>
          <w:szCs w:val="32"/>
          <w14:ligatures w14:val="none"/>
        </w:rPr>
        <w:fldChar w:fldCharType="separate"/>
      </w:r>
      <w:r w:rsidRPr="00B35852">
        <w:rPr>
          <w:rFonts w:ascii="Times New Roman" w:eastAsia="仿宋" w:hAnsi="Times New Roman" w:cs="Times New Roman"/>
          <w:color w:val="0000FF"/>
          <w:sz w:val="32"/>
          <w:szCs w:val="32"/>
          <w:u w:val="single"/>
          <w14:ligatures w14:val="none"/>
        </w:rPr>
        <w:t>http://me.bit.edu.cn</w:t>
      </w:r>
      <w:r w:rsidRPr="00B35852">
        <w:rPr>
          <w:rFonts w:ascii="Times New Roman" w:eastAsia="仿宋" w:hAnsi="Times New Roman" w:cs="Times New Roman"/>
          <w:sz w:val="32"/>
          <w:szCs w:val="32"/>
          <w14:ligatures w14:val="none"/>
        </w:rPr>
        <w:fldChar w:fldCharType="end"/>
      </w:r>
      <w:r w:rsidRPr="00B35852">
        <w:rPr>
          <w:rFonts w:ascii="Times New Roman" w:eastAsia="仿宋" w:hAnsi="Times New Roman" w:cs="Times New Roman"/>
          <w:sz w:val="32"/>
          <w:szCs w:val="32"/>
          <w14:ligatures w14:val="none"/>
        </w:rPr>
        <w:t xml:space="preserve">; </w:t>
      </w:r>
      <w:r w:rsidRPr="00B35852">
        <w:rPr>
          <w:rFonts w:ascii="Times New Roman" w:eastAsia="仿宋" w:hAnsi="Times New Roman" w:cs="Times New Roman" w:hint="eastAsia"/>
          <w:sz w:val="32"/>
          <w:szCs w:val="32"/>
          <w14:ligatures w14:val="none"/>
        </w:rPr>
        <w:t>公示地点：中关村校区</w:t>
      </w:r>
      <w:r w:rsidRPr="00B35852">
        <w:rPr>
          <w:rFonts w:ascii="Times New Roman" w:eastAsia="仿宋" w:hAnsi="Times New Roman" w:cs="Times New Roman"/>
          <w:sz w:val="32"/>
          <w:szCs w:val="32"/>
          <w14:ligatures w14:val="none"/>
        </w:rPr>
        <w:t>1</w:t>
      </w:r>
      <w:r w:rsidRPr="00B35852">
        <w:rPr>
          <w:rFonts w:ascii="Times New Roman" w:eastAsia="仿宋" w:hAnsi="Times New Roman" w:cs="Times New Roman" w:hint="eastAsia"/>
          <w:sz w:val="32"/>
          <w:szCs w:val="32"/>
          <w14:ligatures w14:val="none"/>
        </w:rPr>
        <w:t>号教学楼二层机械与车辆学院告示栏。</w:t>
      </w:r>
    </w:p>
    <w:p w14:paraId="63482105" w14:textId="4DB031E2" w:rsidR="00B35852" w:rsidRPr="00B35852" w:rsidRDefault="00B35852" w:rsidP="00B35852">
      <w:pPr>
        <w:spacing w:after="0" w:line="360" w:lineRule="auto"/>
        <w:ind w:firstLine="560"/>
        <w:jc w:val="both"/>
        <w:rPr>
          <w:rFonts w:ascii="Times New Roman" w:eastAsia="仿宋" w:hAnsi="Times New Roman" w:cs="Times New Roman" w:hint="eastAsia"/>
          <w:sz w:val="32"/>
          <w:szCs w:val="32"/>
          <w14:ligatures w14:val="none"/>
        </w:rPr>
      </w:pPr>
      <w:r w:rsidRPr="00B35852">
        <w:rPr>
          <w:rFonts w:ascii="Times New Roman" w:eastAsia="仿宋" w:hAnsi="Times New Roman" w:cs="Times New Roman" w:hint="eastAsia"/>
          <w:sz w:val="32"/>
          <w:szCs w:val="32"/>
          <w14:ligatures w14:val="none"/>
        </w:rPr>
        <w:t>如对公示结果有任何异议，学生可通过电话、邮箱的方式进行申诉，电话：</w:t>
      </w:r>
      <w:r w:rsidRPr="00B35852">
        <w:rPr>
          <w:rFonts w:ascii="Times New Roman" w:eastAsia="仿宋" w:hAnsi="Times New Roman" w:cs="Times New Roman"/>
          <w:sz w:val="32"/>
          <w:szCs w:val="32"/>
          <w14:ligatures w14:val="none"/>
        </w:rPr>
        <w:t>010-68913665</w:t>
      </w: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t>010-68911042</w:t>
      </w:r>
      <w:r w:rsidRPr="00B35852">
        <w:rPr>
          <w:rFonts w:ascii="Times New Roman" w:eastAsia="仿宋" w:hAnsi="Times New Roman" w:cs="Times New Roman" w:hint="eastAsia"/>
          <w:sz w:val="32"/>
          <w:szCs w:val="32"/>
          <w14:ligatures w14:val="none"/>
        </w:rPr>
        <w:t>，邮箱：</w:t>
      </w:r>
      <w:r w:rsidRPr="00B35852">
        <w:rPr>
          <w:rFonts w:ascii="Times New Roman" w:eastAsia="仿宋" w:hAnsi="Times New Roman" w:cs="Times New Roman"/>
          <w:sz w:val="32"/>
          <w:szCs w:val="32"/>
          <w14:ligatures w14:val="none"/>
        </w:rPr>
        <w:fldChar w:fldCharType="begin"/>
      </w:r>
      <w:r w:rsidRPr="00B35852">
        <w:rPr>
          <w:rFonts w:ascii="Times New Roman" w:eastAsia="仿宋" w:hAnsi="Times New Roman" w:cs="Times New Roman"/>
          <w:sz w:val="32"/>
          <w:szCs w:val="32"/>
          <w14:ligatures w14:val="none"/>
        </w:rPr>
        <w:instrText>HYPERLINK "mailto:dumerlin@bit.edu.cn"</w:instrText>
      </w:r>
      <w:r w:rsidRPr="00B35852">
        <w:rPr>
          <w:rFonts w:ascii="Times New Roman" w:eastAsia="仿宋" w:hAnsi="Times New Roman" w:cs="Times New Roman"/>
          <w:sz w:val="32"/>
          <w:szCs w:val="32"/>
          <w14:ligatures w14:val="none"/>
        </w:rPr>
      </w:r>
      <w:r w:rsidRPr="00B35852">
        <w:rPr>
          <w:rFonts w:ascii="Times New Roman" w:eastAsia="仿宋" w:hAnsi="Times New Roman" w:cs="Times New Roman"/>
          <w:sz w:val="32"/>
          <w:szCs w:val="32"/>
          <w14:ligatures w14:val="none"/>
        </w:rPr>
        <w:fldChar w:fldCharType="separate"/>
      </w:r>
      <w:r w:rsidRPr="00B35852">
        <w:rPr>
          <w:rFonts w:ascii="Times New Roman" w:eastAsia="仿宋" w:hAnsi="Times New Roman" w:cs="Times New Roman"/>
          <w:color w:val="0000FF"/>
          <w:sz w:val="32"/>
          <w:szCs w:val="32"/>
          <w:u w:val="single"/>
          <w14:ligatures w14:val="none"/>
        </w:rPr>
        <w:t>dumerlin@bit.edu.cn</w:t>
      </w:r>
      <w:r w:rsidRPr="00B35852">
        <w:rPr>
          <w:rFonts w:ascii="Times New Roman" w:eastAsia="仿宋" w:hAnsi="Times New Roman" w:cs="Times New Roman"/>
          <w:sz w:val="32"/>
          <w:szCs w:val="32"/>
          <w14:ligatures w14:val="none"/>
        </w:rPr>
        <w:fldChar w:fldCharType="end"/>
      </w:r>
      <w:r w:rsidRPr="00B35852">
        <w:rPr>
          <w:rFonts w:ascii="Times New Roman" w:eastAsia="仿宋" w:hAnsi="Times New Roman" w:cs="Times New Roman" w:hint="eastAsia"/>
          <w:sz w:val="32"/>
          <w:szCs w:val="32"/>
          <w14:ligatures w14:val="none"/>
        </w:rPr>
        <w:t>，</w:t>
      </w:r>
      <w:r w:rsidRPr="00B35852">
        <w:rPr>
          <w:rFonts w:ascii="Times New Roman" w:eastAsia="仿宋" w:hAnsi="Times New Roman" w:cs="Times New Roman"/>
          <w:sz w:val="32"/>
          <w:szCs w:val="32"/>
          <w14:ligatures w14:val="none"/>
        </w:rPr>
        <w:fldChar w:fldCharType="begin"/>
      </w:r>
      <w:r w:rsidRPr="00B35852">
        <w:rPr>
          <w:rFonts w:ascii="Times New Roman" w:eastAsia="仿宋" w:hAnsi="Times New Roman" w:cs="Times New Roman"/>
          <w:sz w:val="32"/>
          <w:szCs w:val="32"/>
          <w14:ligatures w14:val="none"/>
        </w:rPr>
        <w:instrText>HYPERLINK "mailto:bailing2019@bit.edu.cn"</w:instrText>
      </w:r>
      <w:r w:rsidRPr="00B35852">
        <w:rPr>
          <w:rFonts w:ascii="Times New Roman" w:eastAsia="仿宋" w:hAnsi="Times New Roman" w:cs="Times New Roman"/>
          <w:sz w:val="32"/>
          <w:szCs w:val="32"/>
          <w14:ligatures w14:val="none"/>
        </w:rPr>
      </w:r>
      <w:r w:rsidRPr="00B35852">
        <w:rPr>
          <w:rFonts w:ascii="Times New Roman" w:eastAsia="仿宋" w:hAnsi="Times New Roman" w:cs="Times New Roman"/>
          <w:sz w:val="32"/>
          <w:szCs w:val="32"/>
          <w14:ligatures w14:val="none"/>
        </w:rPr>
        <w:fldChar w:fldCharType="separate"/>
      </w:r>
      <w:r w:rsidRPr="00B35852">
        <w:rPr>
          <w:rFonts w:ascii="Times New Roman" w:eastAsia="仿宋" w:hAnsi="Times New Roman" w:cs="Times New Roman"/>
          <w:color w:val="0000FF"/>
          <w:sz w:val="32"/>
          <w:szCs w:val="32"/>
          <w:u w:val="single"/>
          <w14:ligatures w14:val="none"/>
        </w:rPr>
        <w:t>bailing2019@bit.edu.cn</w:t>
      </w:r>
      <w:r w:rsidRPr="00B35852">
        <w:rPr>
          <w:rFonts w:ascii="Times New Roman" w:eastAsia="仿宋" w:hAnsi="Times New Roman" w:cs="Times New Roman"/>
          <w:sz w:val="32"/>
          <w:szCs w:val="32"/>
          <w14:ligatures w14:val="none"/>
        </w:rPr>
        <w:fldChar w:fldCharType="end"/>
      </w:r>
      <w:r w:rsidRPr="00B35852">
        <w:rPr>
          <w:rFonts w:ascii="Times New Roman" w:eastAsia="仿宋" w:hAnsi="Times New Roman" w:cs="Times New Roman" w:hint="eastAsia"/>
          <w:sz w:val="32"/>
          <w:szCs w:val="32"/>
          <w14:ligatures w14:val="none"/>
        </w:rPr>
        <w:t>。</w:t>
      </w:r>
    </w:p>
    <w:p w14:paraId="6127B6CC" w14:textId="77777777" w:rsidR="00B35852" w:rsidRPr="00B35852" w:rsidRDefault="00B35852" w:rsidP="00B35852">
      <w:pPr>
        <w:spacing w:after="0" w:line="360" w:lineRule="auto"/>
        <w:ind w:rightChars="-149" w:right="-328" w:firstLineChars="1600" w:firstLine="5120"/>
        <w:jc w:val="both"/>
        <w:rPr>
          <w:rFonts w:ascii="黑体" w:eastAsia="黑体" w:hAnsi="黑体" w:cs="Times New Roman"/>
          <w:sz w:val="32"/>
          <w:szCs w:val="32"/>
          <w14:ligatures w14:val="none"/>
        </w:rPr>
      </w:pPr>
      <w:r w:rsidRPr="00B35852">
        <w:rPr>
          <w:rFonts w:ascii="黑体" w:eastAsia="黑体" w:hAnsi="黑体" w:cs="Times New Roman" w:hint="eastAsia"/>
          <w:sz w:val="32"/>
          <w:szCs w:val="32"/>
          <w14:ligatures w14:val="none"/>
        </w:rPr>
        <w:t>机械与车辆学院</w:t>
      </w:r>
    </w:p>
    <w:p w14:paraId="4B9CA539" w14:textId="77777777" w:rsidR="00B35852" w:rsidRPr="00B35852" w:rsidRDefault="00B35852" w:rsidP="00B35852">
      <w:pPr>
        <w:spacing w:after="0" w:line="360" w:lineRule="auto"/>
        <w:ind w:rightChars="-149" w:right="-328" w:firstLineChars="1600" w:firstLine="5120"/>
        <w:jc w:val="both"/>
        <w:rPr>
          <w:rFonts w:ascii="黑体" w:eastAsia="黑体" w:hAnsi="黑体" w:cs="Times New Roman" w:hint="eastAsia"/>
          <w:sz w:val="32"/>
          <w:szCs w:val="32"/>
          <w14:ligatures w14:val="none"/>
        </w:rPr>
      </w:pPr>
      <w:r w:rsidRPr="00B35852">
        <w:rPr>
          <w:rFonts w:ascii="黑体" w:eastAsia="黑体" w:hAnsi="黑体" w:cs="Times New Roman" w:hint="eastAsia"/>
          <w:sz w:val="32"/>
          <w:szCs w:val="32"/>
          <w14:ligatures w14:val="none"/>
        </w:rPr>
        <w:t>二〇二五年六月</w:t>
      </w:r>
    </w:p>
    <w:p w14:paraId="76C68FF2" w14:textId="77777777" w:rsidR="00B35852" w:rsidRPr="00B35852" w:rsidRDefault="00B35852" w:rsidP="00B35852">
      <w:pPr>
        <w:spacing w:after="0" w:line="240" w:lineRule="auto"/>
        <w:jc w:val="center"/>
        <w:rPr>
          <w:rFonts w:ascii="宋体" w:eastAsia="宋体" w:hAnsi="宋体" w:cs="Times New Roman"/>
          <w:b/>
          <w:sz w:val="32"/>
          <w:szCs w:val="28"/>
          <w14:ligatures w14:val="none"/>
        </w:rPr>
      </w:pPr>
      <w:r w:rsidRPr="00B35852">
        <w:rPr>
          <w:rFonts w:ascii="宋体" w:eastAsia="宋体" w:hAnsi="宋体" w:cs="Times New Roman" w:hint="eastAsia"/>
          <w:b/>
          <w:sz w:val="32"/>
          <w:szCs w:val="28"/>
          <w14:ligatures w14:val="none"/>
        </w:rPr>
        <w:lastRenderedPageBreak/>
        <w:t>光电学院2024-2025学年第二学期</w:t>
      </w:r>
    </w:p>
    <w:p w14:paraId="3A8D2D87" w14:textId="77777777" w:rsidR="00B35852" w:rsidRPr="00B35852" w:rsidRDefault="00B35852" w:rsidP="00B35852">
      <w:pPr>
        <w:spacing w:after="0" w:line="240" w:lineRule="auto"/>
        <w:jc w:val="center"/>
        <w:rPr>
          <w:rFonts w:ascii="宋体" w:eastAsia="宋体" w:hAnsi="宋体" w:cs="Times New Roman" w:hint="eastAsia"/>
          <w:b/>
          <w:sz w:val="32"/>
          <w:szCs w:val="28"/>
          <w14:ligatures w14:val="none"/>
        </w:rPr>
      </w:pPr>
      <w:r w:rsidRPr="00B35852">
        <w:rPr>
          <w:rFonts w:ascii="宋体" w:eastAsia="宋体" w:hAnsi="宋体" w:cs="Times New Roman" w:hint="eastAsia"/>
          <w:b/>
          <w:sz w:val="32"/>
          <w:szCs w:val="28"/>
          <w14:ligatures w14:val="none"/>
        </w:rPr>
        <w:t>接收外学院本科生转专业方案</w:t>
      </w:r>
    </w:p>
    <w:p w14:paraId="55185C33" w14:textId="77777777" w:rsidR="00B35852" w:rsidRPr="00B35852" w:rsidRDefault="00B35852" w:rsidP="00B35852">
      <w:pPr>
        <w:spacing w:after="0" w:line="360" w:lineRule="auto"/>
        <w:jc w:val="center"/>
        <w:rPr>
          <w:rFonts w:ascii="宋体" w:eastAsia="宋体" w:hAnsi="宋体" w:cs="Times New Roman" w:hint="eastAsia"/>
          <w:b/>
          <w:sz w:val="24"/>
          <w14:ligatures w14:val="none"/>
        </w:rPr>
      </w:pPr>
    </w:p>
    <w:p w14:paraId="2295E74C" w14:textId="77777777" w:rsidR="00B35852" w:rsidRPr="00B35852" w:rsidRDefault="00B35852" w:rsidP="00B35852">
      <w:pPr>
        <w:spacing w:after="0" w:line="360" w:lineRule="auto"/>
        <w:ind w:firstLineChars="200" w:firstLine="480"/>
        <w:rPr>
          <w:rFonts w:ascii="宋体" w:eastAsia="宋体" w:hAnsi="宋体" w:cs="Times New Roman" w:hint="eastAsia"/>
          <w:b/>
          <w:sz w:val="24"/>
          <w14:ligatures w14:val="none"/>
        </w:rPr>
      </w:pPr>
      <w:r w:rsidRPr="00B35852">
        <w:rPr>
          <w:rFonts w:ascii="宋体" w:eastAsia="宋体" w:hAnsi="宋体" w:cs="Times New Roman" w:hint="eastAsia"/>
          <w:sz w:val="24"/>
          <w14:ligatures w14:val="none"/>
        </w:rPr>
        <w:t>根据北京理工大学教务部“关于2024-2025学年第二学期转专业安排的通知”及《北京理工大学本科生学籍管理细则》中</w:t>
      </w:r>
      <w:r w:rsidRPr="00B35852">
        <w:rPr>
          <w:rFonts w:ascii="Calibri" w:eastAsia="宋体" w:hAnsi="Calibri" w:cs="Times New Roman" w:hint="eastAsia"/>
          <w:sz w:val="24"/>
          <w14:ligatures w14:val="none"/>
        </w:rPr>
        <w:t>的相关规定，结合学院办学具体情况，特制定本方案。</w:t>
      </w:r>
    </w:p>
    <w:p w14:paraId="6BD70F1F"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组织机构</w:t>
      </w:r>
    </w:p>
    <w:p w14:paraId="2E756720" w14:textId="13DDAAC1" w:rsidR="00B35852" w:rsidRPr="00B35852" w:rsidRDefault="00B35852" w:rsidP="00B35852">
      <w:pPr>
        <w:spacing w:after="0" w:line="360" w:lineRule="auto"/>
        <w:ind w:firstLineChars="200" w:firstLine="48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工作小组由主管教学工作的副院长（学院）、主管学生工作的副院长（书院）、专业责任教授（学院）、专业教师代表（学院）、本科教学干事（学院、书院）、辅导员（书院）等组成。</w:t>
      </w:r>
    </w:p>
    <w:p w14:paraId="6901F94F"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接收转专业学生条件</w:t>
      </w:r>
    </w:p>
    <w:p w14:paraId="0BC63EDE"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1、凡申请转入我学院的外学院学生必须满足北京理工大学教务部“关</w:t>
      </w:r>
      <w:r w:rsidRPr="00B35852">
        <w:rPr>
          <w:rFonts w:ascii="宋体" w:eastAsia="宋体" w:hAnsi="宋体" w:cs="Times New Roman" w:hint="eastAsia"/>
          <w:sz w:val="24"/>
          <w:lang w:eastAsia="zh-Hans"/>
          <w14:ligatures w14:val="none"/>
        </w:rPr>
        <w:t>于</w:t>
      </w:r>
      <w:r w:rsidRPr="00B35852">
        <w:rPr>
          <w:rFonts w:ascii="宋体" w:eastAsia="宋体" w:hAnsi="宋体" w:cs="Times New Roman" w:hint="eastAsia"/>
          <w:sz w:val="24"/>
          <w14:ligatures w14:val="none"/>
        </w:rPr>
        <w:t>2024-2025学年第二学期转专业安排的通知”《北京理工大学本科生学籍管理细则》中转专业条件的说明和规定。</w:t>
      </w:r>
    </w:p>
    <w:p w14:paraId="4F668518"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2、光电学院本次接收转专业的本科专业为：（1）光电信息科学与工程；（2）测控技术与仪器。本次仅受理外学院理工科专业2023级学生申请转入，可接收第二志愿学生。</w:t>
      </w:r>
    </w:p>
    <w:p w14:paraId="2B0CB745"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3、申请转入学生在原专业学习期间应无不良行为记录，全部成绩合格，原则上成绩排名在原专业前20%。确有专业特长或实践环节成绩优异的学生，经专业接收工作小组确认后，可适当放宽成绩要求。</w:t>
      </w:r>
    </w:p>
    <w:p w14:paraId="21DFABD5" w14:textId="77777777" w:rsidR="00B35852" w:rsidRPr="00B35852" w:rsidRDefault="00B35852" w:rsidP="00B35852">
      <w:pPr>
        <w:adjustRightInd w:val="0"/>
        <w:snapToGrid w:val="0"/>
        <w:spacing w:after="0" w:line="360" w:lineRule="auto"/>
        <w:ind w:firstLineChars="200" w:firstLine="480"/>
        <w:jc w:val="both"/>
        <w:rPr>
          <w:rFonts w:ascii="宋体" w:eastAsia="宋体" w:hAnsi="宋体" w:cs="Times New Roman" w:hint="eastAsia"/>
          <w:sz w:val="24"/>
          <w:lang w:eastAsia="zh-Hans"/>
          <w14:ligatures w14:val="none"/>
        </w:rPr>
      </w:pPr>
      <w:r w:rsidRPr="00B35852">
        <w:rPr>
          <w:rFonts w:ascii="宋体" w:eastAsia="宋体" w:hAnsi="宋体" w:cs="Times New Roman" w:hint="eastAsia"/>
          <w:sz w:val="24"/>
          <w14:ligatures w14:val="none"/>
        </w:rPr>
        <w:t>4</w:t>
      </w:r>
      <w:r w:rsidRPr="00B35852">
        <w:rPr>
          <w:rFonts w:ascii="宋体" w:eastAsia="宋体" w:hAnsi="宋体" w:cs="Times New Roman" w:hint="eastAsia"/>
          <w:sz w:val="24"/>
          <w:lang w:eastAsia="zh-Hans"/>
          <w14:ligatures w14:val="none"/>
        </w:rPr>
        <w:t>、转入学生</w:t>
      </w:r>
      <w:r w:rsidRPr="00B35852">
        <w:rPr>
          <w:rFonts w:ascii="宋体" w:eastAsia="宋体" w:hAnsi="宋体" w:cs="Times New Roman" w:hint="eastAsia"/>
          <w:sz w:val="24"/>
          <w14:ligatures w14:val="none"/>
        </w:rPr>
        <w:t>参照睿信书院针对大一学年必修课程制定的《北京理工大学睿信</w:t>
      </w:r>
      <w:r w:rsidRPr="00B35852">
        <w:rPr>
          <w:rFonts w:ascii="宋体" w:eastAsia="宋体" w:hAnsi="宋体" w:cs="Times New Roman" w:hint="eastAsia"/>
          <w:sz w:val="24"/>
          <w:lang w:eastAsia="zh-Hans"/>
          <w14:ligatures w14:val="none"/>
        </w:rPr>
        <w:t>书</w:t>
      </w:r>
      <w:r w:rsidRPr="00B35852">
        <w:rPr>
          <w:rFonts w:ascii="宋体" w:eastAsia="宋体" w:hAnsi="宋体" w:cs="Times New Roman" w:hint="eastAsia"/>
          <w:sz w:val="24"/>
          <w14:ligatures w14:val="none"/>
        </w:rPr>
        <w:t>院转专业学分认定方案》以及本学院针对其他学年课程的认定方案，由各专业责任教授负责对学生已修课程进行学分置换认定。</w:t>
      </w:r>
      <w:r w:rsidRPr="00B35852">
        <w:rPr>
          <w:rFonts w:ascii="宋体" w:eastAsia="宋体" w:hAnsi="宋体" w:cs="Times New Roman" w:hint="eastAsia"/>
          <w:sz w:val="24"/>
          <w:lang w:eastAsia="zh-Hans"/>
          <w14:ligatures w14:val="none"/>
        </w:rPr>
        <w:t>根据认定结果，转入学生需补足之前未修过但转入同年级学生已修过的课程。</w:t>
      </w:r>
    </w:p>
    <w:p w14:paraId="1CCFD516" w14:textId="77777777" w:rsidR="00B35852" w:rsidRPr="00B35852" w:rsidRDefault="00B35852" w:rsidP="00B35852">
      <w:pPr>
        <w:spacing w:after="0" w:line="360" w:lineRule="auto"/>
        <w:ind w:left="720"/>
        <w:rPr>
          <w:rFonts w:ascii="宋体" w:eastAsia="宋体" w:hAnsi="宋体" w:cs="Times New Roman" w:hint="eastAsia"/>
          <w:sz w:val="24"/>
          <w14:ligatures w14:val="none"/>
        </w:rPr>
      </w:pPr>
    </w:p>
    <w:p w14:paraId="6C2E6423"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接收名额</w:t>
      </w:r>
    </w:p>
    <w:p w14:paraId="4AC486EE" w14:textId="77777777" w:rsidR="00B35852" w:rsidRPr="00B35852" w:rsidRDefault="00B35852" w:rsidP="00B35852">
      <w:pPr>
        <w:spacing w:after="0" w:line="360" w:lineRule="auto"/>
        <w:ind w:left="72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光电信息科学与工程</w:t>
      </w:r>
      <w:r w:rsidRPr="00B35852">
        <w:rPr>
          <w:rFonts w:ascii="宋体" w:eastAsia="宋体" w:hAnsi="宋体" w:cs="Times New Roman" w:hint="eastAsia"/>
          <w:sz w:val="24"/>
          <w:lang w:eastAsia="zh-Hans"/>
          <w14:ligatures w14:val="none"/>
        </w:rPr>
        <w:t>专业</w:t>
      </w:r>
      <w:r w:rsidRPr="00B35852">
        <w:rPr>
          <w:rFonts w:ascii="宋体" w:eastAsia="宋体" w:hAnsi="宋体" w:cs="Times New Roman" w:hint="eastAsia"/>
          <w:sz w:val="24"/>
          <w14:ligatures w14:val="none"/>
        </w:rPr>
        <w:t>：5人；</w:t>
      </w:r>
    </w:p>
    <w:p w14:paraId="72F917BF" w14:textId="04783D8B" w:rsidR="00B35852" w:rsidRPr="00B35852" w:rsidRDefault="00B35852" w:rsidP="00B35852">
      <w:pPr>
        <w:spacing w:after="0" w:line="360" w:lineRule="auto"/>
        <w:ind w:left="72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测控技术与仪器</w:t>
      </w:r>
      <w:r w:rsidRPr="00B35852">
        <w:rPr>
          <w:rFonts w:ascii="宋体" w:eastAsia="宋体" w:hAnsi="宋体" w:cs="Times New Roman" w:hint="eastAsia"/>
          <w:sz w:val="24"/>
          <w:lang w:eastAsia="zh-Hans"/>
          <w14:ligatures w14:val="none"/>
        </w:rPr>
        <w:t>专业</w:t>
      </w:r>
      <w:r w:rsidRPr="00B35852">
        <w:rPr>
          <w:rFonts w:ascii="宋体" w:eastAsia="宋体" w:hAnsi="宋体" w:cs="Times New Roman" w:hint="eastAsia"/>
          <w:sz w:val="24"/>
          <w14:ligatures w14:val="none"/>
        </w:rPr>
        <w:t>：5人。</w:t>
      </w:r>
    </w:p>
    <w:p w14:paraId="5910FBC9"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工作流程</w:t>
      </w:r>
    </w:p>
    <w:p w14:paraId="7B984288"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lastRenderedPageBreak/>
        <w:t>本学期转专业工作依托线上信息化平台开展。通过线上协同办公平台，学院提交接收计划、向学生反馈接收结果等；通过“智慧北理”，学生查看学院接收信息、提交转专业申请，通过“</w:t>
      </w:r>
      <w:proofErr w:type="spellStart"/>
      <w:r w:rsidRPr="00B35852">
        <w:rPr>
          <w:rFonts w:ascii="宋体" w:eastAsia="宋体" w:hAnsi="宋体" w:cs="Times New Roman" w:hint="eastAsia"/>
          <w:sz w:val="24"/>
          <w14:ligatures w14:val="none"/>
        </w:rPr>
        <w:t>i</w:t>
      </w:r>
      <w:proofErr w:type="spellEnd"/>
      <w:r w:rsidRPr="00B35852">
        <w:rPr>
          <w:rFonts w:ascii="宋体" w:eastAsia="宋体" w:hAnsi="宋体" w:cs="Times New Roman" w:hint="eastAsia"/>
          <w:sz w:val="24"/>
          <w14:ligatures w14:val="none"/>
        </w:rPr>
        <w:t>北理”查看学院反馈等。（相关操作说明，详见附件）</w:t>
      </w:r>
      <w:r w:rsidRPr="00B35852">
        <w:rPr>
          <w:rFonts w:ascii="宋体" w:eastAsia="宋体" w:hAnsi="宋体" w:cs="Times New Roman" w:hint="eastAsia"/>
          <w:sz w:val="24"/>
          <w:lang w:eastAsia="zh-Hans"/>
          <w14:ligatures w14:val="none"/>
        </w:rPr>
        <w:t>。</w:t>
      </w:r>
    </w:p>
    <w:p w14:paraId="1B3D468E"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1、学院在2025年6月12</w:t>
      </w:r>
      <w:r w:rsidRPr="00B35852">
        <w:rPr>
          <w:rFonts w:ascii="宋体" w:eastAsia="宋体" w:hAnsi="宋体" w:cs="Times New Roman" w:hint="eastAsia"/>
          <w:sz w:val="24"/>
          <w:lang w:eastAsia="zh-Hans"/>
          <w14:ligatures w14:val="none"/>
        </w:rPr>
        <w:t>日</w:t>
      </w:r>
      <w:r w:rsidRPr="00B35852">
        <w:rPr>
          <w:rFonts w:ascii="宋体" w:eastAsia="宋体" w:hAnsi="宋体" w:cs="Times New Roman" w:hint="eastAsia"/>
          <w:sz w:val="24"/>
          <w14:ligatures w14:val="none"/>
        </w:rPr>
        <w:t>-2025年6月17日公示学院本科生转专业接收方案；</w:t>
      </w:r>
    </w:p>
    <w:p w14:paraId="18C885D6"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2、</w:t>
      </w:r>
      <w:r w:rsidRPr="00B35852">
        <w:rPr>
          <w:rFonts w:ascii="宋体" w:eastAsia="宋体" w:hAnsi="宋体" w:cs="Times New Roman" w:hint="eastAsia"/>
          <w:sz w:val="24"/>
          <w:lang w:eastAsia="zh-Hans"/>
          <w14:ligatures w14:val="none"/>
        </w:rPr>
        <w:t>202</w:t>
      </w:r>
      <w:r w:rsidRPr="00B35852">
        <w:rPr>
          <w:rFonts w:ascii="宋体" w:eastAsia="宋体" w:hAnsi="宋体" w:cs="Times New Roman" w:hint="eastAsia"/>
          <w:sz w:val="24"/>
          <w14:ligatures w14:val="none"/>
        </w:rPr>
        <w:t>5</w:t>
      </w:r>
      <w:r w:rsidRPr="00B35852">
        <w:rPr>
          <w:rFonts w:ascii="宋体" w:eastAsia="宋体" w:hAnsi="宋体" w:cs="Times New Roman" w:hint="eastAsia"/>
          <w:sz w:val="24"/>
          <w:lang w:eastAsia="zh-Hans"/>
          <w14:ligatures w14:val="none"/>
        </w:rPr>
        <w:t>年</w:t>
      </w:r>
      <w:r w:rsidRPr="00B35852">
        <w:rPr>
          <w:rFonts w:ascii="宋体" w:eastAsia="宋体" w:hAnsi="宋体" w:cs="Times New Roman" w:hint="eastAsia"/>
          <w:sz w:val="24"/>
          <w14:ligatures w14:val="none"/>
        </w:rPr>
        <w:t>6月17日17:00</w:t>
      </w:r>
      <w:r w:rsidRPr="00B35852">
        <w:rPr>
          <w:rFonts w:ascii="宋体" w:eastAsia="宋体" w:hAnsi="宋体" w:cs="Times New Roman" w:hint="eastAsia"/>
          <w:sz w:val="24"/>
          <w:lang w:eastAsia="zh-Hans"/>
          <w14:ligatures w14:val="none"/>
        </w:rPr>
        <w:t>前</w:t>
      </w:r>
      <w:r w:rsidRPr="00B35852">
        <w:rPr>
          <w:rFonts w:ascii="宋体" w:eastAsia="宋体" w:hAnsi="宋体" w:cs="Times New Roman" w:hint="eastAsia"/>
          <w:sz w:val="24"/>
          <w14:ligatures w14:val="none"/>
        </w:rPr>
        <w:t>，学生可通过“智慧北理”、查询学院网站或教务部网站等公示的接收计划、遴选办法了解相关可转专业信息并在系统报名（具体操作流程参见附件《转专业操作手册—学生端》）；</w:t>
      </w:r>
    </w:p>
    <w:p w14:paraId="5FC32AD2"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3、2025年6月18日-2025</w:t>
      </w:r>
      <w:r w:rsidRPr="00B35852">
        <w:rPr>
          <w:rFonts w:ascii="宋体" w:eastAsia="宋体" w:hAnsi="宋体" w:cs="Times New Roman" w:hint="eastAsia"/>
          <w:sz w:val="24"/>
          <w:lang w:eastAsia="zh-Hans"/>
          <w14:ligatures w14:val="none"/>
        </w:rPr>
        <w:t>年</w:t>
      </w:r>
      <w:r w:rsidRPr="00B35852">
        <w:rPr>
          <w:rFonts w:ascii="宋体" w:eastAsia="宋体" w:hAnsi="宋体" w:cs="Times New Roman" w:hint="eastAsia"/>
          <w:sz w:val="24"/>
          <w14:ligatures w14:val="none"/>
        </w:rPr>
        <w:t>6月23日，学院对申请学生进行资格初审，通知初审合格学生进行考核面试（具体时间</w:t>
      </w:r>
      <w:r w:rsidRPr="00B35852">
        <w:rPr>
          <w:rFonts w:ascii="宋体" w:eastAsia="宋体" w:hAnsi="宋体" w:cs="Times New Roman" w:hint="eastAsia"/>
          <w:sz w:val="24"/>
          <w:lang w:eastAsia="zh-Hans"/>
          <w14:ligatures w14:val="none"/>
        </w:rPr>
        <w:t>方式</w:t>
      </w:r>
      <w:r w:rsidRPr="00B35852">
        <w:rPr>
          <w:rFonts w:ascii="宋体" w:eastAsia="宋体" w:hAnsi="宋体" w:cs="Times New Roman" w:hint="eastAsia"/>
          <w:sz w:val="24"/>
          <w14:ligatures w14:val="none"/>
        </w:rPr>
        <w:t>待通知），公示初选结果并上报学校教务部；</w:t>
      </w:r>
    </w:p>
    <w:p w14:paraId="5D4EB073" w14:textId="77777777"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4、2025年8月25日前完成转专业录取工作，将最终录取结果上报学校教务部，并进行网上公示；</w:t>
      </w:r>
    </w:p>
    <w:p w14:paraId="197A9275" w14:textId="546D6994" w:rsidR="00B35852" w:rsidRPr="00B35852" w:rsidRDefault="00B35852" w:rsidP="00B35852">
      <w:pPr>
        <w:spacing w:after="0" w:line="360" w:lineRule="auto"/>
        <w:ind w:firstLineChars="200" w:firstLine="480"/>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5、被批准转入学生到光电学院注册报到，学院</w:t>
      </w:r>
      <w:r w:rsidRPr="00B35852">
        <w:rPr>
          <w:rFonts w:ascii="宋体" w:eastAsia="宋体" w:hAnsi="宋体" w:cs="Times New Roman" w:hint="eastAsia"/>
          <w:color w:val="000000"/>
          <w:sz w:val="24"/>
          <w14:ligatures w14:val="none"/>
        </w:rPr>
        <w:t>做好学生接收工作，并根据</w:t>
      </w:r>
      <w:r w:rsidRPr="00B35852">
        <w:rPr>
          <w:rFonts w:ascii="宋体" w:eastAsia="宋体" w:hAnsi="宋体" w:cs="Times New Roman" w:hint="eastAsia"/>
          <w:color w:val="000000"/>
          <w:sz w:val="24"/>
          <w:lang w:eastAsia="zh-Hans"/>
          <w14:ligatures w14:val="none"/>
        </w:rPr>
        <w:t>学分</w:t>
      </w:r>
      <w:r w:rsidRPr="00B35852">
        <w:rPr>
          <w:rFonts w:ascii="宋体" w:eastAsia="宋体" w:hAnsi="宋体" w:cs="Times New Roman" w:hint="eastAsia"/>
          <w:color w:val="000000"/>
          <w:sz w:val="24"/>
          <w14:ligatures w14:val="none"/>
        </w:rPr>
        <w:t>认定</w:t>
      </w:r>
      <w:r w:rsidRPr="00B35852">
        <w:rPr>
          <w:rFonts w:ascii="宋体" w:eastAsia="宋体" w:hAnsi="宋体" w:cs="Times New Roman" w:hint="eastAsia"/>
          <w:color w:val="000000"/>
          <w:sz w:val="24"/>
          <w:lang w:eastAsia="zh-Hans"/>
          <w14:ligatures w14:val="none"/>
        </w:rPr>
        <w:t>结果</w:t>
      </w:r>
      <w:r w:rsidRPr="00B35852">
        <w:rPr>
          <w:rFonts w:ascii="宋体" w:eastAsia="宋体" w:hAnsi="宋体" w:cs="Times New Roman" w:hint="eastAsia"/>
          <w:color w:val="000000"/>
          <w:sz w:val="24"/>
          <w14:ligatures w14:val="none"/>
        </w:rPr>
        <w:t xml:space="preserve">安排老师对需补修课程和选课等进行指导。 </w:t>
      </w:r>
    </w:p>
    <w:p w14:paraId="0E5154E5"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遴选办法</w:t>
      </w:r>
    </w:p>
    <w:p w14:paraId="6132861E" w14:textId="77777777" w:rsidR="00B35852" w:rsidRPr="00B35852" w:rsidRDefault="00B35852" w:rsidP="00B35852">
      <w:pPr>
        <w:spacing w:after="0" w:line="360" w:lineRule="auto"/>
        <w:ind w:firstLineChars="200" w:firstLine="48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1、专业工作小组根据接收条件对申请转入学生进行资格审核；</w:t>
      </w:r>
    </w:p>
    <w:p w14:paraId="1EA309DB" w14:textId="657F019A" w:rsidR="00B35852" w:rsidRPr="00B35852" w:rsidRDefault="00B35852" w:rsidP="00B35852">
      <w:pPr>
        <w:widowControl/>
        <w:shd w:val="clear" w:color="auto" w:fill="FFFFFF"/>
        <w:snapToGrid w:val="0"/>
        <w:spacing w:after="0" w:line="360" w:lineRule="auto"/>
        <w:ind w:firstLineChars="200" w:firstLine="480"/>
        <w:rPr>
          <w:rFonts w:ascii="宋体" w:eastAsia="宋体" w:hAnsi="宋体" w:cs="宋体" w:hint="eastAsia"/>
          <w:kern w:val="0"/>
          <w:sz w:val="24"/>
          <w14:ligatures w14:val="none"/>
        </w:rPr>
      </w:pPr>
      <w:r w:rsidRPr="00B35852">
        <w:rPr>
          <w:rFonts w:ascii="宋体" w:eastAsia="宋体" w:hAnsi="宋体" w:cs="宋体" w:hint="eastAsia"/>
          <w:kern w:val="0"/>
          <w:sz w:val="24"/>
          <w14:ligatures w14:val="none"/>
        </w:rPr>
        <w:t>2、学院组织专业教师对通过资格审核的学生进行面试评议：主要考察学生专业认识、专业兴趣、学习能力、未来规划、综合素质等。</w:t>
      </w:r>
    </w:p>
    <w:p w14:paraId="6FBDD80B" w14:textId="77777777"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公示方案和咨询方式</w:t>
      </w:r>
    </w:p>
    <w:p w14:paraId="611614C1" w14:textId="77777777" w:rsidR="00B35852" w:rsidRPr="00B35852" w:rsidRDefault="00B35852" w:rsidP="00B35852">
      <w:pPr>
        <w:spacing w:after="0" w:line="360" w:lineRule="auto"/>
        <w:ind w:firstLineChars="200" w:firstLine="48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1、光电学院接收转专业方案、具体安排、初选和最终接收结果将在光电学院网站或光电学院橱窗公示；</w:t>
      </w:r>
    </w:p>
    <w:p w14:paraId="27272C92" w14:textId="77777777" w:rsidR="00B35852" w:rsidRPr="00B35852" w:rsidRDefault="00B35852" w:rsidP="00B35852">
      <w:pPr>
        <w:spacing w:after="0" w:line="360" w:lineRule="auto"/>
        <w:ind w:firstLineChars="200" w:firstLine="48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2、咨询方式：</w:t>
      </w:r>
    </w:p>
    <w:p w14:paraId="24E5AB91" w14:textId="77777777" w:rsidR="00B35852" w:rsidRPr="00B35852" w:rsidRDefault="00B35852" w:rsidP="00B35852">
      <w:pPr>
        <w:spacing w:after="0" w:line="360" w:lineRule="auto"/>
        <w:ind w:firstLineChars="200" w:firstLine="480"/>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联系人：张老师，电话：68912040，</w:t>
      </w:r>
      <w:r w:rsidRPr="00B35852">
        <w:rPr>
          <w:rFonts w:ascii="宋体" w:eastAsia="宋体" w:hAnsi="宋体" w:cs="Times New Roman" w:hint="eastAsia"/>
          <w:sz w:val="24"/>
          <w:lang w:eastAsia="zh-Hans"/>
          <w14:ligatures w14:val="none"/>
        </w:rPr>
        <w:t>邮箱：zhangjiayuan@bit.edu.cn，</w:t>
      </w:r>
      <w:r w:rsidRPr="00B35852">
        <w:rPr>
          <w:rFonts w:ascii="宋体" w:eastAsia="宋体" w:hAnsi="宋体" w:cs="Times New Roman" w:hint="eastAsia"/>
          <w:sz w:val="24"/>
          <w14:ligatures w14:val="none"/>
        </w:rPr>
        <w:t>地址：中关村校区继续教育楼光电学院233</w:t>
      </w:r>
    </w:p>
    <w:p w14:paraId="318BCB0C" w14:textId="6427CA0B" w:rsidR="00B35852" w:rsidRPr="00B35852" w:rsidRDefault="00B35852" w:rsidP="00B35852">
      <w:pPr>
        <w:numPr>
          <w:ilvl w:val="0"/>
          <w:numId w:val="8"/>
        </w:numPr>
        <w:spacing w:after="0" w:line="360" w:lineRule="auto"/>
        <w:jc w:val="both"/>
        <w:rPr>
          <w:rFonts w:ascii="宋体" w:eastAsia="宋体" w:hAnsi="宋体" w:cs="Times New Roman" w:hint="eastAsia"/>
          <w:b/>
          <w:sz w:val="24"/>
          <w14:ligatures w14:val="none"/>
        </w:rPr>
      </w:pPr>
      <w:r w:rsidRPr="00B35852">
        <w:rPr>
          <w:rFonts w:ascii="宋体" w:eastAsia="宋体" w:hAnsi="宋体" w:cs="Times New Roman" w:hint="eastAsia"/>
          <w:b/>
          <w:sz w:val="24"/>
          <w14:ligatures w14:val="none"/>
        </w:rPr>
        <w:t>其他未尽事宜按照学校和学院相关规定办理。</w:t>
      </w:r>
    </w:p>
    <w:p w14:paraId="5AF94760" w14:textId="77777777" w:rsidR="00B35852" w:rsidRPr="00B35852" w:rsidRDefault="00B35852" w:rsidP="00B35852">
      <w:pPr>
        <w:spacing w:after="0" w:line="360" w:lineRule="auto"/>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 xml:space="preserve">                                                 北京理工大学光电学院</w:t>
      </w:r>
    </w:p>
    <w:p w14:paraId="28341AAC" w14:textId="77777777" w:rsidR="00B35852" w:rsidRPr="00B35852" w:rsidRDefault="00B35852" w:rsidP="00B35852">
      <w:pPr>
        <w:spacing w:after="0" w:line="360" w:lineRule="auto"/>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 xml:space="preserve">                                                    2025年6月12日</w:t>
      </w:r>
    </w:p>
    <w:p w14:paraId="71F0086E" w14:textId="77777777" w:rsidR="00B35852" w:rsidRPr="00B35852" w:rsidRDefault="00B35852" w:rsidP="00B35852">
      <w:pPr>
        <w:spacing w:after="0" w:line="240" w:lineRule="auto"/>
        <w:jc w:val="both"/>
        <w:rPr>
          <w:rFonts w:ascii="宋体" w:eastAsia="宋体" w:hAnsi="宋体" w:cs="Times New Roman" w:hint="eastAsia"/>
          <w:sz w:val="24"/>
          <w14:ligatures w14:val="none"/>
        </w:rPr>
      </w:pPr>
      <w:r w:rsidRPr="00B35852">
        <w:rPr>
          <w:rFonts w:ascii="宋体" w:eastAsia="宋体" w:hAnsi="宋体" w:cs="Times New Roman" w:hint="eastAsia"/>
          <w:sz w:val="24"/>
          <w14:ligatures w14:val="none"/>
        </w:rPr>
        <w:t>附件：转专业操作手册-学生端</w:t>
      </w:r>
    </w:p>
    <w:p w14:paraId="79D9880B" w14:textId="77777777" w:rsidR="00B35852" w:rsidRPr="00B35852" w:rsidRDefault="00B35852" w:rsidP="00B35852">
      <w:pPr>
        <w:adjustRightInd w:val="0"/>
        <w:spacing w:after="0" w:line="240" w:lineRule="auto"/>
        <w:jc w:val="center"/>
        <w:rPr>
          <w:rFonts w:ascii="宋体" w:eastAsia="宋体" w:hAnsi="宋体" w:cs="Times New Roman"/>
          <w:b/>
          <w:sz w:val="36"/>
          <w:szCs w:val="32"/>
          <w14:ligatures w14:val="none"/>
        </w:rPr>
      </w:pPr>
      <w:r w:rsidRPr="00B35852">
        <w:rPr>
          <w:rFonts w:ascii="宋体" w:eastAsia="宋体" w:hAnsi="宋体" w:cs="Times New Roman" w:hint="eastAsia"/>
          <w:b/>
          <w:sz w:val="36"/>
          <w:szCs w:val="32"/>
          <w14:ligatures w14:val="none"/>
        </w:rPr>
        <w:lastRenderedPageBreak/>
        <w:t>信息与电子学院2024—2025学年第二学期</w:t>
      </w:r>
    </w:p>
    <w:p w14:paraId="2945183E" w14:textId="77777777" w:rsidR="00B35852" w:rsidRPr="00B35852" w:rsidRDefault="00B35852" w:rsidP="00B35852">
      <w:pPr>
        <w:adjustRightInd w:val="0"/>
        <w:spacing w:after="0" w:line="240" w:lineRule="auto"/>
        <w:jc w:val="center"/>
        <w:rPr>
          <w:rFonts w:ascii="宋体" w:eastAsia="宋体" w:hAnsi="宋体" w:cs="Times New Roman" w:hint="eastAsia"/>
          <w:b/>
          <w:sz w:val="36"/>
          <w:szCs w:val="32"/>
          <w14:ligatures w14:val="none"/>
        </w:rPr>
      </w:pPr>
      <w:r w:rsidRPr="00B35852">
        <w:rPr>
          <w:rFonts w:ascii="宋体" w:eastAsia="宋体" w:hAnsi="宋体" w:cs="Times New Roman" w:hint="eastAsia"/>
          <w:b/>
          <w:sz w:val="36"/>
          <w:szCs w:val="32"/>
          <w14:ligatures w14:val="none"/>
        </w:rPr>
        <w:t>接收转专业学生实施细则</w:t>
      </w:r>
    </w:p>
    <w:p w14:paraId="5ABFBAF1" w14:textId="77777777" w:rsidR="00B35852" w:rsidRPr="00B35852" w:rsidRDefault="00B35852" w:rsidP="00B35852">
      <w:pPr>
        <w:adjustRightInd w:val="0"/>
        <w:spacing w:after="0" w:line="240" w:lineRule="auto"/>
        <w:jc w:val="center"/>
        <w:rPr>
          <w:rFonts w:ascii="宋体" w:eastAsia="宋体" w:hAnsi="宋体" w:cs="Times New Roman" w:hint="eastAsia"/>
          <w:b/>
          <w:sz w:val="32"/>
          <w:szCs w:val="32"/>
          <w14:ligatures w14:val="none"/>
        </w:rPr>
      </w:pPr>
    </w:p>
    <w:p w14:paraId="0873A724"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根据《北京理工大学本科生学籍管理细则》（北</w:t>
      </w:r>
      <w:proofErr w:type="gramStart"/>
      <w:r w:rsidRPr="00B35852">
        <w:rPr>
          <w:rFonts w:ascii="宋体" w:eastAsia="宋体" w:hAnsi="宋体" w:cs="Times New Roman" w:hint="eastAsia"/>
          <w:sz w:val="28"/>
          <w:szCs w:val="28"/>
          <w14:ligatures w14:val="none"/>
        </w:rPr>
        <w:t>理工办</w:t>
      </w:r>
      <w:proofErr w:type="gramEnd"/>
      <w:r w:rsidRPr="00B35852">
        <w:rPr>
          <w:rFonts w:ascii="宋体" w:eastAsia="宋体" w:hAnsi="宋体" w:cs="Times New Roman" w:hint="eastAsia"/>
          <w:sz w:val="28"/>
          <w:szCs w:val="28"/>
          <w14:ligatures w14:val="none"/>
        </w:rPr>
        <w:t>发〔2019〕75号）和教务部相关通知规定，结合大类培养的实际情况，为做好接收转专业学生工作，特制定本工作办法。</w:t>
      </w:r>
    </w:p>
    <w:p w14:paraId="57DFBFA8"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p w14:paraId="3DC876FC" w14:textId="77777777" w:rsidR="00B35852" w:rsidRPr="00B35852" w:rsidRDefault="00B35852" w:rsidP="00B35852">
      <w:pPr>
        <w:spacing w:after="0" w:line="240" w:lineRule="auto"/>
        <w:ind w:firstLineChars="200" w:firstLine="562"/>
        <w:jc w:val="both"/>
        <w:rPr>
          <w:rFonts w:ascii="宋体" w:eastAsia="宋体" w:hAnsi="宋体" w:cs="Times New Roman"/>
          <w:b/>
          <w:sz w:val="28"/>
          <w:szCs w:val="28"/>
          <w14:ligatures w14:val="none"/>
        </w:rPr>
      </w:pPr>
      <w:r w:rsidRPr="00B35852">
        <w:rPr>
          <w:rFonts w:ascii="宋体" w:eastAsia="宋体" w:hAnsi="宋体" w:cs="Times New Roman" w:hint="eastAsia"/>
          <w:b/>
          <w:sz w:val="28"/>
          <w:szCs w:val="28"/>
          <w14:ligatures w14:val="none"/>
        </w:rPr>
        <w:t xml:space="preserve">一、组织机构 </w:t>
      </w:r>
    </w:p>
    <w:p w14:paraId="4E896B0D"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转专业接收工作过程中严格执行集体议事和集体决策制度，工作小组由主管教学工作的副院长（学院）、主管学生工作的副院长（书院）、专业责任教授（学院）、专业教学主任（学院）、教学干事（学院）、辅导员（书院）等组成。</w:t>
      </w:r>
    </w:p>
    <w:p w14:paraId="08DCB2D5"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p w14:paraId="15C55871" w14:textId="77777777" w:rsidR="00B35852" w:rsidRPr="00B35852" w:rsidRDefault="00B35852" w:rsidP="00B35852">
      <w:pPr>
        <w:spacing w:after="0" w:line="240" w:lineRule="auto"/>
        <w:ind w:firstLineChars="200" w:firstLine="562"/>
        <w:jc w:val="both"/>
        <w:rPr>
          <w:rFonts w:ascii="宋体" w:eastAsia="宋体" w:hAnsi="宋体" w:cs="Times New Roman"/>
          <w:b/>
          <w:sz w:val="28"/>
          <w:szCs w:val="28"/>
          <w14:ligatures w14:val="none"/>
        </w:rPr>
      </w:pPr>
      <w:r w:rsidRPr="00B35852">
        <w:rPr>
          <w:rFonts w:ascii="宋体" w:eastAsia="宋体" w:hAnsi="宋体" w:cs="Times New Roman" w:hint="eastAsia"/>
          <w:b/>
          <w:sz w:val="28"/>
          <w:szCs w:val="28"/>
          <w14:ligatures w14:val="none"/>
        </w:rPr>
        <w:t>二、接收转专业学生的基本原则及条件</w:t>
      </w:r>
    </w:p>
    <w:p w14:paraId="4EDEB054"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1、转专业工作按照公开、公平、公正的原则进行，确保接收标准严格明确、接收程序高度透明。</w:t>
      </w:r>
    </w:p>
    <w:p w14:paraId="501F7915"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2、拟接收的学生必须拥护中国共产党的领导，热爱祖国，遵纪守法，无违反学校纪律受到处分的记录。诚实守信，</w:t>
      </w:r>
      <w:proofErr w:type="gramStart"/>
      <w:r w:rsidRPr="00B35852">
        <w:rPr>
          <w:rFonts w:ascii="宋体" w:eastAsia="宋体" w:hAnsi="宋体" w:cs="Times New Roman" w:hint="eastAsia"/>
          <w:sz w:val="28"/>
          <w:szCs w:val="28"/>
          <w14:ligatures w14:val="none"/>
        </w:rPr>
        <w:t>无考试</w:t>
      </w:r>
      <w:proofErr w:type="gramEnd"/>
      <w:r w:rsidRPr="00B35852">
        <w:rPr>
          <w:rFonts w:ascii="宋体" w:eastAsia="宋体" w:hAnsi="宋体" w:cs="Times New Roman" w:hint="eastAsia"/>
          <w:sz w:val="28"/>
          <w:szCs w:val="28"/>
          <w14:ligatures w14:val="none"/>
        </w:rPr>
        <w:t>作弊行为记录。</w:t>
      </w:r>
    </w:p>
    <w:p w14:paraId="6274EA0D"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3、本学院所有专业都只接受来自理工科专业学生的转入申请，且不接收第二志愿的申请。</w:t>
      </w:r>
    </w:p>
    <w:p w14:paraId="3A43E33E"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4、申请转入的学生，在原专业学习期间应无不良行为记录、无不及格课程。按学分</w:t>
      </w:r>
      <w:proofErr w:type="gramStart"/>
      <w:r w:rsidRPr="00B35852">
        <w:rPr>
          <w:rFonts w:ascii="宋体" w:eastAsia="宋体" w:hAnsi="宋体" w:cs="Times New Roman" w:hint="eastAsia"/>
          <w:sz w:val="28"/>
          <w:szCs w:val="28"/>
          <w14:ligatures w14:val="none"/>
        </w:rPr>
        <w:t>绩</w:t>
      </w:r>
      <w:proofErr w:type="gramEnd"/>
      <w:r w:rsidRPr="00B35852">
        <w:rPr>
          <w:rFonts w:ascii="宋体" w:eastAsia="宋体" w:hAnsi="宋体" w:cs="Times New Roman" w:hint="eastAsia"/>
          <w:sz w:val="28"/>
          <w:szCs w:val="28"/>
          <w14:ligatures w14:val="none"/>
        </w:rPr>
        <w:t>排名，要求在各专业年级前25%。对于有电子</w:t>
      </w:r>
      <w:r w:rsidRPr="00B35852">
        <w:rPr>
          <w:rFonts w:ascii="宋体" w:eastAsia="宋体" w:hAnsi="宋体" w:cs="Times New Roman" w:hint="eastAsia"/>
          <w:sz w:val="28"/>
          <w:szCs w:val="28"/>
          <w14:ligatures w14:val="none"/>
        </w:rPr>
        <w:lastRenderedPageBreak/>
        <w:t>信息技术领域特殊专长、在学科竞赛/论文／专利等方面取得显著成果、或者创业且取得较好业绩的学生，在申请转入本学院的专业时可酌情放宽成绩排名要求。</w:t>
      </w:r>
    </w:p>
    <w:p w14:paraId="5971984A" w14:textId="77777777" w:rsidR="00B35852" w:rsidRPr="00B35852" w:rsidRDefault="00B35852" w:rsidP="00B35852">
      <w:pPr>
        <w:spacing w:after="0" w:line="240" w:lineRule="auto"/>
        <w:ind w:firstLineChars="200" w:firstLine="562"/>
        <w:jc w:val="both"/>
        <w:rPr>
          <w:rFonts w:ascii="宋体" w:eastAsia="宋体" w:hAnsi="宋体" w:cs="Times New Roman" w:hint="eastAsia"/>
          <w:b/>
          <w:sz w:val="28"/>
          <w:szCs w:val="28"/>
          <w14:ligatures w14:val="none"/>
        </w:rPr>
      </w:pPr>
      <w:r w:rsidRPr="00B35852">
        <w:rPr>
          <w:rFonts w:ascii="宋体" w:eastAsia="宋体" w:hAnsi="宋体" w:cs="Times New Roman" w:hint="eastAsia"/>
          <w:b/>
          <w:sz w:val="28"/>
          <w:szCs w:val="28"/>
          <w14:ligatures w14:val="none"/>
        </w:rPr>
        <w:t>三、接收转专业名额</w:t>
      </w:r>
    </w:p>
    <w:p w14:paraId="75EC35C2"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根据信息与电子学院实际办学条件、学院办学的总体布局及现有学生人数，拟接收人数上限如下：</w:t>
      </w:r>
    </w:p>
    <w:p w14:paraId="01D73C61"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tbl>
      <w:tblPr>
        <w:tblW w:w="4820" w:type="pct"/>
        <w:tblInd w:w="292" w:type="dxa"/>
        <w:tblCellMar>
          <w:left w:w="0" w:type="dxa"/>
          <w:right w:w="0" w:type="dxa"/>
        </w:tblCellMar>
        <w:tblLook w:val="04A0" w:firstRow="1" w:lastRow="0" w:firstColumn="1" w:lastColumn="0" w:noHBand="0" w:noVBand="1"/>
      </w:tblPr>
      <w:tblGrid>
        <w:gridCol w:w="1432"/>
        <w:gridCol w:w="3632"/>
        <w:gridCol w:w="2928"/>
      </w:tblGrid>
      <w:tr w:rsidR="00B35852" w:rsidRPr="00B35852" w14:paraId="5697764A" w14:textId="77777777">
        <w:tc>
          <w:tcPr>
            <w:tcW w:w="896"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3934141B" w14:textId="77777777" w:rsidR="00B35852" w:rsidRPr="00B35852" w:rsidRDefault="00B35852" w:rsidP="00B35852">
            <w:pPr>
              <w:widowControl/>
              <w:spacing w:before="100" w:beforeAutospacing="1" w:after="100" w:afterAutospacing="1" w:line="420" w:lineRule="atLeast"/>
              <w:jc w:val="center"/>
              <w:rPr>
                <w:rFonts w:ascii="宋体" w:eastAsia="宋体" w:hAnsi="宋体" w:cs="Times New Roman"/>
                <w:color w:val="333333"/>
                <w:kern w:val="0"/>
                <w:sz w:val="28"/>
                <w:szCs w:val="18"/>
                <w14:ligatures w14:val="none"/>
              </w:rPr>
            </w:pPr>
            <w:r w:rsidRPr="00B35852">
              <w:rPr>
                <w:rFonts w:ascii="宋体" w:eastAsia="宋体" w:hAnsi="宋体" w:cs="Times New Roman" w:hint="eastAsia"/>
                <w:b/>
                <w:bCs/>
                <w:color w:val="333333"/>
                <w:kern w:val="0"/>
                <w:sz w:val="28"/>
                <w14:ligatures w14:val="none"/>
              </w:rPr>
              <w:t>面向年级</w:t>
            </w:r>
          </w:p>
        </w:tc>
        <w:tc>
          <w:tcPr>
            <w:tcW w:w="2272"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1DF41280" w14:textId="77777777" w:rsidR="00B35852" w:rsidRPr="00B35852" w:rsidRDefault="00B35852" w:rsidP="00B35852">
            <w:pPr>
              <w:widowControl/>
              <w:spacing w:before="100" w:beforeAutospacing="1" w:after="100" w:afterAutospacing="1" w:line="420" w:lineRule="atLeast"/>
              <w:jc w:val="center"/>
              <w:rPr>
                <w:rFonts w:ascii="宋体" w:eastAsia="宋体" w:hAnsi="宋体" w:cs="Times New Roman" w:hint="eastAsia"/>
                <w:color w:val="333333"/>
                <w:kern w:val="0"/>
                <w:sz w:val="28"/>
                <w:szCs w:val="18"/>
                <w14:ligatures w14:val="none"/>
              </w:rPr>
            </w:pPr>
            <w:r w:rsidRPr="00B35852">
              <w:rPr>
                <w:rFonts w:ascii="宋体" w:eastAsia="宋体" w:hAnsi="宋体" w:cs="Times New Roman" w:hint="eastAsia"/>
                <w:b/>
                <w:bCs/>
                <w:color w:val="333333"/>
                <w:kern w:val="0"/>
                <w:sz w:val="28"/>
                <w14:ligatures w14:val="none"/>
              </w:rPr>
              <w:t>接收专业名称及年级</w:t>
            </w:r>
          </w:p>
        </w:tc>
        <w:tc>
          <w:tcPr>
            <w:tcW w:w="1832"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377675F1" w14:textId="77777777" w:rsidR="00B35852" w:rsidRPr="00B35852" w:rsidRDefault="00B35852" w:rsidP="00B35852">
            <w:pPr>
              <w:widowControl/>
              <w:spacing w:before="100" w:beforeAutospacing="1" w:after="100" w:afterAutospacing="1" w:line="420" w:lineRule="atLeast"/>
              <w:jc w:val="center"/>
              <w:rPr>
                <w:rFonts w:ascii="宋体" w:eastAsia="宋体" w:hAnsi="宋体" w:cs="Times New Roman" w:hint="eastAsia"/>
                <w:color w:val="333333"/>
                <w:kern w:val="0"/>
                <w:sz w:val="28"/>
                <w:szCs w:val="18"/>
                <w14:ligatures w14:val="none"/>
              </w:rPr>
            </w:pPr>
            <w:r w:rsidRPr="00B35852">
              <w:rPr>
                <w:rFonts w:ascii="宋体" w:eastAsia="宋体" w:hAnsi="宋体" w:cs="Times New Roman" w:hint="eastAsia"/>
                <w:b/>
                <w:bCs/>
                <w:color w:val="333333"/>
                <w:kern w:val="0"/>
                <w:sz w:val="28"/>
                <w14:ligatures w14:val="none"/>
              </w:rPr>
              <w:t>院外转专业拟接收人数</w:t>
            </w:r>
          </w:p>
        </w:tc>
      </w:tr>
      <w:tr w:rsidR="00B35852" w:rsidRPr="00B35852" w14:paraId="28564602" w14:textId="77777777">
        <w:tc>
          <w:tcPr>
            <w:tcW w:w="896" w:type="pct"/>
            <w:tcBorders>
              <w:top w:val="nil"/>
              <w:left w:val="outset" w:sz="6" w:space="0" w:color="auto"/>
              <w:bottom w:val="outset" w:sz="6" w:space="0" w:color="auto"/>
              <w:right w:val="outset" w:sz="6" w:space="0" w:color="auto"/>
            </w:tcBorders>
            <w:vAlign w:val="center"/>
            <w:hideMark/>
          </w:tcPr>
          <w:p w14:paraId="0BA1E9A0" w14:textId="77777777" w:rsidR="00B35852" w:rsidRPr="00B35852" w:rsidRDefault="00B35852" w:rsidP="00B35852">
            <w:pPr>
              <w:widowControl/>
              <w:spacing w:after="0" w:line="240" w:lineRule="auto"/>
              <w:jc w:val="center"/>
              <w:rPr>
                <w:rFonts w:ascii="宋体" w:eastAsia="宋体" w:hAnsi="宋体" w:cs="Times New Roman" w:hint="eastAsia"/>
                <w:color w:val="333333"/>
                <w:kern w:val="0"/>
                <w:sz w:val="28"/>
                <w:szCs w:val="18"/>
                <w14:ligatures w14:val="none"/>
              </w:rPr>
            </w:pPr>
            <w:bookmarkStart w:id="0" w:name="_Hlk200132533"/>
            <w:r w:rsidRPr="00B35852">
              <w:rPr>
                <w:rFonts w:ascii="宋体" w:eastAsia="宋体" w:hAnsi="宋体" w:cs="Times New Roman" w:hint="eastAsia"/>
                <w:color w:val="333333"/>
                <w:kern w:val="0"/>
                <w:sz w:val="28"/>
                <w14:ligatures w14:val="none"/>
              </w:rPr>
              <w:t>2023级</w:t>
            </w:r>
          </w:p>
        </w:tc>
        <w:tc>
          <w:tcPr>
            <w:tcW w:w="2272" w:type="pct"/>
            <w:tcBorders>
              <w:top w:val="outset" w:sz="6" w:space="0" w:color="auto"/>
              <w:left w:val="outset" w:sz="6" w:space="0" w:color="auto"/>
              <w:bottom w:val="outset" w:sz="6" w:space="0" w:color="auto"/>
              <w:right w:val="outset" w:sz="6" w:space="0" w:color="auto"/>
            </w:tcBorders>
            <w:vAlign w:val="center"/>
            <w:hideMark/>
          </w:tcPr>
          <w:p w14:paraId="5D8C5273" w14:textId="77777777" w:rsidR="00B35852" w:rsidRPr="00B35852" w:rsidRDefault="00B35852" w:rsidP="00B35852">
            <w:pPr>
              <w:widowControl/>
              <w:spacing w:before="100" w:beforeAutospacing="1" w:after="100" w:afterAutospacing="1" w:line="420" w:lineRule="atLeast"/>
              <w:jc w:val="center"/>
              <w:rPr>
                <w:rFonts w:ascii="宋体" w:eastAsia="宋体" w:hAnsi="宋体" w:cs="Times New Roman" w:hint="eastAsia"/>
                <w:color w:val="333333"/>
                <w:kern w:val="0"/>
                <w:sz w:val="28"/>
                <w14:ligatures w14:val="none"/>
              </w:rPr>
            </w:pPr>
            <w:r w:rsidRPr="00B35852">
              <w:rPr>
                <w:rFonts w:ascii="宋体" w:eastAsia="宋体" w:hAnsi="宋体" w:cs="Times New Roman" w:hint="eastAsia"/>
                <w:color w:val="333333"/>
                <w:kern w:val="0"/>
                <w:sz w:val="28"/>
                <w14:ligatures w14:val="none"/>
              </w:rPr>
              <w:t>电子信息实验班 2023级</w:t>
            </w:r>
          </w:p>
        </w:tc>
        <w:tc>
          <w:tcPr>
            <w:tcW w:w="1832" w:type="pct"/>
            <w:tcBorders>
              <w:top w:val="outset" w:sz="6" w:space="0" w:color="auto"/>
              <w:left w:val="outset" w:sz="6" w:space="0" w:color="auto"/>
              <w:bottom w:val="outset" w:sz="6" w:space="0" w:color="auto"/>
              <w:right w:val="outset" w:sz="6" w:space="0" w:color="auto"/>
            </w:tcBorders>
            <w:vAlign w:val="center"/>
            <w:hideMark/>
          </w:tcPr>
          <w:p w14:paraId="6B43EFE0" w14:textId="77777777" w:rsidR="00B35852" w:rsidRPr="00B35852" w:rsidRDefault="00B35852" w:rsidP="00B35852">
            <w:pPr>
              <w:widowControl/>
              <w:spacing w:before="100" w:beforeAutospacing="1" w:after="100" w:afterAutospacing="1" w:line="420" w:lineRule="atLeast"/>
              <w:jc w:val="center"/>
              <w:rPr>
                <w:rFonts w:ascii="宋体" w:eastAsia="宋体" w:hAnsi="宋体" w:cs="Times New Roman" w:hint="eastAsia"/>
                <w:color w:val="333333"/>
                <w:kern w:val="0"/>
                <w:sz w:val="28"/>
                <w14:ligatures w14:val="none"/>
              </w:rPr>
            </w:pPr>
            <w:r w:rsidRPr="00B35852">
              <w:rPr>
                <w:rFonts w:ascii="宋体" w:eastAsia="宋体" w:hAnsi="宋体" w:cs="Times New Roman" w:hint="eastAsia"/>
                <w:color w:val="333333"/>
                <w:kern w:val="0"/>
                <w:sz w:val="28"/>
                <w14:ligatures w14:val="none"/>
              </w:rPr>
              <w:t>5</w:t>
            </w:r>
          </w:p>
        </w:tc>
      </w:tr>
      <w:bookmarkEnd w:id="0"/>
    </w:tbl>
    <w:p w14:paraId="10C88848"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p w14:paraId="7820E58E" w14:textId="77777777" w:rsidR="00B35852" w:rsidRPr="00B35852" w:rsidRDefault="00B35852" w:rsidP="00B35852">
      <w:pPr>
        <w:spacing w:after="0" w:line="240" w:lineRule="auto"/>
        <w:ind w:firstLineChars="200" w:firstLine="562"/>
        <w:jc w:val="both"/>
        <w:rPr>
          <w:rFonts w:ascii="宋体" w:eastAsia="宋体" w:hAnsi="宋体" w:cs="Times New Roman"/>
          <w:b/>
          <w:sz w:val="28"/>
          <w:szCs w:val="28"/>
          <w14:ligatures w14:val="none"/>
        </w:rPr>
      </w:pPr>
      <w:r w:rsidRPr="00B35852">
        <w:rPr>
          <w:rFonts w:ascii="宋体" w:eastAsia="宋体" w:hAnsi="宋体" w:cs="Times New Roman" w:hint="eastAsia"/>
          <w:b/>
          <w:sz w:val="28"/>
          <w:szCs w:val="28"/>
          <w14:ligatures w14:val="none"/>
        </w:rPr>
        <w:t>四、工作流程：</w:t>
      </w:r>
    </w:p>
    <w:p w14:paraId="211369A8" w14:textId="77777777" w:rsidR="00B35852" w:rsidRPr="00B35852" w:rsidRDefault="00B35852" w:rsidP="00B35852">
      <w:pPr>
        <w:spacing w:after="0" w:line="240" w:lineRule="auto"/>
        <w:ind w:firstLineChars="200" w:firstLine="560"/>
        <w:jc w:val="both"/>
        <w:rPr>
          <w:rFonts w:ascii="宋体" w:eastAsia="宋体" w:hAnsi="宋体" w:cs="Times New Roman" w:hint="eastAsia"/>
          <w:sz w:val="28"/>
          <w14:ligatures w14:val="none"/>
        </w:rPr>
      </w:pPr>
      <w:r w:rsidRPr="00B35852">
        <w:rPr>
          <w:rFonts w:ascii="宋体" w:eastAsia="宋体" w:hAnsi="宋体" w:cs="Times New Roman" w:hint="eastAsia"/>
          <w:sz w:val="28"/>
          <w14:ligatures w14:val="none"/>
        </w:rPr>
        <w:t>转专业工作依托线上信息化平台开展。通过线上协同办公平台，学院提交接收计划、向学生反馈接收结果等；通过“智慧北理”，学生查看学院接收信息、提交转专业申请，通过“</w:t>
      </w:r>
      <w:proofErr w:type="spellStart"/>
      <w:r w:rsidRPr="00B35852">
        <w:rPr>
          <w:rFonts w:ascii="宋体" w:eastAsia="宋体" w:hAnsi="宋体" w:cs="Times New Roman" w:hint="eastAsia"/>
          <w:sz w:val="28"/>
          <w14:ligatures w14:val="none"/>
        </w:rPr>
        <w:t>i</w:t>
      </w:r>
      <w:proofErr w:type="spellEnd"/>
      <w:r w:rsidRPr="00B35852">
        <w:rPr>
          <w:rFonts w:ascii="宋体" w:eastAsia="宋体" w:hAnsi="宋体" w:cs="Times New Roman" w:hint="eastAsia"/>
          <w:sz w:val="28"/>
          <w14:ligatures w14:val="none"/>
        </w:rPr>
        <w:t>北理”查看学院反馈等。具体时间节点如下：</w:t>
      </w:r>
    </w:p>
    <w:p w14:paraId="00C90942"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r w:rsidRPr="00B35852">
        <w:rPr>
          <w:rFonts w:ascii="宋体" w:eastAsia="宋体" w:hAnsi="宋体" w:cs="Times New Roman" w:hint="eastAsia"/>
          <w:sz w:val="28"/>
          <w:szCs w:val="28"/>
          <w14:ligatures w14:val="none"/>
        </w:rPr>
        <w:t>2025年6月12日14:00-2024年6月17日17:00：</w:t>
      </w:r>
      <w:r w:rsidRPr="00B35852">
        <w:rPr>
          <w:rFonts w:ascii="宋体" w:eastAsia="宋体" w:hAnsi="宋体" w:cs="Times New Roman" w:hint="eastAsia"/>
          <w:kern w:val="0"/>
          <w:sz w:val="28"/>
          <w:szCs w:val="28"/>
          <w14:ligatures w14:val="none"/>
        </w:rPr>
        <w:t>公示遴选办法、工作流程及公示方案，接收学生申请。</w:t>
      </w:r>
    </w:p>
    <w:p w14:paraId="3B74D76F"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bookmarkStart w:id="1" w:name="OLE_LINK5"/>
      <w:r w:rsidRPr="00B35852">
        <w:rPr>
          <w:rFonts w:ascii="宋体" w:eastAsia="宋体" w:hAnsi="宋体" w:cs="Times New Roman" w:hint="eastAsia"/>
          <w:kern w:val="0"/>
          <w:sz w:val="28"/>
          <w:szCs w:val="28"/>
          <w14:ligatures w14:val="none"/>
        </w:rPr>
        <w:t>2025年</w:t>
      </w:r>
      <w:r w:rsidRPr="00B35852">
        <w:rPr>
          <w:rFonts w:ascii="宋体" w:eastAsia="宋体" w:hAnsi="宋体" w:cs="Times New Roman" w:hint="eastAsia"/>
          <w:sz w:val="28"/>
          <w:szCs w:val="28"/>
          <w14:ligatures w14:val="none"/>
        </w:rPr>
        <w:t>6月17日17:00前</w:t>
      </w:r>
      <w:bookmarkEnd w:id="1"/>
      <w:r w:rsidRPr="00B35852">
        <w:rPr>
          <w:rFonts w:ascii="宋体" w:eastAsia="宋体" w:hAnsi="宋体" w:cs="Times New Roman" w:hint="eastAsia"/>
          <w:sz w:val="28"/>
          <w:szCs w:val="28"/>
          <w14:ligatures w14:val="none"/>
        </w:rPr>
        <w:t>，</w:t>
      </w:r>
      <w:r w:rsidRPr="00B35852">
        <w:rPr>
          <w:rFonts w:ascii="宋体" w:eastAsia="宋体" w:hAnsi="宋体" w:cs="Times New Roman" w:hint="eastAsia"/>
          <w:kern w:val="0"/>
          <w:sz w:val="28"/>
          <w:szCs w:val="28"/>
          <w14:ligatures w14:val="none"/>
        </w:rPr>
        <w:t>学生可通过“智慧北理”，查询学院网站或教务部网站等公示的接收计划、遴选办法了解相关可转专业信息并在系统报名（具体操作流程参见附件2《转专业操作手册—学生端》）。</w:t>
      </w:r>
    </w:p>
    <w:p w14:paraId="0C79887B"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r w:rsidRPr="00B35852">
        <w:rPr>
          <w:rFonts w:ascii="宋体" w:eastAsia="宋体" w:hAnsi="宋体" w:cs="Times New Roman" w:hint="eastAsia"/>
          <w:kern w:val="0"/>
          <w:sz w:val="28"/>
          <w:szCs w:val="28"/>
          <w14:ligatures w14:val="none"/>
        </w:rPr>
        <w:t>2025年6月18日-2025年6月23日：学院对申请学生进行初审和复审，对初选结果进行公示并报教务部。</w:t>
      </w:r>
    </w:p>
    <w:p w14:paraId="2D759CBE"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r w:rsidRPr="00B35852">
        <w:rPr>
          <w:rFonts w:ascii="宋体" w:eastAsia="宋体" w:hAnsi="宋体" w:cs="Times New Roman" w:hint="eastAsia"/>
          <w:kern w:val="0"/>
          <w:sz w:val="28"/>
          <w:szCs w:val="28"/>
          <w14:ligatures w14:val="none"/>
        </w:rPr>
        <w:lastRenderedPageBreak/>
        <w:t>2025年8月25日：完成转专业录取及正式转专业名单公示工作，办理相关手续。</w:t>
      </w:r>
    </w:p>
    <w:p w14:paraId="140AF87F"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r w:rsidRPr="00B35852">
        <w:rPr>
          <w:rFonts w:ascii="宋体" w:eastAsia="宋体" w:hAnsi="宋体" w:cs="Times New Roman" w:hint="eastAsia"/>
          <w:kern w:val="0"/>
          <w:sz w:val="28"/>
          <w:szCs w:val="28"/>
          <w14:ligatures w14:val="none"/>
        </w:rPr>
        <w:t>被批准转专业的学生，到学院和书院注册报到，并主动与转入学院教学干事沟通，做好课表的课程调整工作。</w:t>
      </w:r>
    </w:p>
    <w:p w14:paraId="03EBE0F4" w14:textId="77777777" w:rsidR="00B35852" w:rsidRPr="00B35852" w:rsidRDefault="00B35852" w:rsidP="00B35852">
      <w:pPr>
        <w:numPr>
          <w:ilvl w:val="0"/>
          <w:numId w:val="9"/>
        </w:numPr>
        <w:spacing w:after="0" w:line="240" w:lineRule="auto"/>
        <w:jc w:val="both"/>
        <w:rPr>
          <w:rFonts w:ascii="宋体" w:eastAsia="宋体" w:hAnsi="宋体" w:cs="Times New Roman" w:hint="eastAsia"/>
          <w:kern w:val="0"/>
          <w:sz w:val="28"/>
          <w:szCs w:val="28"/>
          <w14:ligatures w14:val="none"/>
        </w:rPr>
      </w:pPr>
      <w:r w:rsidRPr="00B35852">
        <w:rPr>
          <w:rFonts w:ascii="宋体" w:eastAsia="宋体" w:hAnsi="宋体" w:cs="Times New Roman" w:hint="eastAsia"/>
          <w:sz w:val="28"/>
          <w:szCs w:val="28"/>
          <w14:ligatures w14:val="none"/>
        </w:rPr>
        <w:t>转入信息与电子学院后，依据《北京理工大学睿信书院转专业学分认定方案》及信息与电子学院专业培养方案，由各专业责任教授负责对学生已修课程进行学分置换认定。根据认定结果，学生需补足之前未修过但转入专业同年级学生已修过的课程。</w:t>
      </w:r>
    </w:p>
    <w:p w14:paraId="0B21A8B1"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p w14:paraId="25513CAF" w14:textId="77777777" w:rsidR="00B35852" w:rsidRPr="00B35852" w:rsidRDefault="00B35852" w:rsidP="00B35852">
      <w:pPr>
        <w:spacing w:after="0" w:line="360" w:lineRule="auto"/>
        <w:ind w:firstLineChars="177" w:firstLine="498"/>
        <w:jc w:val="both"/>
        <w:rPr>
          <w:rFonts w:ascii="宋体" w:eastAsia="宋体" w:hAnsi="宋体" w:cs="Times New Roman"/>
          <w:b/>
          <w:sz w:val="28"/>
          <w:szCs w:val="28"/>
          <w14:ligatures w14:val="none"/>
        </w:rPr>
      </w:pPr>
      <w:r w:rsidRPr="00B35852">
        <w:rPr>
          <w:rFonts w:ascii="宋体" w:eastAsia="宋体" w:hAnsi="宋体" w:cs="Times New Roman" w:hint="eastAsia"/>
          <w:b/>
          <w:sz w:val="28"/>
          <w:szCs w:val="28"/>
          <w14:ligatures w14:val="none"/>
        </w:rPr>
        <w:t>五、遴选办法</w:t>
      </w:r>
    </w:p>
    <w:p w14:paraId="3891C9C2" w14:textId="77777777" w:rsidR="00B35852" w:rsidRPr="00B35852" w:rsidRDefault="00B35852" w:rsidP="00B35852">
      <w:pPr>
        <w:spacing w:after="0" w:line="360" w:lineRule="auto"/>
        <w:ind w:firstLineChars="177" w:firstLine="496"/>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1、专业工作小组根据接收条件对申请转入学生进行资格审核；</w:t>
      </w:r>
    </w:p>
    <w:p w14:paraId="4BF5FC8E" w14:textId="77777777" w:rsidR="00B35852" w:rsidRPr="00B35852" w:rsidRDefault="00B35852" w:rsidP="00B35852">
      <w:pPr>
        <w:spacing w:after="0" w:line="360" w:lineRule="auto"/>
        <w:ind w:firstLineChars="177" w:firstLine="496"/>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2、学院组织专业教师对通过资格审核的学生进行面试评议：主要考察学生专业认识、专业兴趣、学习能力、未来规划、综合素质等。</w:t>
      </w:r>
    </w:p>
    <w:p w14:paraId="36E6AEB3" w14:textId="77777777" w:rsidR="00B35852" w:rsidRPr="00B35852" w:rsidRDefault="00B35852" w:rsidP="00B35852">
      <w:pPr>
        <w:spacing w:after="0" w:line="360" w:lineRule="auto"/>
        <w:ind w:firstLineChars="177" w:firstLine="496"/>
        <w:jc w:val="both"/>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3、申请人须通过资格审核和综合面试，方可转至相关专业学习。资格审核由专业责任教授牵头的初审小组对申请人材料进行复核与审查。综合面试由专家组考查学生的综合能力和培养潜力，采用打分制，总分100分，成绩不足60分不予接收。学院按照各专业拟接收人数，对符合条件的学生按照成绩排名从高到低择优录取。</w:t>
      </w:r>
    </w:p>
    <w:p w14:paraId="4AC8DE12" w14:textId="77777777" w:rsidR="00B35852" w:rsidRPr="00B35852" w:rsidRDefault="00B35852" w:rsidP="00B35852">
      <w:pPr>
        <w:widowControl/>
        <w:spacing w:after="0" w:line="240" w:lineRule="auto"/>
        <w:rPr>
          <w:rFonts w:ascii="Calibri" w:eastAsia="宋体" w:hAnsi="Calibri" w:cs="Times New Roman" w:hint="eastAsia"/>
          <w:sz w:val="21"/>
          <w:szCs w:val="22"/>
          <w14:ligatures w14:val="none"/>
        </w:rPr>
      </w:pPr>
    </w:p>
    <w:p w14:paraId="16FC389A" w14:textId="77777777" w:rsidR="00B35852" w:rsidRPr="00B35852" w:rsidRDefault="00B35852" w:rsidP="00B35852">
      <w:pPr>
        <w:spacing w:after="0" w:line="360" w:lineRule="auto"/>
        <w:ind w:firstLineChars="177" w:firstLine="498"/>
        <w:jc w:val="both"/>
        <w:rPr>
          <w:rFonts w:ascii="宋体" w:eastAsia="宋体" w:hAnsi="宋体" w:cs="Times New Roman"/>
          <w:b/>
          <w:sz w:val="28"/>
          <w:szCs w:val="28"/>
          <w14:ligatures w14:val="none"/>
        </w:rPr>
      </w:pPr>
      <w:r w:rsidRPr="00B35852">
        <w:rPr>
          <w:rFonts w:ascii="宋体" w:eastAsia="宋体" w:hAnsi="宋体" w:cs="Times New Roman" w:hint="eastAsia"/>
          <w:b/>
          <w:sz w:val="28"/>
          <w:szCs w:val="28"/>
          <w14:ligatures w14:val="none"/>
        </w:rPr>
        <w:t>六、公示方案和咨询方式</w:t>
      </w:r>
    </w:p>
    <w:p w14:paraId="65141A2D" w14:textId="77777777" w:rsidR="00B35852" w:rsidRPr="00B35852" w:rsidRDefault="00B35852" w:rsidP="00B35852">
      <w:pPr>
        <w:spacing w:after="0" w:line="360" w:lineRule="auto"/>
        <w:ind w:firstLineChars="200" w:firstLine="560"/>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1、信息与电子学院接收转专业方案、具体安排、初选和最终接收结果将在信息与电子学院网站上公示；</w:t>
      </w:r>
    </w:p>
    <w:p w14:paraId="4F3D0CF5" w14:textId="77777777" w:rsidR="00B35852" w:rsidRPr="00B35852" w:rsidRDefault="00B35852" w:rsidP="00B35852">
      <w:pPr>
        <w:spacing w:after="0" w:line="360" w:lineRule="auto"/>
        <w:ind w:firstLineChars="200" w:firstLine="560"/>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2、咨询方式：</w:t>
      </w:r>
    </w:p>
    <w:p w14:paraId="74270052" w14:textId="77777777" w:rsidR="00B35852" w:rsidRPr="00B35852" w:rsidRDefault="00B35852" w:rsidP="00B35852">
      <w:pPr>
        <w:widowControl/>
        <w:spacing w:before="100" w:beforeAutospacing="1" w:after="100" w:afterAutospacing="1" w:line="360" w:lineRule="auto"/>
        <w:ind w:firstLine="560"/>
        <w:rPr>
          <w:rFonts w:ascii="宋体" w:eastAsia="宋体" w:hAnsi="宋体" w:cs="宋体" w:hint="eastAsia"/>
          <w:kern w:val="0"/>
          <w:sz w:val="28"/>
          <w:szCs w:val="28"/>
          <w14:ligatures w14:val="none"/>
        </w:rPr>
      </w:pPr>
      <w:r w:rsidRPr="00B35852">
        <w:rPr>
          <w:rFonts w:ascii="宋体" w:eastAsia="宋体" w:hAnsi="宋体" w:cs="宋体" w:hint="eastAsia"/>
          <w:kern w:val="0"/>
          <w:sz w:val="28"/>
          <w:szCs w:val="28"/>
          <w14:ligatures w14:val="none"/>
        </w:rPr>
        <w:lastRenderedPageBreak/>
        <w:t>联系人：陆老师，</w:t>
      </w:r>
    </w:p>
    <w:p w14:paraId="17444A85" w14:textId="77777777" w:rsidR="00B35852" w:rsidRPr="00B35852" w:rsidRDefault="00B35852" w:rsidP="00B35852">
      <w:pPr>
        <w:widowControl/>
        <w:spacing w:before="100" w:beforeAutospacing="1" w:after="100" w:afterAutospacing="1" w:line="360" w:lineRule="auto"/>
        <w:ind w:firstLine="560"/>
        <w:rPr>
          <w:rFonts w:ascii="宋体" w:eastAsia="宋体" w:hAnsi="宋体" w:cs="宋体" w:hint="eastAsia"/>
          <w:kern w:val="0"/>
          <w:sz w:val="28"/>
          <w:szCs w:val="28"/>
          <w14:ligatures w14:val="none"/>
        </w:rPr>
      </w:pPr>
      <w:r w:rsidRPr="00B35852">
        <w:rPr>
          <w:rFonts w:ascii="宋体" w:eastAsia="宋体" w:hAnsi="宋体" w:cs="宋体" w:hint="eastAsia"/>
          <w:kern w:val="0"/>
          <w:sz w:val="28"/>
          <w:szCs w:val="28"/>
          <w14:ligatures w14:val="none"/>
        </w:rPr>
        <w:t>电话：010-68913838，</w:t>
      </w:r>
    </w:p>
    <w:p w14:paraId="31EB8631" w14:textId="77777777" w:rsidR="00B35852" w:rsidRPr="00B35852" w:rsidRDefault="00B35852" w:rsidP="00B35852">
      <w:pPr>
        <w:widowControl/>
        <w:spacing w:before="100" w:beforeAutospacing="1" w:after="100" w:afterAutospacing="1" w:line="360" w:lineRule="auto"/>
        <w:ind w:firstLine="560"/>
        <w:rPr>
          <w:rFonts w:ascii="宋体" w:eastAsia="宋体" w:hAnsi="宋体" w:cs="宋体" w:hint="eastAsia"/>
          <w:kern w:val="0"/>
          <w:sz w:val="28"/>
          <w:szCs w:val="28"/>
          <w:lang w:eastAsia="zh-Hans"/>
          <w14:ligatures w14:val="none"/>
        </w:rPr>
      </w:pPr>
      <w:r w:rsidRPr="00B35852">
        <w:rPr>
          <w:rFonts w:ascii="宋体" w:eastAsia="宋体" w:hAnsi="宋体" w:cs="宋体" w:hint="eastAsia"/>
          <w:kern w:val="0"/>
          <w:sz w:val="28"/>
          <w:szCs w:val="28"/>
          <w:lang w:eastAsia="zh-Hans"/>
          <w14:ligatures w14:val="none"/>
        </w:rPr>
        <w:t>邮箱：</w:t>
      </w:r>
      <w:r w:rsidRPr="00B35852">
        <w:rPr>
          <w:rFonts w:ascii="宋体" w:eastAsia="宋体" w:hAnsi="宋体" w:cs="宋体" w:hint="eastAsia"/>
          <w:kern w:val="0"/>
          <w:sz w:val="28"/>
          <w:szCs w:val="28"/>
          <w:lang w:eastAsia="zh-Hans"/>
          <w14:ligatures w14:val="none"/>
        </w:rPr>
        <w:fldChar w:fldCharType="begin"/>
      </w:r>
      <w:r w:rsidRPr="00B35852">
        <w:rPr>
          <w:rFonts w:ascii="宋体" w:eastAsia="宋体" w:hAnsi="宋体" w:cs="宋体" w:hint="eastAsia"/>
          <w:kern w:val="0"/>
          <w:sz w:val="28"/>
          <w:szCs w:val="28"/>
          <w:lang w:eastAsia="zh-Hans"/>
          <w14:ligatures w14:val="none"/>
        </w:rPr>
        <w:instrText>HYPERLINK "mailto:lujun@bit.edu.cn"</w:instrText>
      </w:r>
      <w:r w:rsidRPr="00B35852">
        <w:rPr>
          <w:rFonts w:ascii="宋体" w:eastAsia="宋体" w:hAnsi="宋体" w:cs="宋体" w:hint="eastAsia"/>
          <w:kern w:val="0"/>
          <w:sz w:val="28"/>
          <w:szCs w:val="28"/>
          <w:lang w:eastAsia="zh-Hans"/>
          <w14:ligatures w14:val="none"/>
        </w:rPr>
      </w:r>
      <w:r w:rsidRPr="00B35852">
        <w:rPr>
          <w:rFonts w:ascii="宋体" w:eastAsia="宋体" w:hAnsi="宋体" w:cs="宋体" w:hint="eastAsia"/>
          <w:kern w:val="0"/>
          <w:sz w:val="28"/>
          <w:szCs w:val="28"/>
          <w:lang w:eastAsia="zh-Hans"/>
          <w14:ligatures w14:val="none"/>
        </w:rPr>
        <w:fldChar w:fldCharType="separate"/>
      </w:r>
      <w:r w:rsidRPr="00B35852">
        <w:rPr>
          <w:rFonts w:ascii="宋体" w:eastAsia="宋体" w:hAnsi="宋体" w:cs="Times New Roman"/>
          <w:color w:val="0563C1"/>
          <w:kern w:val="0"/>
          <w:sz w:val="28"/>
          <w:szCs w:val="28"/>
          <w:u w:val="single"/>
          <w:lang w:eastAsia="zh-Hans"/>
          <w14:ligatures w14:val="none"/>
        </w:rPr>
        <w:t>lujun@bit.edu.cn</w:t>
      </w:r>
      <w:r w:rsidRPr="00B35852">
        <w:rPr>
          <w:rFonts w:ascii="宋体" w:eastAsia="宋体" w:hAnsi="宋体" w:cs="宋体" w:hint="eastAsia"/>
          <w:kern w:val="0"/>
          <w:sz w:val="28"/>
          <w:szCs w:val="28"/>
          <w:lang w:eastAsia="zh-Hans"/>
          <w14:ligatures w14:val="none"/>
        </w:rPr>
        <w:fldChar w:fldCharType="end"/>
      </w:r>
      <w:r w:rsidRPr="00B35852">
        <w:rPr>
          <w:rFonts w:ascii="宋体" w:eastAsia="宋体" w:hAnsi="宋体" w:cs="宋体" w:hint="eastAsia"/>
          <w:kern w:val="0"/>
          <w:sz w:val="28"/>
          <w:szCs w:val="28"/>
          <w:lang w:eastAsia="zh-Hans"/>
          <w14:ligatures w14:val="none"/>
        </w:rPr>
        <w:t>，</w:t>
      </w:r>
    </w:p>
    <w:p w14:paraId="3387D048" w14:textId="77777777" w:rsidR="00B35852" w:rsidRPr="00B35852" w:rsidRDefault="00B35852" w:rsidP="00B35852">
      <w:pPr>
        <w:widowControl/>
        <w:spacing w:before="100" w:beforeAutospacing="1" w:after="100" w:afterAutospacing="1" w:line="360" w:lineRule="auto"/>
        <w:ind w:firstLine="560"/>
        <w:rPr>
          <w:rFonts w:ascii="宋体" w:eastAsia="宋体" w:hAnsi="宋体" w:cs="宋体" w:hint="eastAsia"/>
          <w:kern w:val="0"/>
          <w:sz w:val="28"/>
          <w:szCs w:val="28"/>
          <w14:ligatures w14:val="none"/>
        </w:rPr>
      </w:pPr>
      <w:r w:rsidRPr="00B35852">
        <w:rPr>
          <w:rFonts w:ascii="宋体" w:eastAsia="宋体" w:hAnsi="宋体" w:cs="宋体" w:hint="eastAsia"/>
          <w:kern w:val="0"/>
          <w:sz w:val="28"/>
          <w:szCs w:val="28"/>
          <w14:ligatures w14:val="none"/>
        </w:rPr>
        <w:t>地址：中关村校区信息科学实验楼215</w:t>
      </w:r>
    </w:p>
    <w:p w14:paraId="7C4E22C2" w14:textId="77777777" w:rsidR="00B35852" w:rsidRPr="00B35852" w:rsidRDefault="00B35852" w:rsidP="00B35852">
      <w:pPr>
        <w:spacing w:after="0" w:line="360" w:lineRule="auto"/>
        <w:ind w:firstLineChars="200" w:firstLine="560"/>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3、本实施细则由信息与电子学院本科生教学办公室负责解释。</w:t>
      </w:r>
    </w:p>
    <w:p w14:paraId="5C986D0D" w14:textId="77777777" w:rsidR="00B35852" w:rsidRPr="00B35852" w:rsidRDefault="00B35852" w:rsidP="00B35852">
      <w:pPr>
        <w:spacing w:after="0" w:line="240" w:lineRule="auto"/>
        <w:jc w:val="both"/>
        <w:rPr>
          <w:rFonts w:ascii="宋体" w:eastAsia="宋体" w:hAnsi="宋体" w:cs="Times New Roman" w:hint="eastAsia"/>
          <w:sz w:val="28"/>
          <w:szCs w:val="28"/>
          <w14:ligatures w14:val="none"/>
        </w:rPr>
      </w:pPr>
    </w:p>
    <w:p w14:paraId="5E9C803C" w14:textId="77777777" w:rsidR="00B35852" w:rsidRPr="00B35852" w:rsidRDefault="00B35852" w:rsidP="00B35852">
      <w:pPr>
        <w:spacing w:after="0" w:line="240" w:lineRule="auto"/>
        <w:jc w:val="center"/>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 xml:space="preserve">                                 信息与电子学院</w:t>
      </w:r>
    </w:p>
    <w:p w14:paraId="34F068F2" w14:textId="77777777" w:rsidR="00B35852" w:rsidRPr="00B35852" w:rsidRDefault="00B35852" w:rsidP="00B35852">
      <w:pPr>
        <w:spacing w:after="0" w:line="240" w:lineRule="auto"/>
        <w:jc w:val="center"/>
        <w:rPr>
          <w:rFonts w:ascii="宋体" w:eastAsia="宋体" w:hAnsi="宋体" w:cs="Times New Roman" w:hint="eastAsia"/>
          <w:sz w:val="28"/>
          <w:szCs w:val="28"/>
          <w14:ligatures w14:val="none"/>
        </w:rPr>
      </w:pPr>
      <w:r w:rsidRPr="00B35852">
        <w:rPr>
          <w:rFonts w:ascii="宋体" w:eastAsia="宋体" w:hAnsi="宋体" w:cs="Times New Roman" w:hint="eastAsia"/>
          <w:sz w:val="28"/>
          <w:szCs w:val="28"/>
          <w14:ligatures w14:val="none"/>
        </w:rPr>
        <w:t xml:space="preserve">                                 本科生教学办公室</w:t>
      </w:r>
    </w:p>
    <w:p w14:paraId="05F6DC04" w14:textId="77777777" w:rsidR="00B35852" w:rsidRPr="00B35852" w:rsidRDefault="00B35852" w:rsidP="00B35852">
      <w:pPr>
        <w:spacing w:after="0" w:line="240" w:lineRule="auto"/>
        <w:ind w:firstLineChars="2100" w:firstLine="5880"/>
        <w:rPr>
          <w:rFonts w:ascii="Calibri" w:eastAsia="宋体" w:hAnsi="Calibri" w:cs="Times New Roman" w:hint="eastAsia"/>
          <w:sz w:val="28"/>
          <w:szCs w:val="28"/>
          <w14:ligatures w14:val="none"/>
        </w:rPr>
      </w:pPr>
      <w:r w:rsidRPr="00B35852">
        <w:rPr>
          <w:rFonts w:ascii="宋体" w:eastAsia="宋体" w:hAnsi="宋体" w:cs="Times New Roman" w:hint="eastAsia"/>
          <w:sz w:val="28"/>
          <w:szCs w:val="28"/>
          <w14:ligatures w14:val="none"/>
        </w:rPr>
        <w:t>2025年6月6日</w:t>
      </w:r>
    </w:p>
    <w:p w14:paraId="537B51E0" w14:textId="77777777" w:rsidR="00B35852" w:rsidRPr="00B35852" w:rsidRDefault="00B35852" w:rsidP="00B35852">
      <w:pPr>
        <w:spacing w:after="0" w:line="360" w:lineRule="auto"/>
        <w:jc w:val="both"/>
        <w:rPr>
          <w:rFonts w:ascii="Times New Roman" w:eastAsia="黑体" w:hAnsi="Times New Roman" w:cs="Times New Roman" w:hint="eastAsia"/>
          <w:sz w:val="28"/>
          <w:szCs w:val="28"/>
          <w14:ligatures w14:val="none"/>
        </w:rPr>
      </w:pPr>
    </w:p>
    <w:p w14:paraId="3D00D3DE" w14:textId="77777777" w:rsidR="00B35852" w:rsidRPr="00B35852" w:rsidRDefault="00B35852" w:rsidP="00B35852">
      <w:pPr>
        <w:spacing w:before="120" w:after="0" w:line="240" w:lineRule="auto"/>
        <w:jc w:val="both"/>
        <w:rPr>
          <w:rFonts w:ascii="Times New Roman" w:eastAsia="黑体" w:hAnsi="Times New Roman" w:cs="Times New Roman"/>
          <w:sz w:val="28"/>
          <w:szCs w:val="28"/>
          <w14:ligatures w14:val="none"/>
        </w:rPr>
      </w:pPr>
    </w:p>
    <w:p w14:paraId="63CCCF27" w14:textId="77777777" w:rsidR="00B35852" w:rsidRPr="00B35852" w:rsidRDefault="00B35852" w:rsidP="00B35852">
      <w:pPr>
        <w:spacing w:before="120" w:after="0" w:line="240" w:lineRule="auto"/>
        <w:jc w:val="both"/>
        <w:rPr>
          <w:rFonts w:ascii="Times New Roman" w:eastAsia="黑体" w:hAnsi="Times New Roman" w:cs="Times New Roman"/>
          <w:sz w:val="28"/>
          <w:szCs w:val="28"/>
          <w14:ligatures w14:val="none"/>
        </w:rPr>
      </w:pPr>
    </w:p>
    <w:p w14:paraId="4333ED66" w14:textId="77777777" w:rsidR="00B35852" w:rsidRPr="00B35852" w:rsidRDefault="00B35852" w:rsidP="00B35852">
      <w:pPr>
        <w:spacing w:before="120" w:after="0" w:line="240" w:lineRule="auto"/>
        <w:jc w:val="both"/>
        <w:rPr>
          <w:rFonts w:ascii="Times New Roman" w:eastAsia="黑体" w:hAnsi="Times New Roman" w:cs="Times New Roman"/>
          <w:sz w:val="28"/>
          <w:szCs w:val="28"/>
          <w14:ligatures w14:val="none"/>
        </w:rPr>
      </w:pPr>
    </w:p>
    <w:p w14:paraId="20CB96D8" w14:textId="77777777" w:rsidR="00D90CAD" w:rsidRPr="00D90CAD" w:rsidRDefault="00B35852" w:rsidP="00D90CAD">
      <w:pPr>
        <w:spacing w:line="440" w:lineRule="exact"/>
        <w:jc w:val="center"/>
        <w:rPr>
          <w:rFonts w:ascii="Calibri" w:eastAsia="宋体" w:hAnsi="Calibri" w:cs="Calibri"/>
          <w:b/>
          <w:bCs/>
          <w:kern w:val="0"/>
          <w:sz w:val="32"/>
          <w:szCs w:val="36"/>
          <w14:ligatures w14:val="none"/>
        </w:rPr>
      </w:pPr>
      <w:r w:rsidRPr="00B35852">
        <w:rPr>
          <w:rFonts w:ascii="Times New Roman" w:eastAsia="黑体" w:hAnsi="Times New Roman" w:cs="Times New Roman"/>
          <w:sz w:val="28"/>
          <w:szCs w:val="28"/>
          <w14:ligatures w14:val="none"/>
        </w:rPr>
        <w:br w:type="page"/>
      </w:r>
      <w:r w:rsidRPr="00B35852">
        <w:rPr>
          <w:rFonts w:ascii="Times New Roman" w:eastAsia="宋体" w:hAnsi="Times New Roman" w:cs="Times New Roman"/>
          <w:sz w:val="21"/>
          <w14:ligatures w14:val="none"/>
        </w:rPr>
        <w:lastRenderedPageBreak/>
        <w:t xml:space="preserve"> </w:t>
      </w:r>
      <w:r w:rsidR="00D90CAD" w:rsidRPr="00D90CAD">
        <w:rPr>
          <w:rFonts w:ascii="Calibri" w:eastAsia="宋体" w:hAnsi="Calibri" w:cs="Calibri" w:hint="eastAsia"/>
          <w:b/>
          <w:bCs/>
          <w:kern w:val="0"/>
          <w:sz w:val="32"/>
          <w:szCs w:val="36"/>
          <w14:ligatures w14:val="none"/>
        </w:rPr>
        <w:t>自动化学院</w:t>
      </w:r>
      <w:r w:rsidR="00D90CAD" w:rsidRPr="00D90CAD">
        <w:rPr>
          <w:rFonts w:ascii="Calibri" w:eastAsia="宋体" w:hAnsi="Calibri" w:cs="Calibri"/>
          <w:b/>
          <w:bCs/>
          <w:kern w:val="0"/>
          <w:sz w:val="32"/>
          <w:szCs w:val="36"/>
          <w14:ligatures w14:val="none"/>
        </w:rPr>
        <w:t>2024-2025</w:t>
      </w:r>
      <w:r w:rsidR="00D90CAD" w:rsidRPr="00D90CAD">
        <w:rPr>
          <w:rFonts w:ascii="Calibri" w:eastAsia="宋体" w:hAnsi="Calibri" w:cs="Calibri" w:hint="eastAsia"/>
          <w:b/>
          <w:bCs/>
          <w:kern w:val="0"/>
          <w:sz w:val="32"/>
          <w:szCs w:val="36"/>
          <w14:ligatures w14:val="none"/>
        </w:rPr>
        <w:t>学年第二学期转专业实施细则</w:t>
      </w:r>
    </w:p>
    <w:p w14:paraId="3D669411" w14:textId="77777777" w:rsidR="00D90CAD" w:rsidRPr="00D90CAD" w:rsidRDefault="00D90CAD" w:rsidP="00D90CAD">
      <w:pPr>
        <w:spacing w:after="0" w:line="440" w:lineRule="exact"/>
        <w:jc w:val="both"/>
        <w:rPr>
          <w:rFonts w:ascii="Calibri" w:eastAsia="宋体" w:hAnsi="Calibri" w:cs="Calibri"/>
          <w:b/>
          <w:bCs/>
          <w:kern w:val="0"/>
          <w:sz w:val="40"/>
          <w:szCs w:val="36"/>
          <w14:ligatures w14:val="none"/>
        </w:rPr>
      </w:pPr>
    </w:p>
    <w:p w14:paraId="234B217A" w14:textId="77777777" w:rsidR="00D90CAD" w:rsidRPr="00D90CAD" w:rsidRDefault="00D90CAD" w:rsidP="00D90CAD">
      <w:pPr>
        <w:spacing w:after="0" w:line="440" w:lineRule="exact"/>
        <w:jc w:val="both"/>
        <w:rPr>
          <w:rFonts w:ascii="Calibri" w:eastAsia="宋体" w:hAnsi="Calibri" w:cs="adobesongstd-light"/>
          <w:b/>
          <w:kern w:val="0"/>
          <w:sz w:val="28"/>
          <w:szCs w:val="44"/>
          <w14:ligatures w14:val="none"/>
        </w:rPr>
      </w:pPr>
      <w:r w:rsidRPr="00D90CAD">
        <w:rPr>
          <w:rFonts w:ascii="Calibri" w:eastAsia="宋体" w:hAnsi="Calibri" w:cs="adobesongstd-light" w:hint="eastAsia"/>
          <w:b/>
          <w:kern w:val="0"/>
          <w:sz w:val="28"/>
          <w:szCs w:val="44"/>
          <w14:ligatures w14:val="none"/>
        </w:rPr>
        <w:t>一、转专业工作领导小组</w:t>
      </w:r>
    </w:p>
    <w:p w14:paraId="144FFBDF" w14:textId="77777777" w:rsidR="00D90CAD" w:rsidRPr="00D90CAD" w:rsidRDefault="00D90CAD" w:rsidP="00D90CAD">
      <w:pPr>
        <w:spacing w:after="0" w:line="440" w:lineRule="exact"/>
        <w:ind w:firstLineChars="200" w:firstLine="560"/>
        <w:jc w:val="both"/>
        <w:rPr>
          <w:rFonts w:ascii="Calibri" w:eastAsia="宋体" w:hAnsi="Calibri" w:cs="adobesongstd-light"/>
          <w:kern w:val="0"/>
          <w:sz w:val="28"/>
          <w:szCs w:val="44"/>
          <w14:ligatures w14:val="none"/>
        </w:rPr>
      </w:pPr>
      <w:r w:rsidRPr="00D90CAD">
        <w:rPr>
          <w:rFonts w:ascii="Calibri" w:eastAsia="宋体" w:hAnsi="Calibri" w:cs="adobesongstd-light" w:hint="eastAsia"/>
          <w:kern w:val="0"/>
          <w:sz w:val="28"/>
          <w:szCs w:val="44"/>
          <w14:ligatures w14:val="none"/>
        </w:rPr>
        <w:t>学院成立转专业工作领导小组，负责转专业学生的选拔与考核。</w:t>
      </w:r>
    </w:p>
    <w:p w14:paraId="5B7E567A" w14:textId="77777777" w:rsidR="00D90CAD" w:rsidRPr="00D90CAD" w:rsidRDefault="00D90CAD" w:rsidP="00D90CAD">
      <w:pPr>
        <w:spacing w:after="0" w:line="440" w:lineRule="exact"/>
        <w:jc w:val="both"/>
        <w:rPr>
          <w:rFonts w:ascii="Calibri" w:eastAsia="宋体" w:hAnsi="Calibri" w:cs="Calibri"/>
          <w:bCs/>
          <w:kern w:val="0"/>
          <w:sz w:val="28"/>
          <w:szCs w:val="36"/>
          <w14:ligatures w14:val="none"/>
        </w:rPr>
      </w:pPr>
      <w:r w:rsidRPr="00D90CAD">
        <w:rPr>
          <w:rFonts w:ascii="Calibri" w:eastAsia="宋体" w:hAnsi="Calibri" w:cs="Calibri" w:hint="eastAsia"/>
          <w:bCs/>
          <w:kern w:val="0"/>
          <w:sz w:val="28"/>
          <w:szCs w:val="36"/>
          <w14:ligatures w14:val="none"/>
        </w:rPr>
        <w:t>组长：杨毅、</w:t>
      </w:r>
      <w:proofErr w:type="gramStart"/>
      <w:r w:rsidRPr="00D90CAD">
        <w:rPr>
          <w:rFonts w:ascii="Calibri" w:eastAsia="宋体" w:hAnsi="Calibri" w:cs="Calibri" w:hint="eastAsia"/>
          <w:bCs/>
          <w:kern w:val="0"/>
          <w:sz w:val="28"/>
          <w:szCs w:val="36"/>
          <w14:ligatures w14:val="none"/>
        </w:rPr>
        <w:t>史大威</w:t>
      </w:r>
      <w:proofErr w:type="gramEnd"/>
    </w:p>
    <w:p w14:paraId="18C87691" w14:textId="77777777" w:rsidR="00D90CAD" w:rsidRPr="00D90CAD" w:rsidRDefault="00D90CAD" w:rsidP="00D90CAD">
      <w:pPr>
        <w:spacing w:after="0" w:line="440" w:lineRule="exact"/>
        <w:jc w:val="both"/>
        <w:rPr>
          <w:rFonts w:ascii="Calibri" w:eastAsia="宋体" w:hAnsi="Calibri" w:cs="Calibri"/>
          <w:bCs/>
          <w:kern w:val="0"/>
          <w:sz w:val="28"/>
          <w:szCs w:val="36"/>
          <w14:ligatures w14:val="none"/>
        </w:rPr>
      </w:pPr>
      <w:r w:rsidRPr="00D90CAD">
        <w:rPr>
          <w:rFonts w:ascii="Calibri" w:eastAsia="宋体" w:hAnsi="Calibri" w:cs="Calibri" w:hint="eastAsia"/>
          <w:bCs/>
          <w:kern w:val="0"/>
          <w:sz w:val="28"/>
          <w:szCs w:val="36"/>
          <w14:ligatures w14:val="none"/>
        </w:rPr>
        <w:t>成员：马立玲、李震、马中静、岳裕丰、康佳、胡宇航</w:t>
      </w:r>
    </w:p>
    <w:p w14:paraId="5D794FE5" w14:textId="77777777" w:rsidR="00D90CAD" w:rsidRPr="00D90CAD" w:rsidRDefault="00D90CAD" w:rsidP="00D90CAD">
      <w:pPr>
        <w:spacing w:after="0" w:line="440" w:lineRule="exact"/>
        <w:rPr>
          <w:rFonts w:ascii="Calibri" w:eastAsia="宋体" w:hAnsi="Calibri" w:cs="adobesongstd-light"/>
          <w:b/>
          <w:kern w:val="0"/>
          <w:sz w:val="28"/>
          <w:szCs w:val="44"/>
          <w14:ligatures w14:val="none"/>
        </w:rPr>
      </w:pPr>
      <w:r w:rsidRPr="00D90CAD">
        <w:rPr>
          <w:rFonts w:ascii="Calibri" w:eastAsia="宋体" w:hAnsi="Calibri" w:cs="adobesongstd-light" w:hint="eastAsia"/>
          <w:b/>
          <w:kern w:val="0"/>
          <w:sz w:val="28"/>
          <w:szCs w:val="44"/>
          <w14:ligatures w14:val="none"/>
        </w:rPr>
        <w:t>二、转专业遴选办法</w:t>
      </w:r>
    </w:p>
    <w:p w14:paraId="11FAFF60" w14:textId="77777777" w:rsidR="00D90CAD" w:rsidRPr="00D90CAD" w:rsidRDefault="00D90CAD" w:rsidP="00D90CAD">
      <w:pPr>
        <w:spacing w:after="0" w:line="440" w:lineRule="exact"/>
        <w:rPr>
          <w:rFonts w:ascii="Calibri" w:eastAsia="宋体" w:hAnsi="Calibri" w:cs="adobesongstd-light"/>
          <w:kern w:val="0"/>
          <w:sz w:val="28"/>
          <w:szCs w:val="44"/>
          <w14:ligatures w14:val="none"/>
        </w:rPr>
      </w:pPr>
      <w:r w:rsidRPr="00D90CAD">
        <w:rPr>
          <w:rFonts w:ascii="Calibri" w:eastAsia="宋体" w:hAnsi="Calibri" w:cs="adobesongstd-light" w:hint="eastAsia"/>
          <w:kern w:val="0"/>
          <w:sz w:val="28"/>
          <w:szCs w:val="44"/>
          <w14:ligatures w14:val="none"/>
        </w:rPr>
        <w:t>（一）基本要求</w:t>
      </w:r>
    </w:p>
    <w:p w14:paraId="6523D107" w14:textId="77777777" w:rsidR="00D90CAD" w:rsidRPr="00D90CAD" w:rsidRDefault="00D90CAD" w:rsidP="00D90CAD">
      <w:pPr>
        <w:spacing w:after="0" w:line="440" w:lineRule="exact"/>
        <w:ind w:firstLine="708"/>
        <w:jc w:val="both"/>
        <w:rPr>
          <w:rFonts w:ascii="Calibri" w:eastAsia="宋体" w:hAnsi="Calibri" w:cs="adobesongstd-light"/>
          <w:kern w:val="0"/>
          <w:sz w:val="28"/>
          <w:szCs w:val="44"/>
          <w14:ligatures w14:val="none"/>
        </w:rPr>
      </w:pPr>
      <w:r w:rsidRPr="00D90CAD">
        <w:rPr>
          <w:rFonts w:ascii="Calibri" w:eastAsia="宋体" w:hAnsi="Calibri" w:cs="adobesongstd-light" w:hint="eastAsia"/>
          <w:kern w:val="0"/>
          <w:sz w:val="28"/>
          <w:szCs w:val="44"/>
          <w14:ligatures w14:val="none"/>
        </w:rPr>
        <w:t>本学院接收自动化专业、电气工程及其自动化专业两个专业的转专业申请。申请转入本学院的学生，应为北京理工大学工科或者理科类专业</w:t>
      </w:r>
      <w:r w:rsidRPr="00D90CAD">
        <w:rPr>
          <w:rFonts w:ascii="Calibri" w:eastAsia="宋体" w:hAnsi="Calibri" w:cs="adobesongstd-light"/>
          <w:kern w:val="0"/>
          <w:sz w:val="28"/>
          <w:szCs w:val="44"/>
          <w14:ligatures w14:val="none"/>
        </w:rPr>
        <w:t>2023</w:t>
      </w:r>
      <w:r w:rsidRPr="00D90CAD">
        <w:rPr>
          <w:rFonts w:ascii="Calibri" w:eastAsia="宋体" w:hAnsi="Calibri" w:cs="adobesongstd-light" w:hint="eastAsia"/>
          <w:kern w:val="0"/>
          <w:sz w:val="28"/>
          <w:szCs w:val="44"/>
          <w14:ligatures w14:val="none"/>
        </w:rPr>
        <w:t>级本科生，并满足《北京理工大学本科生管理规定》和《北京理工大学本科生学籍管理细则》中对转专业学生相关要求。申请者必须达到自动化学院接收专业规定的准入课程和成绩要求。学习成绩将作为选拔排名的主要依据之一。对成绩优异的学生或有专业特长（如科技创新）的学生优先录取。</w:t>
      </w:r>
    </w:p>
    <w:p w14:paraId="2A16DA80" w14:textId="77777777" w:rsidR="00D90CAD" w:rsidRPr="00D90CAD" w:rsidRDefault="00D90CAD" w:rsidP="00D90CAD">
      <w:pPr>
        <w:spacing w:after="0" w:line="440" w:lineRule="exact"/>
        <w:ind w:firstLine="708"/>
        <w:jc w:val="both"/>
        <w:rPr>
          <w:rFonts w:ascii="Calibri" w:eastAsia="宋体" w:hAnsi="Calibri" w:cs="adobesongstd-light"/>
          <w:b/>
          <w:color w:val="FF0000"/>
          <w:kern w:val="0"/>
          <w:sz w:val="28"/>
          <w:szCs w:val="44"/>
          <w14:ligatures w14:val="none"/>
        </w:rPr>
      </w:pPr>
      <w:r w:rsidRPr="00D90CAD">
        <w:rPr>
          <w:rFonts w:ascii="Calibri" w:eastAsia="宋体" w:hAnsi="Calibri" w:cs="adobesongstd-light" w:hint="eastAsia"/>
          <w:b/>
          <w:color w:val="FF0000"/>
          <w:kern w:val="0"/>
          <w:sz w:val="28"/>
          <w:szCs w:val="44"/>
          <w14:ligatures w14:val="none"/>
        </w:rPr>
        <w:t>本学院不接收转专业第二志愿学生。</w:t>
      </w:r>
    </w:p>
    <w:p w14:paraId="49C93BFD" w14:textId="77777777" w:rsidR="00D90CAD" w:rsidRPr="00D90CAD" w:rsidRDefault="00D90CAD" w:rsidP="00D90CAD">
      <w:pPr>
        <w:spacing w:afterLines="50" w:after="156" w:line="440" w:lineRule="exact"/>
        <w:rPr>
          <w:rFonts w:ascii="Calibri" w:eastAsia="宋体" w:hAnsi="Calibri" w:cs="adobesongstd-light"/>
          <w:kern w:val="0"/>
          <w:sz w:val="28"/>
          <w:szCs w:val="44"/>
          <w14:ligatures w14:val="none"/>
        </w:rPr>
      </w:pPr>
      <w:r w:rsidRPr="00D90CAD">
        <w:rPr>
          <w:rFonts w:ascii="Calibri" w:eastAsia="宋体" w:hAnsi="Calibri" w:cs="adobesongstd-light" w:hint="eastAsia"/>
          <w:kern w:val="0"/>
          <w:sz w:val="28"/>
          <w:szCs w:val="44"/>
          <w14:ligatures w14:val="none"/>
        </w:rPr>
        <w:t>（二）接收转专业人数</w:t>
      </w:r>
    </w:p>
    <w:tbl>
      <w:tblPr>
        <w:tblStyle w:val="af0"/>
        <w:tblW w:w="0" w:type="auto"/>
        <w:tblInd w:w="675" w:type="dxa"/>
        <w:tblLook w:val="04A0" w:firstRow="1" w:lastRow="0" w:firstColumn="1" w:lastColumn="0" w:noHBand="0" w:noVBand="1"/>
      </w:tblPr>
      <w:tblGrid>
        <w:gridCol w:w="3669"/>
        <w:gridCol w:w="1271"/>
        <w:gridCol w:w="2681"/>
      </w:tblGrid>
      <w:tr w:rsidR="00D90CAD" w:rsidRPr="00D90CAD" w14:paraId="044872D9" w14:textId="77777777">
        <w:tc>
          <w:tcPr>
            <w:tcW w:w="3686" w:type="dxa"/>
            <w:tcBorders>
              <w:top w:val="single" w:sz="4" w:space="0" w:color="000000"/>
              <w:left w:val="single" w:sz="4" w:space="0" w:color="000000"/>
              <w:bottom w:val="single" w:sz="4" w:space="0" w:color="000000"/>
              <w:right w:val="single" w:sz="4" w:space="0" w:color="000000"/>
            </w:tcBorders>
            <w:noWrap/>
            <w:hideMark/>
          </w:tcPr>
          <w:p w14:paraId="480F2A6F" w14:textId="77777777" w:rsidR="00D90CAD" w:rsidRPr="00D90CAD" w:rsidRDefault="00D90CAD" w:rsidP="00D90CAD">
            <w:pPr>
              <w:spacing w:afterLines="50" w:after="156" w:line="440" w:lineRule="exact"/>
              <w:jc w:val="center"/>
              <w:rPr>
                <w:rFonts w:eastAsia="宋体"/>
                <w:b/>
                <w:bCs/>
                <w:sz w:val="24"/>
              </w:rPr>
            </w:pPr>
            <w:r w:rsidRPr="00D90CAD">
              <w:rPr>
                <w:rFonts w:eastAsia="宋体" w:hint="eastAsia"/>
                <w:b/>
                <w:bCs/>
                <w:sz w:val="24"/>
              </w:rPr>
              <w:t>专业名称</w:t>
            </w:r>
          </w:p>
        </w:tc>
        <w:tc>
          <w:tcPr>
            <w:tcW w:w="1276" w:type="dxa"/>
            <w:tcBorders>
              <w:top w:val="single" w:sz="4" w:space="0" w:color="000000"/>
              <w:left w:val="single" w:sz="4" w:space="0" w:color="000000"/>
              <w:bottom w:val="single" w:sz="4" w:space="0" w:color="000000"/>
              <w:right w:val="single" w:sz="4" w:space="0" w:color="000000"/>
            </w:tcBorders>
            <w:noWrap/>
            <w:hideMark/>
          </w:tcPr>
          <w:p w14:paraId="08DBAFC8" w14:textId="77777777" w:rsidR="00D90CAD" w:rsidRPr="00D90CAD" w:rsidRDefault="00D90CAD" w:rsidP="00D90CAD">
            <w:pPr>
              <w:spacing w:afterLines="50" w:after="156" w:line="440" w:lineRule="exact"/>
              <w:jc w:val="center"/>
              <w:rPr>
                <w:rFonts w:eastAsia="宋体"/>
                <w:b/>
                <w:bCs/>
                <w:sz w:val="24"/>
              </w:rPr>
            </w:pPr>
            <w:r w:rsidRPr="00D90CAD">
              <w:rPr>
                <w:rFonts w:eastAsia="宋体" w:hint="eastAsia"/>
                <w:b/>
                <w:bCs/>
                <w:sz w:val="24"/>
              </w:rPr>
              <w:t>接收人数</w:t>
            </w:r>
          </w:p>
        </w:tc>
        <w:tc>
          <w:tcPr>
            <w:tcW w:w="2693" w:type="dxa"/>
            <w:tcBorders>
              <w:top w:val="single" w:sz="4" w:space="0" w:color="000000"/>
              <w:left w:val="single" w:sz="4" w:space="0" w:color="000000"/>
              <w:bottom w:val="single" w:sz="4" w:space="0" w:color="000000"/>
              <w:right w:val="single" w:sz="4" w:space="0" w:color="000000"/>
            </w:tcBorders>
            <w:noWrap/>
            <w:hideMark/>
          </w:tcPr>
          <w:p w14:paraId="6EF33BC2" w14:textId="77777777" w:rsidR="00D90CAD" w:rsidRPr="00D90CAD" w:rsidRDefault="00D90CAD" w:rsidP="00D90CAD">
            <w:pPr>
              <w:spacing w:afterLines="50" w:after="156" w:line="440" w:lineRule="exact"/>
              <w:jc w:val="center"/>
              <w:rPr>
                <w:rFonts w:eastAsia="宋体"/>
                <w:b/>
                <w:bCs/>
                <w:sz w:val="24"/>
              </w:rPr>
            </w:pPr>
            <w:r w:rsidRPr="00D90CAD">
              <w:rPr>
                <w:rFonts w:eastAsia="宋体" w:hint="eastAsia"/>
                <w:b/>
                <w:bCs/>
                <w:sz w:val="24"/>
              </w:rPr>
              <w:t>面向年级</w:t>
            </w:r>
          </w:p>
        </w:tc>
      </w:tr>
      <w:tr w:rsidR="00D90CAD" w:rsidRPr="00D90CAD" w14:paraId="0B58ECE6" w14:textId="77777777">
        <w:tc>
          <w:tcPr>
            <w:tcW w:w="3686" w:type="dxa"/>
            <w:tcBorders>
              <w:top w:val="single" w:sz="4" w:space="0" w:color="000000"/>
              <w:left w:val="single" w:sz="4" w:space="0" w:color="000000"/>
              <w:bottom w:val="single" w:sz="4" w:space="0" w:color="000000"/>
              <w:right w:val="single" w:sz="4" w:space="0" w:color="000000"/>
            </w:tcBorders>
            <w:noWrap/>
            <w:hideMark/>
          </w:tcPr>
          <w:p w14:paraId="6A6A9B90" w14:textId="77777777" w:rsidR="00D90CAD" w:rsidRPr="00D90CAD" w:rsidRDefault="00D90CAD" w:rsidP="00D90CAD">
            <w:pPr>
              <w:spacing w:afterLines="50" w:after="156" w:line="440" w:lineRule="exact"/>
              <w:jc w:val="center"/>
              <w:rPr>
                <w:rFonts w:eastAsia="宋体"/>
                <w:sz w:val="24"/>
              </w:rPr>
            </w:pPr>
            <w:r w:rsidRPr="00D90CAD">
              <w:rPr>
                <w:rFonts w:eastAsia="宋体" w:hint="eastAsia"/>
                <w:bCs/>
                <w:sz w:val="24"/>
              </w:rPr>
              <w:t>自动化（</w:t>
            </w:r>
            <w:r w:rsidRPr="00D90CAD">
              <w:rPr>
                <w:rFonts w:eastAsia="宋体"/>
                <w:bCs/>
                <w:sz w:val="24"/>
              </w:rPr>
              <w:t>2023</w:t>
            </w:r>
            <w:r w:rsidRPr="00D90CAD">
              <w:rPr>
                <w:rFonts w:eastAsia="宋体" w:hint="eastAsia"/>
                <w:bCs/>
                <w:sz w:val="24"/>
              </w:rPr>
              <w:t>级）</w:t>
            </w:r>
          </w:p>
        </w:tc>
        <w:tc>
          <w:tcPr>
            <w:tcW w:w="1276" w:type="dxa"/>
            <w:tcBorders>
              <w:top w:val="single" w:sz="4" w:space="0" w:color="000000"/>
              <w:left w:val="single" w:sz="4" w:space="0" w:color="000000"/>
              <w:bottom w:val="single" w:sz="4" w:space="0" w:color="000000"/>
              <w:right w:val="single" w:sz="4" w:space="0" w:color="000000"/>
            </w:tcBorders>
            <w:noWrap/>
            <w:hideMark/>
          </w:tcPr>
          <w:p w14:paraId="16DECE03" w14:textId="77777777" w:rsidR="00D90CAD" w:rsidRPr="00D90CAD" w:rsidRDefault="00D90CAD" w:rsidP="00D90CAD">
            <w:pPr>
              <w:spacing w:afterLines="50" w:after="156" w:line="440" w:lineRule="exact"/>
              <w:jc w:val="center"/>
              <w:rPr>
                <w:rFonts w:eastAsia="宋体"/>
                <w:bCs/>
                <w:color w:val="FF0000"/>
                <w:sz w:val="24"/>
              </w:rPr>
            </w:pPr>
            <w:r w:rsidRPr="00D90CAD">
              <w:rPr>
                <w:rFonts w:eastAsia="宋体"/>
                <w:bCs/>
                <w:color w:val="FF0000"/>
                <w:sz w:val="24"/>
              </w:rPr>
              <w:t>5</w:t>
            </w:r>
          </w:p>
        </w:tc>
        <w:tc>
          <w:tcPr>
            <w:tcW w:w="2693" w:type="dxa"/>
            <w:tcBorders>
              <w:top w:val="single" w:sz="4" w:space="0" w:color="000000"/>
              <w:left w:val="single" w:sz="4" w:space="0" w:color="000000"/>
              <w:bottom w:val="single" w:sz="4" w:space="0" w:color="000000"/>
              <w:right w:val="single" w:sz="4" w:space="0" w:color="000000"/>
            </w:tcBorders>
            <w:noWrap/>
            <w:hideMark/>
          </w:tcPr>
          <w:p w14:paraId="7C9215BD" w14:textId="77777777" w:rsidR="00D90CAD" w:rsidRPr="00D90CAD" w:rsidRDefault="00D90CAD" w:rsidP="00D90CAD">
            <w:pPr>
              <w:spacing w:afterLines="50" w:after="156" w:line="440" w:lineRule="exact"/>
              <w:jc w:val="center"/>
              <w:rPr>
                <w:rFonts w:eastAsia="宋体"/>
                <w:bCs/>
                <w:sz w:val="24"/>
              </w:rPr>
            </w:pPr>
            <w:r w:rsidRPr="00D90CAD">
              <w:rPr>
                <w:rFonts w:eastAsia="宋体"/>
                <w:bCs/>
                <w:sz w:val="24"/>
              </w:rPr>
              <w:t>2023</w:t>
            </w:r>
            <w:r w:rsidRPr="00D90CAD">
              <w:rPr>
                <w:rFonts w:eastAsia="宋体" w:hint="eastAsia"/>
                <w:bCs/>
                <w:sz w:val="24"/>
              </w:rPr>
              <w:t>级</w:t>
            </w:r>
          </w:p>
        </w:tc>
      </w:tr>
      <w:tr w:rsidR="00D90CAD" w:rsidRPr="00D90CAD" w14:paraId="6E6173F4" w14:textId="77777777">
        <w:tc>
          <w:tcPr>
            <w:tcW w:w="3686" w:type="dxa"/>
            <w:tcBorders>
              <w:top w:val="single" w:sz="4" w:space="0" w:color="000000"/>
              <w:left w:val="single" w:sz="4" w:space="0" w:color="000000"/>
              <w:bottom w:val="single" w:sz="4" w:space="0" w:color="000000"/>
              <w:right w:val="single" w:sz="4" w:space="0" w:color="000000"/>
            </w:tcBorders>
            <w:noWrap/>
            <w:hideMark/>
          </w:tcPr>
          <w:p w14:paraId="6D84E322" w14:textId="77777777" w:rsidR="00D90CAD" w:rsidRPr="00D90CAD" w:rsidRDefault="00D90CAD" w:rsidP="00D90CAD">
            <w:pPr>
              <w:spacing w:afterLines="50" w:after="156" w:line="440" w:lineRule="exact"/>
              <w:jc w:val="center"/>
              <w:rPr>
                <w:rFonts w:eastAsia="宋体"/>
                <w:bCs/>
                <w:sz w:val="24"/>
              </w:rPr>
            </w:pPr>
            <w:r w:rsidRPr="00D90CAD">
              <w:rPr>
                <w:rFonts w:eastAsia="宋体" w:hint="eastAsia"/>
                <w:bCs/>
                <w:sz w:val="24"/>
              </w:rPr>
              <w:t>电气工程及其自动化（卓越班）（</w:t>
            </w:r>
            <w:r w:rsidRPr="00D90CAD">
              <w:rPr>
                <w:rFonts w:eastAsia="宋体"/>
                <w:bCs/>
                <w:sz w:val="24"/>
              </w:rPr>
              <w:t>2023</w:t>
            </w:r>
            <w:r w:rsidRPr="00D90CAD">
              <w:rPr>
                <w:rFonts w:eastAsia="宋体" w:hint="eastAsia"/>
                <w:bCs/>
                <w:sz w:val="24"/>
              </w:rPr>
              <w:t>级）</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E0A764E" w14:textId="77777777" w:rsidR="00D90CAD" w:rsidRPr="00D90CAD" w:rsidRDefault="00D90CAD" w:rsidP="00D90CAD">
            <w:pPr>
              <w:spacing w:afterLines="50" w:after="156" w:line="440" w:lineRule="exact"/>
              <w:jc w:val="center"/>
              <w:rPr>
                <w:rFonts w:eastAsia="宋体"/>
                <w:bCs/>
                <w:color w:val="FF0000"/>
                <w:sz w:val="24"/>
              </w:rPr>
            </w:pPr>
            <w:r w:rsidRPr="00D90CAD">
              <w:rPr>
                <w:rFonts w:eastAsia="宋体"/>
                <w:bCs/>
                <w:color w:val="FF0000"/>
                <w:sz w:val="24"/>
              </w:rPr>
              <w:t>4</w:t>
            </w:r>
          </w:p>
        </w:tc>
        <w:tc>
          <w:tcPr>
            <w:tcW w:w="2693" w:type="dxa"/>
            <w:tcBorders>
              <w:top w:val="single" w:sz="4" w:space="0" w:color="000000"/>
              <w:left w:val="single" w:sz="4" w:space="0" w:color="000000"/>
              <w:bottom w:val="single" w:sz="4" w:space="0" w:color="000000"/>
              <w:right w:val="single" w:sz="4" w:space="0" w:color="000000"/>
            </w:tcBorders>
            <w:noWrap/>
            <w:vAlign w:val="center"/>
            <w:hideMark/>
          </w:tcPr>
          <w:p w14:paraId="126957FE" w14:textId="77777777" w:rsidR="00D90CAD" w:rsidRPr="00D90CAD" w:rsidRDefault="00D90CAD" w:rsidP="00D90CAD">
            <w:pPr>
              <w:spacing w:afterLines="50" w:after="156" w:line="440" w:lineRule="exact"/>
              <w:jc w:val="center"/>
              <w:rPr>
                <w:rFonts w:eastAsia="宋体"/>
                <w:bCs/>
                <w:sz w:val="24"/>
              </w:rPr>
            </w:pPr>
            <w:r w:rsidRPr="00D90CAD">
              <w:rPr>
                <w:rFonts w:eastAsia="宋体"/>
                <w:bCs/>
                <w:sz w:val="24"/>
              </w:rPr>
              <w:t>2023</w:t>
            </w:r>
            <w:r w:rsidRPr="00D90CAD">
              <w:rPr>
                <w:rFonts w:eastAsia="宋体" w:hint="eastAsia"/>
                <w:bCs/>
                <w:sz w:val="24"/>
              </w:rPr>
              <w:t>级</w:t>
            </w:r>
          </w:p>
        </w:tc>
      </w:tr>
      <w:tr w:rsidR="00D90CAD" w:rsidRPr="00D90CAD" w14:paraId="650668C3" w14:textId="77777777">
        <w:tc>
          <w:tcPr>
            <w:tcW w:w="3686" w:type="dxa"/>
            <w:tcBorders>
              <w:top w:val="single" w:sz="4" w:space="0" w:color="000000"/>
              <w:left w:val="single" w:sz="4" w:space="0" w:color="000000"/>
              <w:bottom w:val="single" w:sz="4" w:space="0" w:color="000000"/>
              <w:right w:val="single" w:sz="4" w:space="0" w:color="000000"/>
            </w:tcBorders>
            <w:noWrap/>
            <w:hideMark/>
          </w:tcPr>
          <w:p w14:paraId="2BAA38D3" w14:textId="77777777" w:rsidR="00D90CAD" w:rsidRPr="00D90CAD" w:rsidRDefault="00D90CAD" w:rsidP="00D90CAD">
            <w:pPr>
              <w:spacing w:afterLines="50" w:after="156" w:line="440" w:lineRule="exact"/>
              <w:jc w:val="center"/>
              <w:rPr>
                <w:rFonts w:eastAsia="宋体"/>
                <w:bCs/>
                <w:sz w:val="24"/>
              </w:rPr>
            </w:pPr>
            <w:r w:rsidRPr="00D90CAD">
              <w:rPr>
                <w:rFonts w:eastAsia="宋体" w:hint="eastAsia"/>
                <w:bCs/>
                <w:sz w:val="24"/>
              </w:rPr>
              <w:t>机器人工程（</w:t>
            </w:r>
            <w:r w:rsidRPr="00D90CAD">
              <w:rPr>
                <w:rFonts w:eastAsia="宋体"/>
                <w:bCs/>
                <w:sz w:val="24"/>
              </w:rPr>
              <w:t>2023</w:t>
            </w:r>
            <w:r w:rsidRPr="00D90CAD">
              <w:rPr>
                <w:rFonts w:eastAsia="宋体" w:hint="eastAsia"/>
                <w:bCs/>
                <w:sz w:val="24"/>
              </w:rPr>
              <w:t>级）</w:t>
            </w:r>
          </w:p>
        </w:tc>
        <w:tc>
          <w:tcPr>
            <w:tcW w:w="1276" w:type="dxa"/>
            <w:tcBorders>
              <w:top w:val="single" w:sz="4" w:space="0" w:color="000000"/>
              <w:left w:val="single" w:sz="4" w:space="0" w:color="000000"/>
              <w:bottom w:val="single" w:sz="4" w:space="0" w:color="000000"/>
              <w:right w:val="single" w:sz="4" w:space="0" w:color="000000"/>
            </w:tcBorders>
            <w:noWrap/>
            <w:hideMark/>
          </w:tcPr>
          <w:p w14:paraId="3C52C0C2" w14:textId="77777777" w:rsidR="00D90CAD" w:rsidRPr="00D90CAD" w:rsidRDefault="00D90CAD" w:rsidP="00D90CAD">
            <w:pPr>
              <w:spacing w:afterLines="50" w:after="156" w:line="440" w:lineRule="exact"/>
              <w:jc w:val="center"/>
              <w:rPr>
                <w:rFonts w:eastAsia="宋体"/>
                <w:bCs/>
                <w:color w:val="FF0000"/>
                <w:sz w:val="24"/>
              </w:rPr>
            </w:pPr>
            <w:r w:rsidRPr="00D90CAD">
              <w:rPr>
                <w:rFonts w:eastAsia="宋体"/>
                <w:bCs/>
                <w:color w:val="FF0000"/>
                <w:sz w:val="24"/>
              </w:rPr>
              <w:t>3</w:t>
            </w:r>
          </w:p>
        </w:tc>
        <w:tc>
          <w:tcPr>
            <w:tcW w:w="2693" w:type="dxa"/>
            <w:tcBorders>
              <w:top w:val="single" w:sz="4" w:space="0" w:color="000000"/>
              <w:left w:val="single" w:sz="4" w:space="0" w:color="000000"/>
              <w:bottom w:val="single" w:sz="4" w:space="0" w:color="000000"/>
              <w:right w:val="single" w:sz="4" w:space="0" w:color="000000"/>
            </w:tcBorders>
            <w:noWrap/>
            <w:hideMark/>
          </w:tcPr>
          <w:p w14:paraId="4DB99E9A" w14:textId="77777777" w:rsidR="00D90CAD" w:rsidRPr="00D90CAD" w:rsidRDefault="00D90CAD" w:rsidP="00D90CAD">
            <w:pPr>
              <w:spacing w:afterLines="50" w:after="156" w:line="440" w:lineRule="exact"/>
              <w:jc w:val="center"/>
              <w:rPr>
                <w:rFonts w:eastAsia="宋体"/>
                <w:bCs/>
                <w:sz w:val="24"/>
              </w:rPr>
            </w:pPr>
            <w:r w:rsidRPr="00D90CAD">
              <w:rPr>
                <w:rFonts w:eastAsia="宋体"/>
                <w:bCs/>
                <w:sz w:val="24"/>
              </w:rPr>
              <w:t>2023</w:t>
            </w:r>
            <w:r w:rsidRPr="00D90CAD">
              <w:rPr>
                <w:rFonts w:eastAsia="宋体" w:hint="eastAsia"/>
                <w:bCs/>
                <w:sz w:val="24"/>
              </w:rPr>
              <w:t>级</w:t>
            </w:r>
          </w:p>
        </w:tc>
      </w:tr>
    </w:tbl>
    <w:p w14:paraId="41EDF37B" w14:textId="77777777" w:rsidR="00D90CAD" w:rsidRPr="00D90CAD" w:rsidRDefault="00D90CAD" w:rsidP="00D90CAD">
      <w:pPr>
        <w:spacing w:afterLines="50" w:after="156" w:line="440" w:lineRule="exact"/>
        <w:jc w:val="both"/>
        <w:rPr>
          <w:rFonts w:ascii="Calibri" w:eastAsia="宋体" w:hAnsi="Calibri" w:cs="Calibri"/>
          <w:bCs/>
          <w:kern w:val="0"/>
          <w:sz w:val="28"/>
          <w:szCs w:val="36"/>
          <w14:ligatures w14:val="none"/>
        </w:rPr>
      </w:pPr>
      <w:r w:rsidRPr="00D90CAD">
        <w:rPr>
          <w:rFonts w:ascii="Calibri" w:eastAsia="宋体" w:hAnsi="Calibri" w:cs="adobesongstd-light" w:hint="eastAsia"/>
          <w:kern w:val="0"/>
          <w:sz w:val="28"/>
          <w:szCs w:val="44"/>
          <w14:ligatures w14:val="none"/>
        </w:rPr>
        <w:t>（三）专</w:t>
      </w:r>
      <w:r w:rsidRPr="00D90CAD">
        <w:rPr>
          <w:rFonts w:ascii="Calibri" w:eastAsia="宋体" w:hAnsi="Calibri" w:cs="Calibri" w:hint="eastAsia"/>
          <w:bCs/>
          <w:kern w:val="0"/>
          <w:sz w:val="28"/>
          <w:szCs w:val="36"/>
          <w14:ligatures w14:val="none"/>
        </w:rPr>
        <w:t>业准入要求</w:t>
      </w:r>
    </w:p>
    <w:p w14:paraId="60A28C13" w14:textId="77777777" w:rsidR="00D90CAD" w:rsidRPr="00D90CAD" w:rsidRDefault="00D90CAD" w:rsidP="00D90CAD">
      <w:pPr>
        <w:spacing w:after="0" w:line="440" w:lineRule="exact"/>
        <w:jc w:val="both"/>
        <w:rPr>
          <w:rFonts w:ascii="Calibri" w:eastAsia="宋体" w:hAnsi="Calibri" w:cs="Calibri"/>
          <w:b/>
          <w:bCs/>
          <w:kern w:val="0"/>
          <w:sz w:val="28"/>
          <w:szCs w:val="36"/>
          <w14:ligatures w14:val="none"/>
        </w:rPr>
      </w:pPr>
      <w:r w:rsidRPr="00D90CAD">
        <w:rPr>
          <w:rFonts w:ascii="Calibri" w:eastAsia="宋体" w:hAnsi="Calibri" w:cs="Calibri" w:hint="eastAsia"/>
          <w:b/>
          <w:bCs/>
          <w:kern w:val="0"/>
          <w:sz w:val="28"/>
          <w:szCs w:val="36"/>
          <w14:ligatures w14:val="none"/>
        </w:rPr>
        <w:t>要求：</w:t>
      </w:r>
    </w:p>
    <w:p w14:paraId="56E49F4D" w14:textId="77777777" w:rsidR="00D90CAD" w:rsidRPr="00D90CAD" w:rsidRDefault="00D90CAD" w:rsidP="00D90CAD">
      <w:pPr>
        <w:spacing w:after="0" w:line="440" w:lineRule="exact"/>
        <w:jc w:val="both"/>
        <w:rPr>
          <w:rFonts w:ascii="Calibri" w:eastAsia="宋体" w:hAnsi="Calibri" w:cs="Calibri"/>
          <w:b/>
          <w:bCs/>
          <w:color w:val="FF0000"/>
          <w:kern w:val="0"/>
          <w:sz w:val="28"/>
          <w:szCs w:val="36"/>
          <w14:ligatures w14:val="none"/>
        </w:rPr>
      </w:pPr>
      <w:r w:rsidRPr="00D90CAD">
        <w:rPr>
          <w:rFonts w:ascii="Calibri" w:eastAsia="宋体" w:hAnsi="Calibri" w:cs="Calibri"/>
          <w:b/>
          <w:bCs/>
          <w:color w:val="FF0000"/>
          <w:kern w:val="0"/>
          <w:sz w:val="28"/>
          <w:szCs w:val="36"/>
          <w14:ligatures w14:val="none"/>
        </w:rPr>
        <w:t>1</w:t>
      </w:r>
      <w:r w:rsidRPr="00D90CAD">
        <w:rPr>
          <w:rFonts w:ascii="Calibri" w:eastAsia="宋体" w:hAnsi="Calibri" w:cs="Calibri" w:hint="eastAsia"/>
          <w:b/>
          <w:bCs/>
          <w:color w:val="FF0000"/>
          <w:kern w:val="0"/>
          <w:sz w:val="28"/>
          <w:szCs w:val="36"/>
          <w14:ligatures w14:val="none"/>
        </w:rPr>
        <w:t>、申请人原则上需满足在个人所在专业成绩排名前</w:t>
      </w:r>
      <w:r w:rsidRPr="00D90CAD">
        <w:rPr>
          <w:rFonts w:ascii="Calibri" w:eastAsia="宋体" w:hAnsi="Calibri" w:cs="Calibri"/>
          <w:b/>
          <w:bCs/>
          <w:color w:val="FF0000"/>
          <w:kern w:val="0"/>
          <w:sz w:val="28"/>
          <w:szCs w:val="36"/>
          <w14:ligatures w14:val="none"/>
        </w:rPr>
        <w:t>20%</w:t>
      </w:r>
      <w:r w:rsidRPr="00D90CAD">
        <w:rPr>
          <w:rFonts w:ascii="Calibri" w:eastAsia="宋体" w:hAnsi="Calibri" w:cs="Calibri" w:hint="eastAsia"/>
          <w:b/>
          <w:bCs/>
          <w:color w:val="FF0000"/>
          <w:kern w:val="0"/>
          <w:sz w:val="28"/>
          <w:szCs w:val="36"/>
          <w14:ligatures w14:val="none"/>
        </w:rPr>
        <w:t>。</w:t>
      </w:r>
    </w:p>
    <w:p w14:paraId="1BC0241E" w14:textId="77777777" w:rsidR="00D90CAD" w:rsidRPr="00D90CAD" w:rsidRDefault="00D90CAD" w:rsidP="00D90CAD">
      <w:pPr>
        <w:spacing w:after="0" w:line="440" w:lineRule="exact"/>
        <w:jc w:val="both"/>
        <w:rPr>
          <w:rFonts w:ascii="Calibri" w:eastAsia="宋体" w:hAnsi="Calibri" w:cs="Calibri"/>
          <w:b/>
          <w:bCs/>
          <w:color w:val="FF0000"/>
          <w:kern w:val="0"/>
          <w:sz w:val="28"/>
          <w:szCs w:val="36"/>
          <w14:ligatures w14:val="none"/>
        </w:rPr>
      </w:pPr>
      <w:r w:rsidRPr="00D90CAD">
        <w:rPr>
          <w:rFonts w:ascii="Calibri" w:eastAsia="宋体" w:hAnsi="Calibri" w:cs="Calibri"/>
          <w:b/>
          <w:bCs/>
          <w:color w:val="FF0000"/>
          <w:kern w:val="0"/>
          <w:sz w:val="28"/>
          <w:szCs w:val="36"/>
          <w14:ligatures w14:val="none"/>
        </w:rPr>
        <w:t>2</w:t>
      </w:r>
      <w:r w:rsidRPr="00D90CAD">
        <w:rPr>
          <w:rFonts w:ascii="Calibri" w:eastAsia="宋体" w:hAnsi="Calibri" w:cs="Calibri" w:hint="eastAsia"/>
          <w:b/>
          <w:bCs/>
          <w:color w:val="FF0000"/>
          <w:kern w:val="0"/>
          <w:sz w:val="28"/>
          <w:szCs w:val="36"/>
          <w14:ligatures w14:val="none"/>
        </w:rPr>
        <w:t>、申请人在办理转入手续前没有出现不及格的课程。</w:t>
      </w:r>
    </w:p>
    <w:p w14:paraId="35364FE4" w14:textId="77777777" w:rsidR="00D90CAD" w:rsidRPr="00D90CAD" w:rsidRDefault="00D90CAD" w:rsidP="00D90CAD">
      <w:pPr>
        <w:spacing w:after="0" w:line="440" w:lineRule="exact"/>
        <w:jc w:val="both"/>
        <w:rPr>
          <w:rFonts w:ascii="Calibri" w:eastAsia="宋体" w:hAnsi="Calibri" w:cs="Calibri"/>
          <w:b/>
          <w:bCs/>
          <w:kern w:val="0"/>
          <w:sz w:val="28"/>
          <w:szCs w:val="36"/>
          <w14:ligatures w14:val="none"/>
        </w:rPr>
      </w:pPr>
      <w:r w:rsidRPr="00D90CAD">
        <w:rPr>
          <w:rFonts w:ascii="Calibri" w:eastAsia="宋体" w:hAnsi="Calibri" w:cs="Calibri" w:hint="eastAsia"/>
          <w:bCs/>
          <w:kern w:val="0"/>
          <w:sz w:val="28"/>
          <w:szCs w:val="36"/>
          <w14:ligatures w14:val="none"/>
        </w:rPr>
        <w:t>三、</w:t>
      </w:r>
      <w:r w:rsidRPr="00D90CAD">
        <w:rPr>
          <w:rFonts w:ascii="Calibri" w:eastAsia="宋体" w:hAnsi="Calibri" w:cs="Calibri" w:hint="eastAsia"/>
          <w:b/>
          <w:bCs/>
          <w:kern w:val="0"/>
          <w:sz w:val="28"/>
          <w:szCs w:val="36"/>
          <w14:ligatures w14:val="none"/>
        </w:rPr>
        <w:t>工作流程</w:t>
      </w:r>
    </w:p>
    <w:p w14:paraId="7FA3B21E" w14:textId="77777777" w:rsidR="00D90CAD" w:rsidRPr="00D90CAD" w:rsidRDefault="00D90CAD" w:rsidP="00D90CAD">
      <w:pPr>
        <w:numPr>
          <w:ilvl w:val="0"/>
          <w:numId w:val="10"/>
        </w:numPr>
        <w:spacing w:after="0" w:line="440" w:lineRule="exact"/>
        <w:ind w:left="0" w:firstLine="708"/>
        <w:jc w:val="both"/>
        <w:rPr>
          <w:rFonts w:ascii="Calibri" w:eastAsia="宋体" w:hAnsi="Calibri" w:cs="adobesongstd-light"/>
          <w:kern w:val="0"/>
          <w:sz w:val="28"/>
          <w:szCs w:val="44"/>
          <w14:ligatures w14:val="none"/>
        </w:rPr>
      </w:pPr>
      <w:r w:rsidRPr="00D90CAD">
        <w:rPr>
          <w:rFonts w:ascii="Calibri" w:eastAsia="宋体" w:hAnsi="Calibri" w:cs="adobesongstd-light"/>
          <w:kern w:val="0"/>
          <w:sz w:val="28"/>
          <w:szCs w:val="44"/>
          <w14:ligatures w14:val="none"/>
        </w:rPr>
        <w:t>2025</w:t>
      </w:r>
      <w:r w:rsidRPr="00D90CAD">
        <w:rPr>
          <w:rFonts w:ascii="Calibri" w:eastAsia="宋体" w:hAnsi="Calibri" w:cs="adobesongstd-light" w:hint="eastAsia"/>
          <w:kern w:val="0"/>
          <w:sz w:val="28"/>
          <w:szCs w:val="44"/>
          <w14:ligatures w14:val="none"/>
        </w:rPr>
        <w:t>年</w:t>
      </w:r>
      <w:r w:rsidRPr="00D90CAD">
        <w:rPr>
          <w:rFonts w:ascii="Calibri" w:eastAsia="宋体" w:hAnsi="Calibri" w:cs="adobesongstd-light"/>
          <w:kern w:val="0"/>
          <w:sz w:val="28"/>
          <w:szCs w:val="44"/>
          <w14:ligatures w14:val="none"/>
        </w:rPr>
        <w:t>6</w:t>
      </w:r>
      <w:r w:rsidRPr="00D90CAD">
        <w:rPr>
          <w:rFonts w:ascii="Calibri" w:eastAsia="宋体" w:hAnsi="Calibri" w:cs="adobesongstd-light" w:hint="eastAsia"/>
          <w:kern w:val="0"/>
          <w:sz w:val="28"/>
          <w:szCs w:val="44"/>
          <w14:ligatures w14:val="none"/>
        </w:rPr>
        <w:t>月</w:t>
      </w:r>
      <w:r w:rsidRPr="00D90CAD">
        <w:rPr>
          <w:rFonts w:ascii="Calibri" w:eastAsia="宋体" w:hAnsi="Calibri" w:cs="adobesongstd-light"/>
          <w:kern w:val="0"/>
          <w:sz w:val="28"/>
          <w:szCs w:val="44"/>
          <w14:ligatures w14:val="none"/>
        </w:rPr>
        <w:t>13</w:t>
      </w:r>
      <w:r w:rsidRPr="00D90CAD">
        <w:rPr>
          <w:rFonts w:ascii="Calibri" w:eastAsia="宋体" w:hAnsi="Calibri" w:cs="adobesongstd-light" w:hint="eastAsia"/>
          <w:kern w:val="0"/>
          <w:sz w:val="28"/>
          <w:szCs w:val="44"/>
          <w14:ligatures w14:val="none"/>
        </w:rPr>
        <w:t>日</w:t>
      </w:r>
      <w:r w:rsidRPr="00D90CAD">
        <w:rPr>
          <w:rFonts w:ascii="Calibri" w:eastAsia="宋体" w:hAnsi="Calibri" w:cs="adobesongstd-light"/>
          <w:kern w:val="0"/>
          <w:sz w:val="28"/>
          <w:szCs w:val="44"/>
          <w14:ligatures w14:val="none"/>
        </w:rPr>
        <w:t>14</w:t>
      </w:r>
      <w:r w:rsidRPr="00D90CAD">
        <w:rPr>
          <w:rFonts w:ascii="Calibri" w:eastAsia="宋体" w:hAnsi="Calibri" w:cs="adobesongstd-light" w:hint="eastAsia"/>
          <w:kern w:val="0"/>
          <w:sz w:val="28"/>
          <w:szCs w:val="44"/>
          <w14:ligatures w14:val="none"/>
        </w:rPr>
        <w:t>：</w:t>
      </w:r>
      <w:r w:rsidRPr="00D90CAD">
        <w:rPr>
          <w:rFonts w:ascii="Calibri" w:eastAsia="宋体" w:hAnsi="Calibri" w:cs="adobesongstd-light"/>
          <w:kern w:val="0"/>
          <w:sz w:val="28"/>
          <w:szCs w:val="44"/>
          <w14:ligatures w14:val="none"/>
        </w:rPr>
        <w:t>00-2025</w:t>
      </w:r>
      <w:r w:rsidRPr="00D90CAD">
        <w:rPr>
          <w:rFonts w:ascii="Calibri" w:eastAsia="宋体" w:hAnsi="Calibri" w:cs="adobesongstd-light" w:hint="eastAsia"/>
          <w:kern w:val="0"/>
          <w:sz w:val="28"/>
          <w:szCs w:val="44"/>
          <w14:ligatures w14:val="none"/>
        </w:rPr>
        <w:t>年</w:t>
      </w:r>
      <w:r w:rsidRPr="00D90CAD">
        <w:rPr>
          <w:rFonts w:ascii="Calibri" w:eastAsia="宋体" w:hAnsi="Calibri" w:cs="adobesongstd-light"/>
          <w:kern w:val="0"/>
          <w:sz w:val="28"/>
          <w:szCs w:val="44"/>
          <w14:ligatures w14:val="none"/>
        </w:rPr>
        <w:t>6</w:t>
      </w:r>
      <w:r w:rsidRPr="00D90CAD">
        <w:rPr>
          <w:rFonts w:ascii="Calibri" w:eastAsia="宋体" w:hAnsi="Calibri" w:cs="adobesongstd-light" w:hint="eastAsia"/>
          <w:kern w:val="0"/>
          <w:sz w:val="28"/>
          <w:szCs w:val="44"/>
          <w14:ligatures w14:val="none"/>
        </w:rPr>
        <w:t>月</w:t>
      </w:r>
      <w:r w:rsidRPr="00D90CAD">
        <w:rPr>
          <w:rFonts w:ascii="Calibri" w:eastAsia="宋体" w:hAnsi="Calibri" w:cs="adobesongstd-light"/>
          <w:kern w:val="0"/>
          <w:sz w:val="28"/>
          <w:szCs w:val="44"/>
          <w14:ligatures w14:val="none"/>
        </w:rPr>
        <w:t>17</w:t>
      </w:r>
      <w:r w:rsidRPr="00D90CAD">
        <w:rPr>
          <w:rFonts w:ascii="Calibri" w:eastAsia="宋体" w:hAnsi="Calibri" w:cs="adobesongstd-light" w:hint="eastAsia"/>
          <w:kern w:val="0"/>
          <w:sz w:val="28"/>
          <w:szCs w:val="44"/>
          <w14:ligatures w14:val="none"/>
        </w:rPr>
        <w:t>日</w:t>
      </w:r>
      <w:r w:rsidRPr="00D90CAD">
        <w:rPr>
          <w:rFonts w:ascii="Calibri" w:eastAsia="宋体" w:hAnsi="Calibri" w:cs="adobesongstd-light"/>
          <w:kern w:val="0"/>
          <w:sz w:val="28"/>
          <w:szCs w:val="44"/>
          <w14:ligatures w14:val="none"/>
        </w:rPr>
        <w:t>17</w:t>
      </w:r>
      <w:r w:rsidRPr="00D90CAD">
        <w:rPr>
          <w:rFonts w:ascii="Calibri" w:eastAsia="宋体" w:hAnsi="Calibri" w:cs="adobesongstd-light" w:hint="eastAsia"/>
          <w:kern w:val="0"/>
          <w:sz w:val="28"/>
          <w:szCs w:val="44"/>
          <w14:ligatures w14:val="none"/>
        </w:rPr>
        <w:t>：</w:t>
      </w:r>
      <w:r w:rsidRPr="00D90CAD">
        <w:rPr>
          <w:rFonts w:ascii="Calibri" w:eastAsia="宋体" w:hAnsi="Calibri" w:cs="adobesongstd-light"/>
          <w:kern w:val="0"/>
          <w:sz w:val="28"/>
          <w:szCs w:val="44"/>
          <w14:ligatures w14:val="none"/>
        </w:rPr>
        <w:t>00</w:t>
      </w:r>
      <w:r w:rsidRPr="00D90CAD">
        <w:rPr>
          <w:rFonts w:ascii="Calibri" w:eastAsia="宋体" w:hAnsi="Calibri" w:cs="adobesongstd-light" w:hint="eastAsia"/>
          <w:kern w:val="0"/>
          <w:sz w:val="28"/>
          <w:szCs w:val="44"/>
          <w14:ligatures w14:val="none"/>
        </w:rPr>
        <w:t>：公布学院接收转专业学生实施办法；学生登录“智慧北理”，按照提示填</w:t>
      </w:r>
      <w:r w:rsidRPr="00D90CAD">
        <w:rPr>
          <w:rFonts w:ascii="Calibri" w:eastAsia="宋体" w:hAnsi="Calibri" w:cs="adobesongstd-light" w:hint="eastAsia"/>
          <w:kern w:val="0"/>
          <w:sz w:val="28"/>
          <w:szCs w:val="44"/>
          <w14:ligatures w14:val="none"/>
        </w:rPr>
        <w:lastRenderedPageBreak/>
        <w:t>写并提交转专业申请。</w:t>
      </w:r>
      <w:r w:rsidRPr="00D90CAD">
        <w:rPr>
          <w:rFonts w:ascii="Calibri" w:eastAsia="宋体" w:hAnsi="Calibri" w:cs="adobesongstd-light" w:hint="eastAsia"/>
          <w:b/>
          <w:bCs/>
          <w:kern w:val="0"/>
          <w:sz w:val="28"/>
          <w:szCs w:val="44"/>
          <w14:ligatures w14:val="none"/>
        </w:rPr>
        <w:t>（必须</w:t>
      </w:r>
      <w:proofErr w:type="gramStart"/>
      <w:r w:rsidRPr="00D90CAD">
        <w:rPr>
          <w:rFonts w:ascii="Calibri" w:eastAsia="宋体" w:hAnsi="Calibri" w:cs="adobesongstd-light" w:hint="eastAsia"/>
          <w:b/>
          <w:bCs/>
          <w:kern w:val="0"/>
          <w:sz w:val="28"/>
          <w:szCs w:val="44"/>
          <w14:ligatures w14:val="none"/>
        </w:rPr>
        <w:t>附最新</w:t>
      </w:r>
      <w:proofErr w:type="gramEnd"/>
      <w:r w:rsidRPr="00D90CAD">
        <w:rPr>
          <w:rFonts w:ascii="Calibri" w:eastAsia="宋体" w:hAnsi="Calibri" w:cs="adobesongstd-light" w:hint="eastAsia"/>
          <w:b/>
          <w:bCs/>
          <w:kern w:val="0"/>
          <w:sz w:val="28"/>
          <w:szCs w:val="44"/>
          <w14:ligatures w14:val="none"/>
        </w:rPr>
        <w:t>成绩单或专业成绩排名证明且务必在申请审批表内写明本人手机号，否则驳回）。</w:t>
      </w:r>
    </w:p>
    <w:p w14:paraId="45F5365D" w14:textId="77777777" w:rsidR="00D90CAD" w:rsidRPr="00D90CAD" w:rsidRDefault="00D90CAD" w:rsidP="00D90CAD">
      <w:pPr>
        <w:numPr>
          <w:ilvl w:val="0"/>
          <w:numId w:val="10"/>
        </w:numPr>
        <w:spacing w:after="0" w:line="440" w:lineRule="exact"/>
        <w:ind w:left="0" w:firstLine="708"/>
        <w:jc w:val="both"/>
        <w:rPr>
          <w:rFonts w:ascii="Calibri" w:eastAsia="宋体" w:hAnsi="Calibri" w:cs="adobesongstd-light"/>
          <w:kern w:val="0"/>
          <w:sz w:val="28"/>
          <w:szCs w:val="44"/>
          <w14:ligatures w14:val="none"/>
        </w:rPr>
      </w:pPr>
      <w:r w:rsidRPr="00D90CAD">
        <w:rPr>
          <w:rFonts w:ascii="Calibri" w:eastAsia="宋体" w:hAnsi="Calibri" w:cs="adobesongstd-light"/>
          <w:kern w:val="0"/>
          <w:sz w:val="28"/>
          <w:szCs w:val="44"/>
          <w14:ligatures w14:val="none"/>
        </w:rPr>
        <w:t>2025</w:t>
      </w:r>
      <w:r w:rsidRPr="00D90CAD">
        <w:rPr>
          <w:rFonts w:ascii="Calibri" w:eastAsia="宋体" w:hAnsi="Calibri" w:cs="adobesongstd-light" w:hint="eastAsia"/>
          <w:kern w:val="0"/>
          <w:sz w:val="28"/>
          <w:szCs w:val="44"/>
          <w14:ligatures w14:val="none"/>
        </w:rPr>
        <w:t>年</w:t>
      </w:r>
      <w:r w:rsidRPr="00D90CAD">
        <w:rPr>
          <w:rFonts w:ascii="Calibri" w:eastAsia="宋体" w:hAnsi="Calibri" w:cs="adobesongstd-light"/>
          <w:kern w:val="0"/>
          <w:sz w:val="28"/>
          <w:szCs w:val="44"/>
          <w14:ligatures w14:val="none"/>
        </w:rPr>
        <w:t>6</w:t>
      </w:r>
      <w:r w:rsidRPr="00D90CAD">
        <w:rPr>
          <w:rFonts w:ascii="Calibri" w:eastAsia="宋体" w:hAnsi="Calibri" w:cs="adobesongstd-light" w:hint="eastAsia"/>
          <w:kern w:val="0"/>
          <w:sz w:val="28"/>
          <w:szCs w:val="44"/>
          <w14:ligatures w14:val="none"/>
        </w:rPr>
        <w:t>月</w:t>
      </w:r>
      <w:r w:rsidRPr="00D90CAD">
        <w:rPr>
          <w:rFonts w:ascii="Calibri" w:eastAsia="宋体" w:hAnsi="Calibri" w:cs="adobesongstd-light"/>
          <w:kern w:val="0"/>
          <w:sz w:val="28"/>
          <w:szCs w:val="44"/>
          <w14:ligatures w14:val="none"/>
        </w:rPr>
        <w:t>18</w:t>
      </w:r>
      <w:r w:rsidRPr="00D90CAD">
        <w:rPr>
          <w:rFonts w:ascii="Calibri" w:eastAsia="宋体" w:hAnsi="Calibri" w:cs="adobesongstd-light" w:hint="eastAsia"/>
          <w:kern w:val="0"/>
          <w:sz w:val="28"/>
          <w:szCs w:val="44"/>
          <w14:ligatures w14:val="none"/>
        </w:rPr>
        <w:t>日</w:t>
      </w:r>
      <w:r w:rsidRPr="00D90CAD">
        <w:rPr>
          <w:rFonts w:ascii="Calibri" w:eastAsia="宋体" w:hAnsi="Calibri" w:cs="adobesongstd-light"/>
          <w:kern w:val="0"/>
          <w:sz w:val="28"/>
          <w:szCs w:val="44"/>
          <w14:ligatures w14:val="none"/>
        </w:rPr>
        <w:t>-2024</w:t>
      </w:r>
      <w:r w:rsidRPr="00D90CAD">
        <w:rPr>
          <w:rFonts w:ascii="Calibri" w:eastAsia="宋体" w:hAnsi="Calibri" w:cs="adobesongstd-light" w:hint="eastAsia"/>
          <w:kern w:val="0"/>
          <w:sz w:val="28"/>
          <w:szCs w:val="44"/>
          <w14:ligatures w14:val="none"/>
        </w:rPr>
        <w:t>年</w:t>
      </w:r>
      <w:r w:rsidRPr="00D90CAD">
        <w:rPr>
          <w:rFonts w:ascii="Calibri" w:eastAsia="宋体" w:hAnsi="Calibri" w:cs="adobesongstd-light"/>
          <w:kern w:val="0"/>
          <w:sz w:val="28"/>
          <w:szCs w:val="44"/>
          <w14:ligatures w14:val="none"/>
        </w:rPr>
        <w:t>6</w:t>
      </w:r>
      <w:r w:rsidRPr="00D90CAD">
        <w:rPr>
          <w:rFonts w:ascii="Calibri" w:eastAsia="宋体" w:hAnsi="Calibri" w:cs="adobesongstd-light" w:hint="eastAsia"/>
          <w:kern w:val="0"/>
          <w:sz w:val="28"/>
          <w:szCs w:val="44"/>
          <w14:ligatures w14:val="none"/>
        </w:rPr>
        <w:t>月</w:t>
      </w:r>
      <w:r w:rsidRPr="00D90CAD">
        <w:rPr>
          <w:rFonts w:ascii="Calibri" w:eastAsia="宋体" w:hAnsi="Calibri" w:cs="adobesongstd-light"/>
          <w:kern w:val="0"/>
          <w:sz w:val="28"/>
          <w:szCs w:val="44"/>
          <w14:ligatures w14:val="none"/>
        </w:rPr>
        <w:t>23</w:t>
      </w:r>
      <w:r w:rsidRPr="00D90CAD">
        <w:rPr>
          <w:rFonts w:ascii="Calibri" w:eastAsia="宋体" w:hAnsi="Calibri" w:cs="adobesongstd-light" w:hint="eastAsia"/>
          <w:kern w:val="0"/>
          <w:sz w:val="28"/>
          <w:szCs w:val="44"/>
          <w14:ligatures w14:val="none"/>
        </w:rPr>
        <w:t>日：学院对申请学生进行初审和复审，对初选结果进行公示并报教务部。</w:t>
      </w:r>
    </w:p>
    <w:p w14:paraId="6B336539" w14:textId="77777777" w:rsidR="00D90CAD" w:rsidRPr="00D90CAD" w:rsidRDefault="00D90CAD" w:rsidP="00D90CAD">
      <w:pPr>
        <w:numPr>
          <w:ilvl w:val="0"/>
          <w:numId w:val="10"/>
        </w:numPr>
        <w:spacing w:after="0" w:line="440" w:lineRule="exact"/>
        <w:ind w:left="0" w:firstLine="708"/>
        <w:jc w:val="both"/>
        <w:rPr>
          <w:rFonts w:ascii="Calibri" w:eastAsia="宋体" w:hAnsi="Calibri" w:cs="adobesongstd-light"/>
          <w:kern w:val="0"/>
          <w:sz w:val="28"/>
          <w:szCs w:val="44"/>
          <w14:ligatures w14:val="none"/>
        </w:rPr>
      </w:pPr>
      <w:r w:rsidRPr="00D90CAD">
        <w:rPr>
          <w:rFonts w:ascii="Calibri" w:eastAsia="宋体" w:hAnsi="Calibri" w:cs="adobesongstd-light"/>
          <w:kern w:val="0"/>
          <w:sz w:val="28"/>
          <w:szCs w:val="44"/>
          <w14:ligatures w14:val="none"/>
        </w:rPr>
        <w:t>2025</w:t>
      </w:r>
      <w:r w:rsidRPr="00D90CAD">
        <w:rPr>
          <w:rFonts w:ascii="Calibri" w:eastAsia="宋体" w:hAnsi="Calibri" w:cs="adobesongstd-light" w:hint="eastAsia"/>
          <w:kern w:val="0"/>
          <w:sz w:val="28"/>
          <w:szCs w:val="44"/>
          <w14:ligatures w14:val="none"/>
        </w:rPr>
        <w:t>年</w:t>
      </w:r>
      <w:r w:rsidRPr="00D90CAD">
        <w:rPr>
          <w:rFonts w:ascii="Calibri" w:eastAsia="宋体" w:hAnsi="Calibri" w:cs="adobesongstd-light"/>
          <w:kern w:val="0"/>
          <w:sz w:val="28"/>
          <w:szCs w:val="44"/>
          <w14:ligatures w14:val="none"/>
        </w:rPr>
        <w:t>8</w:t>
      </w:r>
      <w:r w:rsidRPr="00D90CAD">
        <w:rPr>
          <w:rFonts w:ascii="Calibri" w:eastAsia="宋体" w:hAnsi="Calibri" w:cs="adobesongstd-light" w:hint="eastAsia"/>
          <w:kern w:val="0"/>
          <w:sz w:val="28"/>
          <w:szCs w:val="44"/>
          <w14:ligatures w14:val="none"/>
        </w:rPr>
        <w:t>月</w:t>
      </w:r>
      <w:r w:rsidRPr="00D90CAD">
        <w:rPr>
          <w:rFonts w:ascii="Calibri" w:eastAsia="宋体" w:hAnsi="Calibri" w:cs="adobesongstd-light"/>
          <w:kern w:val="0"/>
          <w:sz w:val="28"/>
          <w:szCs w:val="44"/>
          <w14:ligatures w14:val="none"/>
        </w:rPr>
        <w:t>25</w:t>
      </w:r>
      <w:r w:rsidRPr="00D90CAD">
        <w:rPr>
          <w:rFonts w:ascii="Calibri" w:eastAsia="宋体" w:hAnsi="Calibri" w:cs="adobesongstd-light" w:hint="eastAsia"/>
          <w:kern w:val="0"/>
          <w:sz w:val="28"/>
          <w:szCs w:val="44"/>
          <w14:ligatures w14:val="none"/>
        </w:rPr>
        <w:t>日，完成转专业录取及正式转专业名单公示工作，办理相关手续。</w:t>
      </w:r>
    </w:p>
    <w:p w14:paraId="2DBF3AF0" w14:textId="77777777" w:rsidR="00D90CAD" w:rsidRPr="00D90CAD" w:rsidRDefault="00D90CAD" w:rsidP="00D90CAD">
      <w:pPr>
        <w:spacing w:after="0" w:line="440" w:lineRule="exact"/>
        <w:ind w:firstLineChars="200" w:firstLine="560"/>
        <w:jc w:val="both"/>
        <w:rPr>
          <w:rFonts w:ascii="Calibri" w:eastAsia="宋体" w:hAnsi="Calibri" w:cs="adobesongstd-light"/>
          <w:kern w:val="0"/>
          <w:sz w:val="28"/>
          <w:szCs w:val="44"/>
          <w14:ligatures w14:val="none"/>
        </w:rPr>
      </w:pPr>
      <w:r w:rsidRPr="00D90CAD">
        <w:rPr>
          <w:rFonts w:ascii="Calibri" w:eastAsia="宋体" w:hAnsi="Calibri" w:cs="adobesongstd-light" w:hint="eastAsia"/>
          <w:kern w:val="0"/>
          <w:sz w:val="28"/>
          <w:szCs w:val="44"/>
          <w14:ligatures w14:val="none"/>
        </w:rPr>
        <w:t>到新专业报到：被批准转专业的学生，到学院和书院注册报到，并主动与教学干事沟通，做好课表的课程调整工作。</w:t>
      </w:r>
    </w:p>
    <w:p w14:paraId="1C44CD26" w14:textId="77777777" w:rsidR="00D90CAD" w:rsidRPr="00D90CAD" w:rsidRDefault="00D90CAD" w:rsidP="00D90CAD">
      <w:pPr>
        <w:spacing w:after="0" w:line="440" w:lineRule="exact"/>
        <w:jc w:val="both"/>
        <w:rPr>
          <w:rFonts w:ascii="Calibri" w:eastAsia="宋体" w:hAnsi="Calibri" w:cs="Calibri"/>
          <w:b/>
          <w:bCs/>
          <w:kern w:val="0"/>
          <w:sz w:val="28"/>
          <w:szCs w:val="36"/>
          <w14:ligatures w14:val="none"/>
        </w:rPr>
      </w:pPr>
      <w:r w:rsidRPr="00D90CAD">
        <w:rPr>
          <w:rFonts w:ascii="Calibri" w:eastAsia="宋体" w:hAnsi="Calibri" w:cs="Calibri" w:hint="eastAsia"/>
          <w:b/>
          <w:bCs/>
          <w:kern w:val="0"/>
          <w:sz w:val="28"/>
          <w:szCs w:val="36"/>
          <w14:ligatures w14:val="none"/>
        </w:rPr>
        <w:t>四、转专业工作咨询方式</w:t>
      </w:r>
    </w:p>
    <w:p w14:paraId="167EFAFB" w14:textId="77777777" w:rsidR="00D90CAD" w:rsidRPr="00D90CAD" w:rsidRDefault="00D90CAD" w:rsidP="00D90CAD">
      <w:pPr>
        <w:spacing w:after="0" w:line="440" w:lineRule="exact"/>
        <w:ind w:firstLine="426"/>
        <w:rPr>
          <w:rFonts w:ascii="Calibri" w:eastAsia="宋体" w:hAnsi="Calibri" w:cs="adobesongstd-light"/>
          <w:kern w:val="0"/>
          <w:sz w:val="28"/>
          <w:szCs w:val="28"/>
          <w14:ligatures w14:val="none"/>
        </w:rPr>
      </w:pPr>
      <w:r w:rsidRPr="00D90CAD">
        <w:rPr>
          <w:rFonts w:ascii="Calibri" w:eastAsia="宋体" w:hAnsi="Calibri" w:cs="adobesongstd-light" w:hint="eastAsia"/>
          <w:kern w:val="0"/>
          <w:sz w:val="28"/>
          <w:szCs w:val="28"/>
          <w14:ligatures w14:val="none"/>
        </w:rPr>
        <w:t>自动化学院教学办公室</w:t>
      </w:r>
    </w:p>
    <w:p w14:paraId="206F304C" w14:textId="77777777" w:rsidR="00D90CAD" w:rsidRPr="00D90CAD" w:rsidRDefault="00D90CAD" w:rsidP="00D90CAD">
      <w:pPr>
        <w:spacing w:after="0" w:line="440" w:lineRule="exact"/>
        <w:ind w:firstLine="426"/>
        <w:rPr>
          <w:rFonts w:ascii="Calibri" w:eastAsia="宋体" w:hAnsi="Calibri" w:cs="adobesongstd-light"/>
          <w:kern w:val="0"/>
          <w:sz w:val="28"/>
          <w:szCs w:val="28"/>
          <w14:ligatures w14:val="none"/>
        </w:rPr>
      </w:pPr>
      <w:r w:rsidRPr="00D90CAD">
        <w:rPr>
          <w:rFonts w:ascii="Calibri" w:eastAsia="宋体" w:hAnsi="Calibri" w:cs="adobesongstd-light" w:hint="eastAsia"/>
          <w:kern w:val="0"/>
          <w:sz w:val="28"/>
          <w:szCs w:val="28"/>
          <w14:ligatures w14:val="none"/>
        </w:rPr>
        <w:t>联系人：胡老师</w:t>
      </w:r>
    </w:p>
    <w:p w14:paraId="649CA787" w14:textId="77777777" w:rsidR="00D90CAD" w:rsidRPr="00D90CAD" w:rsidRDefault="00D90CAD" w:rsidP="00D90CAD">
      <w:pPr>
        <w:spacing w:after="0" w:line="440" w:lineRule="exact"/>
        <w:ind w:firstLine="426"/>
        <w:rPr>
          <w:rFonts w:ascii="Calibri" w:eastAsia="宋体" w:hAnsi="Calibri" w:cs="adobesongstd-light"/>
          <w:kern w:val="0"/>
          <w:sz w:val="28"/>
          <w:szCs w:val="28"/>
          <w14:ligatures w14:val="none"/>
        </w:rPr>
      </w:pPr>
      <w:r w:rsidRPr="00D90CAD">
        <w:rPr>
          <w:rFonts w:ascii="Calibri" w:eastAsia="宋体" w:hAnsi="Calibri" w:cs="adobesongstd-light" w:hint="eastAsia"/>
          <w:kern w:val="0"/>
          <w:sz w:val="28"/>
          <w:szCs w:val="28"/>
          <w14:ligatures w14:val="none"/>
        </w:rPr>
        <w:t>电话：</w:t>
      </w:r>
      <w:r w:rsidRPr="00D90CAD">
        <w:rPr>
          <w:rFonts w:ascii="Calibri" w:eastAsia="宋体" w:hAnsi="Calibri" w:cs="adobesongstd-light"/>
          <w:kern w:val="0"/>
          <w:sz w:val="28"/>
          <w:szCs w:val="28"/>
          <w14:ligatures w14:val="none"/>
        </w:rPr>
        <w:t>6891 3189</w:t>
      </w:r>
    </w:p>
    <w:p w14:paraId="68D3D0AA" w14:textId="77777777" w:rsidR="00D90CAD" w:rsidRPr="00D90CAD" w:rsidRDefault="00D90CAD" w:rsidP="00D90CAD">
      <w:pPr>
        <w:spacing w:after="0" w:line="440" w:lineRule="exact"/>
        <w:jc w:val="right"/>
        <w:rPr>
          <w:rFonts w:ascii="Calibri" w:eastAsia="宋体" w:hAnsi="Calibri" w:cs="Calibri"/>
          <w:kern w:val="0"/>
          <w:sz w:val="21"/>
          <w:szCs w:val="22"/>
          <w14:ligatures w14:val="none"/>
        </w:rPr>
      </w:pPr>
    </w:p>
    <w:p w14:paraId="20F8F5CE" w14:textId="77777777" w:rsidR="00D90CAD" w:rsidRPr="00D90CAD" w:rsidRDefault="00D90CAD" w:rsidP="00D90CAD">
      <w:pPr>
        <w:spacing w:after="0" w:line="440" w:lineRule="exact"/>
        <w:ind w:right="420"/>
        <w:jc w:val="right"/>
        <w:rPr>
          <w:rFonts w:ascii="Calibri" w:eastAsia="宋体" w:hAnsi="Calibri" w:cs="Calibri"/>
          <w:kern w:val="0"/>
          <w:sz w:val="28"/>
          <w:szCs w:val="22"/>
          <w14:ligatures w14:val="none"/>
        </w:rPr>
      </w:pPr>
      <w:r w:rsidRPr="00D90CAD">
        <w:rPr>
          <w:rFonts w:ascii="Calibri" w:eastAsia="宋体" w:hAnsi="Calibri" w:cs="Calibri" w:hint="eastAsia"/>
          <w:kern w:val="0"/>
          <w:sz w:val="28"/>
          <w:szCs w:val="22"/>
          <w14:ligatures w14:val="none"/>
        </w:rPr>
        <w:t>自动化学院</w:t>
      </w:r>
    </w:p>
    <w:p w14:paraId="09FAB6D5" w14:textId="77777777" w:rsidR="00D90CAD" w:rsidRPr="00D90CAD" w:rsidRDefault="00D90CAD" w:rsidP="00D90CAD">
      <w:pPr>
        <w:spacing w:after="0" w:line="440" w:lineRule="exact"/>
        <w:jc w:val="right"/>
        <w:rPr>
          <w:rFonts w:ascii="Calibri" w:eastAsia="宋体" w:hAnsi="Calibri" w:cs="Calibri"/>
          <w:kern w:val="0"/>
          <w:sz w:val="28"/>
          <w:szCs w:val="22"/>
          <w14:ligatures w14:val="none"/>
        </w:rPr>
      </w:pPr>
      <w:r w:rsidRPr="00D90CAD">
        <w:rPr>
          <w:rFonts w:ascii="Calibri" w:eastAsia="宋体" w:hAnsi="Calibri" w:cs="Calibri"/>
          <w:kern w:val="0"/>
          <w:sz w:val="28"/>
          <w:szCs w:val="22"/>
          <w14:ligatures w14:val="none"/>
        </w:rPr>
        <w:t xml:space="preserve">                           2025</w:t>
      </w:r>
      <w:r w:rsidRPr="00D90CAD">
        <w:rPr>
          <w:rFonts w:ascii="Calibri" w:eastAsia="宋体" w:hAnsi="Calibri" w:cs="Calibri" w:hint="eastAsia"/>
          <w:kern w:val="0"/>
          <w:sz w:val="28"/>
          <w:szCs w:val="22"/>
          <w14:ligatures w14:val="none"/>
        </w:rPr>
        <w:t>年</w:t>
      </w:r>
      <w:r w:rsidRPr="00D90CAD">
        <w:rPr>
          <w:rFonts w:ascii="Calibri" w:eastAsia="宋体" w:hAnsi="Calibri" w:cs="Calibri"/>
          <w:kern w:val="0"/>
          <w:sz w:val="28"/>
          <w:szCs w:val="22"/>
          <w14:ligatures w14:val="none"/>
        </w:rPr>
        <w:t>6</w:t>
      </w:r>
      <w:r w:rsidRPr="00D90CAD">
        <w:rPr>
          <w:rFonts w:ascii="Calibri" w:eastAsia="宋体" w:hAnsi="Calibri" w:cs="Calibri" w:hint="eastAsia"/>
          <w:kern w:val="0"/>
          <w:sz w:val="28"/>
          <w:szCs w:val="22"/>
          <w14:ligatures w14:val="none"/>
        </w:rPr>
        <w:t>月</w:t>
      </w:r>
      <w:r w:rsidRPr="00D90CAD">
        <w:rPr>
          <w:rFonts w:ascii="Calibri" w:eastAsia="宋体" w:hAnsi="Calibri" w:cs="Calibri"/>
          <w:kern w:val="0"/>
          <w:sz w:val="28"/>
          <w:szCs w:val="22"/>
          <w14:ligatures w14:val="none"/>
        </w:rPr>
        <w:t>11</w:t>
      </w:r>
      <w:r w:rsidRPr="00D90CAD">
        <w:rPr>
          <w:rFonts w:ascii="Calibri" w:eastAsia="宋体" w:hAnsi="Calibri" w:cs="Calibri" w:hint="eastAsia"/>
          <w:kern w:val="0"/>
          <w:sz w:val="28"/>
          <w:szCs w:val="22"/>
          <w14:ligatures w14:val="none"/>
        </w:rPr>
        <w:t>日</w:t>
      </w:r>
    </w:p>
    <w:p w14:paraId="3A2740EA" w14:textId="6CE7C557" w:rsidR="00D90CAD" w:rsidRDefault="00D90CAD" w:rsidP="00B35852">
      <w:pPr>
        <w:spacing w:before="120" w:after="0" w:line="240" w:lineRule="auto"/>
        <w:jc w:val="both"/>
        <w:rPr>
          <w:rFonts w:ascii="Times New Roman" w:eastAsia="宋体" w:hAnsi="Times New Roman" w:cs="Times New Roman"/>
          <w:sz w:val="21"/>
          <w14:ligatures w14:val="none"/>
        </w:rPr>
      </w:pPr>
    </w:p>
    <w:p w14:paraId="128A8A2D" w14:textId="77777777" w:rsidR="00D90CAD" w:rsidRDefault="00D90CAD">
      <w:pPr>
        <w:widowControl/>
        <w:rPr>
          <w:rFonts w:ascii="Times New Roman" w:eastAsia="宋体" w:hAnsi="Times New Roman" w:cs="Times New Roman"/>
          <w:sz w:val="21"/>
          <w14:ligatures w14:val="none"/>
        </w:rPr>
      </w:pPr>
      <w:r>
        <w:rPr>
          <w:rFonts w:ascii="Times New Roman" w:eastAsia="宋体" w:hAnsi="Times New Roman" w:cs="Times New Roman"/>
          <w:sz w:val="21"/>
          <w14:ligatures w14:val="none"/>
        </w:rPr>
        <w:br w:type="page"/>
      </w:r>
    </w:p>
    <w:p w14:paraId="63F850F7" w14:textId="77777777" w:rsidR="00D90CAD" w:rsidRPr="00D90CAD" w:rsidRDefault="00D90CAD" w:rsidP="00D90CAD">
      <w:pPr>
        <w:widowControl/>
        <w:shd w:val="clear" w:color="auto" w:fill="FFFFFF"/>
        <w:spacing w:before="100" w:beforeAutospacing="1" w:after="100" w:afterAutospacing="1" w:line="420" w:lineRule="atLeast"/>
        <w:jc w:val="center"/>
        <w:outlineLvl w:val="3"/>
        <w:rPr>
          <w:rFonts w:ascii="微软雅黑" w:eastAsia="微软雅黑" w:hAnsi="微软雅黑" w:cs="宋体"/>
          <w:b/>
          <w:bCs/>
          <w:color w:val="333333"/>
          <w:kern w:val="0"/>
          <w:sz w:val="28"/>
          <w:szCs w:val="28"/>
          <w14:ligatures w14:val="none"/>
        </w:rPr>
      </w:pPr>
      <w:r w:rsidRPr="00D90CAD">
        <w:rPr>
          <w:rFonts w:ascii="微软雅黑" w:eastAsia="微软雅黑" w:hAnsi="微软雅黑" w:cs="宋体" w:hint="eastAsia"/>
          <w:b/>
          <w:bCs/>
          <w:color w:val="333333"/>
          <w:kern w:val="0"/>
          <w:sz w:val="28"/>
          <w:szCs w:val="28"/>
          <w14:ligatures w14:val="none"/>
        </w:rPr>
        <w:lastRenderedPageBreak/>
        <w:t>计算机学院2024-2025学年第二学期接收转专业学生实施办法</w:t>
      </w:r>
    </w:p>
    <w:p w14:paraId="4846F271"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hint="eastAsia"/>
          <w:bCs/>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第一条</w:t>
      </w:r>
      <w:r w:rsidRPr="00D90CAD">
        <w:rPr>
          <w:rFonts w:ascii="Times New Roman" w:eastAsia="宋体" w:hAnsi="Times New Roman" w:cs="Times New Roman"/>
          <w:b/>
          <w:bCs/>
          <w:color w:val="333333"/>
          <w:kern w:val="0"/>
          <w:sz w:val="24"/>
          <w14:ligatures w14:val="none"/>
        </w:rPr>
        <w:t xml:space="preserve"> </w:t>
      </w:r>
      <w:r w:rsidRPr="00D90CAD">
        <w:rPr>
          <w:rFonts w:ascii="Times New Roman" w:eastAsia="宋体" w:hAnsi="Times New Roman" w:cs="Times New Roman" w:hint="eastAsia"/>
          <w:bCs/>
          <w:color w:val="333333"/>
          <w:kern w:val="0"/>
          <w:sz w:val="24"/>
          <w14:ligatures w14:val="none"/>
        </w:rPr>
        <w:t>根据《北京理工大学本科生学籍管理细则》（北</w:t>
      </w:r>
      <w:proofErr w:type="gramStart"/>
      <w:r w:rsidRPr="00D90CAD">
        <w:rPr>
          <w:rFonts w:ascii="Times New Roman" w:eastAsia="宋体" w:hAnsi="Times New Roman" w:cs="Times New Roman" w:hint="eastAsia"/>
          <w:bCs/>
          <w:color w:val="333333"/>
          <w:kern w:val="0"/>
          <w:sz w:val="24"/>
          <w14:ligatures w14:val="none"/>
        </w:rPr>
        <w:t>理工办</w:t>
      </w:r>
      <w:proofErr w:type="gramEnd"/>
      <w:r w:rsidRPr="00D90CAD">
        <w:rPr>
          <w:rFonts w:ascii="Times New Roman" w:eastAsia="宋体" w:hAnsi="Times New Roman" w:cs="Times New Roman" w:hint="eastAsia"/>
          <w:bCs/>
          <w:color w:val="333333"/>
          <w:kern w:val="0"/>
          <w:sz w:val="24"/>
          <w14:ligatures w14:val="none"/>
        </w:rPr>
        <w:t>发〔</w:t>
      </w:r>
      <w:r w:rsidRPr="00D90CAD">
        <w:rPr>
          <w:rFonts w:ascii="Times New Roman" w:eastAsia="宋体" w:hAnsi="Times New Roman" w:cs="Times New Roman"/>
          <w:bCs/>
          <w:color w:val="333333"/>
          <w:kern w:val="0"/>
          <w:sz w:val="24"/>
          <w14:ligatures w14:val="none"/>
        </w:rPr>
        <w:t>2019</w:t>
      </w:r>
      <w:r w:rsidRPr="00D90CAD">
        <w:rPr>
          <w:rFonts w:ascii="Times New Roman" w:eastAsia="宋体" w:hAnsi="Times New Roman" w:cs="Times New Roman" w:hint="eastAsia"/>
          <w:bCs/>
          <w:color w:val="333333"/>
          <w:kern w:val="0"/>
          <w:sz w:val="24"/>
          <w14:ligatures w14:val="none"/>
        </w:rPr>
        <w:t>〕</w:t>
      </w:r>
      <w:r w:rsidRPr="00D90CAD">
        <w:rPr>
          <w:rFonts w:ascii="Times New Roman" w:eastAsia="宋体" w:hAnsi="Times New Roman" w:cs="Times New Roman"/>
          <w:bCs/>
          <w:color w:val="333333"/>
          <w:kern w:val="0"/>
          <w:sz w:val="24"/>
          <w14:ligatures w14:val="none"/>
        </w:rPr>
        <w:t>75</w:t>
      </w:r>
      <w:r w:rsidRPr="00D90CAD">
        <w:rPr>
          <w:rFonts w:ascii="Times New Roman" w:eastAsia="宋体" w:hAnsi="Times New Roman" w:cs="Times New Roman" w:hint="eastAsia"/>
          <w:bCs/>
          <w:color w:val="333333"/>
          <w:kern w:val="0"/>
          <w:sz w:val="24"/>
          <w14:ligatures w14:val="none"/>
        </w:rPr>
        <w:t>号）和教务部《关于</w:t>
      </w:r>
      <w:r w:rsidRPr="00D90CAD">
        <w:rPr>
          <w:rFonts w:ascii="Times New Roman" w:eastAsia="宋体" w:hAnsi="Times New Roman" w:cs="Times New Roman"/>
          <w:bCs/>
          <w:color w:val="333333"/>
          <w:kern w:val="0"/>
          <w:sz w:val="24"/>
          <w14:ligatures w14:val="none"/>
        </w:rPr>
        <w:t>2024</w:t>
      </w:r>
      <w:r w:rsidRPr="00D90CAD">
        <w:rPr>
          <w:rFonts w:ascii="Times New Roman" w:eastAsia="宋体" w:hAnsi="Times New Roman" w:cs="Times New Roman" w:hint="eastAsia"/>
          <w:bCs/>
          <w:color w:val="333333"/>
          <w:kern w:val="0"/>
          <w:sz w:val="24"/>
          <w14:ligatures w14:val="none"/>
        </w:rPr>
        <w:t>—</w:t>
      </w:r>
      <w:r w:rsidRPr="00D90CAD">
        <w:rPr>
          <w:rFonts w:ascii="Times New Roman" w:eastAsia="宋体" w:hAnsi="Times New Roman" w:cs="Times New Roman"/>
          <w:bCs/>
          <w:color w:val="333333"/>
          <w:kern w:val="0"/>
          <w:sz w:val="24"/>
          <w14:ligatures w14:val="none"/>
        </w:rPr>
        <w:t>2025</w:t>
      </w:r>
      <w:r w:rsidRPr="00D90CAD">
        <w:rPr>
          <w:rFonts w:ascii="Times New Roman" w:eastAsia="宋体" w:hAnsi="Times New Roman" w:cs="Times New Roman" w:hint="eastAsia"/>
          <w:bCs/>
          <w:color w:val="333333"/>
          <w:kern w:val="0"/>
          <w:sz w:val="24"/>
          <w14:ligatures w14:val="none"/>
        </w:rPr>
        <w:t>学年第二学期转专业安排的通知》，结合计算机学院本科各专业的实际情况，制定本实施办法。</w:t>
      </w:r>
    </w:p>
    <w:p w14:paraId="64CFA34E"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1"/>
          <w:szCs w:val="21"/>
          <w14:ligatures w14:val="none"/>
        </w:rPr>
      </w:pPr>
      <w:r w:rsidRPr="00D90CAD">
        <w:rPr>
          <w:rFonts w:ascii="Times New Roman" w:eastAsia="宋体" w:hAnsi="Times New Roman" w:cs="Times New Roman" w:hint="eastAsia"/>
          <w:b/>
          <w:bCs/>
          <w:color w:val="333333"/>
          <w:kern w:val="0"/>
          <w:sz w:val="24"/>
          <w14:ligatures w14:val="none"/>
        </w:rPr>
        <w:t>第二条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接收转专业学生坚持公开、公平、公正的基本原则，确保接收标准严格明确、接收程序高度透明。</w:t>
      </w:r>
    </w:p>
    <w:p w14:paraId="0CB8C167"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1"/>
          <w:szCs w:val="21"/>
          <w14:ligatures w14:val="none"/>
        </w:rPr>
      </w:pPr>
      <w:r w:rsidRPr="00D90CAD">
        <w:rPr>
          <w:rFonts w:ascii="Times New Roman" w:eastAsia="宋体" w:hAnsi="Times New Roman" w:cs="Times New Roman" w:hint="eastAsia"/>
          <w:b/>
          <w:bCs/>
          <w:color w:val="333333"/>
          <w:kern w:val="0"/>
          <w:sz w:val="24"/>
          <w14:ligatures w14:val="none"/>
        </w:rPr>
        <w:t>第三条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转专业接收工作过程中严格执行集体议事和集体决策制度，工作小组由主管教学工作的副院长（学院）、主管学生工作的副院长（书院）、专业责任教授（学院）、专业教学主任（学院）、教学干事（学院）、辅导员（书院）等组成。</w:t>
      </w:r>
    </w:p>
    <w:p w14:paraId="26E04CA2"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kern w:val="0"/>
          <w:sz w:val="21"/>
          <w:szCs w:val="21"/>
          <w14:ligatures w14:val="none"/>
        </w:rPr>
      </w:pPr>
      <w:r w:rsidRPr="00D90CAD">
        <w:rPr>
          <w:rFonts w:ascii="Times New Roman" w:eastAsia="宋体" w:hAnsi="Times New Roman" w:cs="Times New Roman" w:hint="eastAsia"/>
          <w:b/>
          <w:bCs/>
          <w:color w:val="333333"/>
          <w:kern w:val="0"/>
          <w:sz w:val="24"/>
          <w14:ligatures w14:val="none"/>
        </w:rPr>
        <w:t>第四条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申请转入计算机学院各专业的学生须符合教务部《</w:t>
      </w:r>
      <w:r w:rsidRPr="00D90CAD">
        <w:rPr>
          <w:rFonts w:ascii="Times New Roman" w:eastAsia="宋体" w:hAnsi="Times New Roman" w:cs="Times New Roman" w:hint="eastAsia"/>
          <w:bCs/>
          <w:color w:val="333333"/>
          <w:kern w:val="0"/>
          <w:sz w:val="24"/>
          <w14:ligatures w14:val="none"/>
        </w:rPr>
        <w:t>关于</w:t>
      </w:r>
      <w:r w:rsidRPr="00D90CAD">
        <w:rPr>
          <w:rFonts w:ascii="Times New Roman" w:eastAsia="宋体" w:hAnsi="Times New Roman" w:cs="Times New Roman"/>
          <w:bCs/>
          <w:color w:val="333333"/>
          <w:kern w:val="0"/>
          <w:sz w:val="24"/>
          <w14:ligatures w14:val="none"/>
        </w:rPr>
        <w:t>2024</w:t>
      </w:r>
      <w:r w:rsidRPr="00D90CAD">
        <w:rPr>
          <w:rFonts w:ascii="Times New Roman" w:eastAsia="宋体" w:hAnsi="Times New Roman" w:cs="Times New Roman" w:hint="eastAsia"/>
          <w:bCs/>
          <w:color w:val="333333"/>
          <w:kern w:val="0"/>
          <w:sz w:val="24"/>
          <w14:ligatures w14:val="none"/>
        </w:rPr>
        <w:t>—</w:t>
      </w:r>
      <w:r w:rsidRPr="00D90CAD">
        <w:rPr>
          <w:rFonts w:ascii="Times New Roman" w:eastAsia="宋体" w:hAnsi="Times New Roman" w:cs="Times New Roman"/>
          <w:bCs/>
          <w:color w:val="333333"/>
          <w:kern w:val="0"/>
          <w:sz w:val="24"/>
          <w14:ligatures w14:val="none"/>
        </w:rPr>
        <w:t>2025</w:t>
      </w:r>
      <w:r w:rsidRPr="00D90CAD">
        <w:rPr>
          <w:rFonts w:ascii="Times New Roman" w:eastAsia="宋体" w:hAnsi="Times New Roman" w:cs="Times New Roman" w:hint="eastAsia"/>
          <w:bCs/>
          <w:color w:val="333333"/>
          <w:kern w:val="0"/>
          <w:sz w:val="24"/>
          <w14:ligatures w14:val="none"/>
        </w:rPr>
        <w:t>学年第二学期转专业安排的通知</w:t>
      </w:r>
      <w:r w:rsidRPr="00D90CAD">
        <w:rPr>
          <w:rFonts w:ascii="Times New Roman" w:eastAsia="宋体" w:hAnsi="Times New Roman" w:cs="Times New Roman" w:hint="eastAsia"/>
          <w:color w:val="333333"/>
          <w:kern w:val="0"/>
          <w:sz w:val="24"/>
          <w14:ligatures w14:val="none"/>
        </w:rPr>
        <w:t>》中的相关要求，须为北京理工大学在籍注册本科学生；学生必须拥护中国共产党的领导，热爱祖国，遵纪守法，无违反学校纪律受到处分记录；做人诚实守信，</w:t>
      </w:r>
      <w:proofErr w:type="gramStart"/>
      <w:r w:rsidRPr="00D90CAD">
        <w:rPr>
          <w:rFonts w:ascii="Times New Roman" w:eastAsia="宋体" w:hAnsi="Times New Roman" w:cs="Times New Roman" w:hint="eastAsia"/>
          <w:color w:val="333333"/>
          <w:kern w:val="0"/>
          <w:sz w:val="24"/>
          <w14:ligatures w14:val="none"/>
        </w:rPr>
        <w:t>无考试</w:t>
      </w:r>
      <w:proofErr w:type="gramEnd"/>
      <w:r w:rsidRPr="00D90CAD">
        <w:rPr>
          <w:rFonts w:ascii="Times New Roman" w:eastAsia="宋体" w:hAnsi="Times New Roman" w:cs="Times New Roman" w:hint="eastAsia"/>
          <w:color w:val="333333"/>
          <w:kern w:val="0"/>
          <w:sz w:val="24"/>
          <w14:ligatures w14:val="none"/>
        </w:rPr>
        <w:t>作弊行为记录；无不及格课程，数学及计算机相关课程成绩优秀且有专业特长及专业发展潜质。</w:t>
      </w:r>
      <w:r w:rsidRPr="00D90CAD">
        <w:rPr>
          <w:rFonts w:ascii="Times New Roman" w:eastAsia="宋体" w:hAnsi="Times New Roman" w:cs="Times New Roman" w:hint="eastAsia"/>
          <w:b/>
          <w:bCs/>
          <w:kern w:val="0"/>
          <w:sz w:val="24"/>
          <w14:ligatures w14:val="none"/>
        </w:rPr>
        <w:t>计算机学院仅接收院外转专业并且第一志愿申报计算机学院的学生</w:t>
      </w:r>
      <w:r w:rsidRPr="00D90CAD">
        <w:rPr>
          <w:rFonts w:ascii="Times New Roman" w:eastAsia="宋体" w:hAnsi="Times New Roman" w:cs="Times New Roman" w:hint="eastAsia"/>
          <w:kern w:val="0"/>
          <w:sz w:val="24"/>
          <w14:ligatures w14:val="none"/>
        </w:rPr>
        <w:t>。</w:t>
      </w:r>
    </w:p>
    <w:p w14:paraId="05E8AFE2"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1"/>
          <w:szCs w:val="21"/>
          <w14:ligatures w14:val="none"/>
        </w:rPr>
      </w:pPr>
      <w:r w:rsidRPr="00D90CAD">
        <w:rPr>
          <w:rFonts w:ascii="Times New Roman" w:eastAsia="宋体" w:hAnsi="Times New Roman" w:cs="Times New Roman" w:hint="eastAsia"/>
          <w:b/>
          <w:bCs/>
          <w:color w:val="333333"/>
          <w:kern w:val="0"/>
          <w:sz w:val="24"/>
          <w14:ligatures w14:val="none"/>
        </w:rPr>
        <w:t>第五条</w:t>
      </w:r>
      <w:r w:rsidRPr="00D90CAD">
        <w:rPr>
          <w:rFonts w:ascii="Times New Roman" w:eastAsia="宋体" w:hAnsi="Times New Roman" w:cs="Times New Roman"/>
          <w:b/>
          <w:bCs/>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申请人须通过初审和复审，方可转至相关专业学习。初审由专业责任教授牵头的初审小组对申请人材料进行复核与审查。复审由专家组以面试形式考查学生的综合能力和培养潜力，复审采用打分制，总分</w:t>
      </w:r>
      <w:r w:rsidRPr="00D90CAD">
        <w:rPr>
          <w:rFonts w:ascii="Times New Roman" w:eastAsia="宋体" w:hAnsi="Times New Roman" w:cs="Times New Roman"/>
          <w:color w:val="333333"/>
          <w:kern w:val="0"/>
          <w:sz w:val="24"/>
          <w14:ligatures w14:val="none"/>
        </w:rPr>
        <w:t>100</w:t>
      </w:r>
      <w:r w:rsidRPr="00D90CAD">
        <w:rPr>
          <w:rFonts w:ascii="Times New Roman" w:eastAsia="宋体" w:hAnsi="Times New Roman" w:cs="Times New Roman" w:hint="eastAsia"/>
          <w:color w:val="333333"/>
          <w:kern w:val="0"/>
          <w:sz w:val="24"/>
          <w14:ligatures w14:val="none"/>
        </w:rPr>
        <w:t>分，成绩不足</w:t>
      </w:r>
      <w:r w:rsidRPr="00D90CAD">
        <w:rPr>
          <w:rFonts w:ascii="Times New Roman" w:eastAsia="宋体" w:hAnsi="Times New Roman" w:cs="Times New Roman"/>
          <w:color w:val="333333"/>
          <w:kern w:val="0"/>
          <w:sz w:val="24"/>
          <w14:ligatures w14:val="none"/>
        </w:rPr>
        <w:t>60</w:t>
      </w:r>
      <w:r w:rsidRPr="00D90CAD">
        <w:rPr>
          <w:rFonts w:ascii="Times New Roman" w:eastAsia="宋体" w:hAnsi="Times New Roman" w:cs="Times New Roman" w:hint="eastAsia"/>
          <w:color w:val="333333"/>
          <w:kern w:val="0"/>
          <w:sz w:val="24"/>
          <w14:ligatures w14:val="none"/>
        </w:rPr>
        <w:t>分不予接收。学院按照各专业拟接收人数，对符合条件的学生按照成绩排名从高到低择优录取。</w:t>
      </w:r>
    </w:p>
    <w:p w14:paraId="4AB01A16"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第六条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根据计算机学院各专业实际办学条件、学院办学的总体布局及现有学生人数，各专业拟接收人数上限如下：</w:t>
      </w:r>
    </w:p>
    <w:tbl>
      <w:tblPr>
        <w:tblW w:w="4687" w:type="pct"/>
        <w:tblInd w:w="534" w:type="dxa"/>
        <w:tblCellMar>
          <w:left w:w="0" w:type="dxa"/>
          <w:right w:w="0" w:type="dxa"/>
        </w:tblCellMar>
        <w:tblLook w:val="04A0" w:firstRow="1" w:lastRow="0" w:firstColumn="1" w:lastColumn="0" w:noHBand="0" w:noVBand="1"/>
      </w:tblPr>
      <w:tblGrid>
        <w:gridCol w:w="1212"/>
        <w:gridCol w:w="3631"/>
        <w:gridCol w:w="2928"/>
      </w:tblGrid>
      <w:tr w:rsidR="00D90CAD" w:rsidRPr="00D90CAD" w14:paraId="1563EFDF" w14:textId="77777777">
        <w:tc>
          <w:tcPr>
            <w:tcW w:w="779"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60E5A58B"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18"/>
                <w:szCs w:val="18"/>
                <w14:ligatures w14:val="none"/>
              </w:rPr>
            </w:pPr>
            <w:r w:rsidRPr="00D90CAD">
              <w:rPr>
                <w:rFonts w:ascii="Times New Roman" w:eastAsia="宋体" w:hAnsi="Times New Roman" w:cs="Times New Roman" w:hint="eastAsia"/>
                <w:b/>
                <w:bCs/>
                <w:color w:val="333333"/>
                <w:kern w:val="0"/>
                <w:sz w:val="24"/>
                <w14:ligatures w14:val="none"/>
              </w:rPr>
              <w:t>面向年级</w:t>
            </w:r>
          </w:p>
        </w:tc>
        <w:tc>
          <w:tcPr>
            <w:tcW w:w="2336"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650CA062"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18"/>
                <w:szCs w:val="18"/>
                <w14:ligatures w14:val="none"/>
              </w:rPr>
            </w:pPr>
            <w:r w:rsidRPr="00D90CAD">
              <w:rPr>
                <w:rFonts w:ascii="Times New Roman" w:eastAsia="宋体" w:hAnsi="Times New Roman" w:cs="Times New Roman" w:hint="eastAsia"/>
                <w:b/>
                <w:bCs/>
                <w:color w:val="333333"/>
                <w:kern w:val="0"/>
                <w:sz w:val="24"/>
                <w14:ligatures w14:val="none"/>
              </w:rPr>
              <w:t>接收专业名称及年级</w:t>
            </w:r>
          </w:p>
        </w:tc>
        <w:tc>
          <w:tcPr>
            <w:tcW w:w="1884"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3071B61B"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18"/>
                <w:szCs w:val="18"/>
                <w14:ligatures w14:val="none"/>
              </w:rPr>
            </w:pPr>
            <w:r w:rsidRPr="00D90CAD">
              <w:rPr>
                <w:rFonts w:ascii="Times New Roman" w:eastAsia="宋体" w:hAnsi="Times New Roman" w:cs="Times New Roman" w:hint="eastAsia"/>
                <w:b/>
                <w:bCs/>
                <w:color w:val="333333"/>
                <w:kern w:val="0"/>
                <w:sz w:val="24"/>
                <w14:ligatures w14:val="none"/>
              </w:rPr>
              <w:t>院外转专业拟接收人数</w:t>
            </w:r>
          </w:p>
        </w:tc>
      </w:tr>
      <w:tr w:rsidR="00D90CAD" w:rsidRPr="00D90CAD" w14:paraId="5654F9CE" w14:textId="77777777">
        <w:tc>
          <w:tcPr>
            <w:tcW w:w="0" w:type="auto"/>
            <w:vMerge w:val="restart"/>
            <w:tcBorders>
              <w:top w:val="nil"/>
              <w:left w:val="outset" w:sz="6" w:space="0" w:color="auto"/>
              <w:bottom w:val="outset" w:sz="6" w:space="0" w:color="auto"/>
              <w:right w:val="outset" w:sz="6" w:space="0" w:color="auto"/>
            </w:tcBorders>
            <w:vAlign w:val="center"/>
            <w:hideMark/>
          </w:tcPr>
          <w:p w14:paraId="35F5EB1F" w14:textId="77777777" w:rsidR="00D90CAD" w:rsidRPr="00D90CAD" w:rsidRDefault="00D90CAD" w:rsidP="00D90CAD">
            <w:pPr>
              <w:spacing w:after="0" w:line="240" w:lineRule="auto"/>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2023</w:t>
            </w:r>
            <w:r w:rsidRPr="00D90CAD">
              <w:rPr>
                <w:rFonts w:ascii="Times New Roman" w:eastAsia="宋体" w:hAnsi="Times New Roman" w:cs="Times New Roman" w:hint="eastAsia"/>
                <w:color w:val="333333"/>
                <w:kern w:val="0"/>
                <w:sz w:val="24"/>
                <w14:ligatures w14:val="none"/>
              </w:rPr>
              <w:t>级</w:t>
            </w:r>
          </w:p>
        </w:tc>
        <w:tc>
          <w:tcPr>
            <w:tcW w:w="2336" w:type="pct"/>
            <w:tcBorders>
              <w:top w:val="outset" w:sz="6" w:space="0" w:color="auto"/>
              <w:left w:val="outset" w:sz="6" w:space="0" w:color="auto"/>
              <w:bottom w:val="outset" w:sz="6" w:space="0" w:color="auto"/>
              <w:right w:val="outset" w:sz="6" w:space="0" w:color="auto"/>
            </w:tcBorders>
            <w:vAlign w:val="center"/>
            <w:hideMark/>
          </w:tcPr>
          <w:p w14:paraId="3649C513"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计算机科学与技术</w:t>
            </w:r>
            <w:r w:rsidRPr="00D90CAD">
              <w:rPr>
                <w:rFonts w:ascii="Times New Roman" w:eastAsia="宋体" w:hAnsi="Times New Roman" w:cs="Times New Roman"/>
                <w:color w:val="333333"/>
                <w:kern w:val="0"/>
                <w:sz w:val="24"/>
                <w14:ligatures w14:val="none"/>
              </w:rPr>
              <w:t xml:space="preserve"> 2024</w:t>
            </w:r>
            <w:r w:rsidRPr="00D90CAD">
              <w:rPr>
                <w:rFonts w:ascii="Times New Roman" w:eastAsia="宋体" w:hAnsi="Times New Roman" w:cs="Times New Roman" w:hint="eastAsia"/>
                <w:color w:val="333333"/>
                <w:kern w:val="0"/>
                <w:sz w:val="24"/>
                <w14:ligatures w14:val="none"/>
              </w:rPr>
              <w:t>级</w:t>
            </w:r>
          </w:p>
        </w:tc>
        <w:tc>
          <w:tcPr>
            <w:tcW w:w="1884" w:type="pct"/>
            <w:tcBorders>
              <w:top w:val="outset" w:sz="6" w:space="0" w:color="auto"/>
              <w:left w:val="outset" w:sz="6" w:space="0" w:color="auto"/>
              <w:bottom w:val="outset" w:sz="6" w:space="0" w:color="auto"/>
              <w:right w:val="outset" w:sz="6" w:space="0" w:color="auto"/>
            </w:tcBorders>
            <w:vAlign w:val="center"/>
            <w:hideMark/>
          </w:tcPr>
          <w:p w14:paraId="471A4850"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18"/>
                <w:szCs w:val="18"/>
                <w14:ligatures w14:val="none"/>
              </w:rPr>
              <w:t>11</w:t>
            </w:r>
          </w:p>
        </w:tc>
      </w:tr>
      <w:tr w:rsidR="00D90CAD" w:rsidRPr="00D90CAD" w14:paraId="03EE2533" w14:textId="77777777">
        <w:tc>
          <w:tcPr>
            <w:tcW w:w="0" w:type="auto"/>
            <w:vMerge/>
            <w:tcBorders>
              <w:top w:val="nil"/>
              <w:left w:val="outset" w:sz="6" w:space="0" w:color="auto"/>
              <w:bottom w:val="outset" w:sz="6" w:space="0" w:color="auto"/>
              <w:right w:val="outset" w:sz="6" w:space="0" w:color="auto"/>
            </w:tcBorders>
            <w:vAlign w:val="center"/>
            <w:hideMark/>
          </w:tcPr>
          <w:p w14:paraId="15003E63" w14:textId="77777777" w:rsidR="00D90CAD" w:rsidRPr="00D90CAD" w:rsidRDefault="00D90CAD" w:rsidP="00D90CAD">
            <w:pPr>
              <w:widowControl/>
              <w:spacing w:after="0" w:line="240" w:lineRule="auto"/>
              <w:rPr>
                <w:rFonts w:ascii="Times New Roman" w:eastAsia="宋体" w:hAnsi="Times New Roman" w:cs="Times New Roman"/>
                <w:color w:val="333333"/>
                <w:kern w:val="0"/>
                <w:sz w:val="24"/>
                <w14:ligatures w14:val="none"/>
              </w:rPr>
            </w:pPr>
          </w:p>
        </w:tc>
        <w:tc>
          <w:tcPr>
            <w:tcW w:w="2336" w:type="pct"/>
            <w:tcBorders>
              <w:top w:val="outset" w:sz="6" w:space="0" w:color="auto"/>
              <w:left w:val="outset" w:sz="6" w:space="0" w:color="auto"/>
              <w:bottom w:val="outset" w:sz="6" w:space="0" w:color="auto"/>
              <w:right w:val="outset" w:sz="6" w:space="0" w:color="auto"/>
            </w:tcBorders>
            <w:vAlign w:val="center"/>
            <w:hideMark/>
          </w:tcPr>
          <w:p w14:paraId="45661AAE"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18"/>
                <w:szCs w:val="18"/>
                <w14:ligatures w14:val="none"/>
              </w:rPr>
            </w:pPr>
            <w:r w:rsidRPr="00D90CAD">
              <w:rPr>
                <w:rFonts w:ascii="Times New Roman" w:eastAsia="宋体" w:hAnsi="Times New Roman" w:cs="Times New Roman" w:hint="eastAsia"/>
                <w:color w:val="333333"/>
                <w:kern w:val="0"/>
                <w:sz w:val="24"/>
                <w14:ligatures w14:val="none"/>
              </w:rPr>
              <w:t>软件工程</w:t>
            </w:r>
            <w:r w:rsidRPr="00D90CAD">
              <w:rPr>
                <w:rFonts w:ascii="Times New Roman" w:eastAsia="宋体" w:hAnsi="Times New Roman" w:cs="Times New Roman"/>
                <w:color w:val="333333"/>
                <w:kern w:val="0"/>
                <w:sz w:val="24"/>
                <w14:ligatures w14:val="none"/>
              </w:rPr>
              <w:t xml:space="preserve"> 2024</w:t>
            </w:r>
            <w:r w:rsidRPr="00D90CAD">
              <w:rPr>
                <w:rFonts w:ascii="Times New Roman" w:eastAsia="宋体" w:hAnsi="Times New Roman" w:cs="Times New Roman" w:hint="eastAsia"/>
                <w:color w:val="333333"/>
                <w:kern w:val="0"/>
                <w:sz w:val="24"/>
                <w14:ligatures w14:val="none"/>
              </w:rPr>
              <w:t>级</w:t>
            </w:r>
          </w:p>
        </w:tc>
        <w:tc>
          <w:tcPr>
            <w:tcW w:w="1884" w:type="pct"/>
            <w:tcBorders>
              <w:top w:val="outset" w:sz="6" w:space="0" w:color="auto"/>
              <w:left w:val="outset" w:sz="6" w:space="0" w:color="auto"/>
              <w:bottom w:val="outset" w:sz="6" w:space="0" w:color="auto"/>
              <w:right w:val="outset" w:sz="6" w:space="0" w:color="auto"/>
            </w:tcBorders>
            <w:vAlign w:val="center"/>
            <w:hideMark/>
          </w:tcPr>
          <w:p w14:paraId="791A6052"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18"/>
                <w:szCs w:val="18"/>
                <w14:ligatures w14:val="none"/>
              </w:rPr>
            </w:pPr>
            <w:r w:rsidRPr="00D90CAD">
              <w:rPr>
                <w:rFonts w:ascii="Times New Roman" w:eastAsia="宋体" w:hAnsi="Times New Roman" w:cs="Times New Roman"/>
                <w:color w:val="333333"/>
                <w:kern w:val="0"/>
                <w:sz w:val="18"/>
                <w:szCs w:val="18"/>
                <w14:ligatures w14:val="none"/>
              </w:rPr>
              <w:t>11</w:t>
            </w:r>
          </w:p>
        </w:tc>
      </w:tr>
      <w:tr w:rsidR="00D90CAD" w:rsidRPr="00D90CAD" w14:paraId="128041BB" w14:textId="77777777">
        <w:tc>
          <w:tcPr>
            <w:tcW w:w="0" w:type="auto"/>
            <w:vMerge/>
            <w:tcBorders>
              <w:top w:val="nil"/>
              <w:left w:val="outset" w:sz="6" w:space="0" w:color="auto"/>
              <w:bottom w:val="outset" w:sz="6" w:space="0" w:color="auto"/>
              <w:right w:val="outset" w:sz="6" w:space="0" w:color="auto"/>
            </w:tcBorders>
            <w:vAlign w:val="center"/>
            <w:hideMark/>
          </w:tcPr>
          <w:p w14:paraId="6215CF4C" w14:textId="77777777" w:rsidR="00D90CAD" w:rsidRPr="00D90CAD" w:rsidRDefault="00D90CAD" w:rsidP="00D90CAD">
            <w:pPr>
              <w:widowControl/>
              <w:spacing w:after="0" w:line="240" w:lineRule="auto"/>
              <w:rPr>
                <w:rFonts w:ascii="Times New Roman" w:eastAsia="宋体" w:hAnsi="Times New Roman" w:cs="Times New Roman"/>
                <w:color w:val="333333"/>
                <w:kern w:val="0"/>
                <w:sz w:val="24"/>
                <w14:ligatures w14:val="none"/>
              </w:rPr>
            </w:pPr>
          </w:p>
        </w:tc>
        <w:tc>
          <w:tcPr>
            <w:tcW w:w="2336" w:type="pct"/>
            <w:tcBorders>
              <w:top w:val="outset" w:sz="6" w:space="0" w:color="auto"/>
              <w:left w:val="outset" w:sz="6" w:space="0" w:color="auto"/>
              <w:bottom w:val="outset" w:sz="6" w:space="0" w:color="auto"/>
              <w:right w:val="outset" w:sz="6" w:space="0" w:color="auto"/>
            </w:tcBorders>
            <w:vAlign w:val="center"/>
            <w:hideMark/>
          </w:tcPr>
          <w:p w14:paraId="79BE722B"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人工智能</w:t>
            </w:r>
            <w:r w:rsidRPr="00D90CAD">
              <w:rPr>
                <w:rFonts w:ascii="Times New Roman" w:eastAsia="宋体" w:hAnsi="Times New Roman" w:cs="Times New Roman"/>
                <w:color w:val="333333"/>
                <w:kern w:val="0"/>
                <w:sz w:val="24"/>
                <w14:ligatures w14:val="none"/>
              </w:rPr>
              <w:t xml:space="preserve"> 2024</w:t>
            </w:r>
            <w:r w:rsidRPr="00D90CAD">
              <w:rPr>
                <w:rFonts w:ascii="Times New Roman" w:eastAsia="宋体" w:hAnsi="Times New Roman" w:cs="Times New Roman" w:hint="eastAsia"/>
                <w:color w:val="333333"/>
                <w:kern w:val="0"/>
                <w:sz w:val="24"/>
                <w14:ligatures w14:val="none"/>
              </w:rPr>
              <w:t>级</w:t>
            </w:r>
          </w:p>
        </w:tc>
        <w:tc>
          <w:tcPr>
            <w:tcW w:w="1884" w:type="pct"/>
            <w:tcBorders>
              <w:top w:val="outset" w:sz="6" w:space="0" w:color="auto"/>
              <w:left w:val="outset" w:sz="6" w:space="0" w:color="auto"/>
              <w:bottom w:val="outset" w:sz="6" w:space="0" w:color="auto"/>
              <w:right w:val="outset" w:sz="6" w:space="0" w:color="auto"/>
            </w:tcBorders>
            <w:vAlign w:val="center"/>
            <w:hideMark/>
          </w:tcPr>
          <w:p w14:paraId="1A2EDA7A"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7</w:t>
            </w:r>
          </w:p>
        </w:tc>
      </w:tr>
      <w:tr w:rsidR="00D90CAD" w:rsidRPr="00D90CAD" w14:paraId="70068E65" w14:textId="77777777">
        <w:tc>
          <w:tcPr>
            <w:tcW w:w="0" w:type="auto"/>
            <w:vMerge/>
            <w:tcBorders>
              <w:top w:val="nil"/>
              <w:left w:val="outset" w:sz="6" w:space="0" w:color="auto"/>
              <w:bottom w:val="outset" w:sz="6" w:space="0" w:color="auto"/>
              <w:right w:val="outset" w:sz="6" w:space="0" w:color="auto"/>
            </w:tcBorders>
            <w:vAlign w:val="center"/>
            <w:hideMark/>
          </w:tcPr>
          <w:p w14:paraId="5D665A61" w14:textId="77777777" w:rsidR="00D90CAD" w:rsidRPr="00D90CAD" w:rsidRDefault="00D90CAD" w:rsidP="00D90CAD">
            <w:pPr>
              <w:widowControl/>
              <w:spacing w:after="0" w:line="240" w:lineRule="auto"/>
              <w:rPr>
                <w:rFonts w:ascii="Times New Roman" w:eastAsia="宋体" w:hAnsi="Times New Roman" w:cs="Times New Roman"/>
                <w:color w:val="333333"/>
                <w:kern w:val="0"/>
                <w:sz w:val="24"/>
                <w14:ligatures w14:val="none"/>
              </w:rPr>
            </w:pPr>
          </w:p>
        </w:tc>
        <w:tc>
          <w:tcPr>
            <w:tcW w:w="2336" w:type="pct"/>
            <w:tcBorders>
              <w:top w:val="outset" w:sz="6" w:space="0" w:color="auto"/>
              <w:left w:val="outset" w:sz="6" w:space="0" w:color="auto"/>
              <w:bottom w:val="outset" w:sz="6" w:space="0" w:color="auto"/>
              <w:right w:val="outset" w:sz="6" w:space="0" w:color="auto"/>
            </w:tcBorders>
            <w:vAlign w:val="center"/>
            <w:hideMark/>
          </w:tcPr>
          <w:p w14:paraId="3AA624F6"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数据科学与大数据技术</w:t>
            </w:r>
            <w:r w:rsidRPr="00D90CAD">
              <w:rPr>
                <w:rFonts w:ascii="Times New Roman" w:eastAsia="宋体" w:hAnsi="Times New Roman" w:cs="Times New Roman"/>
                <w:color w:val="333333"/>
                <w:kern w:val="0"/>
                <w:sz w:val="24"/>
                <w14:ligatures w14:val="none"/>
              </w:rPr>
              <w:t xml:space="preserve"> 2024</w:t>
            </w:r>
            <w:r w:rsidRPr="00D90CAD">
              <w:rPr>
                <w:rFonts w:ascii="Times New Roman" w:eastAsia="宋体" w:hAnsi="Times New Roman" w:cs="Times New Roman" w:hint="eastAsia"/>
                <w:color w:val="333333"/>
                <w:kern w:val="0"/>
                <w:sz w:val="24"/>
                <w14:ligatures w14:val="none"/>
              </w:rPr>
              <w:t>级</w:t>
            </w:r>
          </w:p>
        </w:tc>
        <w:tc>
          <w:tcPr>
            <w:tcW w:w="1884" w:type="pct"/>
            <w:tcBorders>
              <w:top w:val="outset" w:sz="6" w:space="0" w:color="auto"/>
              <w:left w:val="outset" w:sz="6" w:space="0" w:color="auto"/>
              <w:bottom w:val="outset" w:sz="6" w:space="0" w:color="auto"/>
              <w:right w:val="outset" w:sz="6" w:space="0" w:color="auto"/>
            </w:tcBorders>
            <w:vAlign w:val="center"/>
            <w:hideMark/>
          </w:tcPr>
          <w:p w14:paraId="12E4D686" w14:textId="77777777" w:rsidR="00D90CAD" w:rsidRPr="00D90CAD" w:rsidRDefault="00D90CAD" w:rsidP="00D90CAD">
            <w:pPr>
              <w:widowControl/>
              <w:spacing w:before="100" w:beforeAutospacing="1" w:after="100" w:afterAutospacing="1" w:line="420" w:lineRule="atLeast"/>
              <w:jc w:val="center"/>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3</w:t>
            </w:r>
          </w:p>
        </w:tc>
      </w:tr>
    </w:tbl>
    <w:p w14:paraId="4691AFFA"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第七条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接收转专业学生工作的时间节点：</w:t>
      </w:r>
    </w:p>
    <w:p w14:paraId="5E18EA40"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lastRenderedPageBreak/>
        <w:t>2025</w:t>
      </w:r>
      <w:r w:rsidRPr="00D90CAD">
        <w:rPr>
          <w:rFonts w:ascii="Times New Roman" w:eastAsia="宋体" w:hAnsi="Times New Roman" w:cs="Times New Roman" w:hint="eastAsia"/>
          <w:color w:val="333333"/>
          <w:kern w:val="0"/>
          <w:sz w:val="24"/>
          <w14:ligatures w14:val="none"/>
        </w:rPr>
        <w:t>年</w:t>
      </w:r>
      <w:r w:rsidRPr="00D90CAD">
        <w:rPr>
          <w:rFonts w:ascii="Times New Roman" w:eastAsia="宋体" w:hAnsi="Times New Roman" w:cs="Times New Roman"/>
          <w:color w:val="333333"/>
          <w:kern w:val="0"/>
          <w:sz w:val="24"/>
          <w14:ligatures w14:val="none"/>
        </w:rPr>
        <w:t>6</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12</w:t>
      </w:r>
      <w:r w:rsidRPr="00D90CAD">
        <w:rPr>
          <w:rFonts w:ascii="Times New Roman" w:eastAsia="宋体" w:hAnsi="Times New Roman" w:cs="Times New Roman" w:hint="eastAsia"/>
          <w:color w:val="333333"/>
          <w:kern w:val="0"/>
          <w:sz w:val="24"/>
          <w14:ligatures w14:val="none"/>
        </w:rPr>
        <w:t>日</w:t>
      </w:r>
      <w:r w:rsidRPr="00D90CAD">
        <w:rPr>
          <w:rFonts w:ascii="Times New Roman" w:eastAsia="宋体" w:hAnsi="Times New Roman" w:cs="Times New Roman"/>
          <w:color w:val="333333"/>
          <w:kern w:val="0"/>
          <w:sz w:val="24"/>
          <w14:ligatures w14:val="none"/>
        </w:rPr>
        <w:t>14:00</w:t>
      </w:r>
      <w:r w:rsidRPr="00D90CAD">
        <w:rPr>
          <w:rFonts w:ascii="Times New Roman" w:eastAsia="宋体" w:hAnsi="Times New Roman" w:cs="Times New Roman" w:hint="eastAsia"/>
          <w:color w:val="333333"/>
          <w:kern w:val="0"/>
          <w:sz w:val="24"/>
          <w14:ligatures w14:val="none"/>
        </w:rPr>
        <w:t>—</w:t>
      </w:r>
      <w:r w:rsidRPr="00D90CAD">
        <w:rPr>
          <w:rFonts w:ascii="Times New Roman" w:eastAsia="宋体" w:hAnsi="Times New Roman" w:cs="Times New Roman"/>
          <w:color w:val="333333"/>
          <w:kern w:val="0"/>
          <w:sz w:val="24"/>
          <w14:ligatures w14:val="none"/>
        </w:rPr>
        <w:t>6</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17</w:t>
      </w:r>
      <w:r w:rsidRPr="00D90CAD">
        <w:rPr>
          <w:rFonts w:ascii="Times New Roman" w:eastAsia="宋体" w:hAnsi="Times New Roman" w:cs="Times New Roman" w:hint="eastAsia"/>
          <w:color w:val="333333"/>
          <w:kern w:val="0"/>
          <w:sz w:val="24"/>
          <w14:ligatures w14:val="none"/>
        </w:rPr>
        <w:t>日</w:t>
      </w:r>
      <w:r w:rsidRPr="00D90CAD">
        <w:rPr>
          <w:rFonts w:ascii="Times New Roman" w:eastAsia="宋体" w:hAnsi="Times New Roman" w:cs="Times New Roman"/>
          <w:color w:val="333333"/>
          <w:kern w:val="0"/>
          <w:sz w:val="24"/>
          <w14:ligatures w14:val="none"/>
        </w:rPr>
        <w:t>17:00</w:t>
      </w:r>
      <w:r w:rsidRPr="00D90CAD">
        <w:rPr>
          <w:rFonts w:ascii="Times New Roman" w:eastAsia="宋体" w:hAnsi="Times New Roman" w:cs="Times New Roman" w:hint="eastAsia"/>
          <w:color w:val="333333"/>
          <w:kern w:val="0"/>
          <w:sz w:val="24"/>
          <w14:ligatures w14:val="none"/>
        </w:rPr>
        <w:t>，公示学院接收转专业学生实施办法；学生登录“智慧北理”，按照提示填写并提交转专业申请（附件需上传可信成绩单或学院</w:t>
      </w:r>
      <w:proofErr w:type="gramStart"/>
      <w:r w:rsidRPr="00D90CAD">
        <w:rPr>
          <w:rFonts w:ascii="Times New Roman" w:eastAsia="宋体" w:hAnsi="Times New Roman" w:cs="Times New Roman" w:hint="eastAsia"/>
          <w:color w:val="333333"/>
          <w:kern w:val="0"/>
          <w:sz w:val="24"/>
          <w14:ligatures w14:val="none"/>
        </w:rPr>
        <w:t>教学办</w:t>
      </w:r>
      <w:proofErr w:type="gramEnd"/>
      <w:r w:rsidRPr="00D90CAD">
        <w:rPr>
          <w:rFonts w:ascii="Times New Roman" w:eastAsia="宋体" w:hAnsi="Times New Roman" w:cs="Times New Roman" w:hint="eastAsia"/>
          <w:color w:val="333333"/>
          <w:kern w:val="0"/>
          <w:sz w:val="24"/>
          <w14:ligatures w14:val="none"/>
        </w:rPr>
        <w:t>盖章的成绩单）。</w:t>
      </w:r>
    </w:p>
    <w:p w14:paraId="7CDF90AF"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2025</w:t>
      </w:r>
      <w:r w:rsidRPr="00D90CAD">
        <w:rPr>
          <w:rFonts w:ascii="Times New Roman" w:eastAsia="宋体" w:hAnsi="Times New Roman" w:cs="Times New Roman" w:hint="eastAsia"/>
          <w:color w:val="333333"/>
          <w:kern w:val="0"/>
          <w:sz w:val="24"/>
          <w14:ligatures w14:val="none"/>
        </w:rPr>
        <w:t>年</w:t>
      </w:r>
      <w:r w:rsidRPr="00D90CAD">
        <w:rPr>
          <w:rFonts w:ascii="Times New Roman" w:eastAsia="宋体" w:hAnsi="Times New Roman" w:cs="Times New Roman"/>
          <w:color w:val="333333"/>
          <w:kern w:val="0"/>
          <w:sz w:val="24"/>
          <w14:ligatures w14:val="none"/>
        </w:rPr>
        <w:t>6</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18</w:t>
      </w:r>
      <w:r w:rsidRPr="00D90CAD">
        <w:rPr>
          <w:rFonts w:ascii="Times New Roman" w:eastAsia="宋体" w:hAnsi="Times New Roman" w:cs="Times New Roman" w:hint="eastAsia"/>
          <w:color w:val="333333"/>
          <w:kern w:val="0"/>
          <w:sz w:val="24"/>
          <w14:ligatures w14:val="none"/>
        </w:rPr>
        <w:t>日—</w:t>
      </w:r>
      <w:r w:rsidRPr="00D90CAD">
        <w:rPr>
          <w:rFonts w:ascii="Times New Roman" w:eastAsia="宋体" w:hAnsi="Times New Roman" w:cs="Times New Roman"/>
          <w:color w:val="333333"/>
          <w:kern w:val="0"/>
          <w:sz w:val="24"/>
          <w14:ligatures w14:val="none"/>
        </w:rPr>
        <w:t>6</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23</w:t>
      </w:r>
      <w:r w:rsidRPr="00D90CAD">
        <w:rPr>
          <w:rFonts w:ascii="Times New Roman" w:eastAsia="宋体" w:hAnsi="Times New Roman" w:cs="Times New Roman" w:hint="eastAsia"/>
          <w:color w:val="333333"/>
          <w:kern w:val="0"/>
          <w:sz w:val="24"/>
          <w14:ligatures w14:val="none"/>
        </w:rPr>
        <w:t>日，学院对申请学生进行初审和复审，对初选结果进行公示并报教务部。</w:t>
      </w:r>
    </w:p>
    <w:p w14:paraId="27BE77F2"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2025</w:t>
      </w:r>
      <w:r w:rsidRPr="00D90CAD">
        <w:rPr>
          <w:rFonts w:ascii="Times New Roman" w:eastAsia="宋体" w:hAnsi="Times New Roman" w:cs="Times New Roman" w:hint="eastAsia"/>
          <w:color w:val="333333"/>
          <w:kern w:val="0"/>
          <w:sz w:val="24"/>
          <w14:ligatures w14:val="none"/>
        </w:rPr>
        <w:t>年</w:t>
      </w:r>
      <w:r w:rsidRPr="00D90CAD">
        <w:rPr>
          <w:rFonts w:ascii="Times New Roman" w:eastAsia="宋体" w:hAnsi="Times New Roman" w:cs="Times New Roman"/>
          <w:color w:val="333333"/>
          <w:kern w:val="0"/>
          <w:sz w:val="24"/>
          <w14:ligatures w14:val="none"/>
        </w:rPr>
        <w:t>8</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25</w:t>
      </w:r>
      <w:r w:rsidRPr="00D90CAD">
        <w:rPr>
          <w:rFonts w:ascii="Times New Roman" w:eastAsia="宋体" w:hAnsi="Times New Roman" w:cs="Times New Roman" w:hint="eastAsia"/>
          <w:color w:val="333333"/>
          <w:kern w:val="0"/>
          <w:sz w:val="24"/>
          <w14:ligatures w14:val="none"/>
        </w:rPr>
        <w:t>日前完成上网公示及转专业录取工作，教务部将公示后的转专业名单报主管校长批准后，学院、书院通知学生及时办理转专业相关手续。</w:t>
      </w:r>
    </w:p>
    <w:p w14:paraId="510C47D2"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到新专业报到：</w:t>
      </w:r>
      <w:r w:rsidRPr="00D90CAD">
        <w:rPr>
          <w:rFonts w:ascii="Times New Roman" w:eastAsia="宋体" w:hAnsi="Times New Roman" w:cs="Times New Roman" w:hint="eastAsia"/>
          <w:color w:val="333333"/>
          <w:kern w:val="0"/>
          <w:sz w:val="24"/>
          <w14:ligatures w14:val="none"/>
        </w:rPr>
        <w:t>被批准转专业的学生，自行到学院和书院注册报到，并主动与转入学院教学办公室沟通，做好课程调整工作。</w:t>
      </w:r>
    </w:p>
    <w:p w14:paraId="5F2C1303"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第八条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其他说明：转至计算机学院各专业后，依据《北京理工大学睿信书院转专业学分认定方案》及计算机学院专业培养方案，由各专业责任教授负责对学生已修课程进行学分置换认定，根据认定结果，学生需补足之前未修过但转入专业同年级学生已修过的课程。</w:t>
      </w:r>
    </w:p>
    <w:p w14:paraId="38E23E1F" w14:textId="77777777" w:rsidR="00D90CAD" w:rsidRPr="00D90CAD" w:rsidRDefault="00D90CAD" w:rsidP="00D90CAD">
      <w:pPr>
        <w:widowControl/>
        <w:shd w:val="clear" w:color="auto" w:fill="FFFFFF"/>
        <w:spacing w:after="0" w:line="360" w:lineRule="auto"/>
        <w:ind w:firstLine="482"/>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b/>
          <w:bCs/>
          <w:color w:val="333333"/>
          <w:kern w:val="0"/>
          <w:sz w:val="24"/>
          <w14:ligatures w14:val="none"/>
        </w:rPr>
        <w:t>第九条</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接收工作咨询部门：</w:t>
      </w:r>
    </w:p>
    <w:p w14:paraId="5A75F18B"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计算机学院教学办公室</w:t>
      </w:r>
    </w:p>
    <w:p w14:paraId="79C049DE"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联系人：孟老师</w:t>
      </w:r>
    </w:p>
    <w:p w14:paraId="60DECAD3"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hint="eastAsia"/>
          <w:color w:val="333333"/>
          <w:kern w:val="0"/>
          <w:sz w:val="24"/>
          <w14:ligatures w14:val="none"/>
        </w:rPr>
        <w:t>电</w:t>
      </w:r>
      <w:r w:rsidRPr="00D90CAD">
        <w:rPr>
          <w:rFonts w:ascii="Times New Roman" w:eastAsia="宋体" w:hAnsi="Times New Roman" w:cs="Times New Roman"/>
          <w:color w:val="333333"/>
          <w:kern w:val="0"/>
          <w:sz w:val="24"/>
          <w14:ligatures w14:val="none"/>
        </w:rPr>
        <w:t xml:space="preserve">  </w:t>
      </w:r>
      <w:r w:rsidRPr="00D90CAD">
        <w:rPr>
          <w:rFonts w:ascii="Times New Roman" w:eastAsia="宋体" w:hAnsi="Times New Roman" w:cs="Times New Roman" w:hint="eastAsia"/>
          <w:color w:val="333333"/>
          <w:kern w:val="0"/>
          <w:sz w:val="24"/>
          <w14:ligatures w14:val="none"/>
        </w:rPr>
        <w:t>话：</w:t>
      </w:r>
      <w:r w:rsidRPr="00D90CAD">
        <w:rPr>
          <w:rFonts w:ascii="Times New Roman" w:eastAsia="宋体" w:hAnsi="Times New Roman" w:cs="Times New Roman"/>
          <w:color w:val="333333"/>
          <w:kern w:val="0"/>
          <w:sz w:val="24"/>
          <w14:ligatures w14:val="none"/>
        </w:rPr>
        <w:t>68914832</w:t>
      </w:r>
    </w:p>
    <w:p w14:paraId="5E17E02F"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p>
    <w:p w14:paraId="55005B9E" w14:textId="77777777" w:rsidR="00D90CAD" w:rsidRPr="00D90CAD" w:rsidRDefault="00D90CAD" w:rsidP="00D90CAD">
      <w:pPr>
        <w:widowControl/>
        <w:shd w:val="clear" w:color="auto" w:fill="FFFFFF"/>
        <w:spacing w:after="0" w:line="360" w:lineRule="auto"/>
        <w:ind w:firstLine="480"/>
        <w:rPr>
          <w:rFonts w:ascii="Times New Roman" w:eastAsia="宋体" w:hAnsi="Times New Roman" w:cs="Times New Roman"/>
          <w:color w:val="333333"/>
          <w:kern w:val="0"/>
          <w:sz w:val="24"/>
          <w14:ligatures w14:val="none"/>
        </w:rPr>
      </w:pPr>
    </w:p>
    <w:p w14:paraId="09C78F7F" w14:textId="77777777" w:rsidR="00D90CAD" w:rsidRPr="00D90CAD" w:rsidRDefault="00D90CAD" w:rsidP="00D90CAD">
      <w:pPr>
        <w:widowControl/>
        <w:shd w:val="clear" w:color="auto" w:fill="FFFFFF"/>
        <w:spacing w:after="0" w:line="360" w:lineRule="auto"/>
        <w:ind w:firstLine="480"/>
        <w:jc w:val="right"/>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hint="eastAsia"/>
          <w:color w:val="333333"/>
          <w:kern w:val="0"/>
          <w:sz w:val="24"/>
          <w14:ligatures w14:val="none"/>
        </w:rPr>
        <w:t>计算机学院</w:t>
      </w:r>
    </w:p>
    <w:p w14:paraId="47D8BF79" w14:textId="77777777" w:rsidR="00D90CAD" w:rsidRPr="00D90CAD" w:rsidRDefault="00D90CAD" w:rsidP="00D90CAD">
      <w:pPr>
        <w:widowControl/>
        <w:shd w:val="clear" w:color="auto" w:fill="FFFFFF"/>
        <w:spacing w:after="0" w:line="360" w:lineRule="auto"/>
        <w:ind w:firstLine="480"/>
        <w:jc w:val="right"/>
        <w:rPr>
          <w:rFonts w:ascii="Times New Roman" w:eastAsia="宋体" w:hAnsi="Times New Roman" w:cs="Times New Roman"/>
          <w:color w:val="333333"/>
          <w:kern w:val="0"/>
          <w:sz w:val="24"/>
          <w14:ligatures w14:val="none"/>
        </w:rPr>
      </w:pP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r>
      <w:r w:rsidRPr="00D90CAD">
        <w:rPr>
          <w:rFonts w:ascii="Times New Roman" w:eastAsia="宋体" w:hAnsi="Times New Roman" w:cs="Times New Roman"/>
          <w:color w:val="333333"/>
          <w:kern w:val="0"/>
          <w:sz w:val="24"/>
          <w14:ligatures w14:val="none"/>
        </w:rPr>
        <w:tab/>
        <w:t>2025</w:t>
      </w:r>
      <w:r w:rsidRPr="00D90CAD">
        <w:rPr>
          <w:rFonts w:ascii="Times New Roman" w:eastAsia="宋体" w:hAnsi="Times New Roman" w:cs="Times New Roman" w:hint="eastAsia"/>
          <w:color w:val="333333"/>
          <w:kern w:val="0"/>
          <w:sz w:val="24"/>
          <w14:ligatures w14:val="none"/>
        </w:rPr>
        <w:t>年</w:t>
      </w:r>
      <w:r w:rsidRPr="00D90CAD">
        <w:rPr>
          <w:rFonts w:ascii="Times New Roman" w:eastAsia="宋体" w:hAnsi="Times New Roman" w:cs="Times New Roman"/>
          <w:color w:val="333333"/>
          <w:kern w:val="0"/>
          <w:sz w:val="24"/>
          <w14:ligatures w14:val="none"/>
        </w:rPr>
        <w:t>6</w:t>
      </w:r>
      <w:r w:rsidRPr="00D90CAD">
        <w:rPr>
          <w:rFonts w:ascii="Times New Roman" w:eastAsia="宋体" w:hAnsi="Times New Roman" w:cs="Times New Roman" w:hint="eastAsia"/>
          <w:color w:val="333333"/>
          <w:kern w:val="0"/>
          <w:sz w:val="24"/>
          <w14:ligatures w14:val="none"/>
        </w:rPr>
        <w:t>月</w:t>
      </w:r>
      <w:r w:rsidRPr="00D90CAD">
        <w:rPr>
          <w:rFonts w:ascii="Times New Roman" w:eastAsia="宋体" w:hAnsi="Times New Roman" w:cs="Times New Roman"/>
          <w:color w:val="333333"/>
          <w:kern w:val="0"/>
          <w:sz w:val="24"/>
          <w14:ligatures w14:val="none"/>
        </w:rPr>
        <w:t>11</w:t>
      </w:r>
      <w:r w:rsidRPr="00D90CAD">
        <w:rPr>
          <w:rFonts w:ascii="Times New Roman" w:eastAsia="宋体" w:hAnsi="Times New Roman" w:cs="Times New Roman" w:hint="eastAsia"/>
          <w:color w:val="333333"/>
          <w:kern w:val="0"/>
          <w:sz w:val="24"/>
          <w14:ligatures w14:val="none"/>
        </w:rPr>
        <w:t>日</w:t>
      </w:r>
    </w:p>
    <w:p w14:paraId="7A857509" w14:textId="1E6F4122" w:rsidR="00D90CAD" w:rsidRDefault="00D90CAD" w:rsidP="00B35852">
      <w:pPr>
        <w:spacing w:before="120" w:after="0" w:line="240" w:lineRule="auto"/>
        <w:jc w:val="both"/>
        <w:rPr>
          <w:rFonts w:ascii="Times New Roman" w:eastAsia="宋体" w:hAnsi="Times New Roman" w:cs="Times New Roman"/>
          <w:sz w:val="21"/>
          <w14:ligatures w14:val="none"/>
        </w:rPr>
      </w:pPr>
    </w:p>
    <w:p w14:paraId="2D227711" w14:textId="77777777" w:rsidR="00D90CAD" w:rsidRDefault="00D90CAD">
      <w:pPr>
        <w:widowControl/>
        <w:rPr>
          <w:rFonts w:ascii="Times New Roman" w:eastAsia="宋体" w:hAnsi="Times New Roman" w:cs="Times New Roman"/>
          <w:sz w:val="21"/>
          <w14:ligatures w14:val="none"/>
        </w:rPr>
      </w:pPr>
      <w:r>
        <w:rPr>
          <w:rFonts w:ascii="Times New Roman" w:eastAsia="宋体" w:hAnsi="Times New Roman" w:cs="Times New Roman"/>
          <w:sz w:val="21"/>
          <w14:ligatures w14:val="none"/>
        </w:rPr>
        <w:br w:type="page"/>
      </w:r>
    </w:p>
    <w:p w14:paraId="33970F4A" w14:textId="77777777" w:rsidR="00D90CAD" w:rsidRPr="00D90CAD" w:rsidRDefault="00D90CAD" w:rsidP="00D90CAD">
      <w:pPr>
        <w:spacing w:after="0" w:line="240" w:lineRule="auto"/>
        <w:jc w:val="center"/>
        <w:rPr>
          <w:rFonts w:ascii="黑体" w:eastAsia="黑体" w:hAnsi="黑体" w:cs="Times New Roman"/>
          <w:sz w:val="28"/>
          <w:szCs w:val="22"/>
          <w14:ligatures w14:val="none"/>
        </w:rPr>
      </w:pPr>
      <w:r w:rsidRPr="00D90CAD">
        <w:rPr>
          <w:rFonts w:ascii="黑体" w:eastAsia="黑体" w:hAnsi="黑体" w:cs="Times New Roman" w:hint="eastAsia"/>
          <w:sz w:val="28"/>
          <w:szCs w:val="22"/>
          <w14:ligatures w14:val="none"/>
        </w:rPr>
        <w:lastRenderedPageBreak/>
        <w:t>北京理工大学材料学院</w:t>
      </w:r>
    </w:p>
    <w:p w14:paraId="45325BA1" w14:textId="77777777" w:rsidR="00D90CAD" w:rsidRPr="00D90CAD" w:rsidRDefault="00D90CAD" w:rsidP="00D90CAD">
      <w:pPr>
        <w:spacing w:after="0" w:line="240" w:lineRule="auto"/>
        <w:jc w:val="center"/>
        <w:rPr>
          <w:rFonts w:ascii="黑体" w:eastAsia="黑体" w:hAnsi="黑体" w:cs="Times New Roman" w:hint="eastAsia"/>
          <w:sz w:val="28"/>
          <w:szCs w:val="22"/>
          <w14:ligatures w14:val="none"/>
        </w:rPr>
      </w:pPr>
      <w:r w:rsidRPr="00D90CAD">
        <w:rPr>
          <w:rFonts w:ascii="黑体" w:eastAsia="黑体" w:hAnsi="黑体" w:cs="Times New Roman" w:hint="eastAsia"/>
          <w:sz w:val="28"/>
          <w:szCs w:val="22"/>
          <w14:ligatures w14:val="none"/>
        </w:rPr>
        <w:t>关于接收2024-2025学年第二学期转专业学生的遴选办法</w:t>
      </w:r>
    </w:p>
    <w:p w14:paraId="37F20FD9"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hint="eastAsia"/>
          <w:sz w:val="24"/>
          <w14:ligatures w14:val="none"/>
        </w:rPr>
      </w:pPr>
      <w:r w:rsidRPr="00D90CAD">
        <w:rPr>
          <w:rFonts w:ascii="Calibri" w:eastAsia="宋体" w:hAnsi="Calibri" w:cs="Times New Roman"/>
          <w:sz w:val="24"/>
          <w14:ligatures w14:val="none"/>
        </w:rPr>
        <w:t>1</w:t>
      </w:r>
      <w:r w:rsidRPr="00D90CAD">
        <w:rPr>
          <w:rFonts w:ascii="Calibri" w:eastAsia="宋体" w:hAnsi="Calibri" w:cs="Times New Roman" w:hint="eastAsia"/>
          <w:sz w:val="24"/>
          <w14:ligatures w14:val="none"/>
        </w:rPr>
        <w:t>．材料学院本着学生自愿申请，学院择优录取的原则接收申请转入本学院的外院学生</w:t>
      </w:r>
      <w:r w:rsidRPr="00D90CAD">
        <w:rPr>
          <w:rFonts w:ascii="Calibri" w:eastAsia="宋体" w:hAnsi="Calibri" w:cs="Times New Roman"/>
          <w:sz w:val="24"/>
          <w14:ligatures w14:val="none"/>
        </w:rPr>
        <w:t>,</w:t>
      </w:r>
      <w:r w:rsidRPr="00D90CAD">
        <w:rPr>
          <w:rFonts w:ascii="Calibri" w:eastAsia="宋体" w:hAnsi="Calibri" w:cs="Times New Roman" w:hint="eastAsia"/>
          <w:sz w:val="24"/>
          <w14:ligatures w14:val="none"/>
        </w:rPr>
        <w:t>包括</w:t>
      </w:r>
      <w:r w:rsidRPr="00D90CAD">
        <w:rPr>
          <w:rFonts w:ascii="Calibri" w:eastAsia="宋体" w:hAnsi="Calibri" w:cs="Times New Roman"/>
          <w:sz w:val="24"/>
          <w14:ligatures w14:val="none"/>
        </w:rPr>
        <w:t>2022</w:t>
      </w:r>
      <w:r w:rsidRPr="00D90CAD">
        <w:rPr>
          <w:rFonts w:ascii="Calibri" w:eastAsia="宋体" w:hAnsi="Calibri" w:cs="Times New Roman" w:hint="eastAsia"/>
          <w:sz w:val="24"/>
          <w14:ligatures w14:val="none"/>
        </w:rPr>
        <w:t>、</w:t>
      </w:r>
      <w:r w:rsidRPr="00D90CAD">
        <w:rPr>
          <w:rFonts w:ascii="Calibri" w:eastAsia="宋体" w:hAnsi="Calibri" w:cs="Times New Roman"/>
          <w:sz w:val="24"/>
          <w14:ligatures w14:val="none"/>
        </w:rPr>
        <w:t>2023</w:t>
      </w:r>
      <w:proofErr w:type="gramStart"/>
      <w:r w:rsidRPr="00D90CAD">
        <w:rPr>
          <w:rFonts w:ascii="Calibri" w:eastAsia="宋体" w:hAnsi="Calibri" w:cs="Times New Roman" w:hint="eastAsia"/>
          <w:sz w:val="24"/>
          <w14:ligatures w14:val="none"/>
        </w:rPr>
        <w:t>各</w:t>
      </w:r>
      <w:proofErr w:type="gramEnd"/>
      <w:r w:rsidRPr="00D90CAD">
        <w:rPr>
          <w:rFonts w:ascii="Calibri" w:eastAsia="宋体" w:hAnsi="Calibri" w:cs="Times New Roman" w:hint="eastAsia"/>
          <w:sz w:val="24"/>
          <w14:ligatures w14:val="none"/>
        </w:rPr>
        <w:t>年级，材料学院现有</w:t>
      </w:r>
      <w:r w:rsidRPr="00D90CAD">
        <w:rPr>
          <w:rFonts w:ascii="Calibri" w:eastAsia="宋体" w:hAnsi="Calibri" w:cs="Times New Roman"/>
          <w:sz w:val="24"/>
          <w14:ligatures w14:val="none"/>
        </w:rPr>
        <w:t>1</w:t>
      </w:r>
      <w:r w:rsidRPr="00D90CAD">
        <w:rPr>
          <w:rFonts w:ascii="Calibri" w:eastAsia="宋体" w:hAnsi="Calibri" w:cs="Times New Roman" w:hint="eastAsia"/>
          <w:sz w:val="24"/>
          <w14:ligatures w14:val="none"/>
        </w:rPr>
        <w:t>个大类，</w:t>
      </w:r>
      <w:r w:rsidRPr="00D90CAD">
        <w:rPr>
          <w:rFonts w:ascii="Calibri" w:eastAsia="宋体" w:hAnsi="Calibri" w:cs="Times New Roman"/>
          <w:sz w:val="24"/>
          <w14:ligatures w14:val="none"/>
        </w:rPr>
        <w:t>6</w:t>
      </w:r>
      <w:r w:rsidRPr="00D90CAD">
        <w:rPr>
          <w:rFonts w:ascii="Calibri" w:eastAsia="宋体" w:hAnsi="Calibri" w:cs="Times New Roman" w:hint="eastAsia"/>
          <w:sz w:val="24"/>
          <w14:ligatures w14:val="none"/>
        </w:rPr>
        <w:t>个本科专业，各专业学生转入转出后的具体人数见附表。</w:t>
      </w:r>
    </w:p>
    <w:p w14:paraId="5C56C1EF"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2</w:t>
      </w:r>
      <w:r w:rsidRPr="00D90CAD">
        <w:rPr>
          <w:rFonts w:ascii="Calibri" w:eastAsia="宋体" w:hAnsi="Calibri" w:cs="Times New Roman" w:hint="eastAsia"/>
          <w:sz w:val="24"/>
          <w14:ligatures w14:val="none"/>
        </w:rPr>
        <w:t>．申请转入的学生已取得的各门课程学习成绩</w:t>
      </w:r>
      <w:proofErr w:type="gramStart"/>
      <w:r w:rsidRPr="00D90CAD">
        <w:rPr>
          <w:rFonts w:ascii="Calibri" w:eastAsia="宋体" w:hAnsi="Calibri" w:cs="Times New Roman" w:hint="eastAsia"/>
          <w:sz w:val="24"/>
          <w14:ligatures w14:val="none"/>
        </w:rPr>
        <w:t>应总体</w:t>
      </w:r>
      <w:proofErr w:type="gramEnd"/>
      <w:r w:rsidRPr="00D90CAD">
        <w:rPr>
          <w:rFonts w:ascii="Calibri" w:eastAsia="宋体" w:hAnsi="Calibri" w:cs="Times New Roman" w:hint="eastAsia"/>
          <w:sz w:val="24"/>
          <w14:ligatures w14:val="none"/>
        </w:rPr>
        <w:t>优良，报名条件为</w:t>
      </w:r>
      <w:r w:rsidRPr="00D90CAD">
        <w:rPr>
          <w:rFonts w:ascii="Calibri" w:eastAsia="宋体" w:hAnsi="Calibri" w:cs="Times New Roman"/>
          <w:sz w:val="24"/>
          <w14:ligatures w14:val="none"/>
        </w:rPr>
        <w:t>2022</w:t>
      </w:r>
      <w:r w:rsidRPr="00D90CAD">
        <w:rPr>
          <w:rFonts w:ascii="Calibri" w:eastAsia="宋体" w:hAnsi="Calibri" w:cs="Times New Roman" w:hint="eastAsia"/>
          <w:sz w:val="24"/>
          <w14:ligatures w14:val="none"/>
        </w:rPr>
        <w:t>、</w:t>
      </w:r>
      <w:r w:rsidRPr="00D90CAD">
        <w:rPr>
          <w:rFonts w:ascii="Calibri" w:eastAsia="宋体" w:hAnsi="Calibri" w:cs="Times New Roman"/>
          <w:sz w:val="24"/>
          <w14:ligatures w14:val="none"/>
        </w:rPr>
        <w:t>2023</w:t>
      </w:r>
      <w:r w:rsidRPr="00D90CAD">
        <w:rPr>
          <w:rFonts w:ascii="Calibri" w:eastAsia="宋体" w:hAnsi="Calibri" w:cs="Times New Roman" w:hint="eastAsia"/>
          <w:sz w:val="24"/>
          <w14:ligatures w14:val="none"/>
        </w:rPr>
        <w:t>级学生已获得申请转入专业对应年级培养方案中</w:t>
      </w:r>
      <w:r w:rsidRPr="00D90CAD">
        <w:rPr>
          <w:rFonts w:ascii="Calibri" w:eastAsia="宋体" w:hAnsi="Calibri" w:cs="Times New Roman"/>
          <w:sz w:val="24"/>
          <w14:ligatures w14:val="none"/>
        </w:rPr>
        <w:t>2/3</w:t>
      </w:r>
      <w:r w:rsidRPr="00D90CAD">
        <w:rPr>
          <w:rFonts w:ascii="Calibri" w:eastAsia="宋体" w:hAnsi="Calibri" w:cs="Times New Roman" w:hint="eastAsia"/>
          <w:sz w:val="24"/>
          <w14:ligatures w14:val="none"/>
        </w:rPr>
        <w:t>以上的应得学分，且已获得学习成绩的全部课程无不及格门次，对于核定后未达到</w:t>
      </w:r>
      <w:r w:rsidRPr="00D90CAD">
        <w:rPr>
          <w:rFonts w:ascii="Calibri" w:eastAsia="宋体" w:hAnsi="Calibri" w:cs="Times New Roman"/>
          <w:sz w:val="24"/>
          <w14:ligatures w14:val="none"/>
        </w:rPr>
        <w:t>2/3</w:t>
      </w:r>
      <w:r w:rsidRPr="00D90CAD">
        <w:rPr>
          <w:rFonts w:ascii="Calibri" w:eastAsia="宋体" w:hAnsi="Calibri" w:cs="Times New Roman" w:hint="eastAsia"/>
          <w:sz w:val="24"/>
          <w14:ligatures w14:val="none"/>
        </w:rPr>
        <w:t>以上学分的学生原则上需降级接收。申请转入学生应身心健康，能够胜任转入专业的学习任务，不能同时申请</w:t>
      </w:r>
      <w:r w:rsidRPr="00D90CAD">
        <w:rPr>
          <w:rFonts w:ascii="Calibri" w:eastAsia="宋体" w:hAnsi="Calibri" w:cs="Times New Roman"/>
          <w:sz w:val="24"/>
          <w14:ligatures w14:val="none"/>
        </w:rPr>
        <w:t>3</w:t>
      </w:r>
      <w:r w:rsidRPr="00D90CAD">
        <w:rPr>
          <w:rFonts w:ascii="Calibri" w:eastAsia="宋体" w:hAnsi="Calibri" w:cs="Times New Roman" w:hint="eastAsia"/>
          <w:sz w:val="24"/>
          <w14:ligatures w14:val="none"/>
        </w:rPr>
        <w:t>个或</w:t>
      </w:r>
      <w:r w:rsidRPr="00D90CAD">
        <w:rPr>
          <w:rFonts w:ascii="Calibri" w:eastAsia="宋体" w:hAnsi="Calibri" w:cs="Times New Roman"/>
          <w:sz w:val="24"/>
          <w14:ligatures w14:val="none"/>
        </w:rPr>
        <w:t>3</w:t>
      </w:r>
      <w:r w:rsidRPr="00D90CAD">
        <w:rPr>
          <w:rFonts w:ascii="Calibri" w:eastAsia="宋体" w:hAnsi="Calibri" w:cs="Times New Roman" w:hint="eastAsia"/>
          <w:sz w:val="24"/>
          <w14:ligatures w14:val="none"/>
        </w:rPr>
        <w:t>个以上转入专业。本学院</w:t>
      </w:r>
      <w:r w:rsidRPr="00D90CAD">
        <w:rPr>
          <w:rFonts w:ascii="Calibri" w:eastAsia="宋体" w:hAnsi="Calibri" w:cs="Times New Roman" w:hint="eastAsia"/>
          <w:b/>
          <w:sz w:val="24"/>
          <w14:ligatures w14:val="none"/>
        </w:rPr>
        <w:t>不接受第二志愿或已达到退学标准学生的转入申请</w:t>
      </w:r>
      <w:r w:rsidRPr="00D90CAD">
        <w:rPr>
          <w:rFonts w:ascii="Calibri" w:eastAsia="宋体" w:hAnsi="Calibri" w:cs="Times New Roman" w:hint="eastAsia"/>
          <w:sz w:val="24"/>
          <w14:ligatures w14:val="none"/>
        </w:rPr>
        <w:t>。</w:t>
      </w:r>
    </w:p>
    <w:p w14:paraId="075AE052"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3</w:t>
      </w:r>
      <w:r w:rsidRPr="00D90CAD">
        <w:rPr>
          <w:rFonts w:ascii="Calibri" w:eastAsia="宋体" w:hAnsi="Calibri" w:cs="Times New Roman" w:hint="eastAsia"/>
          <w:sz w:val="24"/>
          <w14:ligatures w14:val="none"/>
        </w:rPr>
        <w:t>．</w:t>
      </w:r>
      <w:r w:rsidRPr="00D90CAD">
        <w:rPr>
          <w:rFonts w:ascii="宋体" w:eastAsia="宋体" w:hAnsi="宋体" w:cs="Times New Roman" w:hint="eastAsia"/>
          <w:sz w:val="24"/>
          <w14:ligatures w14:val="none"/>
        </w:rPr>
        <w:t>本学期转专业工作依托线上信息化平台开展。申请转专业的同学，6月17日17:00前,学生可通过“智慧北理”查看学院接收信息、提交转专业申请，通过“</w:t>
      </w:r>
      <w:proofErr w:type="spellStart"/>
      <w:r w:rsidRPr="00D90CAD">
        <w:rPr>
          <w:rFonts w:ascii="宋体" w:eastAsia="宋体" w:hAnsi="宋体" w:cs="Times New Roman" w:hint="eastAsia"/>
          <w:sz w:val="24"/>
          <w14:ligatures w14:val="none"/>
        </w:rPr>
        <w:t>i</w:t>
      </w:r>
      <w:proofErr w:type="spellEnd"/>
      <w:r w:rsidRPr="00D90CAD">
        <w:rPr>
          <w:rFonts w:ascii="宋体" w:eastAsia="宋体" w:hAnsi="宋体" w:cs="Times New Roman" w:hint="eastAsia"/>
          <w:sz w:val="24"/>
          <w14:ligatures w14:val="none"/>
        </w:rPr>
        <w:t>北理”查看学院反馈等。报名中有任何问题请联系许老师，电话：68913947-801。</w:t>
      </w:r>
    </w:p>
    <w:p w14:paraId="445C4BE2"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4</w:t>
      </w:r>
      <w:r w:rsidRPr="00D90CAD">
        <w:rPr>
          <w:rFonts w:ascii="Calibri" w:eastAsia="宋体" w:hAnsi="Calibri" w:cs="Times New Roman" w:hint="eastAsia"/>
          <w:sz w:val="24"/>
          <w14:ligatures w14:val="none"/>
        </w:rPr>
        <w:t>．学院成立接收转专业学生工作小组，组长由教学副院长担任，成员包括各专业教学副主任。</w:t>
      </w:r>
    </w:p>
    <w:p w14:paraId="23D7E961"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5</w:t>
      </w:r>
      <w:r w:rsidRPr="00D90CAD">
        <w:rPr>
          <w:rFonts w:ascii="Calibri" w:eastAsia="宋体" w:hAnsi="Calibri" w:cs="Times New Roman" w:hint="eastAsia"/>
          <w:sz w:val="24"/>
          <w14:ligatures w14:val="none"/>
        </w:rPr>
        <w:t>．工作小组将根据报名情况，对符号报名条件的学生进行初选。初选工作于</w:t>
      </w:r>
      <w:r w:rsidRPr="00D90CAD">
        <w:rPr>
          <w:rFonts w:ascii="Calibri" w:eastAsia="宋体" w:hAnsi="Calibri" w:cs="Times New Roman"/>
          <w:sz w:val="24"/>
          <w14:ligatures w14:val="none"/>
        </w:rPr>
        <w:t>2025</w:t>
      </w:r>
      <w:r w:rsidRPr="00D90CAD">
        <w:rPr>
          <w:rFonts w:ascii="Calibri" w:eastAsia="宋体" w:hAnsi="Calibri" w:cs="Times New Roman" w:hint="eastAsia"/>
          <w:sz w:val="24"/>
          <w14:ligatures w14:val="none"/>
        </w:rPr>
        <w:t>年</w:t>
      </w:r>
      <w:r w:rsidRPr="00D90CAD">
        <w:rPr>
          <w:rFonts w:ascii="Calibri" w:eastAsia="宋体" w:hAnsi="Calibri" w:cs="Times New Roman"/>
          <w:sz w:val="24"/>
          <w14:ligatures w14:val="none"/>
        </w:rPr>
        <w:t>6</w:t>
      </w:r>
      <w:r w:rsidRPr="00D90CAD">
        <w:rPr>
          <w:rFonts w:ascii="Calibri" w:eastAsia="宋体" w:hAnsi="Calibri" w:cs="Times New Roman" w:hint="eastAsia"/>
          <w:sz w:val="24"/>
          <w14:ligatures w14:val="none"/>
        </w:rPr>
        <w:t>月</w:t>
      </w:r>
      <w:r w:rsidRPr="00D90CAD">
        <w:rPr>
          <w:rFonts w:ascii="Calibri" w:eastAsia="宋体" w:hAnsi="Calibri" w:cs="Times New Roman"/>
          <w:sz w:val="24"/>
          <w14:ligatures w14:val="none"/>
        </w:rPr>
        <w:t>22</w:t>
      </w:r>
      <w:r w:rsidRPr="00D90CAD">
        <w:rPr>
          <w:rFonts w:ascii="Calibri" w:eastAsia="宋体" w:hAnsi="Calibri" w:cs="Times New Roman" w:hint="eastAsia"/>
          <w:sz w:val="24"/>
          <w14:ligatures w14:val="none"/>
        </w:rPr>
        <w:t>日前完成，学院招收院外、院外初选结果人数都不超过计划接收名额的</w:t>
      </w:r>
      <w:r w:rsidRPr="00D90CAD">
        <w:rPr>
          <w:rFonts w:ascii="Calibri" w:eastAsia="宋体" w:hAnsi="Calibri" w:cs="Times New Roman"/>
          <w:sz w:val="24"/>
          <w14:ligatures w14:val="none"/>
        </w:rPr>
        <w:t>110%</w:t>
      </w:r>
      <w:r w:rsidRPr="00D90CAD">
        <w:rPr>
          <w:rFonts w:ascii="Calibri" w:eastAsia="宋体" w:hAnsi="Calibri" w:cs="Times New Roman" w:hint="eastAsia"/>
          <w:sz w:val="24"/>
          <w14:ligatures w14:val="none"/>
        </w:rPr>
        <w:t>，初选结果在学院网站</w:t>
      </w:r>
      <w:r w:rsidRPr="00D90CAD">
        <w:rPr>
          <w:rFonts w:ascii="Calibri" w:eastAsia="宋体" w:hAnsi="Calibri" w:cs="Times New Roman"/>
          <w:sz w:val="24"/>
          <w14:ligatures w14:val="none"/>
        </w:rPr>
        <w:t>(</w:t>
      </w:r>
      <w:hyperlink r:id="rId6" w:history="1">
        <w:r w:rsidRPr="00D90CAD">
          <w:rPr>
            <w:rFonts w:ascii="Calibri" w:eastAsia="宋体" w:hAnsi="Calibri" w:cs="Times New Roman"/>
            <w:sz w:val="21"/>
            <w:szCs w:val="22"/>
            <w14:ligatures w14:val="none"/>
          </w:rPr>
          <w:t>http://mse.bit.edu.cn)</w:t>
        </w:r>
        <w:r w:rsidRPr="00D90CAD">
          <w:rPr>
            <w:rFonts w:ascii="Calibri" w:eastAsia="宋体" w:hAnsi="Calibri" w:cs="Times New Roman" w:hint="eastAsia"/>
            <w:sz w:val="24"/>
            <w14:ligatures w14:val="none"/>
          </w:rPr>
          <w:t>和中关村校区</w:t>
        </w:r>
        <w:r w:rsidRPr="00D90CAD">
          <w:rPr>
            <w:rFonts w:ascii="Calibri" w:eastAsia="宋体" w:hAnsi="Calibri" w:cs="Times New Roman"/>
            <w:sz w:val="24"/>
            <w14:ligatures w14:val="none"/>
          </w:rPr>
          <w:t>5</w:t>
        </w:r>
        <w:r w:rsidRPr="00D90CAD">
          <w:rPr>
            <w:rFonts w:ascii="Calibri" w:eastAsia="宋体" w:hAnsi="Calibri" w:cs="Times New Roman" w:hint="eastAsia"/>
            <w:sz w:val="24"/>
            <w14:ligatures w14:val="none"/>
          </w:rPr>
          <w:t>号教学楼</w:t>
        </w:r>
        <w:r w:rsidRPr="00D90CAD">
          <w:rPr>
            <w:rFonts w:ascii="Calibri" w:eastAsia="宋体" w:hAnsi="Calibri" w:cs="Times New Roman"/>
            <w:sz w:val="24"/>
            <w14:ligatures w14:val="none"/>
          </w:rPr>
          <w:t>5</w:t>
        </w:r>
      </w:hyperlink>
      <w:r w:rsidRPr="00D90CAD">
        <w:rPr>
          <w:rFonts w:ascii="Calibri" w:eastAsia="宋体" w:hAnsi="Calibri" w:cs="Times New Roman" w:hint="eastAsia"/>
          <w:sz w:val="24"/>
          <w14:ligatures w14:val="none"/>
        </w:rPr>
        <w:t>层学院行政办公室橱窗上公示并于</w:t>
      </w:r>
      <w:r w:rsidRPr="00D90CAD">
        <w:rPr>
          <w:rFonts w:ascii="Calibri" w:eastAsia="宋体" w:hAnsi="Calibri" w:cs="Times New Roman"/>
          <w:sz w:val="24"/>
          <w14:ligatures w14:val="none"/>
        </w:rPr>
        <w:t>2025</w:t>
      </w:r>
      <w:r w:rsidRPr="00D90CAD">
        <w:rPr>
          <w:rFonts w:ascii="Calibri" w:eastAsia="宋体" w:hAnsi="Calibri" w:cs="Times New Roman" w:hint="eastAsia"/>
          <w:sz w:val="24"/>
          <w14:ligatures w14:val="none"/>
        </w:rPr>
        <w:t>年</w:t>
      </w:r>
      <w:r w:rsidRPr="00D90CAD">
        <w:rPr>
          <w:rFonts w:ascii="Calibri" w:eastAsia="宋体" w:hAnsi="Calibri" w:cs="Times New Roman"/>
          <w:sz w:val="24"/>
          <w14:ligatures w14:val="none"/>
        </w:rPr>
        <w:t>6</w:t>
      </w:r>
      <w:r w:rsidRPr="00D90CAD">
        <w:rPr>
          <w:rFonts w:ascii="Calibri" w:eastAsia="宋体" w:hAnsi="Calibri" w:cs="Times New Roman" w:hint="eastAsia"/>
          <w:sz w:val="24"/>
          <w14:ligatures w14:val="none"/>
        </w:rPr>
        <w:t>月</w:t>
      </w:r>
      <w:r w:rsidRPr="00D90CAD">
        <w:rPr>
          <w:rFonts w:ascii="Calibri" w:eastAsia="宋体" w:hAnsi="Calibri" w:cs="Times New Roman"/>
          <w:sz w:val="24"/>
          <w14:ligatures w14:val="none"/>
        </w:rPr>
        <w:t>23</w:t>
      </w:r>
      <w:r w:rsidRPr="00D90CAD">
        <w:rPr>
          <w:rFonts w:ascii="Calibri" w:eastAsia="宋体" w:hAnsi="Calibri" w:cs="Times New Roman" w:hint="eastAsia"/>
          <w:sz w:val="24"/>
          <w14:ligatures w14:val="none"/>
        </w:rPr>
        <w:t>日上报教务处。</w:t>
      </w:r>
    </w:p>
    <w:p w14:paraId="2D2104A2"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6</w:t>
      </w:r>
      <w:r w:rsidRPr="00D90CAD">
        <w:rPr>
          <w:rFonts w:ascii="Calibri" w:eastAsia="宋体" w:hAnsi="Calibri" w:cs="Times New Roman" w:hint="eastAsia"/>
          <w:sz w:val="24"/>
          <w14:ligatures w14:val="none"/>
        </w:rPr>
        <w:t>．学院将对进入初选名单的学生安排面试，分专业小组进行，面试时间和面试地点另行通知。面试小组成员由</w:t>
      </w:r>
      <w:r w:rsidRPr="00D90CAD">
        <w:rPr>
          <w:rFonts w:ascii="Calibri" w:eastAsia="宋体" w:hAnsi="Calibri" w:cs="Times New Roman"/>
          <w:sz w:val="24"/>
          <w14:ligatures w14:val="none"/>
        </w:rPr>
        <w:t>3</w:t>
      </w:r>
      <w:r w:rsidRPr="00D90CAD">
        <w:rPr>
          <w:rFonts w:ascii="Calibri" w:eastAsia="宋体" w:hAnsi="Calibri" w:cs="Times New Roman" w:hint="eastAsia"/>
          <w:sz w:val="24"/>
          <w14:ligatures w14:val="none"/>
        </w:rPr>
        <w:t>名或以上教师组成，包括相应专业的教学副主任、责任教授和相关教师。面试后面试小组给出面试成绩和综合评价成绩。</w:t>
      </w:r>
    </w:p>
    <w:p w14:paraId="66BB7EE2"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7</w:t>
      </w:r>
      <w:r w:rsidRPr="00D90CAD">
        <w:rPr>
          <w:rFonts w:ascii="Calibri" w:eastAsia="宋体" w:hAnsi="Calibri" w:cs="Times New Roman" w:hint="eastAsia"/>
          <w:sz w:val="24"/>
          <w14:ligatures w14:val="none"/>
        </w:rPr>
        <w:t>．学院工作小组于</w:t>
      </w:r>
      <w:r w:rsidRPr="00D90CAD">
        <w:rPr>
          <w:rFonts w:ascii="Calibri" w:eastAsia="宋体" w:hAnsi="Calibri" w:cs="Times New Roman"/>
          <w:sz w:val="24"/>
          <w14:ligatures w14:val="none"/>
        </w:rPr>
        <w:t>2025</w:t>
      </w:r>
      <w:r w:rsidRPr="00D90CAD">
        <w:rPr>
          <w:rFonts w:ascii="Calibri" w:eastAsia="宋体" w:hAnsi="Calibri" w:cs="Times New Roman" w:hint="eastAsia"/>
          <w:sz w:val="24"/>
          <w14:ligatures w14:val="none"/>
        </w:rPr>
        <w:t>年</w:t>
      </w:r>
      <w:r w:rsidRPr="00D90CAD">
        <w:rPr>
          <w:rFonts w:ascii="Calibri" w:eastAsia="宋体" w:hAnsi="Calibri" w:cs="Times New Roman"/>
          <w:sz w:val="24"/>
          <w14:ligatures w14:val="none"/>
        </w:rPr>
        <w:t>8</w:t>
      </w:r>
      <w:r w:rsidRPr="00D90CAD">
        <w:rPr>
          <w:rFonts w:ascii="Calibri" w:eastAsia="宋体" w:hAnsi="Calibri" w:cs="Times New Roman" w:hint="eastAsia"/>
          <w:sz w:val="24"/>
          <w14:ligatures w14:val="none"/>
        </w:rPr>
        <w:t>月</w:t>
      </w:r>
      <w:r w:rsidRPr="00D90CAD">
        <w:rPr>
          <w:rFonts w:ascii="Calibri" w:eastAsia="宋体" w:hAnsi="Calibri" w:cs="Times New Roman"/>
          <w:sz w:val="24"/>
          <w14:ligatures w14:val="none"/>
        </w:rPr>
        <w:t>25</w:t>
      </w:r>
      <w:r w:rsidRPr="00D90CAD">
        <w:rPr>
          <w:rFonts w:ascii="Calibri" w:eastAsia="宋体" w:hAnsi="Calibri" w:cs="Times New Roman" w:hint="eastAsia"/>
          <w:sz w:val="24"/>
          <w14:ligatures w14:val="none"/>
        </w:rPr>
        <w:t>日前完成审定正式接收转入学生的名单，公</w:t>
      </w:r>
      <w:r w:rsidRPr="00D90CAD">
        <w:rPr>
          <w:rFonts w:ascii="Calibri" w:eastAsia="宋体" w:hAnsi="Calibri" w:cs="Times New Roman" w:hint="eastAsia"/>
          <w:sz w:val="24"/>
          <w14:ligatures w14:val="none"/>
        </w:rPr>
        <w:lastRenderedPageBreak/>
        <w:t>示结果并上报教务部。</w:t>
      </w:r>
    </w:p>
    <w:p w14:paraId="41FFA19B"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9</w:t>
      </w:r>
      <w:r w:rsidRPr="00D90CAD">
        <w:rPr>
          <w:rFonts w:ascii="Calibri" w:eastAsia="宋体" w:hAnsi="Calibri" w:cs="Times New Roman" w:hint="eastAsia"/>
          <w:sz w:val="24"/>
          <w14:ligatures w14:val="none"/>
        </w:rPr>
        <w:t>．开学初被学校批准转专业的学生到接收学院注册报到，并与教学干事沟通、做好课表的课程调整工作。</w:t>
      </w:r>
    </w:p>
    <w:p w14:paraId="06E79AAB"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10</w:t>
      </w:r>
      <w:r w:rsidRPr="00D90CAD">
        <w:rPr>
          <w:rFonts w:ascii="Calibri" w:eastAsia="宋体" w:hAnsi="Calibri" w:cs="Times New Roman" w:hint="eastAsia"/>
          <w:sz w:val="24"/>
          <w14:ligatures w14:val="none"/>
        </w:rPr>
        <w:t>．本办法解释权</w:t>
      </w:r>
      <w:proofErr w:type="gramStart"/>
      <w:r w:rsidRPr="00D90CAD">
        <w:rPr>
          <w:rFonts w:ascii="Calibri" w:eastAsia="宋体" w:hAnsi="Calibri" w:cs="Times New Roman" w:hint="eastAsia"/>
          <w:sz w:val="24"/>
          <w14:ligatures w14:val="none"/>
        </w:rPr>
        <w:t>归材料</w:t>
      </w:r>
      <w:proofErr w:type="gramEnd"/>
      <w:r w:rsidRPr="00D90CAD">
        <w:rPr>
          <w:rFonts w:ascii="Calibri" w:eastAsia="宋体" w:hAnsi="Calibri" w:cs="Times New Roman" w:hint="eastAsia"/>
          <w:sz w:val="24"/>
          <w14:ligatures w14:val="none"/>
        </w:rPr>
        <w:t>学院接收转专业学生工作小组。</w:t>
      </w:r>
    </w:p>
    <w:p w14:paraId="7E25400C"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p>
    <w:p w14:paraId="761719D2" w14:textId="47DC553C"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 xml:space="preserve">                                                           </w:t>
      </w:r>
      <w:r w:rsidRPr="00D90CAD">
        <w:rPr>
          <w:rFonts w:ascii="Calibri" w:eastAsia="宋体" w:hAnsi="Calibri" w:cs="Times New Roman" w:hint="eastAsia"/>
          <w:sz w:val="24"/>
          <w14:ligatures w14:val="none"/>
        </w:rPr>
        <w:t>材料学院</w:t>
      </w:r>
    </w:p>
    <w:p w14:paraId="6F468B17" w14:textId="38B9588D" w:rsid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r w:rsidRPr="00D90CAD">
        <w:rPr>
          <w:rFonts w:ascii="Calibri" w:eastAsia="宋体" w:hAnsi="Calibri" w:cs="Times New Roman"/>
          <w:sz w:val="24"/>
          <w14:ligatures w14:val="none"/>
        </w:rPr>
        <w:t xml:space="preserve">                                                          </w:t>
      </w:r>
      <w:r>
        <w:rPr>
          <w:rFonts w:ascii="Calibri" w:eastAsia="宋体" w:hAnsi="Calibri" w:cs="Times New Roman" w:hint="eastAsia"/>
          <w:sz w:val="24"/>
          <w14:ligatures w14:val="none"/>
        </w:rPr>
        <w:t xml:space="preserve"> </w:t>
      </w:r>
      <w:r w:rsidRPr="00D90CAD">
        <w:rPr>
          <w:rFonts w:ascii="Calibri" w:eastAsia="宋体" w:hAnsi="Calibri" w:cs="Times New Roman"/>
          <w:sz w:val="24"/>
          <w14:ligatures w14:val="none"/>
        </w:rPr>
        <w:t>2025-06-09</w:t>
      </w:r>
    </w:p>
    <w:p w14:paraId="3986F4A3" w14:textId="77777777" w:rsidR="00D90CAD" w:rsidRDefault="00D90CAD">
      <w:pPr>
        <w:widowControl/>
        <w:rPr>
          <w:rFonts w:ascii="Calibri" w:eastAsia="宋体" w:hAnsi="Calibri" w:cs="Times New Roman"/>
          <w:sz w:val="24"/>
          <w14:ligatures w14:val="none"/>
        </w:rPr>
      </w:pPr>
      <w:r>
        <w:rPr>
          <w:rFonts w:ascii="Calibri" w:eastAsia="宋体" w:hAnsi="Calibri" w:cs="Times New Roman"/>
          <w:sz w:val="24"/>
          <w14:ligatures w14:val="none"/>
        </w:rPr>
        <w:br w:type="page"/>
      </w:r>
    </w:p>
    <w:p w14:paraId="0699A43B" w14:textId="77777777" w:rsidR="00D90CAD" w:rsidRPr="00D90CAD" w:rsidRDefault="00D90CAD" w:rsidP="00D90CAD">
      <w:pPr>
        <w:spacing w:beforeLines="100" w:before="312" w:after="0" w:line="360" w:lineRule="auto"/>
        <w:jc w:val="center"/>
        <w:rPr>
          <w:rFonts w:ascii="Times New Roman" w:eastAsia="仿宋" w:hAnsi="Times New Roman" w:cs="Times New Roman"/>
          <w:b/>
          <w:sz w:val="32"/>
          <w:szCs w:val="28"/>
          <w14:ligatures w14:val="none"/>
        </w:rPr>
      </w:pPr>
      <w:r w:rsidRPr="00D90CAD">
        <w:rPr>
          <w:rFonts w:ascii="Times New Roman" w:eastAsia="仿宋" w:hAnsi="Times New Roman" w:cs="Times New Roman" w:hint="eastAsia"/>
          <w:b/>
          <w:sz w:val="32"/>
          <w:szCs w:val="28"/>
          <w14:ligatures w14:val="none"/>
        </w:rPr>
        <w:lastRenderedPageBreak/>
        <w:t>化学与化工学院</w:t>
      </w:r>
    </w:p>
    <w:p w14:paraId="4F3E2AD3" w14:textId="77777777" w:rsidR="00D90CAD" w:rsidRPr="00D90CAD" w:rsidRDefault="00D90CAD" w:rsidP="00D90CAD">
      <w:pPr>
        <w:spacing w:after="0" w:line="360" w:lineRule="auto"/>
        <w:jc w:val="center"/>
        <w:rPr>
          <w:rFonts w:ascii="Times New Roman" w:eastAsia="仿宋" w:hAnsi="Times New Roman" w:cs="Times New Roman"/>
          <w:b/>
          <w:sz w:val="32"/>
          <w:szCs w:val="28"/>
          <w14:ligatures w14:val="none"/>
        </w:rPr>
      </w:pPr>
      <w:r w:rsidRPr="00D90CAD">
        <w:rPr>
          <w:rFonts w:ascii="Times New Roman" w:eastAsia="仿宋" w:hAnsi="Times New Roman" w:cs="Times New Roman"/>
          <w:b/>
          <w:sz w:val="32"/>
          <w:szCs w:val="28"/>
          <w14:ligatures w14:val="none"/>
        </w:rPr>
        <w:t>2024-2025</w:t>
      </w:r>
      <w:r w:rsidRPr="00D90CAD">
        <w:rPr>
          <w:rFonts w:ascii="Times New Roman" w:eastAsia="仿宋" w:hAnsi="Times New Roman" w:cs="Times New Roman" w:hint="eastAsia"/>
          <w:b/>
          <w:sz w:val="32"/>
          <w:szCs w:val="28"/>
          <w14:ligatures w14:val="none"/>
        </w:rPr>
        <w:t>学年第二学期接收转专业学生工作办法</w:t>
      </w:r>
    </w:p>
    <w:p w14:paraId="1EFDADC2"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p>
    <w:p w14:paraId="04FF9B6F"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hint="eastAsia"/>
          <w:sz w:val="24"/>
          <w14:ligatures w14:val="none"/>
        </w:rPr>
        <w:t>根据《北京理工大学本科生学籍管理细则》（北</w:t>
      </w:r>
      <w:proofErr w:type="gramStart"/>
      <w:r w:rsidRPr="00D90CAD">
        <w:rPr>
          <w:rFonts w:ascii="Times New Roman" w:eastAsia="仿宋" w:hAnsi="Times New Roman" w:cs="Times New Roman" w:hint="eastAsia"/>
          <w:sz w:val="24"/>
          <w14:ligatures w14:val="none"/>
        </w:rPr>
        <w:t>理工办</w:t>
      </w:r>
      <w:proofErr w:type="gramEnd"/>
      <w:r w:rsidRPr="00D90CAD">
        <w:rPr>
          <w:rFonts w:ascii="Times New Roman" w:eastAsia="仿宋" w:hAnsi="Times New Roman" w:cs="Times New Roman" w:hint="eastAsia"/>
          <w:sz w:val="24"/>
          <w14:ligatures w14:val="none"/>
        </w:rPr>
        <w:t>发</w:t>
      </w:r>
      <w:r w:rsidRPr="00D90CAD">
        <w:rPr>
          <w:rFonts w:ascii="Times New Roman" w:eastAsia="仿宋" w:hAnsi="Times New Roman" w:cs="Times New Roman"/>
          <w:sz w:val="24"/>
          <w14:ligatures w14:val="none"/>
        </w:rPr>
        <w:t>[2019]75</w:t>
      </w:r>
      <w:r w:rsidRPr="00D90CAD">
        <w:rPr>
          <w:rFonts w:ascii="Times New Roman" w:eastAsia="仿宋" w:hAnsi="Times New Roman" w:cs="Times New Roman" w:hint="eastAsia"/>
          <w:sz w:val="24"/>
          <w14:ligatures w14:val="none"/>
        </w:rPr>
        <w:t>号）中的要求，为做好我院</w:t>
      </w:r>
      <w:r w:rsidRPr="00D90CAD">
        <w:rPr>
          <w:rFonts w:ascii="Times New Roman" w:eastAsia="仿宋" w:hAnsi="Times New Roman" w:cs="Times New Roman"/>
          <w:sz w:val="24"/>
          <w14:ligatures w14:val="none"/>
        </w:rPr>
        <w:t>2024-2025</w:t>
      </w:r>
      <w:r w:rsidRPr="00D90CAD">
        <w:rPr>
          <w:rFonts w:ascii="Times New Roman" w:eastAsia="仿宋" w:hAnsi="Times New Roman" w:cs="Times New Roman" w:hint="eastAsia"/>
          <w:sz w:val="24"/>
          <w14:ligatures w14:val="none"/>
        </w:rPr>
        <w:t>学年第二学期接收转专业学生工作，特发布此项工作办法。</w:t>
      </w:r>
    </w:p>
    <w:p w14:paraId="5CFAAE64" w14:textId="77777777" w:rsidR="00D90CAD" w:rsidRPr="00D90CAD" w:rsidRDefault="00D90CAD" w:rsidP="00D90CAD">
      <w:pPr>
        <w:spacing w:after="0" w:line="360" w:lineRule="auto"/>
        <w:ind w:left="420"/>
        <w:jc w:val="both"/>
        <w:rPr>
          <w:rFonts w:ascii="Times New Roman" w:eastAsia="仿宋" w:hAnsi="Times New Roman" w:cs="Times New Roman"/>
          <w:b/>
          <w:sz w:val="24"/>
          <w14:ligatures w14:val="none"/>
        </w:rPr>
      </w:pPr>
    </w:p>
    <w:p w14:paraId="18010D98" w14:textId="77777777" w:rsidR="00D90CAD" w:rsidRPr="00D90CAD" w:rsidRDefault="00D90CAD" w:rsidP="00D90CAD">
      <w:pPr>
        <w:spacing w:after="0" w:line="360" w:lineRule="auto"/>
        <w:ind w:left="420"/>
        <w:jc w:val="both"/>
        <w:rPr>
          <w:rFonts w:ascii="Times New Roman" w:eastAsia="仿宋" w:hAnsi="Times New Roman" w:cs="Times New Roman"/>
          <w:b/>
          <w:sz w:val="24"/>
          <w14:ligatures w14:val="none"/>
        </w:rPr>
      </w:pPr>
      <w:r w:rsidRPr="00D90CAD">
        <w:rPr>
          <w:rFonts w:ascii="Times New Roman" w:eastAsia="仿宋" w:hAnsi="Times New Roman" w:cs="Times New Roman" w:hint="eastAsia"/>
          <w:b/>
          <w:sz w:val="24"/>
          <w14:ligatures w14:val="none"/>
        </w:rPr>
        <w:t>一、接收转专业学生工作原则</w:t>
      </w:r>
    </w:p>
    <w:p w14:paraId="7B733CD5"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1</w:t>
      </w:r>
      <w:r w:rsidRPr="00D90CAD">
        <w:rPr>
          <w:rFonts w:ascii="Times New Roman" w:eastAsia="仿宋" w:hAnsi="Times New Roman" w:cs="Times New Roman" w:hint="eastAsia"/>
          <w:sz w:val="24"/>
          <w14:ligatures w14:val="none"/>
        </w:rPr>
        <w:t>．遴选工作必须本着公正、公平、公开的原则，坚持德智体美全面衡量，实事求是，择优遴选；</w:t>
      </w:r>
    </w:p>
    <w:p w14:paraId="0EF1B590"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2</w:t>
      </w:r>
      <w:r w:rsidRPr="00D90CAD">
        <w:rPr>
          <w:rFonts w:ascii="Times New Roman" w:eastAsia="仿宋" w:hAnsi="Times New Roman" w:cs="Times New Roman" w:hint="eastAsia"/>
          <w:sz w:val="24"/>
          <w14:ligatures w14:val="none"/>
        </w:rPr>
        <w:t>．拟接收的学生必须拥护中国共产党的领导，热爱祖国，遵纪守法，无违反学校纪律受到处分记录；做人诚实守信，</w:t>
      </w:r>
      <w:proofErr w:type="gramStart"/>
      <w:r w:rsidRPr="00D90CAD">
        <w:rPr>
          <w:rFonts w:ascii="Times New Roman" w:eastAsia="仿宋" w:hAnsi="Times New Roman" w:cs="Times New Roman" w:hint="eastAsia"/>
          <w:sz w:val="24"/>
          <w14:ligatures w14:val="none"/>
        </w:rPr>
        <w:t>无考试</w:t>
      </w:r>
      <w:proofErr w:type="gramEnd"/>
      <w:r w:rsidRPr="00D90CAD">
        <w:rPr>
          <w:rFonts w:ascii="Times New Roman" w:eastAsia="仿宋" w:hAnsi="Times New Roman" w:cs="Times New Roman" w:hint="eastAsia"/>
          <w:sz w:val="24"/>
          <w14:ligatures w14:val="none"/>
        </w:rPr>
        <w:t>作弊行为记录；</w:t>
      </w:r>
    </w:p>
    <w:p w14:paraId="69CF044A"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3</w:t>
      </w:r>
      <w:r w:rsidRPr="00D90CAD">
        <w:rPr>
          <w:rFonts w:ascii="Times New Roman" w:eastAsia="仿宋" w:hAnsi="Times New Roman" w:cs="Times New Roman" w:hint="eastAsia"/>
          <w:sz w:val="24"/>
          <w14:ligatures w14:val="none"/>
        </w:rPr>
        <w:t>．拟接收的学生对所申请的化学类和化工与制药类专业有浓厚的学习兴趣，所学原专业应为理工类专业；</w:t>
      </w:r>
    </w:p>
    <w:p w14:paraId="45E486D0"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4</w:t>
      </w:r>
      <w:r w:rsidRPr="00D90CAD">
        <w:rPr>
          <w:rFonts w:ascii="Times New Roman" w:eastAsia="仿宋" w:hAnsi="Times New Roman" w:cs="Times New Roman" w:hint="eastAsia"/>
          <w:sz w:val="24"/>
          <w14:ligatures w14:val="none"/>
        </w:rPr>
        <w:t>．学生最多只能同时申请转入两个专业，否则申请作废；</w:t>
      </w:r>
    </w:p>
    <w:p w14:paraId="6B14C409"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5</w:t>
      </w:r>
      <w:r w:rsidRPr="00D90CAD">
        <w:rPr>
          <w:rFonts w:ascii="Times New Roman" w:eastAsia="仿宋" w:hAnsi="Times New Roman" w:cs="Times New Roman" w:hint="eastAsia"/>
          <w:sz w:val="24"/>
          <w14:ligatures w14:val="none"/>
        </w:rPr>
        <w:t>．化学与化工学院接收第二志愿学生；</w:t>
      </w:r>
    </w:p>
    <w:p w14:paraId="16B16B62"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．化学与化工学院拟接收转专业学生的人数原则上不超过现有各年级学生数的</w:t>
      </w:r>
      <w:r w:rsidRPr="00D90CAD">
        <w:rPr>
          <w:rFonts w:ascii="Times New Roman" w:eastAsia="仿宋" w:hAnsi="Times New Roman" w:cs="Times New Roman"/>
          <w:sz w:val="24"/>
          <w14:ligatures w14:val="none"/>
        </w:rPr>
        <w:t>10%</w:t>
      </w:r>
      <w:r w:rsidRPr="00D90CAD">
        <w:rPr>
          <w:rFonts w:ascii="Times New Roman" w:eastAsia="仿宋" w:hAnsi="Times New Roman" w:cs="Times New Roman" w:hint="eastAsia"/>
          <w:sz w:val="24"/>
          <w14:ligatures w14:val="none"/>
        </w:rPr>
        <w:t>。</w:t>
      </w:r>
    </w:p>
    <w:p w14:paraId="2F714779" w14:textId="77777777" w:rsidR="00D90CAD" w:rsidRPr="00D90CAD" w:rsidRDefault="00D90CAD" w:rsidP="00D90CAD">
      <w:pPr>
        <w:spacing w:after="0" w:line="360" w:lineRule="auto"/>
        <w:ind w:left="420"/>
        <w:jc w:val="both"/>
        <w:rPr>
          <w:rFonts w:ascii="Times New Roman" w:eastAsia="仿宋" w:hAnsi="Times New Roman" w:cs="Times New Roman"/>
          <w:b/>
          <w:sz w:val="24"/>
          <w14:ligatures w14:val="none"/>
        </w:rPr>
      </w:pPr>
    </w:p>
    <w:p w14:paraId="27CFC1A1" w14:textId="77777777" w:rsidR="00D90CAD" w:rsidRPr="00D90CAD" w:rsidRDefault="00D90CAD" w:rsidP="00D90CAD">
      <w:pPr>
        <w:spacing w:after="0" w:line="360" w:lineRule="auto"/>
        <w:ind w:left="420"/>
        <w:jc w:val="both"/>
        <w:rPr>
          <w:rFonts w:ascii="Times New Roman" w:eastAsia="仿宋" w:hAnsi="Times New Roman" w:cs="Times New Roman"/>
          <w:b/>
          <w:sz w:val="24"/>
          <w14:ligatures w14:val="none"/>
        </w:rPr>
      </w:pPr>
      <w:r w:rsidRPr="00D90CAD">
        <w:rPr>
          <w:rFonts w:ascii="Times New Roman" w:eastAsia="仿宋" w:hAnsi="Times New Roman" w:cs="Times New Roman" w:hint="eastAsia"/>
          <w:b/>
          <w:sz w:val="24"/>
          <w14:ligatures w14:val="none"/>
        </w:rPr>
        <w:t>二、接收转专业学生工作流程及公示安排</w:t>
      </w:r>
    </w:p>
    <w:p w14:paraId="6843FAB4"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1</w:t>
      </w:r>
      <w:r w:rsidRPr="00D90CAD">
        <w:rPr>
          <w:rFonts w:ascii="Times New Roman" w:eastAsia="仿宋" w:hAnsi="Times New Roman" w:cs="Times New Roman" w:hint="eastAsia"/>
          <w:sz w:val="24"/>
          <w14:ligatures w14:val="none"/>
        </w:rPr>
        <w:t>．学院成立接收转专业工作领导小组，负责接收转专业工作的全面领导工作。院长、党委书记任组长，本科教学副院长、分管学生工作的副书记、副院长任副组长。</w:t>
      </w:r>
    </w:p>
    <w:p w14:paraId="12F5B498"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2</w:t>
      </w:r>
      <w:r w:rsidRPr="00D90CAD">
        <w:rPr>
          <w:rFonts w:ascii="Times New Roman" w:eastAsia="仿宋" w:hAnsi="Times New Roman" w:cs="Times New Roman" w:hint="eastAsia"/>
          <w:sz w:val="24"/>
          <w14:ligatures w14:val="none"/>
        </w:rPr>
        <w:t>．学院成立接收转专业工作委员会，负责审核和选拔适合化学与化工学院各本科专业培养要求的转专业学生。由学院本科教学副院长和各本科专业责任教授组成。</w:t>
      </w:r>
    </w:p>
    <w:p w14:paraId="771DDF97"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3</w:t>
      </w:r>
      <w:r w:rsidRPr="00D90CAD">
        <w:rPr>
          <w:rFonts w:ascii="Times New Roman" w:eastAsia="仿宋" w:hAnsi="Times New Roman" w:cs="Times New Roman" w:hint="eastAsia"/>
          <w:sz w:val="24"/>
          <w14:ligatures w14:val="none"/>
        </w:rPr>
        <w:t>．</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11</w:t>
      </w:r>
      <w:r w:rsidRPr="00D90CAD">
        <w:rPr>
          <w:rFonts w:ascii="Times New Roman" w:eastAsia="仿宋" w:hAnsi="Times New Roman" w:cs="Times New Roman" w:hint="eastAsia"/>
          <w:sz w:val="24"/>
          <w14:ligatures w14:val="none"/>
        </w:rPr>
        <w:t>日，完成学院接收转专业学生计划表、遴选办法、工作流程以及公示方案，并上报教务处审核。</w:t>
      </w:r>
    </w:p>
    <w:p w14:paraId="5017A2C9"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4</w:t>
      </w:r>
      <w:r w:rsidRPr="00D90CAD">
        <w:rPr>
          <w:rFonts w:ascii="Times New Roman" w:eastAsia="仿宋" w:hAnsi="Times New Roman" w:cs="Times New Roman" w:hint="eastAsia"/>
          <w:sz w:val="24"/>
          <w14:ligatures w14:val="none"/>
        </w:rPr>
        <w:t>．</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13</w:t>
      </w:r>
      <w:r w:rsidRPr="00D90CAD">
        <w:rPr>
          <w:rFonts w:ascii="Times New Roman" w:eastAsia="仿宋" w:hAnsi="Times New Roman" w:cs="Times New Roman" w:hint="eastAsia"/>
          <w:sz w:val="24"/>
          <w14:ligatures w14:val="none"/>
        </w:rPr>
        <w:t>日</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17</w:t>
      </w:r>
      <w:r w:rsidRPr="00D90CAD">
        <w:rPr>
          <w:rFonts w:ascii="Times New Roman" w:eastAsia="仿宋" w:hAnsi="Times New Roman" w:cs="Times New Roman" w:hint="eastAsia"/>
          <w:sz w:val="24"/>
          <w14:ligatures w14:val="none"/>
        </w:rPr>
        <w:t>日</w:t>
      </w:r>
      <w:r w:rsidRPr="00D90CAD">
        <w:rPr>
          <w:rFonts w:ascii="Times New Roman" w:eastAsia="仿宋" w:hAnsi="Times New Roman" w:cs="Times New Roman"/>
          <w:sz w:val="24"/>
          <w14:ligatures w14:val="none"/>
        </w:rPr>
        <w:t>17:00</w:t>
      </w:r>
      <w:r w:rsidRPr="00D90CAD">
        <w:rPr>
          <w:rFonts w:ascii="Times New Roman" w:eastAsia="仿宋" w:hAnsi="Times New Roman" w:cs="Times New Roman" w:hint="eastAsia"/>
          <w:sz w:val="24"/>
          <w14:ligatures w14:val="none"/>
        </w:rPr>
        <w:t>，在良乡校区</w:t>
      </w:r>
      <w:proofErr w:type="gramStart"/>
      <w:r w:rsidRPr="00D90CAD">
        <w:rPr>
          <w:rFonts w:ascii="Times New Roman" w:eastAsia="仿宋" w:hAnsi="Times New Roman" w:cs="Times New Roman" w:hint="eastAsia"/>
          <w:sz w:val="24"/>
          <w14:ligatures w14:val="none"/>
        </w:rPr>
        <w:t>生态楼</w:t>
      </w:r>
      <w:proofErr w:type="gramEnd"/>
      <w:r w:rsidRPr="00D90CAD">
        <w:rPr>
          <w:rFonts w:ascii="Times New Roman" w:eastAsia="仿宋" w:hAnsi="Times New Roman" w:cs="Times New Roman" w:hint="eastAsia"/>
          <w:sz w:val="24"/>
          <w14:ligatures w14:val="none"/>
        </w:rPr>
        <w:t>公示栏和化学与</w:t>
      </w:r>
      <w:r w:rsidRPr="00D90CAD">
        <w:rPr>
          <w:rFonts w:ascii="Times New Roman" w:eastAsia="仿宋" w:hAnsi="Times New Roman" w:cs="Times New Roman" w:hint="eastAsia"/>
          <w:sz w:val="24"/>
          <w14:ligatures w14:val="none"/>
        </w:rPr>
        <w:lastRenderedPageBreak/>
        <w:t>化工学院网站上公示接收转专业学生计划表及工作办法。</w:t>
      </w:r>
      <w:r w:rsidRPr="00D90CAD">
        <w:rPr>
          <w:rFonts w:ascii="Times New Roman" w:eastAsia="仿宋" w:hAnsi="Times New Roman" w:cs="Times New Roman"/>
          <w:sz w:val="24"/>
          <w14:ligatures w14:val="none"/>
        </w:rPr>
        <w:t xml:space="preserve">  </w:t>
      </w:r>
    </w:p>
    <w:p w14:paraId="35CCC778" w14:textId="77777777" w:rsidR="00D90CAD" w:rsidRPr="00D90CAD" w:rsidRDefault="00D90CAD" w:rsidP="00D90CAD">
      <w:pPr>
        <w:spacing w:after="0" w:line="360" w:lineRule="auto"/>
        <w:ind w:firstLineChars="200" w:firstLine="480"/>
        <w:jc w:val="both"/>
        <w:rPr>
          <w:rFonts w:ascii="Times New Roman" w:eastAsia="仿宋" w:hAnsi="Times New Roman" w:cs="Times New Roman"/>
          <w:b/>
          <w:bCs/>
          <w:sz w:val="24"/>
          <w14:ligatures w14:val="none"/>
        </w:rPr>
      </w:pP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17</w:t>
      </w:r>
      <w:r w:rsidRPr="00D90CAD">
        <w:rPr>
          <w:rFonts w:ascii="Times New Roman" w:eastAsia="仿宋" w:hAnsi="Times New Roman" w:cs="Times New Roman" w:hint="eastAsia"/>
          <w:sz w:val="24"/>
          <w14:ligatures w14:val="none"/>
        </w:rPr>
        <w:t>日</w:t>
      </w:r>
      <w:r w:rsidRPr="00D90CAD">
        <w:rPr>
          <w:rFonts w:ascii="Times New Roman" w:eastAsia="仿宋" w:hAnsi="Times New Roman" w:cs="Times New Roman"/>
          <w:sz w:val="24"/>
          <w14:ligatures w14:val="none"/>
        </w:rPr>
        <w:t>17:00</w:t>
      </w:r>
      <w:r w:rsidRPr="00D90CAD">
        <w:rPr>
          <w:rFonts w:ascii="Times New Roman" w:eastAsia="仿宋" w:hAnsi="Times New Roman" w:cs="Times New Roman" w:hint="eastAsia"/>
          <w:sz w:val="24"/>
          <w14:ligatures w14:val="none"/>
        </w:rPr>
        <w:t>前，</w:t>
      </w:r>
      <w:r w:rsidRPr="00D90CAD">
        <w:rPr>
          <w:rFonts w:ascii="Times New Roman" w:eastAsia="仿宋" w:hAnsi="Times New Roman" w:cs="Times New Roman" w:hint="eastAsia"/>
          <w:b/>
          <w:bCs/>
          <w:sz w:val="24"/>
          <w14:ligatures w14:val="none"/>
        </w:rPr>
        <w:t>学生可通过“智慧北理”、查询学院网站或教务部网站等公示的接收计划、遴选办法了解相关可转专业信息，提交申请。</w:t>
      </w:r>
    </w:p>
    <w:p w14:paraId="0C0D2741" w14:textId="77777777" w:rsidR="00D90CAD" w:rsidRPr="00D90CAD" w:rsidRDefault="00D90CAD" w:rsidP="00D90CAD">
      <w:pPr>
        <w:spacing w:after="0" w:line="360" w:lineRule="auto"/>
        <w:ind w:firstLineChars="200" w:firstLine="482"/>
        <w:jc w:val="both"/>
        <w:rPr>
          <w:rFonts w:ascii="Times New Roman" w:eastAsia="仿宋" w:hAnsi="Times New Roman" w:cs="Times New Roman"/>
          <w:sz w:val="24"/>
          <w14:ligatures w14:val="none"/>
        </w:rPr>
      </w:pPr>
      <w:r w:rsidRPr="00D90CAD">
        <w:rPr>
          <w:rFonts w:ascii="Times New Roman" w:eastAsia="仿宋" w:hAnsi="Times New Roman" w:cs="Times New Roman" w:hint="eastAsia"/>
          <w:b/>
          <w:bCs/>
          <w:sz w:val="24"/>
          <w14:ligatures w14:val="none"/>
        </w:rPr>
        <w:t>申请材料包括：</w:t>
      </w:r>
      <w:r w:rsidRPr="00D90CAD">
        <w:rPr>
          <w:rFonts w:ascii="Times New Roman" w:eastAsia="仿宋" w:hAnsi="Times New Roman" w:cs="Times New Roman" w:hint="eastAsia"/>
          <w:sz w:val="24"/>
          <w14:ligatures w14:val="none"/>
        </w:rPr>
        <w:t>加盖目前所在学院</w:t>
      </w:r>
      <w:r w:rsidRPr="00D90CAD">
        <w:rPr>
          <w:rFonts w:ascii="Times New Roman" w:eastAsia="仿宋" w:hAnsi="Times New Roman" w:cs="Times New Roman"/>
          <w:sz w:val="24"/>
          <w14:ligatures w14:val="none"/>
        </w:rPr>
        <w:t>/</w:t>
      </w:r>
      <w:r w:rsidRPr="00D90CAD">
        <w:rPr>
          <w:rFonts w:ascii="Times New Roman" w:eastAsia="仿宋" w:hAnsi="Times New Roman" w:cs="Times New Roman" w:hint="eastAsia"/>
          <w:sz w:val="24"/>
          <w14:ligatures w14:val="none"/>
        </w:rPr>
        <w:t>书院教学专用章的学习成绩单和专业排名证明等。</w:t>
      </w:r>
    </w:p>
    <w:p w14:paraId="6FA7A83A"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5</w:t>
      </w:r>
      <w:r w:rsidRPr="00D90CAD">
        <w:rPr>
          <w:rFonts w:ascii="Times New Roman" w:eastAsia="仿宋" w:hAnsi="Times New Roman" w:cs="Times New Roman" w:hint="eastAsia"/>
          <w:sz w:val="24"/>
          <w14:ligatures w14:val="none"/>
        </w:rPr>
        <w:t>．</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18</w:t>
      </w:r>
      <w:r w:rsidRPr="00D90CAD">
        <w:rPr>
          <w:rFonts w:ascii="Times New Roman" w:eastAsia="仿宋" w:hAnsi="Times New Roman" w:cs="Times New Roman" w:hint="eastAsia"/>
          <w:sz w:val="24"/>
          <w14:ligatures w14:val="none"/>
        </w:rPr>
        <w:t>日</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23</w:t>
      </w:r>
      <w:r w:rsidRPr="00D90CAD">
        <w:rPr>
          <w:rFonts w:ascii="Times New Roman" w:eastAsia="仿宋" w:hAnsi="Times New Roman" w:cs="Times New Roman" w:hint="eastAsia"/>
          <w:sz w:val="24"/>
          <w14:ligatures w14:val="none"/>
        </w:rPr>
        <w:t>日，学院接收转专业工作委员会对学生提交的材料进行审核，核定所获学分在申请转入专业对应年级培养方案中的比例。通知合格者参加面试。</w:t>
      </w:r>
    </w:p>
    <w:p w14:paraId="0DED9B14"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．拟</w:t>
      </w:r>
      <w:r w:rsidRPr="00D90CAD">
        <w:rPr>
          <w:rFonts w:ascii="Times New Roman" w:eastAsia="仿宋" w:hAnsi="Times New Roman" w:cs="Times New Roman" w:hint="eastAsia"/>
          <w:color w:val="000000"/>
          <w:sz w:val="24"/>
          <w14:ligatures w14:val="none"/>
        </w:rPr>
        <w:t>定</w:t>
      </w:r>
      <w:r w:rsidRPr="00D90CAD">
        <w:rPr>
          <w:rFonts w:ascii="Times New Roman" w:eastAsia="仿宋" w:hAnsi="Times New Roman" w:cs="Times New Roman"/>
          <w:color w:val="000000"/>
          <w:sz w:val="24"/>
          <w14:ligatures w14:val="none"/>
        </w:rPr>
        <w:t>2025</w:t>
      </w:r>
      <w:r w:rsidRPr="00D90CAD">
        <w:rPr>
          <w:rFonts w:ascii="Times New Roman" w:eastAsia="仿宋" w:hAnsi="Times New Roman" w:cs="Times New Roman" w:hint="eastAsia"/>
          <w:color w:val="000000"/>
          <w:sz w:val="24"/>
          <w14:ligatures w14:val="none"/>
        </w:rPr>
        <w:t>年</w:t>
      </w:r>
      <w:r w:rsidRPr="00D90CAD">
        <w:rPr>
          <w:rFonts w:ascii="Times New Roman" w:eastAsia="仿宋" w:hAnsi="Times New Roman" w:cs="Times New Roman"/>
          <w:color w:val="000000"/>
          <w:sz w:val="24"/>
          <w14:ligatures w14:val="none"/>
        </w:rPr>
        <w:t>6</w:t>
      </w:r>
      <w:r w:rsidRPr="00D90CAD">
        <w:rPr>
          <w:rFonts w:ascii="Times New Roman" w:eastAsia="仿宋" w:hAnsi="Times New Roman" w:cs="Times New Roman" w:hint="eastAsia"/>
          <w:color w:val="000000"/>
          <w:sz w:val="24"/>
          <w14:ligatures w14:val="none"/>
        </w:rPr>
        <w:t>月</w:t>
      </w:r>
      <w:r w:rsidRPr="00D90CAD">
        <w:rPr>
          <w:rFonts w:ascii="Times New Roman" w:eastAsia="仿宋" w:hAnsi="Times New Roman" w:cs="Times New Roman"/>
          <w:color w:val="000000"/>
          <w:sz w:val="24"/>
          <w14:ligatures w14:val="none"/>
        </w:rPr>
        <w:t>20</w:t>
      </w:r>
      <w:r w:rsidRPr="00D90CAD">
        <w:rPr>
          <w:rFonts w:ascii="Times New Roman" w:eastAsia="仿宋" w:hAnsi="Times New Roman" w:cs="Times New Roman" w:hint="eastAsia"/>
          <w:color w:val="000000"/>
          <w:sz w:val="24"/>
          <w14:ligatures w14:val="none"/>
        </w:rPr>
        <w:t>日上午</w:t>
      </w:r>
      <w:r w:rsidRPr="00D90CAD">
        <w:rPr>
          <w:rFonts w:ascii="Times New Roman" w:eastAsia="仿宋" w:hAnsi="Times New Roman" w:cs="Times New Roman"/>
          <w:color w:val="000000"/>
          <w:sz w:val="24"/>
          <w14:ligatures w14:val="none"/>
        </w:rPr>
        <w:t>9</w:t>
      </w:r>
      <w:r w:rsidRPr="00D90CAD">
        <w:rPr>
          <w:rFonts w:ascii="Times New Roman" w:eastAsia="仿宋" w:hAnsi="Times New Roman" w:cs="Times New Roman" w:hint="eastAsia"/>
          <w:color w:val="000000"/>
          <w:sz w:val="24"/>
          <w14:ligatures w14:val="none"/>
        </w:rPr>
        <w:t>点</w:t>
      </w:r>
      <w:r w:rsidRPr="00D90CAD">
        <w:rPr>
          <w:rFonts w:ascii="Times New Roman" w:eastAsia="仿宋" w:hAnsi="Times New Roman" w:cs="Times New Roman"/>
          <w:color w:val="000000"/>
          <w:sz w:val="24"/>
          <w14:ligatures w14:val="none"/>
        </w:rPr>
        <w:t>~11</w:t>
      </w:r>
      <w:r w:rsidRPr="00D90CAD">
        <w:rPr>
          <w:rFonts w:ascii="Times New Roman" w:eastAsia="仿宋" w:hAnsi="Times New Roman" w:cs="Times New Roman" w:hint="eastAsia"/>
          <w:color w:val="000000"/>
          <w:sz w:val="24"/>
          <w14:ligatures w14:val="none"/>
        </w:rPr>
        <w:t>点，</w:t>
      </w:r>
      <w:r w:rsidRPr="00D90CAD">
        <w:rPr>
          <w:rFonts w:ascii="Times New Roman" w:eastAsia="仿宋" w:hAnsi="Times New Roman" w:cs="Times New Roman" w:hint="eastAsia"/>
          <w:sz w:val="24"/>
          <w14:ligatures w14:val="none"/>
        </w:rPr>
        <w:t>对申请转入化学与化工学院的学生进行面试，主要考核专业学习及综合能力。具体时间和面试形式单独通知学生。</w:t>
      </w:r>
    </w:p>
    <w:p w14:paraId="6F631838"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7</w:t>
      </w:r>
      <w:r w:rsidRPr="00D90CAD">
        <w:rPr>
          <w:rFonts w:ascii="Times New Roman" w:eastAsia="仿宋" w:hAnsi="Times New Roman" w:cs="Times New Roman" w:hint="eastAsia"/>
          <w:sz w:val="24"/>
          <w14:ligatures w14:val="none"/>
        </w:rPr>
        <w:t>．</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23</w:t>
      </w:r>
      <w:r w:rsidRPr="00D90CAD">
        <w:rPr>
          <w:rFonts w:ascii="Times New Roman" w:eastAsia="仿宋" w:hAnsi="Times New Roman" w:cs="Times New Roman" w:hint="eastAsia"/>
          <w:sz w:val="24"/>
          <w14:ligatures w14:val="none"/>
        </w:rPr>
        <w:t>日将初选名单上报教务处，同时在良乡校区</w:t>
      </w:r>
      <w:proofErr w:type="gramStart"/>
      <w:r w:rsidRPr="00D90CAD">
        <w:rPr>
          <w:rFonts w:ascii="Times New Roman" w:eastAsia="仿宋" w:hAnsi="Times New Roman" w:cs="Times New Roman" w:hint="eastAsia"/>
          <w:sz w:val="24"/>
          <w14:ligatures w14:val="none"/>
        </w:rPr>
        <w:t>生态楼</w:t>
      </w:r>
      <w:proofErr w:type="gramEnd"/>
      <w:r w:rsidRPr="00D90CAD">
        <w:rPr>
          <w:rFonts w:ascii="Times New Roman" w:eastAsia="仿宋" w:hAnsi="Times New Roman" w:cs="Times New Roman" w:hint="eastAsia"/>
          <w:sz w:val="24"/>
          <w14:ligatures w14:val="none"/>
        </w:rPr>
        <w:t>公示栏和化学与化工学院网站上进行公示。公示期为</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23</w:t>
      </w:r>
      <w:r w:rsidRPr="00D90CAD">
        <w:rPr>
          <w:rFonts w:ascii="Times New Roman" w:eastAsia="仿宋" w:hAnsi="Times New Roman" w:cs="Times New Roman" w:hint="eastAsia"/>
          <w:sz w:val="24"/>
          <w14:ligatures w14:val="none"/>
        </w:rPr>
        <w:t>日</w:t>
      </w:r>
      <w:r w:rsidRPr="00D90CAD">
        <w:rPr>
          <w:rFonts w:ascii="Times New Roman" w:eastAsia="仿宋" w:hAnsi="Times New Roman" w:cs="Times New Roman"/>
          <w:sz w:val="24"/>
          <w14:ligatures w14:val="none"/>
        </w:rPr>
        <w:t>~30</w:t>
      </w:r>
      <w:r w:rsidRPr="00D90CAD">
        <w:rPr>
          <w:rFonts w:ascii="Times New Roman" w:eastAsia="仿宋" w:hAnsi="Times New Roman" w:cs="Times New Roman" w:hint="eastAsia"/>
          <w:sz w:val="24"/>
          <w14:ligatures w14:val="none"/>
        </w:rPr>
        <w:t>日。</w:t>
      </w:r>
    </w:p>
    <w:p w14:paraId="47A500E6"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8</w:t>
      </w:r>
      <w:r w:rsidRPr="00D90CAD">
        <w:rPr>
          <w:rFonts w:ascii="Times New Roman" w:eastAsia="仿宋" w:hAnsi="Times New Roman" w:cs="Times New Roman" w:hint="eastAsia"/>
          <w:sz w:val="24"/>
          <w14:ligatures w14:val="none"/>
        </w:rPr>
        <w:t>．</w:t>
      </w:r>
      <w:r w:rsidRPr="00D90CAD">
        <w:rPr>
          <w:rFonts w:ascii="Times New Roman" w:eastAsia="仿宋" w:hAnsi="Times New Roman" w:cs="Times New Roman"/>
          <w:sz w:val="24"/>
          <w14:ligatures w14:val="none"/>
        </w:rPr>
        <w:t>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8</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16</w:t>
      </w:r>
      <w:r w:rsidRPr="00D90CAD">
        <w:rPr>
          <w:rFonts w:ascii="Times New Roman" w:eastAsia="仿宋" w:hAnsi="Times New Roman" w:cs="Times New Roman" w:hint="eastAsia"/>
          <w:sz w:val="24"/>
          <w14:ligatures w14:val="none"/>
        </w:rPr>
        <w:t>日完成拟接收转专业学生成绩核查，确定正式转专业学生名单，并同时在良乡校区</w:t>
      </w:r>
      <w:proofErr w:type="gramStart"/>
      <w:r w:rsidRPr="00D90CAD">
        <w:rPr>
          <w:rFonts w:ascii="Times New Roman" w:eastAsia="仿宋" w:hAnsi="Times New Roman" w:cs="Times New Roman" w:hint="eastAsia"/>
          <w:sz w:val="24"/>
          <w14:ligatures w14:val="none"/>
        </w:rPr>
        <w:t>生态楼</w:t>
      </w:r>
      <w:proofErr w:type="gramEnd"/>
      <w:r w:rsidRPr="00D90CAD">
        <w:rPr>
          <w:rFonts w:ascii="Times New Roman" w:eastAsia="仿宋" w:hAnsi="Times New Roman" w:cs="Times New Roman" w:hint="eastAsia"/>
          <w:sz w:val="24"/>
          <w14:ligatures w14:val="none"/>
        </w:rPr>
        <w:t>公示栏和化学与化工学院网站上进行公示。</w:t>
      </w:r>
    </w:p>
    <w:p w14:paraId="20204868"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9</w:t>
      </w:r>
      <w:r w:rsidRPr="00D90CAD">
        <w:rPr>
          <w:rFonts w:ascii="Times New Roman" w:eastAsia="仿宋" w:hAnsi="Times New Roman" w:cs="Times New Roman" w:hint="eastAsia"/>
          <w:sz w:val="24"/>
          <w14:ligatures w14:val="none"/>
        </w:rPr>
        <w:t>．学生咨询可与学院接受转专业工作小组联系。</w:t>
      </w:r>
    </w:p>
    <w:p w14:paraId="118670E3"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hint="eastAsia"/>
          <w:sz w:val="24"/>
          <w14:ligatures w14:val="none"/>
        </w:rPr>
        <w:t>联系人：王老师</w:t>
      </w:r>
    </w:p>
    <w:p w14:paraId="6DA5634B"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hint="eastAsia"/>
          <w:sz w:val="24"/>
          <w14:ligatures w14:val="none"/>
        </w:rPr>
        <w:t>联系电话：</w:t>
      </w:r>
      <w:r w:rsidRPr="00D90CAD">
        <w:rPr>
          <w:rFonts w:ascii="Times New Roman" w:eastAsia="仿宋" w:hAnsi="Times New Roman" w:cs="Times New Roman"/>
          <w:sz w:val="24"/>
          <w14:ligatures w14:val="none"/>
        </w:rPr>
        <w:t>010-81381385,</w:t>
      </w:r>
    </w:p>
    <w:p w14:paraId="7CDF223D"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hint="eastAsia"/>
          <w:sz w:val="24"/>
          <w14:ligatures w14:val="none"/>
        </w:rPr>
        <w:t>邮箱：</w:t>
      </w:r>
      <w:r w:rsidRPr="00D90CAD">
        <w:rPr>
          <w:rFonts w:ascii="等线" w:eastAsia="等线" w:hAnsi="等线" w:cs="Times New Roman" w:hint="eastAsia"/>
          <w:sz w:val="21"/>
          <w:szCs w:val="22"/>
          <w14:ligatures w14:val="none"/>
        </w:rPr>
        <w:fldChar w:fldCharType="begin"/>
      </w:r>
      <w:r w:rsidRPr="00D90CAD">
        <w:rPr>
          <w:rFonts w:ascii="等线" w:eastAsia="等线" w:hAnsi="等线" w:cs="Times New Roman" w:hint="eastAsia"/>
          <w:sz w:val="21"/>
          <w:szCs w:val="22"/>
          <w14:ligatures w14:val="none"/>
        </w:rPr>
        <w:instrText>HYPERLINK "mailto:wangxingxing@bit.edu.cn"</w:instrText>
      </w:r>
      <w:r w:rsidRPr="00D90CAD">
        <w:rPr>
          <w:rFonts w:ascii="等线" w:eastAsia="等线" w:hAnsi="等线" w:cs="Times New Roman" w:hint="eastAsia"/>
          <w:sz w:val="21"/>
          <w:szCs w:val="22"/>
          <w14:ligatures w14:val="none"/>
        </w:rPr>
      </w:r>
      <w:r w:rsidRPr="00D90CAD">
        <w:rPr>
          <w:rFonts w:ascii="等线" w:eastAsia="等线" w:hAnsi="等线" w:cs="Times New Roman" w:hint="eastAsia"/>
          <w:sz w:val="21"/>
          <w:szCs w:val="22"/>
          <w14:ligatures w14:val="none"/>
        </w:rPr>
        <w:fldChar w:fldCharType="separate"/>
      </w:r>
      <w:r w:rsidRPr="00D90CAD">
        <w:rPr>
          <w:rFonts w:ascii="Times New Roman" w:eastAsia="仿宋" w:hAnsi="Times New Roman" w:cs="Times New Roman"/>
          <w:color w:val="000000"/>
          <w:sz w:val="24"/>
          <w:u w:val="single"/>
          <w14:ligatures w14:val="none"/>
        </w:rPr>
        <w:t>wangxingxing@bit.edu.cn</w:t>
      </w:r>
      <w:r w:rsidRPr="00D90CAD">
        <w:rPr>
          <w:rFonts w:ascii="等线" w:eastAsia="等线" w:hAnsi="等线" w:cs="Times New Roman" w:hint="eastAsia"/>
          <w:sz w:val="21"/>
          <w:szCs w:val="22"/>
          <w14:ligatures w14:val="none"/>
        </w:rPr>
        <w:fldChar w:fldCharType="end"/>
      </w:r>
    </w:p>
    <w:p w14:paraId="173170E1" w14:textId="77777777" w:rsidR="00D90CAD" w:rsidRPr="00D90CAD" w:rsidRDefault="00D90CAD" w:rsidP="00D90CAD">
      <w:pPr>
        <w:spacing w:after="0" w:line="360" w:lineRule="auto"/>
        <w:ind w:firstLineChars="200" w:firstLine="480"/>
        <w:jc w:val="both"/>
        <w:rPr>
          <w:rFonts w:ascii="Times New Roman" w:eastAsia="仿宋" w:hAnsi="Times New Roman" w:cs="Times New Roman"/>
          <w:sz w:val="24"/>
          <w14:ligatures w14:val="none"/>
        </w:rPr>
      </w:pPr>
      <w:r w:rsidRPr="00D90CAD">
        <w:rPr>
          <w:rFonts w:ascii="Times New Roman" w:eastAsia="仿宋" w:hAnsi="Times New Roman" w:cs="Times New Roman" w:hint="eastAsia"/>
          <w:sz w:val="24"/>
          <w14:ligatures w14:val="none"/>
        </w:rPr>
        <w:t>地点：良乡校区工业</w:t>
      </w:r>
      <w:proofErr w:type="gramStart"/>
      <w:r w:rsidRPr="00D90CAD">
        <w:rPr>
          <w:rFonts w:ascii="Times New Roman" w:eastAsia="仿宋" w:hAnsi="Times New Roman" w:cs="Times New Roman" w:hint="eastAsia"/>
          <w:sz w:val="24"/>
          <w14:ligatures w14:val="none"/>
        </w:rPr>
        <w:t>生态楼</w:t>
      </w:r>
      <w:proofErr w:type="gramEnd"/>
      <w:r w:rsidRPr="00D90CAD">
        <w:rPr>
          <w:rFonts w:ascii="Times New Roman" w:eastAsia="仿宋" w:hAnsi="Times New Roman" w:cs="Times New Roman"/>
          <w:sz w:val="24"/>
          <w14:ligatures w14:val="none"/>
        </w:rPr>
        <w:t>732</w:t>
      </w:r>
    </w:p>
    <w:p w14:paraId="5EC41ECF" w14:textId="77777777" w:rsidR="00D90CAD" w:rsidRPr="00D90CAD" w:rsidRDefault="00D90CAD" w:rsidP="00D90CAD">
      <w:pPr>
        <w:spacing w:after="0" w:line="360" w:lineRule="auto"/>
        <w:jc w:val="both"/>
        <w:rPr>
          <w:rFonts w:ascii="Times New Roman" w:eastAsia="仿宋" w:hAnsi="Times New Roman" w:cs="Times New Roman"/>
          <w:sz w:val="24"/>
          <w14:ligatures w14:val="none"/>
        </w:rPr>
      </w:pPr>
    </w:p>
    <w:p w14:paraId="24DED872" w14:textId="77777777" w:rsidR="00D90CAD" w:rsidRPr="00D90CAD" w:rsidRDefault="00D90CAD" w:rsidP="00D90CAD">
      <w:pPr>
        <w:spacing w:after="0" w:line="360" w:lineRule="auto"/>
        <w:jc w:val="both"/>
        <w:rPr>
          <w:rFonts w:ascii="Times New Roman" w:eastAsia="仿宋" w:hAnsi="Times New Roman" w:cs="Times New Roman"/>
          <w:sz w:val="24"/>
          <w14:ligatures w14:val="none"/>
        </w:rPr>
      </w:pPr>
    </w:p>
    <w:p w14:paraId="142260D0" w14:textId="77777777" w:rsidR="00D90CAD" w:rsidRPr="00D90CAD" w:rsidRDefault="00D90CAD" w:rsidP="00D90CAD">
      <w:pPr>
        <w:spacing w:after="0" w:line="360" w:lineRule="auto"/>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 xml:space="preserve">                                         </w:t>
      </w:r>
      <w:r w:rsidRPr="00D90CAD">
        <w:rPr>
          <w:rFonts w:ascii="Times New Roman" w:eastAsia="仿宋" w:hAnsi="Times New Roman" w:cs="Times New Roman" w:hint="eastAsia"/>
          <w:sz w:val="24"/>
          <w14:ligatures w14:val="none"/>
        </w:rPr>
        <w:t>化学与化工学院</w:t>
      </w:r>
    </w:p>
    <w:p w14:paraId="05E8C569" w14:textId="77777777" w:rsidR="00D90CAD" w:rsidRPr="00D90CAD" w:rsidRDefault="00D90CAD" w:rsidP="00D90CAD">
      <w:pPr>
        <w:spacing w:after="0" w:line="360" w:lineRule="auto"/>
        <w:jc w:val="both"/>
        <w:rPr>
          <w:rFonts w:ascii="Times New Roman" w:eastAsia="仿宋" w:hAnsi="Times New Roman" w:cs="Times New Roman"/>
          <w:sz w:val="24"/>
          <w14:ligatures w14:val="none"/>
        </w:rPr>
      </w:pPr>
      <w:r w:rsidRPr="00D90CAD">
        <w:rPr>
          <w:rFonts w:ascii="Times New Roman" w:eastAsia="仿宋" w:hAnsi="Times New Roman" w:cs="Times New Roman"/>
          <w:sz w:val="24"/>
          <w14:ligatures w14:val="none"/>
        </w:rPr>
        <w:t xml:space="preserve">                                        2025</w:t>
      </w:r>
      <w:r w:rsidRPr="00D90CAD">
        <w:rPr>
          <w:rFonts w:ascii="Times New Roman" w:eastAsia="仿宋" w:hAnsi="Times New Roman" w:cs="Times New Roman" w:hint="eastAsia"/>
          <w:sz w:val="24"/>
          <w14:ligatures w14:val="none"/>
        </w:rPr>
        <w:t>年</w:t>
      </w:r>
      <w:r w:rsidRPr="00D90CAD">
        <w:rPr>
          <w:rFonts w:ascii="Times New Roman" w:eastAsia="仿宋" w:hAnsi="Times New Roman" w:cs="Times New Roman"/>
          <w:sz w:val="24"/>
          <w14:ligatures w14:val="none"/>
        </w:rPr>
        <w:t>6</w:t>
      </w:r>
      <w:r w:rsidRPr="00D90CAD">
        <w:rPr>
          <w:rFonts w:ascii="Times New Roman" w:eastAsia="仿宋" w:hAnsi="Times New Roman" w:cs="Times New Roman" w:hint="eastAsia"/>
          <w:sz w:val="24"/>
          <w14:ligatures w14:val="none"/>
        </w:rPr>
        <w:t>月</w:t>
      </w:r>
      <w:r w:rsidRPr="00D90CAD">
        <w:rPr>
          <w:rFonts w:ascii="Times New Roman" w:eastAsia="仿宋" w:hAnsi="Times New Roman" w:cs="Times New Roman"/>
          <w:sz w:val="24"/>
          <w14:ligatures w14:val="none"/>
        </w:rPr>
        <w:t>11</w:t>
      </w:r>
      <w:r w:rsidRPr="00D90CAD">
        <w:rPr>
          <w:rFonts w:ascii="Times New Roman" w:eastAsia="仿宋" w:hAnsi="Times New Roman" w:cs="Times New Roman" w:hint="eastAsia"/>
          <w:sz w:val="24"/>
          <w14:ligatures w14:val="none"/>
        </w:rPr>
        <w:t>日</w:t>
      </w:r>
    </w:p>
    <w:p w14:paraId="4DEA0950" w14:textId="77777777" w:rsidR="00D90CAD" w:rsidRPr="00D90CAD" w:rsidRDefault="00D90CAD" w:rsidP="00D90CAD">
      <w:pPr>
        <w:spacing w:after="0" w:line="360" w:lineRule="auto"/>
        <w:jc w:val="both"/>
        <w:rPr>
          <w:rFonts w:ascii="等线" w:eastAsia="等线" w:hAnsi="等线" w:cs="Times New Roman"/>
          <w:sz w:val="20"/>
          <w:szCs w:val="21"/>
          <w14:ligatures w14:val="none"/>
        </w:rPr>
      </w:pPr>
      <w:r w:rsidRPr="00D90CAD">
        <w:rPr>
          <w:rFonts w:ascii="等线" w:eastAsia="等线" w:hAnsi="等线" w:cs="Times New Roman" w:hint="eastAsia"/>
          <w:sz w:val="20"/>
          <w:szCs w:val="21"/>
          <w14:ligatures w14:val="none"/>
        </w:rPr>
        <w:br/>
      </w:r>
      <w:r w:rsidRPr="00D90CAD">
        <w:rPr>
          <w:rFonts w:ascii="等线" w:eastAsia="等线" w:hAnsi="等线" w:cs="Times New Roman" w:hint="eastAsia"/>
          <w:sz w:val="20"/>
          <w:szCs w:val="21"/>
          <w14:ligatures w14:val="none"/>
        </w:rPr>
        <w:br/>
      </w:r>
    </w:p>
    <w:p w14:paraId="0ABABB8A" w14:textId="77777777" w:rsidR="00D90CAD" w:rsidRPr="00D90CAD" w:rsidRDefault="00D90CAD" w:rsidP="00D90CAD">
      <w:pPr>
        <w:spacing w:beforeLines="50" w:before="156" w:afterLines="50" w:after="156" w:line="360" w:lineRule="auto"/>
        <w:ind w:left="324" w:hangingChars="135" w:hanging="324"/>
        <w:jc w:val="both"/>
        <w:rPr>
          <w:rFonts w:ascii="Calibri" w:eastAsia="宋体" w:hAnsi="Calibri" w:cs="Times New Roman"/>
          <w:sz w:val="24"/>
          <w14:ligatures w14:val="none"/>
        </w:rPr>
      </w:pPr>
    </w:p>
    <w:p w14:paraId="085E22F2" w14:textId="77777777" w:rsidR="00B35852" w:rsidRPr="00B35852" w:rsidRDefault="00B35852" w:rsidP="00B35852">
      <w:pPr>
        <w:spacing w:before="120" w:after="0" w:line="240" w:lineRule="auto"/>
        <w:jc w:val="both"/>
        <w:rPr>
          <w:rFonts w:ascii="Times New Roman" w:eastAsia="宋体" w:hAnsi="Times New Roman" w:cs="Times New Roman"/>
          <w:sz w:val="21"/>
          <w14:ligatures w14:val="none"/>
        </w:rPr>
      </w:pPr>
    </w:p>
    <w:p w14:paraId="4DDC6FDC" w14:textId="77777777" w:rsidR="00D90CAD" w:rsidRPr="00D90CAD" w:rsidRDefault="00D90CAD" w:rsidP="00D90CAD">
      <w:pPr>
        <w:spacing w:after="0" w:line="240" w:lineRule="auto"/>
        <w:jc w:val="center"/>
        <w:rPr>
          <w:rFonts w:ascii="宋体" w:eastAsia="宋体" w:hAnsi="宋体" w:cs="Times New Roman"/>
          <w:b/>
          <w:sz w:val="30"/>
          <w:szCs w:val="30"/>
          <w14:ligatures w14:val="none"/>
        </w:rPr>
      </w:pPr>
      <w:r w:rsidRPr="00D90CAD">
        <w:rPr>
          <w:rFonts w:ascii="宋体" w:eastAsia="宋体" w:hAnsi="宋体" w:cs="Times New Roman" w:hint="eastAsia"/>
          <w:b/>
          <w:sz w:val="30"/>
          <w:szCs w:val="30"/>
          <w14:ligatures w14:val="none"/>
        </w:rPr>
        <w:lastRenderedPageBreak/>
        <w:t>集成电路与电子学院2024-2025学年第二学期</w:t>
      </w:r>
    </w:p>
    <w:p w14:paraId="1CBC26DD" w14:textId="77777777" w:rsidR="00D90CAD" w:rsidRPr="00D90CAD" w:rsidRDefault="00D90CAD" w:rsidP="00D90CAD">
      <w:pPr>
        <w:spacing w:after="0" w:line="240" w:lineRule="auto"/>
        <w:jc w:val="center"/>
        <w:rPr>
          <w:rFonts w:ascii="宋体" w:eastAsia="宋体" w:hAnsi="宋体" w:cs="Times New Roman" w:hint="eastAsia"/>
          <w:b/>
          <w:sz w:val="30"/>
          <w:szCs w:val="30"/>
          <w14:ligatures w14:val="none"/>
        </w:rPr>
      </w:pPr>
      <w:r w:rsidRPr="00D90CAD">
        <w:rPr>
          <w:rFonts w:ascii="宋体" w:eastAsia="宋体" w:hAnsi="宋体" w:cs="Times New Roman" w:hint="eastAsia"/>
          <w:b/>
          <w:sz w:val="30"/>
          <w:szCs w:val="30"/>
          <w14:ligatures w14:val="none"/>
        </w:rPr>
        <w:t>接收本科生转专业学生实施办法</w:t>
      </w:r>
    </w:p>
    <w:p w14:paraId="792B9AE3"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18E1F5EC"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根据北京理工大学教务部《关于2024-2025学年第二学期转专业安排的通知》及《北京理工大学本科生学籍管理细则》中的相关规定，结合本学院各专业实际情况，制定本实施办法。</w:t>
      </w:r>
    </w:p>
    <w:p w14:paraId="2FA4112A"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一、组织机构</w:t>
      </w:r>
    </w:p>
    <w:p w14:paraId="4433351A"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转专业接收工作过程中严格执行集体议事和集体决策制度，工作小组由主管教学工作的副院长（学院）、主管学生工作的副院长（书院）、专业责任教授（学院）、专业教学主任（学院）、本科教学干事（学院、书院）、辅导员（书院）等组成。</w:t>
      </w:r>
    </w:p>
    <w:p w14:paraId="7B88ECCD"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4EF163D1"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二、接收转专业学生条件</w:t>
      </w:r>
    </w:p>
    <w:p w14:paraId="1D8F1FC5"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1、申请转入我院的学生须满足北京理工大学教务部《关于2024-2025学年第二学期转专业安排的通知》、《北京理工大学本科生学籍管理细则》中的相关要求。</w:t>
      </w:r>
    </w:p>
    <w:p w14:paraId="16C2900D"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2、本次接收转专业的本科专业为：（1）微电子科学与工程；（2）电子科学与技术。本次仅受理理工科专业2023级学生申请转入，仅接收第一志愿申报集成电路与电子学院的学生。</w:t>
      </w:r>
    </w:p>
    <w:p w14:paraId="411D0123"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3、申请转入学生必须拥护中国共产党的领导，热爱祖国，遵纪守法，在原专业学习期间无不良行为记录，全部成绩合格。原则上成绩排名在原专业前25%。确有集成电路、电子信息技术领域特殊专长的学生，经专业接收工作小组确认后，可适当放宽成绩要求。</w:t>
      </w:r>
    </w:p>
    <w:p w14:paraId="10C18152"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6A8AE5F4"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三、接收转专业名额</w:t>
      </w:r>
    </w:p>
    <w:tbl>
      <w:tblPr>
        <w:tblW w:w="4703" w:type="pct"/>
        <w:jc w:val="center"/>
        <w:tblCellMar>
          <w:left w:w="0" w:type="dxa"/>
          <w:right w:w="0" w:type="dxa"/>
        </w:tblCellMar>
        <w:tblLook w:val="04A0" w:firstRow="1" w:lastRow="0" w:firstColumn="1" w:lastColumn="0" w:noHBand="0" w:noVBand="1"/>
      </w:tblPr>
      <w:tblGrid>
        <w:gridCol w:w="1558"/>
        <w:gridCol w:w="3305"/>
        <w:gridCol w:w="2940"/>
      </w:tblGrid>
      <w:tr w:rsidR="00D90CAD" w:rsidRPr="00D90CAD" w14:paraId="4E07F9A6" w14:textId="77777777">
        <w:trPr>
          <w:jc w:val="center"/>
        </w:trPr>
        <w:tc>
          <w:tcPr>
            <w:tcW w:w="99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DA4A033" w14:textId="77777777" w:rsidR="00D90CAD" w:rsidRPr="00D90CAD" w:rsidRDefault="00D90CAD" w:rsidP="00D90CAD">
            <w:pPr>
              <w:spacing w:after="0" w:line="360" w:lineRule="auto"/>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面向年级</w:t>
            </w:r>
          </w:p>
        </w:tc>
        <w:tc>
          <w:tcPr>
            <w:tcW w:w="211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FA2A735"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接收专业名称及年级</w:t>
            </w:r>
          </w:p>
        </w:tc>
        <w:tc>
          <w:tcPr>
            <w:tcW w:w="188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DF57EA2"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院外转专业拟接收人数</w:t>
            </w:r>
          </w:p>
        </w:tc>
      </w:tr>
      <w:tr w:rsidR="00D90CAD" w:rsidRPr="00D90CAD" w14:paraId="562DB4A2" w14:textId="77777777">
        <w:trPr>
          <w:jc w:val="center"/>
        </w:trPr>
        <w:tc>
          <w:tcPr>
            <w:tcW w:w="998" w:type="pct"/>
            <w:vMerge w:val="restart"/>
            <w:tcBorders>
              <w:top w:val="single" w:sz="4" w:space="0" w:color="auto"/>
              <w:left w:val="single" w:sz="4" w:space="0" w:color="auto"/>
              <w:bottom w:val="single" w:sz="4" w:space="0" w:color="auto"/>
              <w:right w:val="single" w:sz="4" w:space="0" w:color="auto"/>
            </w:tcBorders>
            <w:vAlign w:val="center"/>
            <w:hideMark/>
          </w:tcPr>
          <w:p w14:paraId="23012541" w14:textId="77777777" w:rsidR="00D90CAD" w:rsidRPr="00D90CAD" w:rsidRDefault="00D90CAD" w:rsidP="00D90CAD">
            <w:pPr>
              <w:spacing w:after="0" w:line="360" w:lineRule="auto"/>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2023级</w:t>
            </w:r>
          </w:p>
        </w:tc>
        <w:tc>
          <w:tcPr>
            <w:tcW w:w="2117" w:type="pct"/>
            <w:tcBorders>
              <w:top w:val="single" w:sz="4" w:space="0" w:color="auto"/>
              <w:left w:val="single" w:sz="4" w:space="0" w:color="auto"/>
              <w:bottom w:val="single" w:sz="4" w:space="0" w:color="auto"/>
              <w:right w:val="single" w:sz="4" w:space="0" w:color="auto"/>
            </w:tcBorders>
            <w:vAlign w:val="center"/>
            <w:hideMark/>
          </w:tcPr>
          <w:p w14:paraId="7DFF012E"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电子科学与技术2023</w:t>
            </w:r>
          </w:p>
        </w:tc>
        <w:tc>
          <w:tcPr>
            <w:tcW w:w="1884" w:type="pct"/>
            <w:tcBorders>
              <w:top w:val="single" w:sz="4" w:space="0" w:color="auto"/>
              <w:left w:val="single" w:sz="4" w:space="0" w:color="auto"/>
              <w:bottom w:val="single" w:sz="4" w:space="0" w:color="auto"/>
              <w:right w:val="single" w:sz="4" w:space="0" w:color="auto"/>
            </w:tcBorders>
            <w:vAlign w:val="center"/>
            <w:hideMark/>
          </w:tcPr>
          <w:p w14:paraId="3ADD485C"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6</w:t>
            </w:r>
          </w:p>
        </w:tc>
      </w:tr>
      <w:tr w:rsidR="00D90CAD" w:rsidRPr="00D90CAD" w14:paraId="68A123F5"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78212" w14:textId="77777777" w:rsidR="00D90CAD" w:rsidRPr="00D90CAD" w:rsidRDefault="00D90CAD" w:rsidP="00D90CAD">
            <w:pPr>
              <w:widowControl/>
              <w:spacing w:after="0" w:line="240" w:lineRule="auto"/>
              <w:rPr>
                <w:rFonts w:ascii="宋体" w:eastAsia="宋体" w:hAnsi="宋体" w:cs="Times New Roman"/>
                <w:sz w:val="24"/>
                <w14:ligatures w14:val="none"/>
              </w:rPr>
            </w:pPr>
          </w:p>
        </w:tc>
        <w:tc>
          <w:tcPr>
            <w:tcW w:w="2117" w:type="pct"/>
            <w:tcBorders>
              <w:top w:val="single" w:sz="4" w:space="0" w:color="auto"/>
              <w:left w:val="single" w:sz="4" w:space="0" w:color="auto"/>
              <w:bottom w:val="single" w:sz="4" w:space="0" w:color="auto"/>
              <w:right w:val="single" w:sz="4" w:space="0" w:color="auto"/>
            </w:tcBorders>
            <w:vAlign w:val="center"/>
            <w:hideMark/>
          </w:tcPr>
          <w:p w14:paraId="2DC5B080"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微电子科学与工程2023</w:t>
            </w:r>
          </w:p>
        </w:tc>
        <w:tc>
          <w:tcPr>
            <w:tcW w:w="1884" w:type="pct"/>
            <w:tcBorders>
              <w:top w:val="single" w:sz="4" w:space="0" w:color="auto"/>
              <w:left w:val="single" w:sz="4" w:space="0" w:color="auto"/>
              <w:bottom w:val="single" w:sz="4" w:space="0" w:color="auto"/>
              <w:right w:val="single" w:sz="4" w:space="0" w:color="auto"/>
            </w:tcBorders>
            <w:vAlign w:val="center"/>
            <w:hideMark/>
          </w:tcPr>
          <w:p w14:paraId="1410EEAD" w14:textId="77777777" w:rsidR="00D90CAD" w:rsidRPr="00D90CAD" w:rsidRDefault="00D90CAD" w:rsidP="00D90CAD">
            <w:pPr>
              <w:spacing w:after="0" w:line="360" w:lineRule="auto"/>
              <w:ind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5</w:t>
            </w:r>
          </w:p>
        </w:tc>
      </w:tr>
    </w:tbl>
    <w:p w14:paraId="08ED684A"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16C6A325"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lastRenderedPageBreak/>
        <w:t>四、工作流程</w:t>
      </w:r>
    </w:p>
    <w:p w14:paraId="5D6D8820"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本学期转专业工作依托线上信息化平台开展。通过线上协同办公平台，学院提交接收计划、向学生反馈接收结果等；通过“智慧北理”，学生查看学院接收信息、提交转专业申请，通过“</w:t>
      </w:r>
      <w:proofErr w:type="spellStart"/>
      <w:r w:rsidRPr="00D90CAD">
        <w:rPr>
          <w:rFonts w:ascii="宋体" w:eastAsia="宋体" w:hAnsi="宋体" w:cs="Times New Roman" w:hint="eastAsia"/>
          <w:sz w:val="24"/>
          <w14:ligatures w14:val="none"/>
        </w:rPr>
        <w:t>i</w:t>
      </w:r>
      <w:proofErr w:type="spellEnd"/>
      <w:r w:rsidRPr="00D90CAD">
        <w:rPr>
          <w:rFonts w:ascii="宋体" w:eastAsia="宋体" w:hAnsi="宋体" w:cs="Times New Roman" w:hint="eastAsia"/>
          <w:sz w:val="24"/>
          <w14:ligatures w14:val="none"/>
        </w:rPr>
        <w:t>北理”查看学院反馈等。</w:t>
      </w:r>
    </w:p>
    <w:p w14:paraId="4E0C0A9E"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1、学院在2025年6月12日-6月17日，公示学院本科生转专业接收方案。</w:t>
      </w:r>
    </w:p>
    <w:p w14:paraId="3F0024D1"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2、2025年6月17日前，学生通过“智慧北理”提交转专业申请。</w:t>
      </w:r>
    </w:p>
    <w:p w14:paraId="03914277"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3、2025年6月18日-6月23日，学院对申请学生进行资格初审，通知初审合格学生进行考核面试（具体时间方式待通知），公示初选结果并上报学校教务部。</w:t>
      </w:r>
    </w:p>
    <w:p w14:paraId="76AF8F37"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4、2025年8月25日前完成转专业录取及上网公示工作。</w:t>
      </w:r>
    </w:p>
    <w:p w14:paraId="481635D4"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5、被批准转入学生到学院、书院注册报到，学院、书院做好学生接收工作，学生</w:t>
      </w:r>
      <w:r w:rsidRPr="00D90CAD">
        <w:rPr>
          <w:rFonts w:ascii="Times New Roman" w:eastAsia="宋体" w:hAnsi="Times New Roman" w:cs="Times New Roman" w:hint="eastAsia"/>
          <w:color w:val="333333"/>
          <w:kern w:val="0"/>
          <w:sz w:val="24"/>
          <w14:ligatures w14:val="none"/>
        </w:rPr>
        <w:t>主动与转入学院教学干事沟通，做好课表的课程调整工作</w:t>
      </w:r>
      <w:r w:rsidRPr="00D90CAD">
        <w:rPr>
          <w:rFonts w:ascii="宋体" w:eastAsia="宋体" w:hAnsi="宋体" w:cs="Times New Roman" w:hint="eastAsia"/>
          <w:sz w:val="24"/>
          <w14:ligatures w14:val="none"/>
        </w:rPr>
        <w:t>。</w:t>
      </w:r>
    </w:p>
    <w:p w14:paraId="171BE1CE"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6、转入学生参照</w:t>
      </w:r>
      <w:proofErr w:type="gramStart"/>
      <w:r w:rsidRPr="00D90CAD">
        <w:rPr>
          <w:rFonts w:ascii="宋体" w:eastAsia="宋体" w:hAnsi="宋体" w:cs="Times New Roman" w:hint="eastAsia"/>
          <w:sz w:val="24"/>
          <w14:ligatures w14:val="none"/>
        </w:rPr>
        <w:t>睿</w:t>
      </w:r>
      <w:proofErr w:type="gramEnd"/>
      <w:r w:rsidRPr="00D90CAD">
        <w:rPr>
          <w:rFonts w:ascii="宋体" w:eastAsia="宋体" w:hAnsi="宋体" w:cs="Times New Roman" w:hint="eastAsia"/>
          <w:sz w:val="24"/>
          <w14:ligatures w14:val="none"/>
        </w:rPr>
        <w:t>信书院针对大</w:t>
      </w:r>
      <w:proofErr w:type="gramStart"/>
      <w:r w:rsidRPr="00D90CAD">
        <w:rPr>
          <w:rFonts w:ascii="宋体" w:eastAsia="宋体" w:hAnsi="宋体" w:cs="Times New Roman" w:hint="eastAsia"/>
          <w:sz w:val="24"/>
          <w14:ligatures w14:val="none"/>
        </w:rPr>
        <w:t>一</w:t>
      </w:r>
      <w:proofErr w:type="gramEnd"/>
      <w:r w:rsidRPr="00D90CAD">
        <w:rPr>
          <w:rFonts w:ascii="宋体" w:eastAsia="宋体" w:hAnsi="宋体" w:cs="Times New Roman" w:hint="eastAsia"/>
          <w:sz w:val="24"/>
          <w14:ligatures w14:val="none"/>
        </w:rPr>
        <w:t>学年必修课程制定的《北京理工大学睿信书院转专业学分认定方案》以及本学院针对其他学年课程的认定方案，由各专业责任教授负责对学生已修课程进行学分置换认定。根据认定结果，转入学生需补足之前未修过但转入同年级学生已修过的课程。</w:t>
      </w:r>
    </w:p>
    <w:p w14:paraId="23B262DF"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0D87BFFC"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五、遴选办法</w:t>
      </w:r>
    </w:p>
    <w:p w14:paraId="2BDCD827"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1、专业工作小组根据接收条件对申请转入学生进行资格审核。</w:t>
      </w:r>
    </w:p>
    <w:p w14:paraId="525D0D15"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2、学院组织专业教师对通过资格审核的学生进行面试评议：主要考察学生专业认识、专业兴趣、学习能力、未来规划、综合素质等。</w:t>
      </w:r>
    </w:p>
    <w:p w14:paraId="56CBD251"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3、申请人须通过资格审核和综合面试，方可转至相关专业学习。资格审核由专业责任教授牵头的初审小组对申请人材料进行复核与审查。综合面试由专家组考查学生的综合能力和培养潜力，采用打分制，总分100分，成绩不足60分不予接收。学院按照各专业拟接收人数，对符合条件的学生按照成绩排名从高到低择优录取。</w:t>
      </w:r>
    </w:p>
    <w:p w14:paraId="645058A5"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7965AF5E"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六、公示方案和咨询方式</w:t>
      </w:r>
    </w:p>
    <w:p w14:paraId="4D05ABE6"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1、集成电路与电子学院接收转专业方案、具体安排、初选和最终接收结果将</w:t>
      </w:r>
      <w:r w:rsidRPr="00D90CAD">
        <w:rPr>
          <w:rFonts w:ascii="宋体" w:eastAsia="宋体" w:hAnsi="宋体" w:cs="Times New Roman" w:hint="eastAsia"/>
          <w:sz w:val="24"/>
          <w14:ligatures w14:val="none"/>
        </w:rPr>
        <w:lastRenderedPageBreak/>
        <w:t>在集成电路与电子</w:t>
      </w:r>
      <w:proofErr w:type="gramStart"/>
      <w:r w:rsidRPr="00D90CAD">
        <w:rPr>
          <w:rFonts w:ascii="宋体" w:eastAsia="宋体" w:hAnsi="宋体" w:cs="Times New Roman" w:hint="eastAsia"/>
          <w:sz w:val="24"/>
          <w14:ligatures w14:val="none"/>
        </w:rPr>
        <w:t>学院学院</w:t>
      </w:r>
      <w:proofErr w:type="gramEnd"/>
      <w:r w:rsidRPr="00D90CAD">
        <w:rPr>
          <w:rFonts w:ascii="宋体" w:eastAsia="宋体" w:hAnsi="宋体" w:cs="Times New Roman" w:hint="eastAsia"/>
          <w:sz w:val="24"/>
          <w14:ligatures w14:val="none"/>
        </w:rPr>
        <w:t>网站公示。</w:t>
      </w:r>
    </w:p>
    <w:p w14:paraId="6DA06F0B"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2、咨询方式：</w:t>
      </w:r>
    </w:p>
    <w:p w14:paraId="3ED0E6B1"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联系人：袁老师</w:t>
      </w:r>
    </w:p>
    <w:p w14:paraId="6F2EEB24"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电话：68911357转8003</w:t>
      </w:r>
    </w:p>
    <w:p w14:paraId="75FFB1EC"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邮箱：</w:t>
      </w:r>
      <w:r w:rsidRPr="00D90CAD">
        <w:rPr>
          <w:rFonts w:ascii="Calibri" w:eastAsia="宋体" w:hAnsi="Calibri" w:cs="Times New Roman"/>
          <w:sz w:val="21"/>
          <w:szCs w:val="22"/>
          <w14:ligatures w14:val="none"/>
        </w:rPr>
        <w:fldChar w:fldCharType="begin"/>
      </w:r>
      <w:r w:rsidRPr="00D90CAD">
        <w:rPr>
          <w:rFonts w:ascii="Calibri" w:eastAsia="宋体" w:hAnsi="Calibri" w:cs="Times New Roman"/>
          <w:sz w:val="21"/>
          <w:szCs w:val="22"/>
          <w14:ligatures w14:val="none"/>
        </w:rPr>
        <w:instrText>HYPERLINK "mailto:7420131102@bit.edu.cn"</w:instrText>
      </w:r>
      <w:r w:rsidRPr="00D90CAD">
        <w:rPr>
          <w:rFonts w:ascii="Calibri" w:eastAsia="宋体" w:hAnsi="Calibri" w:cs="Times New Roman"/>
          <w:sz w:val="21"/>
          <w:szCs w:val="22"/>
          <w14:ligatures w14:val="none"/>
        </w:rPr>
      </w:r>
      <w:r w:rsidRPr="00D90CAD">
        <w:rPr>
          <w:rFonts w:ascii="Calibri" w:eastAsia="宋体" w:hAnsi="Calibri" w:cs="Times New Roman"/>
          <w:sz w:val="21"/>
          <w:szCs w:val="22"/>
          <w14:ligatures w14:val="none"/>
        </w:rPr>
        <w:fldChar w:fldCharType="separate"/>
      </w:r>
      <w:r w:rsidRPr="00D90CAD">
        <w:rPr>
          <w:rFonts w:ascii="宋体" w:eastAsia="宋体" w:hAnsi="宋体" w:cs="Times New Roman" w:hint="eastAsia"/>
          <w:sz w:val="24"/>
          <w14:ligatures w14:val="none"/>
        </w:rPr>
        <w:t>7420131102@bit.edu.cn</w:t>
      </w:r>
      <w:r w:rsidRPr="00D90CAD">
        <w:rPr>
          <w:rFonts w:ascii="Calibri" w:eastAsia="宋体" w:hAnsi="Calibri" w:cs="Times New Roman"/>
          <w:sz w:val="21"/>
          <w:szCs w:val="22"/>
          <w14:ligatures w14:val="none"/>
        </w:rPr>
        <w:fldChar w:fldCharType="end"/>
      </w:r>
    </w:p>
    <w:p w14:paraId="6D598FA9"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地址：中关村校区中心教学楼423办公室</w:t>
      </w:r>
    </w:p>
    <w:p w14:paraId="1FE93A03"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其他未尽事宜按照学校和学院相关规定办理。</w:t>
      </w:r>
    </w:p>
    <w:p w14:paraId="5163430E"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6810523D" w14:textId="77777777" w:rsidR="00D90CAD" w:rsidRPr="00D90CAD" w:rsidRDefault="00D90CAD" w:rsidP="00D90CAD">
      <w:pPr>
        <w:spacing w:after="0" w:line="360" w:lineRule="auto"/>
        <w:ind w:leftChars="1755" w:left="3861"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北京理工大学集成电路与电子学院</w:t>
      </w:r>
    </w:p>
    <w:p w14:paraId="552FEC6A" w14:textId="77777777" w:rsidR="00D90CAD" w:rsidRPr="00D90CAD" w:rsidRDefault="00D90CAD" w:rsidP="00D90CAD">
      <w:pPr>
        <w:spacing w:after="0" w:line="360" w:lineRule="auto"/>
        <w:ind w:leftChars="1755" w:left="3861" w:firstLineChars="177" w:firstLine="425"/>
        <w:jc w:val="center"/>
        <w:rPr>
          <w:rFonts w:ascii="宋体" w:eastAsia="宋体" w:hAnsi="宋体" w:cs="Times New Roman" w:hint="eastAsia"/>
          <w:sz w:val="24"/>
          <w14:ligatures w14:val="none"/>
        </w:rPr>
      </w:pPr>
      <w:proofErr w:type="gramStart"/>
      <w:r w:rsidRPr="00D90CAD">
        <w:rPr>
          <w:rFonts w:ascii="宋体" w:eastAsia="宋体" w:hAnsi="宋体" w:cs="Times New Roman" w:hint="eastAsia"/>
          <w:sz w:val="24"/>
          <w14:ligatures w14:val="none"/>
        </w:rPr>
        <w:t>睿</w:t>
      </w:r>
      <w:proofErr w:type="gramEnd"/>
      <w:r w:rsidRPr="00D90CAD">
        <w:rPr>
          <w:rFonts w:ascii="宋体" w:eastAsia="宋体" w:hAnsi="宋体" w:cs="Times New Roman" w:hint="eastAsia"/>
          <w:sz w:val="24"/>
          <w14:ligatures w14:val="none"/>
        </w:rPr>
        <w:t>信书院</w:t>
      </w:r>
    </w:p>
    <w:p w14:paraId="2A8D7AD2" w14:textId="77777777" w:rsidR="00D90CAD" w:rsidRPr="00D90CAD" w:rsidRDefault="00D90CAD" w:rsidP="00D90CAD">
      <w:pPr>
        <w:spacing w:after="0" w:line="360" w:lineRule="auto"/>
        <w:ind w:leftChars="1755" w:left="3861" w:firstLineChars="177" w:firstLine="425"/>
        <w:jc w:val="center"/>
        <w:rPr>
          <w:rFonts w:ascii="宋体" w:eastAsia="宋体" w:hAnsi="宋体" w:cs="Times New Roman" w:hint="eastAsia"/>
          <w:sz w:val="24"/>
          <w14:ligatures w14:val="none"/>
        </w:rPr>
      </w:pPr>
      <w:r w:rsidRPr="00D90CAD">
        <w:rPr>
          <w:rFonts w:ascii="宋体" w:eastAsia="宋体" w:hAnsi="宋体" w:cs="Times New Roman" w:hint="eastAsia"/>
          <w:sz w:val="24"/>
          <w14:ligatures w14:val="none"/>
        </w:rPr>
        <w:t>2025年6月10日</w:t>
      </w:r>
    </w:p>
    <w:p w14:paraId="10AD9BBD" w14:textId="77777777" w:rsidR="00D90CAD" w:rsidRPr="00D90CAD" w:rsidRDefault="00D90CAD" w:rsidP="00D90CAD">
      <w:pPr>
        <w:spacing w:after="0" w:line="360" w:lineRule="auto"/>
        <w:ind w:firstLineChars="177" w:firstLine="425"/>
        <w:jc w:val="both"/>
        <w:rPr>
          <w:rFonts w:ascii="宋体" w:eastAsia="宋体" w:hAnsi="宋体" w:cs="Times New Roman" w:hint="eastAsia"/>
          <w:sz w:val="24"/>
          <w14:ligatures w14:val="none"/>
        </w:rPr>
      </w:pPr>
    </w:p>
    <w:p w14:paraId="747BA3B9" w14:textId="2AD77A18" w:rsidR="00D90CAD" w:rsidRDefault="00D90CAD">
      <w:pPr>
        <w:rPr>
          <w:rFonts w:hint="eastAsia"/>
        </w:rPr>
      </w:pPr>
    </w:p>
    <w:p w14:paraId="2773A790" w14:textId="77777777" w:rsidR="00D90CAD" w:rsidRDefault="00D90CAD">
      <w:pPr>
        <w:widowControl/>
        <w:rPr>
          <w:rFonts w:hint="eastAsia"/>
        </w:rPr>
      </w:pPr>
      <w:r>
        <w:rPr>
          <w:rFonts w:hint="eastAsia"/>
        </w:rPr>
        <w:br w:type="page"/>
      </w:r>
    </w:p>
    <w:p w14:paraId="54FD3D1F" w14:textId="77777777" w:rsidR="00D90CAD" w:rsidRPr="00D90CAD" w:rsidRDefault="00D90CAD" w:rsidP="00D90CAD">
      <w:pPr>
        <w:topLinePunct/>
        <w:spacing w:after="0" w:line="960" w:lineRule="exact"/>
        <w:ind w:left="628" w:rightChars="-27" w:right="-59" w:hangingChars="114" w:hanging="628"/>
        <w:jc w:val="distribute"/>
        <w:rPr>
          <w:rFonts w:ascii="方正小标宋简体" w:eastAsia="方正小标宋简体" w:hAnsi="Calibri" w:cs="Times New Roman"/>
          <w:color w:val="E60012"/>
          <w:w w:val="66"/>
          <w:sz w:val="84"/>
          <w:szCs w:val="84"/>
          <w14:ligatures w14:val="none"/>
        </w:rPr>
      </w:pPr>
      <w:r w:rsidRPr="00D90CAD">
        <w:rPr>
          <w:rFonts w:ascii="方正小标宋简体" w:eastAsia="方正小标宋简体" w:hAnsi="Calibri" w:cs="Times New Roman" w:hint="eastAsia"/>
          <w:color w:val="E60012"/>
          <w:w w:val="66"/>
          <w:sz w:val="84"/>
          <w:szCs w:val="84"/>
          <w14:ligatures w14:val="none"/>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Pr="00D90CAD">
        <w:rPr>
          <w:rFonts w:ascii="方正小标宋简体" w:eastAsia="方正小标宋简体" w:hAnsi="Calibri" w:cs="Times New Roman" w:hint="eastAsia"/>
          <w:color w:val="E60012"/>
          <w:w w:val="66"/>
          <w:sz w:val="84"/>
          <w:szCs w:val="84"/>
          <w14:ligatures w14:val="none"/>
        </w:rPr>
        <w:instrText>ADDIN CNKISM.UserStyle</w:instrText>
      </w:r>
      <w:r w:rsidRPr="00D90CAD">
        <w:rPr>
          <w:rFonts w:ascii="方正小标宋简体" w:eastAsia="方正小标宋简体" w:hAnsi="Calibri" w:cs="Times New Roman"/>
          <w:color w:val="E60012"/>
          <w:w w:val="66"/>
          <w:sz w:val="84"/>
          <w:szCs w:val="84"/>
          <w14:ligatures w14:val="none"/>
        </w:rPr>
      </w:r>
      <w:r w:rsidRPr="00D90CAD">
        <w:rPr>
          <w:rFonts w:ascii="方正小标宋简体" w:eastAsia="方正小标宋简体" w:hAnsi="Calibri" w:cs="Times New Roman"/>
          <w:color w:val="E60012"/>
          <w:w w:val="66"/>
          <w:sz w:val="84"/>
          <w:szCs w:val="84"/>
          <w14:ligatures w14:val="none"/>
        </w:rPr>
        <w:fldChar w:fldCharType="separate"/>
      </w:r>
      <w:r w:rsidRPr="00D90CAD">
        <w:rPr>
          <w:rFonts w:ascii="方正小标宋简体" w:eastAsia="方正小标宋简体" w:hAnsi="Calibri" w:cs="Times New Roman" w:hint="eastAsia"/>
          <w:color w:val="E60012"/>
          <w:w w:val="66"/>
          <w:sz w:val="84"/>
          <w:szCs w:val="84"/>
          <w14:ligatures w14:val="none"/>
        </w:rPr>
        <w:fldChar w:fldCharType="end"/>
      </w:r>
      <w:r w:rsidRPr="00D90CAD">
        <w:rPr>
          <w:rFonts w:ascii="方正小标宋简体" w:eastAsia="方正小标宋简体" w:hAnsi="Calibri" w:cs="Times New Roman" w:hint="eastAsia"/>
          <w:color w:val="E60012"/>
          <w:w w:val="66"/>
          <w:sz w:val="84"/>
          <w:szCs w:val="84"/>
          <w14:ligatures w14:val="none"/>
        </w:rPr>
        <w:t>北京理工大学生命学院文件</w:t>
      </w:r>
    </w:p>
    <w:p w14:paraId="121EAA80" w14:textId="77777777" w:rsidR="00D90CAD" w:rsidRPr="00D90CAD" w:rsidRDefault="00D90CAD" w:rsidP="00D90CAD">
      <w:pPr>
        <w:spacing w:after="0" w:line="600" w:lineRule="auto"/>
        <w:jc w:val="center"/>
        <w:rPr>
          <w:rFonts w:ascii="仿宋" w:eastAsia="仿宋" w:hAnsi="仿宋" w:cs="Times New Roman" w:hint="eastAsia"/>
          <w:sz w:val="32"/>
          <w:szCs w:val="32"/>
          <w14:ligatures w14:val="none"/>
        </w:rPr>
      </w:pPr>
      <w:r w:rsidRPr="00D90CAD">
        <w:rPr>
          <w:rFonts w:ascii="等线" w:eastAsia="等线" w:hAnsi="等线" w:cs="Times New Roman" w:hint="eastAsia"/>
          <w:noProof/>
          <w:sz w:val="21"/>
          <w:szCs w:val="22"/>
          <w14:ligatures w14:val="none"/>
        </w:rPr>
        <mc:AlternateContent>
          <mc:Choice Requires="wps">
            <w:drawing>
              <wp:anchor distT="0" distB="0" distL="0" distR="0" simplePos="0" relativeHeight="251659264" behindDoc="1" locked="0" layoutInCell="1" allowOverlap="1" wp14:anchorId="30EE535F" wp14:editId="420141C6">
                <wp:simplePos x="0" y="0"/>
                <wp:positionH relativeFrom="margin">
                  <wp:align>left</wp:align>
                </wp:positionH>
                <wp:positionV relativeFrom="paragraph">
                  <wp:posOffset>419735</wp:posOffset>
                </wp:positionV>
                <wp:extent cx="5594350" cy="14605"/>
                <wp:effectExtent l="0" t="0" r="25400" b="23495"/>
                <wp:wrapTopAndBottom/>
                <wp:docPr id="726244694"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94350" cy="14605"/>
                        </a:xfrm>
                        <a:prstGeom prst="line">
                          <a:avLst/>
                        </a:prstGeom>
                        <a:noFill/>
                        <a:ln w="25400">
                          <a:solidFill>
                            <a:srgbClr val="FF0000"/>
                          </a:solidFill>
                          <a:prstDash val="solid"/>
                          <a:round/>
                        </a:ln>
                      </wps:spPr>
                      <wps:bodyPr/>
                    </wps:wsp>
                  </a:graphicData>
                </a:graphic>
                <wp14:sizeRelH relativeFrom="page">
                  <wp14:pctWidth>0</wp14:pctWidth>
                </wp14:sizeRelH>
                <wp14:sizeRelV relativeFrom="page">
                  <wp14:pctHeight>0</wp14:pctHeight>
                </wp14:sizeRelV>
              </wp:anchor>
            </w:drawing>
          </mc:Choice>
          <mc:Fallback>
            <w:pict>
              <v:line w14:anchorId="691DFC81" id="直接连接符 3" o:spid="_x0000_s1026" style="position:absolute;flip:y;z-index:-25165721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33.05pt" to="440.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" strokecolor="red" strokeweight="2pt">
                <w10:wrap type="topAndBottom" anchorx="margin"/>
              </v:line>
            </w:pict>
          </mc:Fallback>
        </mc:AlternateContent>
      </w:r>
      <w:proofErr w:type="gramStart"/>
      <w:r w:rsidRPr="00D90CAD">
        <w:rPr>
          <w:rFonts w:ascii="仿宋" w:eastAsia="仿宋" w:hAnsi="仿宋" w:cs="Times New Roman" w:hint="eastAsia"/>
          <w:sz w:val="32"/>
          <w:szCs w:val="32"/>
          <w:lang w:val="zh-CN"/>
          <w14:ligatures w14:val="none"/>
        </w:rPr>
        <w:t>院教</w:t>
      </w:r>
      <w:r w:rsidRPr="00D90CAD">
        <w:rPr>
          <w:rFonts w:ascii="仿宋_GB2312" w:eastAsia="仿宋_GB2312" w:hAnsi="等线" w:cs="Times New Roman" w:hint="eastAsia"/>
          <w:color w:val="000000"/>
          <w:sz w:val="32"/>
          <w:szCs w:val="32"/>
          <w:shd w:val="clear" w:color="auto" w:fill="FFFFFF"/>
          <w14:ligatures w14:val="none"/>
        </w:rPr>
        <w:t>〔</w:t>
      </w:r>
      <w:r w:rsidRPr="00D90CAD">
        <w:rPr>
          <w:rFonts w:ascii="仿宋" w:eastAsia="仿宋" w:hAnsi="仿宋" w:cs="Times New Roman" w:hint="eastAsia"/>
          <w:sz w:val="32"/>
          <w:szCs w:val="32"/>
          <w14:ligatures w14:val="none"/>
        </w:rPr>
        <w:t>2025</w:t>
      </w:r>
      <w:r w:rsidRPr="00D90CAD">
        <w:rPr>
          <w:rFonts w:ascii="仿宋_GB2312" w:eastAsia="仿宋_GB2312" w:hAnsi="等线" w:cs="Times New Roman" w:hint="eastAsia"/>
          <w:color w:val="000000"/>
          <w:sz w:val="32"/>
          <w:szCs w:val="32"/>
          <w:shd w:val="clear" w:color="auto" w:fill="FFFFFF"/>
          <w14:ligatures w14:val="none"/>
        </w:rPr>
        <w:t>〕</w:t>
      </w:r>
      <w:proofErr w:type="gramEnd"/>
      <w:r w:rsidRPr="00D90CAD">
        <w:rPr>
          <w:rFonts w:ascii="仿宋" w:eastAsia="仿宋" w:hAnsi="仿宋" w:cs="Times New Roman" w:hint="eastAsia"/>
          <w:sz w:val="32"/>
          <w:szCs w:val="32"/>
          <w14:ligatures w14:val="none"/>
        </w:rPr>
        <w:t>03号</w:t>
      </w:r>
    </w:p>
    <w:p w14:paraId="3D7FBAFB" w14:textId="77777777" w:rsidR="00D90CAD" w:rsidRPr="00D90CAD" w:rsidRDefault="00D90CAD" w:rsidP="00D90CAD">
      <w:pPr>
        <w:spacing w:before="240" w:after="0" w:line="440" w:lineRule="exact"/>
        <w:jc w:val="center"/>
        <w:rPr>
          <w:rFonts w:ascii="方正小标宋_GBK" w:eastAsia="方正小标宋_GBK" w:hAnsi="宋体" w:cs="宋体" w:hint="eastAsia"/>
          <w:b/>
          <w:sz w:val="44"/>
          <w:szCs w:val="44"/>
          <w14:ligatures w14:val="none"/>
        </w:rPr>
      </w:pPr>
      <w:r w:rsidRPr="00D90CAD">
        <w:rPr>
          <w:rFonts w:ascii="方正小标宋_GBK" w:eastAsia="方正小标宋_GBK" w:hAnsi="宋体" w:cs="宋体" w:hint="eastAsia"/>
          <w:b/>
          <w:sz w:val="44"/>
          <w:szCs w:val="44"/>
          <w14:ligatures w14:val="none"/>
        </w:rPr>
        <w:t>北京理工大学生命学院</w:t>
      </w:r>
      <w:r w:rsidRPr="00D90CAD">
        <w:rPr>
          <w:rFonts w:ascii="方正小标宋_GBK" w:eastAsia="方正小标宋_GBK" w:hAnsi="Times New Roman" w:cs="Times New Roman" w:hint="eastAsia"/>
          <w:b/>
          <w:sz w:val="44"/>
          <w:szCs w:val="44"/>
          <w14:ligatures w14:val="none"/>
        </w:rPr>
        <w:t>20</w:t>
      </w:r>
      <w:r w:rsidRPr="00D90CAD">
        <w:rPr>
          <w:rFonts w:ascii="方正小标宋_GBK" w:eastAsia="方正小标宋_GBK" w:hAnsi="等线" w:cs="Times New Roman" w:hint="eastAsia"/>
          <w:b/>
          <w:sz w:val="44"/>
          <w:szCs w:val="44"/>
          <w14:ligatures w14:val="none"/>
        </w:rPr>
        <w:t>24</w:t>
      </w:r>
      <w:r w:rsidRPr="00D90CAD">
        <w:rPr>
          <w:rFonts w:ascii="方正小标宋_GBK" w:eastAsia="方正小标宋_GBK" w:hAnsi="Times New Roman" w:cs="Times New Roman" w:hint="eastAsia"/>
          <w:b/>
          <w:sz w:val="44"/>
          <w:szCs w:val="44"/>
          <w14:ligatures w14:val="none"/>
        </w:rPr>
        <w:t>-2025</w:t>
      </w:r>
      <w:r w:rsidRPr="00D90CAD">
        <w:rPr>
          <w:rFonts w:ascii="方正小标宋_GBK" w:eastAsia="方正小标宋_GBK" w:hAnsi="宋体" w:cs="宋体" w:hint="eastAsia"/>
          <w:b/>
          <w:sz w:val="44"/>
          <w:szCs w:val="44"/>
          <w14:ligatures w14:val="none"/>
        </w:rPr>
        <w:t>学年</w:t>
      </w:r>
    </w:p>
    <w:p w14:paraId="6834F7C9" w14:textId="77777777" w:rsidR="00D90CAD" w:rsidRPr="00D90CAD" w:rsidRDefault="00D90CAD" w:rsidP="00D90CAD">
      <w:pPr>
        <w:spacing w:before="240" w:after="0" w:line="440" w:lineRule="exact"/>
        <w:jc w:val="center"/>
        <w:rPr>
          <w:rFonts w:ascii="方正小标宋_GBK" w:eastAsia="方正小标宋_GBK" w:hAnsi="Times New Roman" w:cs="Times New Roman" w:hint="eastAsia"/>
          <w:b/>
          <w:sz w:val="44"/>
          <w:szCs w:val="44"/>
          <w14:ligatures w14:val="none"/>
        </w:rPr>
      </w:pPr>
      <w:r w:rsidRPr="00D90CAD">
        <w:rPr>
          <w:rFonts w:ascii="方正小标宋_GBK" w:eastAsia="方正小标宋_GBK" w:hAnsi="宋体" w:cs="宋体" w:hint="eastAsia"/>
          <w:b/>
          <w:sz w:val="44"/>
          <w:szCs w:val="44"/>
          <w14:ligatures w14:val="none"/>
        </w:rPr>
        <w:t>第二学期接收转专业学生遴选办法</w:t>
      </w:r>
    </w:p>
    <w:p w14:paraId="5312DA98" w14:textId="77777777" w:rsidR="00D90CAD" w:rsidRPr="00D90CAD" w:rsidRDefault="00D90CAD" w:rsidP="00D90CAD">
      <w:pPr>
        <w:spacing w:before="240"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根据《北京理工大学本科生学籍管理细则》（北</w:t>
      </w:r>
      <w:proofErr w:type="gramStart"/>
      <w:r w:rsidRPr="00D90CAD">
        <w:rPr>
          <w:rFonts w:ascii="仿宋" w:eastAsia="仿宋" w:hAnsi="仿宋" w:cs="宋体" w:hint="eastAsia"/>
          <w:sz w:val="32"/>
          <w:szCs w:val="32"/>
          <w14:ligatures w14:val="none"/>
        </w:rPr>
        <w:t>理工办</w:t>
      </w:r>
      <w:proofErr w:type="gramEnd"/>
      <w:r w:rsidRPr="00D90CAD">
        <w:rPr>
          <w:rFonts w:ascii="仿宋" w:eastAsia="仿宋" w:hAnsi="仿宋" w:cs="宋体" w:hint="eastAsia"/>
          <w:sz w:val="32"/>
          <w:szCs w:val="32"/>
          <w14:ligatures w14:val="none"/>
        </w:rPr>
        <w:t>发〔2019〕75号）相关规定，按照学校《关于2024—2025学年第二学期 转专业安排的通知》，结合大类培养书院制管理实际，我院</w:t>
      </w:r>
      <w:bookmarkStart w:id="2" w:name="_Hlk89678559"/>
      <w:r w:rsidRPr="00D90CAD">
        <w:rPr>
          <w:rFonts w:ascii="仿宋" w:eastAsia="仿宋" w:hAnsi="仿宋" w:cs="宋体" w:hint="eastAsia"/>
          <w:sz w:val="32"/>
          <w:szCs w:val="32"/>
          <w14:ligatures w14:val="none"/>
        </w:rPr>
        <w:t>为做好2024-2025学年第二学期</w:t>
      </w:r>
      <w:bookmarkEnd w:id="2"/>
      <w:r w:rsidRPr="00D90CAD">
        <w:rPr>
          <w:rFonts w:ascii="仿宋" w:eastAsia="仿宋" w:hAnsi="仿宋" w:cs="宋体" w:hint="eastAsia"/>
          <w:sz w:val="32"/>
          <w:szCs w:val="32"/>
          <w14:ligatures w14:val="none"/>
        </w:rPr>
        <w:t>接收转专业学生工作，</w:t>
      </w:r>
      <w:proofErr w:type="gramStart"/>
      <w:r w:rsidRPr="00D90CAD">
        <w:rPr>
          <w:rFonts w:ascii="仿宋" w:eastAsia="仿宋" w:hAnsi="仿宋" w:cs="宋体" w:hint="eastAsia"/>
          <w:sz w:val="32"/>
          <w:szCs w:val="32"/>
          <w14:ligatures w14:val="none"/>
        </w:rPr>
        <w:t>特确定</w:t>
      </w:r>
      <w:proofErr w:type="gramEnd"/>
      <w:r w:rsidRPr="00D90CAD">
        <w:rPr>
          <w:rFonts w:ascii="仿宋" w:eastAsia="仿宋" w:hAnsi="仿宋" w:cs="宋体" w:hint="eastAsia"/>
          <w:sz w:val="32"/>
          <w:szCs w:val="32"/>
          <w14:ligatures w14:val="none"/>
        </w:rPr>
        <w:t>此项工作办法。</w:t>
      </w:r>
    </w:p>
    <w:p w14:paraId="1558EDBC" w14:textId="77777777" w:rsidR="00D90CAD" w:rsidRPr="00D90CAD" w:rsidRDefault="00D90CAD" w:rsidP="00D90CAD">
      <w:pPr>
        <w:tabs>
          <w:tab w:val="left" w:pos="3585"/>
        </w:tabs>
        <w:spacing w:after="0" w:line="240" w:lineRule="auto"/>
        <w:ind w:firstLineChars="200" w:firstLine="643"/>
        <w:jc w:val="both"/>
        <w:rPr>
          <w:rFonts w:ascii="黑体" w:eastAsia="黑体" w:hAnsi="黑体" w:cs="Times New Roman" w:hint="eastAsia"/>
          <w:b/>
          <w:sz w:val="32"/>
          <w:szCs w:val="32"/>
          <w14:ligatures w14:val="none"/>
        </w:rPr>
      </w:pPr>
      <w:r w:rsidRPr="00D90CAD">
        <w:rPr>
          <w:rFonts w:ascii="黑体" w:eastAsia="黑体" w:hAnsi="黑体" w:cs="宋体" w:hint="eastAsia"/>
          <w:b/>
          <w:sz w:val="32"/>
          <w:szCs w:val="32"/>
          <w14:ligatures w14:val="none"/>
        </w:rPr>
        <w:t>一、工作原则</w:t>
      </w:r>
      <w:r w:rsidRPr="00D90CAD">
        <w:rPr>
          <w:rFonts w:ascii="黑体" w:eastAsia="黑体" w:hAnsi="黑体" w:cs="宋体" w:hint="eastAsia"/>
          <w:b/>
          <w:sz w:val="32"/>
          <w:szCs w:val="32"/>
          <w14:ligatures w14:val="none"/>
        </w:rPr>
        <w:tab/>
      </w:r>
    </w:p>
    <w:p w14:paraId="0FA50A16"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（一）</w:t>
      </w:r>
      <w:r w:rsidRPr="00D90CAD">
        <w:rPr>
          <w:rFonts w:ascii="仿宋" w:eastAsia="仿宋" w:hAnsi="仿宋" w:cs="宋体" w:hint="eastAsia"/>
          <w:sz w:val="32"/>
          <w:szCs w:val="32"/>
          <w14:ligatures w14:val="none"/>
        </w:rPr>
        <w:t>遴选工作必须本着公正、公平、公开的原则，坚持德智体美全面衡量，实事求是，择优遴选。</w:t>
      </w:r>
    </w:p>
    <w:p w14:paraId="498097BA"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（二）</w:t>
      </w:r>
      <w:r w:rsidRPr="00D90CAD">
        <w:rPr>
          <w:rFonts w:ascii="仿宋" w:eastAsia="仿宋" w:hAnsi="仿宋" w:cs="宋体" w:hint="eastAsia"/>
          <w:sz w:val="32"/>
          <w:szCs w:val="32"/>
          <w14:ligatures w14:val="none"/>
        </w:rPr>
        <w:t>拟接收的学生必须拥护中国共产党的领导，热爱祖国，遵纪守法，无违反学校纪律受处分记录；做人诚实守信，</w:t>
      </w:r>
      <w:proofErr w:type="gramStart"/>
      <w:r w:rsidRPr="00D90CAD">
        <w:rPr>
          <w:rFonts w:ascii="仿宋" w:eastAsia="仿宋" w:hAnsi="仿宋" w:cs="宋体" w:hint="eastAsia"/>
          <w:sz w:val="32"/>
          <w:szCs w:val="32"/>
          <w14:ligatures w14:val="none"/>
        </w:rPr>
        <w:t>无考试</w:t>
      </w:r>
      <w:proofErr w:type="gramEnd"/>
      <w:r w:rsidRPr="00D90CAD">
        <w:rPr>
          <w:rFonts w:ascii="仿宋" w:eastAsia="仿宋" w:hAnsi="仿宋" w:cs="宋体" w:hint="eastAsia"/>
          <w:sz w:val="32"/>
          <w:szCs w:val="32"/>
          <w14:ligatures w14:val="none"/>
        </w:rPr>
        <w:t>作弊行为记录。</w:t>
      </w:r>
    </w:p>
    <w:p w14:paraId="65499B13"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（三）</w:t>
      </w:r>
      <w:r w:rsidRPr="00D90CAD">
        <w:rPr>
          <w:rFonts w:ascii="仿宋" w:eastAsia="仿宋" w:hAnsi="仿宋" w:cs="宋体" w:hint="eastAsia"/>
          <w:sz w:val="32"/>
          <w:szCs w:val="32"/>
          <w14:ligatures w14:val="none"/>
        </w:rPr>
        <w:t>学习成绩优良，经核定已获得申请转入专业对应年级培养方案中</w:t>
      </w:r>
      <w:r w:rsidRPr="00D90CAD">
        <w:rPr>
          <w:rFonts w:ascii="仿宋" w:eastAsia="仿宋" w:hAnsi="仿宋" w:cs="Times New Roman" w:hint="eastAsia"/>
          <w:sz w:val="32"/>
          <w:szCs w:val="32"/>
          <w14:ligatures w14:val="none"/>
        </w:rPr>
        <w:t>2/3</w:t>
      </w:r>
      <w:r w:rsidRPr="00D90CAD">
        <w:rPr>
          <w:rFonts w:ascii="仿宋" w:eastAsia="仿宋" w:hAnsi="仿宋" w:cs="宋体" w:hint="eastAsia"/>
          <w:sz w:val="32"/>
          <w:szCs w:val="32"/>
          <w14:ligatures w14:val="none"/>
        </w:rPr>
        <w:t>以上应得学分的同学可同级接收；对于核定后未达到</w:t>
      </w:r>
      <w:r w:rsidRPr="00D90CAD">
        <w:rPr>
          <w:rFonts w:ascii="仿宋" w:eastAsia="仿宋" w:hAnsi="仿宋" w:cs="Times New Roman" w:hint="eastAsia"/>
          <w:sz w:val="32"/>
          <w:szCs w:val="32"/>
          <w14:ligatures w14:val="none"/>
        </w:rPr>
        <w:t>2/3</w:t>
      </w:r>
      <w:r w:rsidRPr="00D90CAD">
        <w:rPr>
          <w:rFonts w:ascii="仿宋" w:eastAsia="仿宋" w:hAnsi="仿宋" w:cs="宋体" w:hint="eastAsia"/>
          <w:sz w:val="32"/>
          <w:szCs w:val="32"/>
          <w14:ligatures w14:val="none"/>
        </w:rPr>
        <w:t>以上学分的学生原则上需降级接收。</w:t>
      </w:r>
      <w:r w:rsidRPr="00D90CAD">
        <w:rPr>
          <w:rFonts w:ascii="仿宋" w:eastAsia="仿宋" w:hAnsi="仿宋" w:cs="Times New Roman" w:hint="eastAsia"/>
          <w:sz w:val="32"/>
          <w:szCs w:val="32"/>
          <w14:ligatures w14:val="none"/>
        </w:rPr>
        <w:t xml:space="preserve"> </w:t>
      </w:r>
    </w:p>
    <w:p w14:paraId="53CF264E" w14:textId="77777777" w:rsidR="00D90CAD" w:rsidRPr="00D90CAD" w:rsidRDefault="00D90CAD" w:rsidP="00D90CAD">
      <w:pPr>
        <w:spacing w:after="0" w:line="240" w:lineRule="auto"/>
        <w:ind w:firstLine="560"/>
        <w:jc w:val="both"/>
        <w:rPr>
          <w:rFonts w:ascii="仿宋" w:eastAsia="仿宋" w:hAnsi="仿宋" w:cs="宋体" w:hint="eastAsia"/>
          <w:sz w:val="32"/>
          <w:szCs w:val="32"/>
          <w14:ligatures w14:val="none"/>
        </w:rPr>
      </w:pPr>
      <w:r w:rsidRPr="00D90CAD">
        <w:rPr>
          <w:rFonts w:ascii="仿宋" w:eastAsia="仿宋" w:hAnsi="仿宋" w:cs="Times New Roman" w:hint="eastAsia"/>
          <w:sz w:val="32"/>
          <w:szCs w:val="32"/>
          <w14:ligatures w14:val="none"/>
        </w:rPr>
        <w:t>（四）</w:t>
      </w:r>
      <w:r w:rsidRPr="00D90CAD">
        <w:rPr>
          <w:rFonts w:ascii="仿宋" w:eastAsia="仿宋" w:hAnsi="仿宋" w:cs="宋体" w:hint="eastAsia"/>
          <w:sz w:val="32"/>
          <w:szCs w:val="32"/>
          <w14:ligatures w14:val="none"/>
        </w:rPr>
        <w:t>2024-2025学年第二学期生命学院拟接收转专业学生的人数原则上不超过现有各年级学生数的10%；可接收第二志愿转专业学生。</w:t>
      </w:r>
    </w:p>
    <w:p w14:paraId="4CFD6895" w14:textId="77777777" w:rsidR="00D90CAD" w:rsidRPr="00D90CAD" w:rsidRDefault="00D90CAD" w:rsidP="00D90CAD">
      <w:pPr>
        <w:spacing w:after="0" w:line="240" w:lineRule="auto"/>
        <w:ind w:left="420"/>
        <w:jc w:val="both"/>
        <w:rPr>
          <w:rFonts w:ascii="黑体" w:eastAsia="黑体" w:hAnsi="黑体" w:cs="宋体" w:hint="eastAsia"/>
          <w:b/>
          <w:sz w:val="32"/>
          <w:szCs w:val="32"/>
          <w14:ligatures w14:val="none"/>
        </w:rPr>
      </w:pPr>
      <w:r w:rsidRPr="00D90CAD">
        <w:rPr>
          <w:rFonts w:ascii="黑体" w:eastAsia="黑体" w:hAnsi="黑体" w:cs="宋体" w:hint="eastAsia"/>
          <w:b/>
          <w:sz w:val="32"/>
          <w:szCs w:val="32"/>
          <w14:ligatures w14:val="none"/>
        </w:rPr>
        <w:lastRenderedPageBreak/>
        <w:t>二、遴选流程</w:t>
      </w:r>
    </w:p>
    <w:p w14:paraId="30A20BB3"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按照相关要求，2024-2025学年第二学期我院接收转专业学生工作具体遴选流程如下。</w:t>
      </w:r>
    </w:p>
    <w:p w14:paraId="53A79743"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（一）</w:t>
      </w:r>
      <w:r w:rsidRPr="00D90CAD">
        <w:rPr>
          <w:rFonts w:ascii="仿宋" w:eastAsia="仿宋" w:hAnsi="仿宋" w:cs="宋体" w:hint="eastAsia"/>
          <w:b/>
          <w:bCs/>
          <w:sz w:val="32"/>
          <w:szCs w:val="32"/>
          <w14:ligatures w14:val="none"/>
        </w:rPr>
        <w:t>学生申请。</w:t>
      </w:r>
      <w:r w:rsidRPr="00D90CAD">
        <w:rPr>
          <w:rFonts w:ascii="仿宋" w:eastAsia="仿宋" w:hAnsi="仿宋" w:cs="宋体" w:hint="eastAsia"/>
          <w:sz w:val="32"/>
          <w:szCs w:val="32"/>
          <w14:ligatures w14:val="none"/>
        </w:rPr>
        <w:t>有意向的学生登录“智慧北理统一门户”—幸福北理，按提示填写并提交转专业申请表（申请陈述500字以内），并在“上传附件”处</w:t>
      </w:r>
      <w:proofErr w:type="gramStart"/>
      <w:r w:rsidRPr="00D90CAD">
        <w:rPr>
          <w:rFonts w:ascii="仿宋" w:eastAsia="仿宋" w:hAnsi="仿宋" w:cs="宋体" w:hint="eastAsia"/>
          <w:sz w:val="32"/>
          <w:szCs w:val="32"/>
          <w14:ligatures w14:val="none"/>
        </w:rPr>
        <w:t>上传已获得</w:t>
      </w:r>
      <w:proofErr w:type="gramEnd"/>
      <w:r w:rsidRPr="00D90CAD">
        <w:rPr>
          <w:rFonts w:ascii="仿宋" w:eastAsia="仿宋" w:hAnsi="仿宋" w:cs="宋体" w:hint="eastAsia"/>
          <w:sz w:val="32"/>
          <w:szCs w:val="32"/>
          <w14:ligatures w14:val="none"/>
        </w:rPr>
        <w:t>学分的课程成绩单、所获奖励等证明材料的电子版彩色扫描件（合并成一个</w:t>
      </w:r>
      <w:proofErr w:type="gramStart"/>
      <w:r w:rsidRPr="00D90CAD">
        <w:rPr>
          <w:rFonts w:ascii="仿宋" w:eastAsia="仿宋" w:hAnsi="仿宋" w:cs="宋体" w:hint="eastAsia"/>
          <w:sz w:val="32"/>
          <w:szCs w:val="32"/>
          <w14:ligatures w14:val="none"/>
        </w:rPr>
        <w:t>清晰版</w:t>
      </w:r>
      <w:proofErr w:type="gramEnd"/>
      <w:r w:rsidRPr="00D90CAD">
        <w:rPr>
          <w:rFonts w:ascii="仿宋" w:eastAsia="仿宋" w:hAnsi="仿宋" w:cs="宋体" w:hint="eastAsia"/>
          <w:sz w:val="32"/>
          <w:szCs w:val="32"/>
          <w14:ligatures w14:val="none"/>
        </w:rPr>
        <w:t>PDF文件，20M以内），附件文件名称为“姓名+学号+转专业申请附件”。</w:t>
      </w:r>
    </w:p>
    <w:p w14:paraId="5F62B8E2" w14:textId="77777777" w:rsidR="00D90CAD" w:rsidRPr="00D90CAD" w:rsidRDefault="00D90CAD" w:rsidP="00D90CAD">
      <w:pPr>
        <w:spacing w:after="0" w:line="240" w:lineRule="auto"/>
        <w:ind w:firstLine="560"/>
        <w:jc w:val="both"/>
        <w:rPr>
          <w:rFonts w:ascii="仿宋" w:eastAsia="仿宋" w:hAnsi="仿宋" w:cs="宋体" w:hint="eastAsia"/>
          <w:sz w:val="32"/>
          <w:szCs w:val="32"/>
          <w14:ligatures w14:val="none"/>
        </w:rPr>
      </w:pPr>
      <w:r w:rsidRPr="00D90CAD">
        <w:rPr>
          <w:rFonts w:ascii="仿宋" w:eastAsia="仿宋" w:hAnsi="仿宋" w:cs="Times New Roman" w:hint="eastAsia"/>
          <w:sz w:val="32"/>
          <w:szCs w:val="32"/>
          <w14:ligatures w14:val="none"/>
        </w:rPr>
        <w:t>（二）</w:t>
      </w:r>
      <w:r w:rsidRPr="00D90CAD">
        <w:rPr>
          <w:rFonts w:ascii="仿宋" w:eastAsia="仿宋" w:hAnsi="仿宋" w:cs="宋体" w:hint="eastAsia"/>
          <w:b/>
          <w:bCs/>
          <w:sz w:val="32"/>
          <w:szCs w:val="32"/>
          <w14:ligatures w14:val="none"/>
        </w:rPr>
        <w:t>成立专家组。</w:t>
      </w:r>
      <w:r w:rsidRPr="00D90CAD">
        <w:rPr>
          <w:rFonts w:ascii="仿宋" w:eastAsia="仿宋" w:hAnsi="仿宋" w:cs="宋体" w:hint="eastAsia"/>
          <w:sz w:val="32"/>
          <w:szCs w:val="32"/>
          <w14:ligatures w14:val="none"/>
        </w:rPr>
        <w:t>学院按要求成立专家组，包括专业审核专家组和综合考察专家组。专业审核专家组负责审定学生的学习成绩是否符合专业要求，是否具备专业学习能力；综合考察专家组负责全面考察学生综合能力，包括专业能力、创新能力、心理素质等。</w:t>
      </w:r>
    </w:p>
    <w:p w14:paraId="695BA43E" w14:textId="77777777" w:rsidR="00D90CAD" w:rsidRPr="00D90CAD" w:rsidRDefault="00D90CAD" w:rsidP="00D90CAD">
      <w:pPr>
        <w:spacing w:after="0" w:line="240" w:lineRule="auto"/>
        <w:ind w:firstLine="560"/>
        <w:jc w:val="both"/>
        <w:rPr>
          <w:rFonts w:ascii="仿宋" w:eastAsia="仿宋" w:hAnsi="仿宋" w:cs="宋体" w:hint="eastAsia"/>
          <w:sz w:val="32"/>
          <w:szCs w:val="32"/>
          <w14:ligatures w14:val="none"/>
        </w:rPr>
      </w:pPr>
      <w:r w:rsidRPr="00D90CAD">
        <w:rPr>
          <w:rFonts w:ascii="仿宋" w:eastAsia="仿宋" w:hAnsi="仿宋" w:cs="Times New Roman" w:hint="eastAsia"/>
          <w:sz w:val="32"/>
          <w:szCs w:val="32"/>
          <w14:ligatures w14:val="none"/>
        </w:rPr>
        <w:t>（三）</w:t>
      </w:r>
      <w:r w:rsidRPr="00D90CAD">
        <w:rPr>
          <w:rFonts w:ascii="仿宋" w:eastAsia="仿宋" w:hAnsi="仿宋" w:cs="宋体" w:hint="eastAsia"/>
          <w:b/>
          <w:bCs/>
          <w:sz w:val="32"/>
          <w:szCs w:val="32"/>
          <w14:ligatures w14:val="none"/>
        </w:rPr>
        <w:t>组织遴选。</w:t>
      </w:r>
      <w:r w:rsidRPr="00D90CAD">
        <w:rPr>
          <w:rFonts w:ascii="仿宋" w:eastAsia="仿宋" w:hAnsi="仿宋" w:cs="宋体" w:hint="eastAsia"/>
          <w:sz w:val="32"/>
          <w:szCs w:val="32"/>
          <w14:ligatures w14:val="none"/>
        </w:rPr>
        <w:t>专业审核专家组首先对学生提交的成绩单进行审核，认定本专业对应年级可获得的学分；接收专业培养方案必修课范围外的课程可作为公共选修课记载成绩。综合能力考察专家组对每位申请转入的学生进行面试，考察其学习态度、个人兴趣与特长、自我管理与学习能力、心理素质等方面的情况，并结合所取得的对应专业学分情况，对全部申请转入的学生进行</w:t>
      </w:r>
      <w:proofErr w:type="gramStart"/>
      <w:r w:rsidRPr="00D90CAD">
        <w:rPr>
          <w:rFonts w:ascii="仿宋" w:eastAsia="仿宋" w:hAnsi="仿宋" w:cs="宋体" w:hint="eastAsia"/>
          <w:sz w:val="32"/>
          <w:szCs w:val="32"/>
          <w14:ligatures w14:val="none"/>
        </w:rPr>
        <w:t>研</w:t>
      </w:r>
      <w:proofErr w:type="gramEnd"/>
      <w:r w:rsidRPr="00D90CAD">
        <w:rPr>
          <w:rFonts w:ascii="仿宋" w:eastAsia="仿宋" w:hAnsi="仿宋" w:cs="宋体" w:hint="eastAsia"/>
          <w:sz w:val="32"/>
          <w:szCs w:val="32"/>
          <w14:ligatures w14:val="none"/>
        </w:rPr>
        <w:t>判排序，确定是否接收转专业申请（含降级接收）。</w:t>
      </w:r>
    </w:p>
    <w:p w14:paraId="7BB8DF2C" w14:textId="77777777" w:rsidR="00D90CAD" w:rsidRPr="00D90CAD" w:rsidRDefault="00D90CAD" w:rsidP="00D90CAD">
      <w:pPr>
        <w:spacing w:after="0" w:line="240" w:lineRule="auto"/>
        <w:ind w:firstLineChars="200" w:firstLine="643"/>
        <w:jc w:val="both"/>
        <w:rPr>
          <w:rFonts w:ascii="黑体" w:eastAsia="黑体" w:hAnsi="黑体" w:cs="宋体" w:hint="eastAsia"/>
          <w:b/>
          <w:sz w:val="32"/>
          <w:szCs w:val="32"/>
          <w14:ligatures w14:val="none"/>
        </w:rPr>
      </w:pPr>
      <w:r w:rsidRPr="00D90CAD">
        <w:rPr>
          <w:rFonts w:ascii="黑体" w:eastAsia="黑体" w:hAnsi="黑体" w:cs="宋体" w:hint="eastAsia"/>
          <w:b/>
          <w:sz w:val="32"/>
          <w:szCs w:val="32"/>
          <w14:ligatures w14:val="none"/>
        </w:rPr>
        <w:lastRenderedPageBreak/>
        <w:t>三、时间安排</w:t>
      </w:r>
    </w:p>
    <w:p w14:paraId="7E569676"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根据学校整体部署，2024-2025学年第二学期我院接收转专业学生工作具体时间安排如下。</w:t>
      </w:r>
    </w:p>
    <w:p w14:paraId="5AD73A41"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Times New Roman" w:hint="eastAsia"/>
          <w:sz w:val="32"/>
          <w:szCs w:val="32"/>
          <w14:ligatures w14:val="none"/>
        </w:rPr>
        <w:t>（一）</w:t>
      </w:r>
      <w:r w:rsidRPr="00D90CAD">
        <w:rPr>
          <w:rFonts w:ascii="仿宋" w:eastAsia="仿宋" w:hAnsi="仿宋" w:cs="宋体" w:hint="eastAsia"/>
          <w:sz w:val="32"/>
          <w:szCs w:val="32"/>
          <w14:ligatures w14:val="none"/>
        </w:rPr>
        <w:t>6月10日，学院成立2024-2025学年第二学期接收转专业工作小组，负责接收转专业的全面领导组织工作，确定接收转专业学生计划、遴选办法、工作流程以及公示方案等，并报送教务部。工作小组组成如下：</w:t>
      </w:r>
    </w:p>
    <w:p w14:paraId="0DE2C687"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宋体" w:hint="eastAsia"/>
          <w:sz w:val="32"/>
          <w:szCs w:val="32"/>
          <w14:ligatures w14:val="none"/>
        </w:rPr>
        <w:t>组  长：常  非、柴人杰</w:t>
      </w:r>
    </w:p>
    <w:p w14:paraId="4FE6E6A2"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副组长：</w:t>
      </w:r>
      <w:proofErr w:type="gramStart"/>
      <w:r w:rsidRPr="00D90CAD">
        <w:rPr>
          <w:rFonts w:ascii="仿宋" w:eastAsia="仿宋" w:hAnsi="仿宋" w:cs="宋体" w:hint="eastAsia"/>
          <w:sz w:val="32"/>
          <w:szCs w:val="32"/>
          <w14:ligatures w14:val="none"/>
        </w:rPr>
        <w:t>霍毅欣</w:t>
      </w:r>
      <w:proofErr w:type="gramEnd"/>
      <w:r w:rsidRPr="00D90CAD">
        <w:rPr>
          <w:rFonts w:ascii="仿宋" w:eastAsia="仿宋" w:hAnsi="仿宋" w:cs="宋体" w:hint="eastAsia"/>
          <w:sz w:val="32"/>
          <w:szCs w:val="32"/>
          <w14:ligatures w14:val="none"/>
        </w:rPr>
        <w:t>、郭惠芝</w:t>
      </w:r>
    </w:p>
    <w:p w14:paraId="682ABA87"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组  员：王  丰</w:t>
      </w:r>
    </w:p>
    <w:p w14:paraId="4A42B98A"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proofErr w:type="gramStart"/>
      <w:r w:rsidRPr="00D90CAD">
        <w:rPr>
          <w:rFonts w:ascii="仿宋" w:eastAsia="仿宋" w:hAnsi="仿宋" w:cs="宋体" w:hint="eastAsia"/>
          <w:sz w:val="32"/>
          <w:szCs w:val="32"/>
          <w14:ligatures w14:val="none"/>
        </w:rPr>
        <w:t>秘</w:t>
      </w:r>
      <w:proofErr w:type="gramEnd"/>
      <w:r w:rsidRPr="00D90CAD">
        <w:rPr>
          <w:rFonts w:ascii="仿宋" w:eastAsia="仿宋" w:hAnsi="仿宋" w:cs="宋体" w:hint="eastAsia"/>
          <w:sz w:val="32"/>
          <w:szCs w:val="32"/>
          <w14:ligatures w14:val="none"/>
        </w:rPr>
        <w:t xml:space="preserve">  书：张  </w:t>
      </w:r>
      <w:proofErr w:type="gramStart"/>
      <w:r w:rsidRPr="00D90CAD">
        <w:rPr>
          <w:rFonts w:ascii="仿宋" w:eastAsia="仿宋" w:hAnsi="仿宋" w:cs="宋体" w:hint="eastAsia"/>
          <w:sz w:val="32"/>
          <w:szCs w:val="32"/>
          <w14:ligatures w14:val="none"/>
        </w:rPr>
        <w:t>桔</w:t>
      </w:r>
      <w:proofErr w:type="gramEnd"/>
    </w:p>
    <w:p w14:paraId="7CD4BD91"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Times New Roman" w:hint="eastAsia"/>
          <w:sz w:val="32"/>
          <w:szCs w:val="32"/>
          <w14:ligatures w14:val="none"/>
        </w:rPr>
        <w:t>（二）</w:t>
      </w:r>
      <w:r w:rsidRPr="00D90CAD">
        <w:rPr>
          <w:rFonts w:ascii="仿宋" w:eastAsia="仿宋" w:hAnsi="仿宋" w:cs="宋体" w:hint="eastAsia"/>
          <w:sz w:val="32"/>
          <w:szCs w:val="32"/>
          <w14:ligatures w14:val="none"/>
        </w:rPr>
        <w:t>6月12日14:00—6月17日17:00，公示遴选办法、工作流程及公示方案，接收学生申请。</w:t>
      </w:r>
    </w:p>
    <w:p w14:paraId="08796D19"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（三）6</w:t>
      </w:r>
      <w:r w:rsidRPr="00D90CAD">
        <w:rPr>
          <w:rFonts w:ascii="仿宋" w:eastAsia="仿宋" w:hAnsi="仿宋" w:cs="宋体" w:hint="eastAsia"/>
          <w:sz w:val="32"/>
          <w:szCs w:val="32"/>
          <w14:ligatures w14:val="none"/>
        </w:rPr>
        <w:t>月18日—6月23日，学院成立专业审核专家组以及学生综合能力考察专家组，对申请转专业的学生进行审核、遴选，并公示初选结果，报送教务部；同时在协同办公平台处理学生转专业申请。公示期为7天，公示地点为生命学院公示栏（中关村校区5号教学楼7层）。</w:t>
      </w:r>
    </w:p>
    <w:p w14:paraId="355B10A7"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（四）2025年8月25日，完成转专业录取，公示正式转专业名单。如果学生同时被两个专业录取，则按学生填写《转专业申请表》中的第一志愿接收录取。</w:t>
      </w:r>
    </w:p>
    <w:p w14:paraId="019AB5D5"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（五）接收学生到新专业报到。</w:t>
      </w:r>
    </w:p>
    <w:p w14:paraId="273E53B8"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lastRenderedPageBreak/>
        <w:t>本办法</w:t>
      </w:r>
      <w:proofErr w:type="gramStart"/>
      <w:r w:rsidRPr="00D90CAD">
        <w:rPr>
          <w:rFonts w:ascii="仿宋" w:eastAsia="仿宋" w:hAnsi="仿宋" w:cs="宋体" w:hint="eastAsia"/>
          <w:sz w:val="32"/>
          <w:szCs w:val="32"/>
          <w14:ligatures w14:val="none"/>
        </w:rPr>
        <w:t>归生命</w:t>
      </w:r>
      <w:proofErr w:type="gramEnd"/>
      <w:r w:rsidRPr="00D90CAD">
        <w:rPr>
          <w:rFonts w:ascii="仿宋" w:eastAsia="仿宋" w:hAnsi="仿宋" w:cs="宋体" w:hint="eastAsia"/>
          <w:sz w:val="32"/>
          <w:szCs w:val="32"/>
          <w14:ligatures w14:val="none"/>
        </w:rPr>
        <w:t>学院接收转专业学生工作小组解释。</w:t>
      </w:r>
    </w:p>
    <w:p w14:paraId="1D1E7B2F"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工作联系人：张老师</w:t>
      </w:r>
    </w:p>
    <w:p w14:paraId="3568880A" w14:textId="77777777" w:rsidR="00D90CAD" w:rsidRPr="00D90CAD" w:rsidRDefault="00D90CAD" w:rsidP="00D90CAD">
      <w:pPr>
        <w:spacing w:after="0" w:line="240" w:lineRule="auto"/>
        <w:ind w:firstLineChars="200" w:firstLine="640"/>
        <w:jc w:val="both"/>
        <w:rPr>
          <w:rFonts w:ascii="仿宋" w:eastAsia="仿宋" w:hAnsi="仿宋" w:cs="宋体" w:hint="eastAsia"/>
          <w:sz w:val="32"/>
          <w:szCs w:val="32"/>
          <w14:ligatures w14:val="none"/>
        </w:rPr>
      </w:pPr>
      <w:r w:rsidRPr="00D90CAD">
        <w:rPr>
          <w:rFonts w:ascii="仿宋" w:eastAsia="仿宋" w:hAnsi="仿宋" w:cs="宋体" w:hint="eastAsia"/>
          <w:sz w:val="32"/>
          <w:szCs w:val="32"/>
          <w14:ligatures w14:val="none"/>
        </w:rPr>
        <w:t>联系电话：010-68914667</w:t>
      </w:r>
    </w:p>
    <w:p w14:paraId="0637AE2F"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p>
    <w:p w14:paraId="2121E1E5"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附件：北京理工大学生命学院2024-2025-2接收转专业学生计划表</w:t>
      </w:r>
    </w:p>
    <w:p w14:paraId="2BE3D719"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p>
    <w:p w14:paraId="5EBFA9CE" w14:textId="77777777" w:rsidR="00D90CAD" w:rsidRPr="00D90CAD" w:rsidRDefault="00D90CAD" w:rsidP="00D90CAD">
      <w:pPr>
        <w:spacing w:after="0" w:line="240" w:lineRule="auto"/>
        <w:ind w:firstLineChars="200" w:firstLine="640"/>
        <w:jc w:val="both"/>
        <w:rPr>
          <w:rFonts w:ascii="仿宋" w:eastAsia="仿宋" w:hAnsi="仿宋" w:cs="Times New Roman" w:hint="eastAsia"/>
          <w:sz w:val="32"/>
          <w:szCs w:val="32"/>
          <w14:ligatures w14:val="none"/>
        </w:rPr>
      </w:pPr>
    </w:p>
    <w:p w14:paraId="79E227DD" w14:textId="77777777" w:rsidR="00D90CAD" w:rsidRPr="00D90CAD" w:rsidRDefault="00D90CAD" w:rsidP="00D90CAD">
      <w:pPr>
        <w:tabs>
          <w:tab w:val="left" w:pos="6237"/>
        </w:tabs>
        <w:spacing w:after="0" w:line="240" w:lineRule="auto"/>
        <w:ind w:leftChars="-856" w:left="6437" w:hangingChars="2600" w:hanging="832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 xml:space="preserve">                                                  </w:t>
      </w:r>
      <w:r w:rsidRPr="00D90CAD">
        <w:rPr>
          <w:rFonts w:ascii="仿宋" w:eastAsia="仿宋" w:hAnsi="仿宋" w:cs="宋体" w:hint="eastAsia"/>
          <w:sz w:val="32"/>
          <w:szCs w:val="32"/>
          <w14:ligatures w14:val="none"/>
        </w:rPr>
        <w:t>生命学院</w:t>
      </w:r>
      <w:r w:rsidRPr="00D90CAD">
        <w:rPr>
          <w:rFonts w:ascii="仿宋" w:eastAsia="仿宋" w:hAnsi="仿宋" w:cs="Times New Roman" w:hint="eastAsia"/>
          <w:sz w:val="32"/>
          <w:szCs w:val="32"/>
          <w14:ligatures w14:val="none"/>
        </w:rPr>
        <w:t xml:space="preserve">    </w:t>
      </w:r>
    </w:p>
    <w:p w14:paraId="742035EE" w14:textId="77777777" w:rsidR="00D90CAD" w:rsidRPr="00D90CAD" w:rsidRDefault="00D90CAD" w:rsidP="00D90CAD">
      <w:pPr>
        <w:spacing w:after="0" w:line="240" w:lineRule="auto"/>
        <w:ind w:leftChars="1263" w:left="2779" w:firstLineChars="900" w:firstLine="2880"/>
        <w:jc w:val="both"/>
        <w:rPr>
          <w:rFonts w:ascii="仿宋" w:eastAsia="仿宋" w:hAnsi="仿宋" w:cs="Times New Roman" w:hint="eastAsia"/>
          <w:sz w:val="32"/>
          <w:szCs w:val="32"/>
          <w14:ligatures w14:val="none"/>
        </w:rPr>
      </w:pPr>
      <w:r w:rsidRPr="00D90CAD">
        <w:rPr>
          <w:rFonts w:ascii="仿宋" w:eastAsia="仿宋" w:hAnsi="仿宋" w:cs="Times New Roman" w:hint="eastAsia"/>
          <w:sz w:val="32"/>
          <w:szCs w:val="32"/>
          <w14:ligatures w14:val="none"/>
        </w:rPr>
        <w:t>2025</w:t>
      </w:r>
      <w:r w:rsidRPr="00D90CAD">
        <w:rPr>
          <w:rFonts w:ascii="仿宋" w:eastAsia="仿宋" w:hAnsi="仿宋" w:cs="宋体" w:hint="eastAsia"/>
          <w:sz w:val="32"/>
          <w:szCs w:val="32"/>
          <w14:ligatures w14:val="none"/>
        </w:rPr>
        <w:t>年6月9日</w:t>
      </w:r>
    </w:p>
    <w:p w14:paraId="12C1D3FD" w14:textId="77777777" w:rsidR="00D90CAD" w:rsidRPr="00D90CAD" w:rsidRDefault="00D90CAD" w:rsidP="00D90CAD">
      <w:pPr>
        <w:widowControl/>
        <w:spacing w:before="240" w:after="0" w:line="240" w:lineRule="auto"/>
        <w:ind w:firstLine="640"/>
        <w:jc w:val="both"/>
        <w:rPr>
          <w:rFonts w:ascii="仿宋" w:eastAsia="仿宋" w:hAnsi="仿宋" w:cs="Times New Roman" w:hint="eastAsia"/>
          <w:sz w:val="32"/>
          <w:szCs w:val="32"/>
          <w14:ligatures w14:val="none"/>
        </w:rPr>
      </w:pPr>
    </w:p>
    <w:p w14:paraId="45D8D7B1" w14:textId="3A638CE5" w:rsidR="00D90CAD" w:rsidRDefault="00D90CAD">
      <w:pPr>
        <w:rPr>
          <w:rFonts w:hint="eastAsia"/>
        </w:rPr>
      </w:pPr>
    </w:p>
    <w:p w14:paraId="1820F773" w14:textId="77777777" w:rsidR="00D90CAD" w:rsidRDefault="00D90CAD">
      <w:pPr>
        <w:widowControl/>
        <w:rPr>
          <w:rFonts w:hint="eastAsia"/>
        </w:rPr>
      </w:pPr>
      <w:r>
        <w:rPr>
          <w:rFonts w:hint="eastAsia"/>
        </w:rPr>
        <w:br w:type="page"/>
      </w:r>
    </w:p>
    <w:p w14:paraId="068BE695" w14:textId="77777777" w:rsidR="004F2F02" w:rsidRPr="004F2F02" w:rsidRDefault="004F2F02" w:rsidP="004F2F02">
      <w:pPr>
        <w:widowControl/>
        <w:spacing w:beforeLines="50" w:before="156" w:after="100" w:afterAutospacing="1" w:line="400" w:lineRule="exact"/>
        <w:ind w:firstLineChars="840" w:firstLine="2361"/>
        <w:jc w:val="both"/>
        <w:rPr>
          <w:rFonts w:ascii="宋体" w:eastAsia="宋体" w:hAnsi="宋体" w:cs="宋体"/>
          <w:b/>
          <w:bCs/>
          <w:color w:val="000000"/>
          <w:kern w:val="0"/>
          <w:sz w:val="28"/>
          <w:szCs w:val="28"/>
          <w14:ligatures w14:val="none"/>
        </w:rPr>
      </w:pPr>
      <w:r w:rsidRPr="004F2F02">
        <w:rPr>
          <w:rFonts w:ascii="宋体" w:eastAsia="宋体" w:hAnsi="宋体" w:cs="宋体" w:hint="eastAsia"/>
          <w:b/>
          <w:bCs/>
          <w:color w:val="000000"/>
          <w:kern w:val="0"/>
          <w:sz w:val="28"/>
          <w:szCs w:val="28"/>
          <w14:ligatures w14:val="none"/>
        </w:rPr>
        <w:lastRenderedPageBreak/>
        <w:t>北京理工大学数学与统计学院</w:t>
      </w:r>
    </w:p>
    <w:p w14:paraId="40199442" w14:textId="77777777" w:rsidR="004F2F02" w:rsidRPr="004F2F02" w:rsidRDefault="004F2F02" w:rsidP="004F2F02">
      <w:pPr>
        <w:widowControl/>
        <w:spacing w:beforeLines="50" w:before="156" w:after="100" w:afterAutospacing="1" w:line="400" w:lineRule="exact"/>
        <w:ind w:left="420"/>
        <w:jc w:val="center"/>
        <w:rPr>
          <w:rFonts w:ascii="宋体" w:eastAsia="宋体" w:hAnsi="宋体" w:cs="宋体" w:hint="eastAsia"/>
          <w:b/>
          <w:bCs/>
          <w:color w:val="000000"/>
          <w:kern w:val="0"/>
          <w:sz w:val="28"/>
          <w:szCs w:val="28"/>
          <w14:ligatures w14:val="none"/>
        </w:rPr>
      </w:pPr>
      <w:r w:rsidRPr="004F2F02">
        <w:rPr>
          <w:rFonts w:ascii="宋体" w:eastAsia="宋体" w:hAnsi="宋体" w:cs="宋体" w:hint="eastAsia"/>
          <w:b/>
          <w:bCs/>
          <w:color w:val="000000"/>
          <w:kern w:val="0"/>
          <w:sz w:val="28"/>
          <w:szCs w:val="28"/>
          <w14:ligatures w14:val="none"/>
        </w:rPr>
        <w:t>2024-2025学年第二学期本科生转专业实施细则</w:t>
      </w:r>
    </w:p>
    <w:p w14:paraId="30596F4F"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根据《北京理工大学本科生管理规定》、《北京理工大学本科生学籍管理细则》和《北京理工大学本科生专业分流、转专业实施细则》中的要求，为做好数学与统计学院2024-2025学年第二学期接收转专业学生的工作，特制定本实施细则。</w:t>
      </w:r>
    </w:p>
    <w:p w14:paraId="7210008A" w14:textId="77777777" w:rsidR="004F2F02" w:rsidRPr="004F2F02" w:rsidRDefault="004F2F02" w:rsidP="004F2F02">
      <w:pPr>
        <w:spacing w:beforeLines="50" w:before="156" w:after="0" w:line="400" w:lineRule="exact"/>
        <w:ind w:left="420"/>
        <w:jc w:val="both"/>
        <w:rPr>
          <w:rFonts w:ascii="宋体" w:eastAsia="宋体" w:hAnsi="宋体" w:cs="Times New Roman" w:hint="eastAsia"/>
          <w:b/>
          <w:sz w:val="24"/>
          <w14:ligatures w14:val="none"/>
        </w:rPr>
      </w:pPr>
      <w:r w:rsidRPr="004F2F02">
        <w:rPr>
          <w:rFonts w:ascii="宋体" w:eastAsia="宋体" w:hAnsi="宋体" w:cs="Times New Roman" w:hint="eastAsia"/>
          <w:b/>
          <w:sz w:val="24"/>
          <w14:ligatures w14:val="none"/>
        </w:rPr>
        <w:t>一、接收转专业学生工作原则</w:t>
      </w:r>
    </w:p>
    <w:p w14:paraId="6AF19BFA"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1．遴选工作必须本着公正、公平、公开的原则，坚持德智体美劳全面衡量，实事求是，择优遴选。</w:t>
      </w:r>
    </w:p>
    <w:p w14:paraId="51F9AABF"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2．拟接收的学生必须拥护中国共产党的领导，热爱祖国，遵纪守法，无违反学校纪律受到处分记录；做人诚实守信，</w:t>
      </w:r>
      <w:proofErr w:type="gramStart"/>
      <w:r w:rsidRPr="004F2F02">
        <w:rPr>
          <w:rFonts w:ascii="宋体" w:eastAsia="宋体" w:hAnsi="宋体" w:cs="Times New Roman" w:hint="eastAsia"/>
          <w:sz w:val="24"/>
          <w14:ligatures w14:val="none"/>
        </w:rPr>
        <w:t>无考试</w:t>
      </w:r>
      <w:proofErr w:type="gramEnd"/>
      <w:r w:rsidRPr="004F2F02">
        <w:rPr>
          <w:rFonts w:ascii="宋体" w:eastAsia="宋体" w:hAnsi="宋体" w:cs="Times New Roman" w:hint="eastAsia"/>
          <w:sz w:val="24"/>
          <w14:ligatures w14:val="none"/>
        </w:rPr>
        <w:t>作弊行为记录。</w:t>
      </w:r>
    </w:p>
    <w:p w14:paraId="72185500"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3．热爱数学或者统计学，学习成绩优良。</w:t>
      </w:r>
    </w:p>
    <w:p w14:paraId="2A81C541"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4．以特殊招生形式录取的、国家有相关规定或者录取前与学校有明确约定不得转专业的学生除外。</w:t>
      </w:r>
    </w:p>
    <w:p w14:paraId="4F7929F3"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5.仅接受第一志愿填报数学与统计学院各专业的学生。</w:t>
      </w:r>
    </w:p>
    <w:p w14:paraId="764B3939" w14:textId="77777777" w:rsidR="004F2F02" w:rsidRPr="004F2F02" w:rsidRDefault="004F2F02" w:rsidP="004F2F02">
      <w:pPr>
        <w:spacing w:beforeLines="50" w:before="156" w:after="0" w:line="400" w:lineRule="exact"/>
        <w:ind w:left="420"/>
        <w:jc w:val="both"/>
        <w:rPr>
          <w:rFonts w:ascii="宋体" w:eastAsia="宋体" w:hAnsi="宋体" w:cs="Times New Roman" w:hint="eastAsia"/>
          <w:b/>
          <w:sz w:val="24"/>
          <w14:ligatures w14:val="none"/>
        </w:rPr>
      </w:pPr>
      <w:r w:rsidRPr="004F2F02">
        <w:rPr>
          <w:rFonts w:ascii="宋体" w:eastAsia="宋体" w:hAnsi="宋体" w:cs="Times New Roman" w:hint="eastAsia"/>
          <w:b/>
          <w:sz w:val="24"/>
          <w14:ligatures w14:val="none"/>
        </w:rPr>
        <w:t>二、接收转专业学生的遴选办法</w:t>
      </w:r>
    </w:p>
    <w:p w14:paraId="3EDF39C4"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按照学校对此项工作的部署，2024-2025学年第二学期数学与统计学院接收转专业学生工作将按照以下步骤实施。</w:t>
      </w:r>
    </w:p>
    <w:p w14:paraId="14B7EA00"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1．学生登录“智慧北理统一门户”—幸福北理，按照提示填写并提交转专业申请表、所获数学学科知识竞赛奖励证明材料以及申请理由的陈述报告（500-1000字，包含联系电话、邮箱等信息）。</w:t>
      </w:r>
    </w:p>
    <w:p w14:paraId="6E98B4A6"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2．数学与统计学院成立转专业工作小组，负责审定学生的学习成绩是否符合专业要求，是否具备专业学习能力，同时考察学生综合能力，包括专业能力、创新能力、心理素质等。</w:t>
      </w:r>
    </w:p>
    <w:p w14:paraId="73573C69"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3．转专业工作小组对申请转入的学生进行综合测试，考察其学习态度、个人兴趣与擅长、自我管理与学习能力、心理素质等</w:t>
      </w:r>
      <w:bookmarkStart w:id="3" w:name="_GoBack"/>
      <w:bookmarkEnd w:id="3"/>
      <w:r w:rsidRPr="004F2F02">
        <w:rPr>
          <w:rFonts w:ascii="宋体" w:eastAsia="宋体" w:hAnsi="宋体" w:cs="Times New Roman" w:hint="eastAsia"/>
          <w:sz w:val="24"/>
          <w14:ligatures w14:val="none"/>
        </w:rPr>
        <w:t>情况，并结合其已取得学分情况，确定是否接受该学生的转专业申请以及是否需要降级，最后对申请转入学生排序。</w:t>
      </w:r>
    </w:p>
    <w:p w14:paraId="74B58EF0"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在转专业遴选期间，数学与统计学院对学生在原专业获得的学分以及接收专</w:t>
      </w:r>
      <w:r w:rsidRPr="004F2F02">
        <w:rPr>
          <w:rFonts w:ascii="宋体" w:eastAsia="宋体" w:hAnsi="宋体" w:cs="Times New Roman" w:hint="eastAsia"/>
          <w:sz w:val="24"/>
          <w14:ligatures w14:val="none"/>
        </w:rPr>
        <w:lastRenderedPageBreak/>
        <w:t>业的培养方案予以逐一确认。</w:t>
      </w:r>
    </w:p>
    <w:p w14:paraId="743984B2"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数学与统计学院负责对通过审核的转入学生进行专业培养计划变更与新学期课程修读等指导，并帮助学生按新的修读计划选课。</w:t>
      </w:r>
    </w:p>
    <w:p w14:paraId="5DA49613"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4.2024-2025学年第一学期数学与统计学院拟面向全校，接收大学二、三年级学生转专业申请。接收转专业学生计划详见附表1。</w:t>
      </w:r>
    </w:p>
    <w:p w14:paraId="0E1E4906"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5.被批准转专业的学生，凭教务部下发的学籍变动审批单到数学与统计接受学院注册报到。</w:t>
      </w:r>
    </w:p>
    <w:p w14:paraId="3AE410CB"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6.被正式批准转专业的学生学费按转入专业标准收取。</w:t>
      </w:r>
    </w:p>
    <w:p w14:paraId="5A651CA1"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7.休学创业或退役后复学的学生，因自身情况需要转专业的，接收专业可以优先考虑。</w:t>
      </w:r>
    </w:p>
    <w:p w14:paraId="74082101"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8.本实施细则由数学与统计学院负责解释。</w:t>
      </w:r>
    </w:p>
    <w:p w14:paraId="76E71F5E" w14:textId="77777777" w:rsidR="004F2F02" w:rsidRPr="004F2F02" w:rsidRDefault="004F2F02" w:rsidP="004F2F02">
      <w:pPr>
        <w:spacing w:beforeLines="50" w:before="156" w:after="0" w:line="400" w:lineRule="exact"/>
        <w:ind w:left="420"/>
        <w:jc w:val="both"/>
        <w:rPr>
          <w:rFonts w:ascii="宋体" w:eastAsia="宋体" w:hAnsi="宋体" w:cs="Times New Roman" w:hint="eastAsia"/>
          <w:b/>
          <w:sz w:val="24"/>
          <w14:ligatures w14:val="none"/>
        </w:rPr>
      </w:pPr>
      <w:r w:rsidRPr="004F2F02">
        <w:rPr>
          <w:rFonts w:ascii="宋体" w:eastAsia="宋体" w:hAnsi="宋体" w:cs="Times New Roman" w:hint="eastAsia"/>
          <w:b/>
          <w:sz w:val="24"/>
          <w14:ligatures w14:val="none"/>
        </w:rPr>
        <w:t>三、接收转专业学生工作流程及公示方案</w:t>
      </w:r>
    </w:p>
    <w:p w14:paraId="1BAB4AAB"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1．2025年6月12日14:00—6月17日17:00，数学与统计学院公示由教务部审核通过的接收转专业学生计划表、遴选办法、工作流程。</w:t>
      </w:r>
    </w:p>
    <w:p w14:paraId="155C3CCB"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2．2025年6月17日17:00前，申请转专业的学生通过查询学院网站或教务部网站等公示的接收计划、遴选办法了解相关可转专业信息，登录“智慧北理统一门户”—幸福北理，按照提示填写并提交转专业申请表。</w:t>
      </w:r>
    </w:p>
    <w:p w14:paraId="0E94F3D8"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3．2025年6月18日-6月23日，学院对学生提交的材料进行初步审核，审核后对全部通过初审的学生进行面试，时间地点另行通知。在协同办公平台及时处理收到的学生转专业申请，并对初选结果进行公示。</w:t>
      </w:r>
    </w:p>
    <w:p w14:paraId="035B4C83" w14:textId="77777777" w:rsidR="004F2F02" w:rsidRPr="004F2F02" w:rsidRDefault="004F2F02" w:rsidP="004F2F02">
      <w:pPr>
        <w:spacing w:beforeLines="50" w:before="156" w:after="0" w:line="400" w:lineRule="exact"/>
        <w:ind w:firstLineChars="200" w:firstLine="480"/>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4．2025年8月25日，在学院网页上进行公示正式转专业学生名单。</w:t>
      </w:r>
    </w:p>
    <w:p w14:paraId="6092E30D" w14:textId="77777777" w:rsidR="004F2F02" w:rsidRPr="004F2F02" w:rsidRDefault="004F2F02" w:rsidP="004F2F02">
      <w:pPr>
        <w:widowControl/>
        <w:spacing w:before="100" w:beforeAutospacing="1" w:after="100" w:afterAutospacing="1" w:line="288" w:lineRule="atLeas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5．被批准转专业学生，到数学与统计学院注册报到，并与教学干事沟通，做好自己课表的课程调整工作。</w:t>
      </w:r>
    </w:p>
    <w:p w14:paraId="7E1D6307" w14:textId="77777777" w:rsidR="004F2F02" w:rsidRPr="004F2F02" w:rsidRDefault="004F2F02" w:rsidP="004F2F02">
      <w:pPr>
        <w:spacing w:beforeLines="50" w:before="156" w:after="0" w:line="400" w:lineRule="exact"/>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 xml:space="preserve">              </w:t>
      </w:r>
    </w:p>
    <w:p w14:paraId="486D06AB" w14:textId="77777777" w:rsidR="004F2F02" w:rsidRPr="004F2F02" w:rsidRDefault="004F2F02" w:rsidP="004F2F02">
      <w:pPr>
        <w:spacing w:beforeLines="50" w:before="156" w:after="0" w:line="400" w:lineRule="exact"/>
        <w:jc w:val="both"/>
        <w:rPr>
          <w:rFonts w:ascii="宋体" w:eastAsia="宋体" w:hAnsi="宋体" w:cs="Times New Roman" w:hint="eastAsia"/>
          <w:sz w:val="24"/>
          <w14:ligatures w14:val="none"/>
        </w:rPr>
      </w:pPr>
    </w:p>
    <w:p w14:paraId="19A5A32B" w14:textId="77777777" w:rsidR="004F2F02" w:rsidRPr="004F2F02" w:rsidRDefault="004F2F02" w:rsidP="004F2F02">
      <w:pPr>
        <w:spacing w:beforeLines="50" w:before="156" w:after="0" w:line="400" w:lineRule="exact"/>
        <w:jc w:val="both"/>
        <w:rPr>
          <w:rFonts w:ascii="宋体" w:eastAsia="宋体" w:hAnsi="宋体" w:cs="Times New Roman" w:hint="eastAsia"/>
          <w:b/>
          <w:sz w:val="24"/>
          <w14:ligatures w14:val="none"/>
        </w:rPr>
      </w:pPr>
      <w:r w:rsidRPr="004F2F02">
        <w:rPr>
          <w:rFonts w:ascii="宋体" w:eastAsia="宋体" w:hAnsi="宋体" w:cs="Times New Roman" w:hint="eastAsia"/>
          <w:sz w:val="24"/>
          <w14:ligatures w14:val="none"/>
        </w:rPr>
        <w:t xml:space="preserve">附录1 </w:t>
      </w:r>
      <w:r w:rsidRPr="004F2F02">
        <w:rPr>
          <w:rFonts w:ascii="宋体" w:eastAsia="宋体" w:hAnsi="宋体" w:cs="Times New Roman" w:hint="eastAsia"/>
          <w:b/>
          <w:sz w:val="24"/>
          <w14:ligatures w14:val="none"/>
        </w:rPr>
        <w:t>数学与统计学院本科生转专业工作小组</w:t>
      </w:r>
    </w:p>
    <w:p w14:paraId="02716252" w14:textId="77777777" w:rsidR="004F2F02" w:rsidRPr="004F2F02" w:rsidRDefault="004F2F02" w:rsidP="004F2F02">
      <w:pPr>
        <w:spacing w:beforeLines="50" w:before="156" w:after="0" w:line="400" w:lineRule="exact"/>
        <w:jc w:val="both"/>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数学与统计学院本科生转专业工作小组</w:t>
      </w:r>
    </w:p>
    <w:p w14:paraId="52D59205"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 xml:space="preserve">  组  长：王林</w:t>
      </w:r>
    </w:p>
    <w:p w14:paraId="664FA66E"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lastRenderedPageBreak/>
        <w:t xml:space="preserve">  副组长：鲍锐</w:t>
      </w:r>
    </w:p>
    <w:p w14:paraId="18B0A7EC"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b/>
          <w:bCs/>
          <w:color w:val="0000FF"/>
          <w:sz w:val="24"/>
          <w14:ligatures w14:val="none"/>
        </w:rPr>
      </w:pPr>
      <w:r w:rsidRPr="004F2F02">
        <w:rPr>
          <w:rFonts w:ascii="宋体" w:eastAsia="宋体" w:hAnsi="宋体" w:cs="Times New Roman" w:hint="eastAsia"/>
          <w:sz w:val="24"/>
          <w14:ligatures w14:val="none"/>
        </w:rPr>
        <w:t xml:space="preserve">  成  员：张希承、王林、王军民、虞俊、赵泽华、季霞</w:t>
      </w:r>
    </w:p>
    <w:p w14:paraId="4C26DA08" w14:textId="77777777" w:rsidR="004F2F02" w:rsidRPr="004F2F02" w:rsidRDefault="004F2F02" w:rsidP="004F2F02">
      <w:pPr>
        <w:spacing w:beforeLines="50" w:before="156" w:after="0" w:line="400" w:lineRule="exact"/>
        <w:ind w:firstLineChars="200" w:firstLine="480"/>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 xml:space="preserve">  </w:t>
      </w:r>
      <w:proofErr w:type="gramStart"/>
      <w:r w:rsidRPr="004F2F02">
        <w:rPr>
          <w:rFonts w:ascii="宋体" w:eastAsia="宋体" w:hAnsi="宋体" w:cs="Times New Roman" w:hint="eastAsia"/>
          <w:sz w:val="24"/>
          <w14:ligatures w14:val="none"/>
        </w:rPr>
        <w:t>秘</w:t>
      </w:r>
      <w:proofErr w:type="gramEnd"/>
      <w:r w:rsidRPr="004F2F02">
        <w:rPr>
          <w:rFonts w:ascii="宋体" w:eastAsia="宋体" w:hAnsi="宋体" w:cs="Times New Roman" w:hint="eastAsia"/>
          <w:sz w:val="24"/>
          <w14:ligatures w14:val="none"/>
        </w:rPr>
        <w:t xml:space="preserve">  书：郭冀隆</w:t>
      </w:r>
    </w:p>
    <w:p w14:paraId="098741D2" w14:textId="77777777" w:rsidR="004F2F02" w:rsidRPr="004F2F02" w:rsidRDefault="004F2F02" w:rsidP="004F2F02">
      <w:pPr>
        <w:spacing w:beforeLines="50" w:before="156" w:after="0" w:line="400" w:lineRule="exact"/>
        <w:rPr>
          <w:rFonts w:ascii="宋体" w:eastAsia="宋体" w:hAnsi="宋体" w:cs="Times New Roman" w:hint="eastAsia"/>
          <w:sz w:val="24"/>
          <w14:ligatures w14:val="none"/>
        </w:rPr>
      </w:pPr>
      <w:r w:rsidRPr="004F2F02">
        <w:rPr>
          <w:rFonts w:ascii="宋体" w:eastAsia="宋体" w:hAnsi="宋体" w:cs="Times New Roman" w:hint="eastAsia"/>
          <w:sz w:val="24"/>
          <w14:ligatures w14:val="none"/>
        </w:rPr>
        <w:t>工作小组办公地点设在学院办公室（良乡校区文萃E712），办公电话81384701。</w:t>
      </w:r>
    </w:p>
    <w:p w14:paraId="24F4D1C2" w14:textId="77777777" w:rsidR="004F2F02" w:rsidRPr="004F2F02" w:rsidRDefault="004F2F02" w:rsidP="004F2F02">
      <w:pPr>
        <w:spacing w:beforeLines="50" w:before="156" w:after="0" w:line="400" w:lineRule="exact"/>
        <w:rPr>
          <w:rFonts w:ascii="宋体" w:eastAsia="宋体" w:hAnsi="宋体" w:cs="Times New Roman" w:hint="eastAsia"/>
          <w:sz w:val="24"/>
          <w14:ligatures w14:val="none"/>
        </w:rPr>
      </w:pPr>
    </w:p>
    <w:p w14:paraId="5F1FC95B" w14:textId="77777777" w:rsidR="004F2F02" w:rsidRPr="004F2F02" w:rsidRDefault="004F2F02" w:rsidP="004F2F02">
      <w:pPr>
        <w:spacing w:beforeLines="50" w:before="156" w:after="0" w:line="400" w:lineRule="exact"/>
        <w:rPr>
          <w:rFonts w:ascii="宋体" w:eastAsia="宋体" w:hAnsi="宋体" w:cs="宋体" w:hint="eastAsia"/>
          <w:color w:val="000000"/>
          <w:kern w:val="0"/>
          <w:sz w:val="24"/>
          <w14:ligatures w14:val="none"/>
        </w:rPr>
      </w:pPr>
      <w:r w:rsidRPr="004F2F02">
        <w:rPr>
          <w:rFonts w:ascii="宋体" w:eastAsia="宋体" w:hAnsi="宋体" w:cs="Times New Roman" w:hint="eastAsia"/>
          <w:sz w:val="24"/>
          <w14:ligatures w14:val="none"/>
        </w:rPr>
        <w:t xml:space="preserve">附录2 </w:t>
      </w:r>
      <w:r w:rsidRPr="004F2F02">
        <w:rPr>
          <w:rFonts w:ascii="宋体" w:eastAsia="宋体" w:hAnsi="宋体" w:cs="宋体" w:hint="eastAsia"/>
          <w:b/>
          <w:color w:val="000000"/>
          <w:kern w:val="0"/>
          <w:sz w:val="24"/>
          <w14:ligatures w14:val="none"/>
        </w:rPr>
        <w:t>数学与统计学院咨询及申诉渠道</w:t>
      </w:r>
    </w:p>
    <w:p w14:paraId="617C85A4"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数学与统计学院本科生转专业工作咨询：</w:t>
      </w:r>
    </w:p>
    <w:p w14:paraId="011FDFC4"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负责人：王林</w:t>
      </w:r>
    </w:p>
    <w:p w14:paraId="3ED806FE"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电子邮箱：</w:t>
      </w:r>
      <w:hyperlink r:id="rId7" w:history="1">
        <w:r w:rsidRPr="004F2F02">
          <w:rPr>
            <w:rFonts w:ascii="宋体" w:eastAsia="宋体" w:hAnsi="宋体" w:cs="宋体" w:hint="eastAsia"/>
            <w:color w:val="000000"/>
            <w:kern w:val="0"/>
            <w:sz w:val="24"/>
            <w14:ligatures w14:val="none"/>
          </w:rPr>
          <w:t>lwang@bit.edu.cn</w:t>
        </w:r>
      </w:hyperlink>
    </w:p>
    <w:p w14:paraId="00911F3C"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通讯地址：良乡</w:t>
      </w:r>
      <w:r w:rsidRPr="004F2F02">
        <w:rPr>
          <w:rFonts w:ascii="宋体" w:eastAsia="宋体" w:hAnsi="宋体" w:cs="Times New Roman" w:hint="eastAsia"/>
          <w:sz w:val="24"/>
          <w14:ligatures w14:val="none"/>
        </w:rPr>
        <w:t>文萃E</w:t>
      </w:r>
      <w:r w:rsidRPr="004F2F02">
        <w:rPr>
          <w:rFonts w:ascii="宋体" w:eastAsia="宋体" w:hAnsi="宋体" w:cs="宋体" w:hint="eastAsia"/>
          <w:color w:val="000000"/>
          <w:kern w:val="0"/>
          <w:sz w:val="24"/>
          <w14:ligatures w14:val="none"/>
        </w:rPr>
        <w:t>1014室， 邮编：102488</w:t>
      </w:r>
    </w:p>
    <w:p w14:paraId="5A680162"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数学与统计学院本科生转专业工作申诉：</w:t>
      </w:r>
    </w:p>
    <w:p w14:paraId="6309FC78"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负责人：鲍锐</w:t>
      </w:r>
    </w:p>
    <w:p w14:paraId="1127742B" w14:textId="77777777" w:rsidR="004F2F02" w:rsidRPr="004F2F02" w:rsidRDefault="004F2F02" w:rsidP="004F2F02">
      <w:pPr>
        <w:widowControl/>
        <w:spacing w:beforeLines="50" w:before="156" w:after="100" w:afterAutospacing="1" w:line="400" w:lineRule="exact"/>
        <w:rPr>
          <w:rFonts w:ascii="宋体" w:eastAsia="宋体" w:hAnsi="宋体" w:cs="Times New Roman" w:hint="eastAsia"/>
          <w:sz w:val="24"/>
          <w14:ligatures w14:val="none"/>
        </w:rPr>
      </w:pPr>
      <w:r w:rsidRPr="004F2F02">
        <w:rPr>
          <w:rFonts w:ascii="宋体" w:eastAsia="宋体" w:hAnsi="宋体" w:cs="宋体" w:hint="eastAsia"/>
          <w:color w:val="000000"/>
          <w:kern w:val="0"/>
          <w:sz w:val="24"/>
          <w14:ligatures w14:val="none"/>
        </w:rPr>
        <w:t>电子邮箱：</w:t>
      </w:r>
      <w:r w:rsidRPr="004F2F02">
        <w:rPr>
          <w:rFonts w:ascii="宋体" w:eastAsia="宋体" w:hAnsi="宋体" w:cs="宋体" w:hint="eastAsia"/>
          <w:color w:val="000000"/>
          <w:kern w:val="0"/>
          <w:sz w:val="24"/>
          <w14:ligatures w14:val="none"/>
        </w:rPr>
        <w:tab/>
        <w:t>sscbr@bit.edu.cn</w:t>
      </w:r>
    </w:p>
    <w:p w14:paraId="31A050AA"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通讯地址：良乡</w:t>
      </w:r>
      <w:r w:rsidRPr="004F2F02">
        <w:rPr>
          <w:rFonts w:ascii="宋体" w:eastAsia="宋体" w:hAnsi="宋体" w:cs="Times New Roman" w:hint="eastAsia"/>
          <w:sz w:val="24"/>
          <w14:ligatures w14:val="none"/>
        </w:rPr>
        <w:t>文萃E</w:t>
      </w:r>
      <w:r w:rsidRPr="004F2F02">
        <w:rPr>
          <w:rFonts w:ascii="宋体" w:eastAsia="宋体" w:hAnsi="宋体" w:cs="宋体" w:hint="eastAsia"/>
          <w:color w:val="000000"/>
          <w:kern w:val="0"/>
          <w:sz w:val="24"/>
          <w14:ligatures w14:val="none"/>
        </w:rPr>
        <w:t>714， 邮编：102488</w:t>
      </w:r>
    </w:p>
    <w:p w14:paraId="6E4368B1"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p>
    <w:p w14:paraId="2B142D76" w14:textId="77777777" w:rsidR="004F2F02" w:rsidRPr="004F2F02" w:rsidRDefault="004F2F02" w:rsidP="004F2F02">
      <w:pPr>
        <w:widowControl/>
        <w:spacing w:beforeLines="50" w:before="156" w:after="100" w:afterAutospacing="1" w:line="400" w:lineRule="exact"/>
        <w:rPr>
          <w:rFonts w:ascii="宋体" w:eastAsia="宋体" w:hAnsi="宋体" w:cs="宋体" w:hint="eastAsia"/>
          <w:color w:val="000000"/>
          <w:kern w:val="0"/>
          <w:sz w:val="24"/>
          <w14:ligatures w14:val="none"/>
        </w:rPr>
      </w:pPr>
    </w:p>
    <w:p w14:paraId="4020D5B8" w14:textId="77777777" w:rsidR="004F2F02" w:rsidRPr="004F2F02" w:rsidRDefault="004F2F02" w:rsidP="004F2F02">
      <w:pPr>
        <w:widowControl/>
        <w:spacing w:beforeLines="50" w:before="156" w:after="100" w:afterAutospacing="1" w:line="400" w:lineRule="exact"/>
        <w:jc w:val="right"/>
        <w:rPr>
          <w:rFonts w:ascii="宋体" w:eastAsia="宋体" w:hAnsi="宋体" w:cs="宋体" w:hint="eastAsia"/>
          <w:color w:val="000000"/>
          <w:kern w:val="0"/>
          <w:sz w:val="24"/>
          <w14:ligatures w14:val="none"/>
        </w:rPr>
      </w:pPr>
    </w:p>
    <w:p w14:paraId="46B3C31E" w14:textId="77777777" w:rsidR="004F2F02" w:rsidRPr="004F2F02" w:rsidRDefault="004F2F02" w:rsidP="004F2F02">
      <w:pPr>
        <w:widowControl/>
        <w:spacing w:beforeLines="50" w:before="156" w:after="100" w:afterAutospacing="1" w:line="400" w:lineRule="exact"/>
        <w:jc w:val="right"/>
        <w:rPr>
          <w:rFonts w:ascii="宋体" w:eastAsia="宋体" w:hAnsi="宋体" w:cs="宋体" w:hint="eastAsia"/>
          <w:color w:val="000000"/>
          <w:kern w:val="0"/>
          <w:sz w:val="24"/>
          <w14:ligatures w14:val="none"/>
        </w:rPr>
      </w:pPr>
      <w:r w:rsidRPr="004F2F02">
        <w:rPr>
          <w:rFonts w:ascii="宋体" w:eastAsia="宋体" w:hAnsi="宋体" w:cs="宋体" w:hint="eastAsia"/>
          <w:color w:val="000000"/>
          <w:kern w:val="0"/>
          <w:sz w:val="24"/>
          <w14:ligatures w14:val="none"/>
        </w:rPr>
        <w:t>数学与统计学院</w:t>
      </w:r>
    </w:p>
    <w:p w14:paraId="7951367A" w14:textId="77777777" w:rsidR="004F2F02" w:rsidRPr="004F2F02" w:rsidRDefault="004F2F02" w:rsidP="004F2F02">
      <w:pPr>
        <w:widowControl/>
        <w:spacing w:beforeLines="50" w:before="156" w:after="100" w:afterAutospacing="1" w:line="400" w:lineRule="exact"/>
        <w:jc w:val="right"/>
        <w:rPr>
          <w:rFonts w:ascii="宋体" w:eastAsia="宋体" w:hAnsi="宋体" w:cs="宋体" w:hint="eastAsia"/>
          <w:bCs/>
          <w:kern w:val="0"/>
          <w:sz w:val="24"/>
          <w14:ligatures w14:val="none"/>
        </w:rPr>
      </w:pPr>
      <w:r w:rsidRPr="004F2F02">
        <w:rPr>
          <w:rFonts w:ascii="宋体" w:eastAsia="宋体" w:hAnsi="宋体" w:cs="宋体" w:hint="eastAsia"/>
          <w:bCs/>
          <w:kern w:val="0"/>
          <w:sz w:val="24"/>
          <w14:ligatures w14:val="none"/>
        </w:rPr>
        <w:t>2025年6月11日</w:t>
      </w:r>
    </w:p>
    <w:p w14:paraId="26A245FC" w14:textId="1A049AEB" w:rsidR="004F2F02" w:rsidRDefault="004F2F02">
      <w:pPr>
        <w:rPr>
          <w:rFonts w:hint="eastAsia"/>
        </w:rPr>
      </w:pPr>
    </w:p>
    <w:p w14:paraId="3DB7DEA5" w14:textId="77777777" w:rsidR="004F2F02" w:rsidRDefault="004F2F02">
      <w:pPr>
        <w:widowControl/>
        <w:rPr>
          <w:rFonts w:hint="eastAsia"/>
        </w:rPr>
      </w:pPr>
      <w:r>
        <w:rPr>
          <w:rFonts w:hint="eastAsia"/>
        </w:rPr>
        <w:br w:type="page"/>
      </w:r>
    </w:p>
    <w:p w14:paraId="1AA48D0D" w14:textId="77777777" w:rsidR="004F2F02" w:rsidRPr="004F2F02" w:rsidRDefault="004F2F02" w:rsidP="004F2F02">
      <w:pPr>
        <w:widowControl/>
        <w:spacing w:before="100" w:beforeAutospacing="1" w:after="100" w:afterAutospacing="1" w:line="240" w:lineRule="auto"/>
        <w:jc w:val="center"/>
        <w:outlineLvl w:val="2"/>
        <w:rPr>
          <w:rFonts w:ascii="宋体" w:eastAsia="宋体" w:hAnsi="宋体" w:cs="宋体"/>
          <w:b/>
          <w:kern w:val="0"/>
          <w:sz w:val="44"/>
          <w:szCs w:val="44"/>
          <w14:ligatures w14:val="none"/>
        </w:rPr>
      </w:pPr>
      <w:r w:rsidRPr="004F2F02">
        <w:rPr>
          <w:rFonts w:ascii="宋体" w:eastAsia="宋体" w:hAnsi="宋体" w:cs="宋体" w:hint="eastAsia"/>
          <w:b/>
          <w:kern w:val="0"/>
          <w:sz w:val="44"/>
          <w:szCs w:val="44"/>
          <w14:ligatures w14:val="none"/>
        </w:rPr>
        <w:lastRenderedPageBreak/>
        <w:t>【物理学院】2024-2025学年第二学期接收转专业学生工作办法</w:t>
      </w:r>
    </w:p>
    <w:p w14:paraId="35C3F0CF" w14:textId="77777777" w:rsidR="004F2F02" w:rsidRPr="004F2F02" w:rsidRDefault="004F2F02" w:rsidP="004F2F02">
      <w:pPr>
        <w:widowControl/>
        <w:spacing w:before="100" w:beforeAutospacing="1" w:after="100" w:afterAutospacing="1" w:line="560" w:lineRule="exact"/>
        <w:ind w:firstLineChars="200" w:firstLine="640"/>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根据《北京理工大学本科生学籍管理细则》（北</w:t>
      </w:r>
      <w:proofErr w:type="gramStart"/>
      <w:r w:rsidRPr="004F2F02">
        <w:rPr>
          <w:rFonts w:ascii="仿宋" w:eastAsia="仿宋" w:hAnsi="仿宋" w:cs="宋体" w:hint="eastAsia"/>
          <w:kern w:val="0"/>
          <w:sz w:val="32"/>
          <w:szCs w:val="32"/>
          <w14:ligatures w14:val="none"/>
        </w:rPr>
        <w:t>理工办</w:t>
      </w:r>
      <w:proofErr w:type="gramEnd"/>
      <w:r w:rsidRPr="004F2F02">
        <w:rPr>
          <w:rFonts w:ascii="仿宋" w:eastAsia="仿宋" w:hAnsi="仿宋" w:cs="宋体" w:hint="eastAsia"/>
          <w:kern w:val="0"/>
          <w:sz w:val="32"/>
          <w:szCs w:val="32"/>
          <w14:ligatures w14:val="none"/>
        </w:rPr>
        <w:t>发〔2019〕75号）相关规定，以及教务部《</w:t>
      </w:r>
      <w:r w:rsidRPr="004F2F02">
        <w:rPr>
          <w:rFonts w:ascii="Calibri" w:eastAsia="宋体" w:hAnsi="Calibri" w:cs="Times New Roman"/>
          <w:kern w:val="0"/>
          <w:sz w:val="24"/>
          <w14:ligatures w14:val="none"/>
        </w:rPr>
        <w:fldChar w:fldCharType="begin"/>
      </w:r>
      <w:r w:rsidRPr="004F2F02">
        <w:rPr>
          <w:rFonts w:ascii="Calibri" w:eastAsia="宋体" w:hAnsi="Calibri" w:cs="Times New Roman"/>
          <w:kern w:val="0"/>
          <w:sz w:val="24"/>
          <w14:ligatures w14:val="none"/>
        </w:rPr>
        <w:instrText>HYPERLINK "https://jwc.bit.edu.cn/jwyx/xjgl/50b86dcc07754438a8fdd68b36fa6868.htm"</w:instrText>
      </w:r>
      <w:r w:rsidRPr="004F2F02">
        <w:rPr>
          <w:rFonts w:ascii="Calibri" w:eastAsia="宋体" w:hAnsi="Calibri" w:cs="Times New Roman"/>
          <w:kern w:val="0"/>
          <w:sz w:val="24"/>
          <w14:ligatures w14:val="none"/>
        </w:rPr>
      </w:r>
      <w:r w:rsidRPr="004F2F02">
        <w:rPr>
          <w:rFonts w:ascii="Calibri" w:eastAsia="宋体" w:hAnsi="Calibri" w:cs="Times New Roman"/>
          <w:kern w:val="0"/>
          <w:sz w:val="24"/>
          <w14:ligatures w14:val="none"/>
        </w:rPr>
        <w:fldChar w:fldCharType="separate"/>
      </w:r>
      <w:r w:rsidRPr="004F2F02">
        <w:rPr>
          <w:rFonts w:ascii="仿宋" w:eastAsia="仿宋" w:hAnsi="仿宋" w:cs="Times New Roman" w:hint="eastAsia"/>
          <w:color w:val="0563C1"/>
          <w:kern w:val="0"/>
          <w:sz w:val="32"/>
          <w:szCs w:val="32"/>
          <w:u w:val="single"/>
          <w14:ligatures w14:val="none"/>
        </w:rPr>
        <w:t>关于2024-2025学年第二学期转专业安排的通知</w:t>
      </w:r>
      <w:r w:rsidRPr="004F2F02">
        <w:rPr>
          <w:rFonts w:ascii="Calibri" w:eastAsia="宋体" w:hAnsi="Calibri" w:cs="Times New Roman"/>
          <w:kern w:val="0"/>
          <w:sz w:val="24"/>
          <w14:ligatures w14:val="none"/>
        </w:rPr>
        <w:fldChar w:fldCharType="end"/>
      </w:r>
      <w:r w:rsidRPr="004F2F02">
        <w:rPr>
          <w:rFonts w:ascii="仿宋" w:eastAsia="仿宋" w:hAnsi="仿宋" w:cs="宋体" w:hint="eastAsia"/>
          <w:kern w:val="0"/>
          <w:sz w:val="32"/>
          <w:szCs w:val="32"/>
          <w14:ligatures w14:val="none"/>
        </w:rPr>
        <w:t>》，为做好我院关于2024-2025学年第二学期接收转专业学生工作，特发布此项工作办法。</w:t>
      </w:r>
      <w:r w:rsidRPr="004F2F02">
        <w:rPr>
          <w:rFonts w:ascii="Calibri" w:eastAsia="仿宋" w:hAnsi="Calibri" w:cs="Calibri"/>
          <w:kern w:val="0"/>
          <w:sz w:val="32"/>
          <w:szCs w:val="32"/>
          <w14:ligatures w14:val="none"/>
        </w:rPr>
        <w:t> </w:t>
      </w:r>
    </w:p>
    <w:p w14:paraId="38FA11D0" w14:textId="77777777" w:rsidR="004F2F02" w:rsidRPr="004F2F02" w:rsidRDefault="004F2F02" w:rsidP="004F2F02">
      <w:pPr>
        <w:widowControl/>
        <w:numPr>
          <w:ilvl w:val="0"/>
          <w:numId w:val="11"/>
        </w:numPr>
        <w:spacing w:before="100" w:beforeAutospacing="1" w:after="100" w:afterAutospacing="1" w:line="560" w:lineRule="exact"/>
        <w:ind w:firstLine="200"/>
        <w:jc w:val="both"/>
        <w:rPr>
          <w:rFonts w:ascii="黑体" w:eastAsia="黑体" w:hAnsi="黑体" w:cs="宋体" w:hint="eastAsia"/>
          <w:kern w:val="0"/>
          <w:sz w:val="32"/>
          <w:szCs w:val="32"/>
          <w14:ligatures w14:val="none"/>
        </w:rPr>
      </w:pPr>
      <w:r w:rsidRPr="004F2F02">
        <w:rPr>
          <w:rFonts w:ascii="黑体" w:eastAsia="黑体" w:hAnsi="黑体" w:cs="宋体" w:hint="eastAsia"/>
          <w:kern w:val="0"/>
          <w:sz w:val="32"/>
          <w:szCs w:val="32"/>
          <w14:ligatures w14:val="none"/>
        </w:rPr>
        <w:t>转专业申请条件</w:t>
      </w:r>
    </w:p>
    <w:p w14:paraId="6C8A1F84" w14:textId="77777777" w:rsidR="004F2F02" w:rsidRPr="004F2F02" w:rsidRDefault="004F2F02" w:rsidP="004F2F02">
      <w:pPr>
        <w:widowControl/>
        <w:numPr>
          <w:ilvl w:val="0"/>
          <w:numId w:val="12"/>
        </w:numPr>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根据《北京理工大学本科生管理规定》和《北京理工大学本科生学籍管理细则》，学生在学习期间对其他专业有兴趣和专长的，可以申请转专业。按照教育部相关规定，以特殊招生形式录取的、国家有相关规定或者录取前与学校有明确约定不得转专业的学生不得转专业。</w:t>
      </w:r>
    </w:p>
    <w:p w14:paraId="09E80BAF" w14:textId="77777777" w:rsidR="004F2F02" w:rsidRPr="004F2F02" w:rsidRDefault="004F2F02" w:rsidP="004F2F02">
      <w:pPr>
        <w:widowControl/>
        <w:numPr>
          <w:ilvl w:val="0"/>
          <w:numId w:val="12"/>
        </w:numPr>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必须拥护中国共产党的领导，热爱祖国，遵纪守法，无违反学校纪律受到处分记录；做人诚实守信，</w:t>
      </w:r>
      <w:proofErr w:type="gramStart"/>
      <w:r w:rsidRPr="004F2F02">
        <w:rPr>
          <w:rFonts w:ascii="仿宋" w:eastAsia="仿宋" w:hAnsi="仿宋" w:cs="宋体" w:hint="eastAsia"/>
          <w:kern w:val="0"/>
          <w:sz w:val="32"/>
          <w:szCs w:val="32"/>
          <w14:ligatures w14:val="none"/>
        </w:rPr>
        <w:t>无考试</w:t>
      </w:r>
      <w:proofErr w:type="gramEnd"/>
      <w:r w:rsidRPr="004F2F02">
        <w:rPr>
          <w:rFonts w:ascii="仿宋" w:eastAsia="仿宋" w:hAnsi="仿宋" w:cs="宋体" w:hint="eastAsia"/>
          <w:kern w:val="0"/>
          <w:sz w:val="32"/>
          <w:szCs w:val="32"/>
          <w14:ligatures w14:val="none"/>
        </w:rPr>
        <w:t>作弊行为记录。</w:t>
      </w:r>
    </w:p>
    <w:p w14:paraId="2614EE73" w14:textId="77777777" w:rsidR="004F2F02" w:rsidRPr="004F2F02" w:rsidRDefault="004F2F02" w:rsidP="004F2F02">
      <w:pPr>
        <w:widowControl/>
        <w:numPr>
          <w:ilvl w:val="0"/>
          <w:numId w:val="12"/>
        </w:numPr>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对所申请的应用物理学专业有浓厚的学习兴趣，只接收第一志愿的学生。</w:t>
      </w:r>
    </w:p>
    <w:p w14:paraId="0C0C7C42" w14:textId="77777777" w:rsidR="004F2F02" w:rsidRPr="004F2F02" w:rsidRDefault="004F2F02" w:rsidP="004F2F02">
      <w:pPr>
        <w:widowControl/>
        <w:numPr>
          <w:ilvl w:val="0"/>
          <w:numId w:val="12"/>
        </w:numPr>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目前为2023级在校生，成绩优异，</w:t>
      </w:r>
      <w:proofErr w:type="gramStart"/>
      <w:r w:rsidRPr="004F2F02">
        <w:rPr>
          <w:rFonts w:ascii="仿宋" w:eastAsia="仿宋" w:hAnsi="仿宋" w:cs="宋体" w:hint="eastAsia"/>
          <w:kern w:val="0"/>
          <w:sz w:val="32"/>
          <w:szCs w:val="32"/>
          <w14:ligatures w14:val="none"/>
        </w:rPr>
        <w:t>无挂科记录</w:t>
      </w:r>
      <w:proofErr w:type="gramEnd"/>
      <w:r w:rsidRPr="004F2F02">
        <w:rPr>
          <w:rFonts w:ascii="仿宋" w:eastAsia="仿宋" w:hAnsi="仿宋" w:cs="宋体" w:hint="eastAsia"/>
          <w:kern w:val="0"/>
          <w:sz w:val="32"/>
          <w:szCs w:val="32"/>
          <w14:ligatures w14:val="none"/>
        </w:rPr>
        <w:t>，且同意降级转入。</w:t>
      </w:r>
    </w:p>
    <w:p w14:paraId="5607B895" w14:textId="77777777" w:rsidR="004F2F02" w:rsidRPr="004F2F02" w:rsidRDefault="004F2F02" w:rsidP="004F2F02">
      <w:pPr>
        <w:widowControl/>
        <w:numPr>
          <w:ilvl w:val="0"/>
          <w:numId w:val="12"/>
        </w:numPr>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学生最多只能同时申请转入两个专业，否则申请作废。</w:t>
      </w:r>
    </w:p>
    <w:p w14:paraId="01410659" w14:textId="77777777" w:rsidR="004F2F02" w:rsidRPr="004F2F02" w:rsidRDefault="004F2F02" w:rsidP="004F2F02">
      <w:pPr>
        <w:widowControl/>
        <w:adjustRightInd w:val="0"/>
        <w:snapToGrid w:val="0"/>
        <w:spacing w:before="100" w:beforeAutospacing="1" w:after="100" w:afterAutospacing="1" w:line="560" w:lineRule="exact"/>
        <w:jc w:val="both"/>
        <w:rPr>
          <w:rFonts w:ascii="黑体" w:eastAsia="黑体" w:hAnsi="黑体" w:cs="宋体" w:hint="eastAsia"/>
          <w:kern w:val="0"/>
          <w:sz w:val="32"/>
          <w:szCs w:val="32"/>
          <w14:ligatures w14:val="none"/>
        </w:rPr>
      </w:pPr>
      <w:r w:rsidRPr="004F2F02">
        <w:rPr>
          <w:rFonts w:ascii="黑体" w:eastAsia="黑体" w:hAnsi="黑体" w:cs="宋体" w:hint="eastAsia"/>
          <w:kern w:val="0"/>
          <w:sz w:val="32"/>
          <w:szCs w:val="32"/>
          <w14:ligatures w14:val="none"/>
        </w:rPr>
        <w:lastRenderedPageBreak/>
        <w:t>二、转专业工作流程及公示安排</w:t>
      </w:r>
    </w:p>
    <w:p w14:paraId="369D2C1F" w14:textId="77777777" w:rsidR="004F2F02" w:rsidRPr="004F2F02" w:rsidRDefault="004F2F02" w:rsidP="004F2F02">
      <w:pPr>
        <w:widowControl/>
        <w:adjustRightInd w:val="0"/>
        <w:snapToGrid w:val="0"/>
        <w:spacing w:before="100" w:beforeAutospacing="1" w:after="100" w:afterAutospacing="1" w:line="560" w:lineRule="exact"/>
        <w:ind w:firstLineChars="200" w:firstLine="640"/>
        <w:jc w:val="both"/>
        <w:rPr>
          <w:rFonts w:ascii="黑体" w:eastAsia="黑体" w:hAnsi="黑体" w:cs="宋体" w:hint="eastAsia"/>
          <w:kern w:val="0"/>
          <w:sz w:val="32"/>
          <w:szCs w:val="32"/>
          <w14:ligatures w14:val="none"/>
        </w:rPr>
      </w:pPr>
      <w:r w:rsidRPr="004F2F02">
        <w:rPr>
          <w:rFonts w:ascii="仿宋" w:eastAsia="仿宋" w:hAnsi="仿宋" w:cs="宋体" w:hint="eastAsia"/>
          <w:kern w:val="0"/>
          <w:sz w:val="32"/>
          <w:szCs w:val="32"/>
          <w14:ligatures w14:val="none"/>
        </w:rPr>
        <w:t>本学期转专业工作依托线上信息化平台开展。学生通过“智慧北理”，查看学院接收信息、提交转专业申请，通过“</w:t>
      </w:r>
      <w:proofErr w:type="spellStart"/>
      <w:r w:rsidRPr="004F2F02">
        <w:rPr>
          <w:rFonts w:ascii="仿宋" w:eastAsia="仿宋" w:hAnsi="仿宋" w:cs="宋体" w:hint="eastAsia"/>
          <w:kern w:val="0"/>
          <w:sz w:val="32"/>
          <w:szCs w:val="32"/>
          <w14:ligatures w14:val="none"/>
        </w:rPr>
        <w:t>i</w:t>
      </w:r>
      <w:proofErr w:type="spellEnd"/>
      <w:r w:rsidRPr="004F2F02">
        <w:rPr>
          <w:rFonts w:ascii="仿宋" w:eastAsia="仿宋" w:hAnsi="仿宋" w:cs="宋体" w:hint="eastAsia"/>
          <w:kern w:val="0"/>
          <w:sz w:val="32"/>
          <w:szCs w:val="32"/>
          <w14:ligatures w14:val="none"/>
        </w:rPr>
        <w:t>北理”查看学院反馈等。（相关操作说明，详见附件）。</w:t>
      </w:r>
    </w:p>
    <w:p w14:paraId="46B2660C"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学院成立2024-2025学年第二学期接收转专业工作小组，全面统筹相关工作。</w:t>
      </w:r>
      <w:r w:rsidRPr="004F2F02">
        <w:rPr>
          <w:rFonts w:ascii="仿宋" w:eastAsia="仿宋" w:hAnsi="仿宋" w:cs="宋体" w:hint="eastAsia"/>
          <w:color w:val="303030"/>
          <w:kern w:val="0"/>
          <w:sz w:val="32"/>
          <w:szCs w:val="32"/>
          <w14:ligatures w14:val="none"/>
        </w:rPr>
        <w:t>院长、党委书记任组长，成员包括：本科教学副院长、分管学生工作的副书记、副院长、本科专业责任教授、教学干事等。</w:t>
      </w:r>
    </w:p>
    <w:p w14:paraId="4501B5EC"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接收专业：</w:t>
      </w:r>
    </w:p>
    <w:p w14:paraId="6DACF739" w14:textId="77777777" w:rsidR="004F2F02" w:rsidRPr="004F2F02" w:rsidRDefault="004F2F02" w:rsidP="004F2F02">
      <w:pPr>
        <w:widowControl/>
        <w:adjustRightInd w:val="0"/>
        <w:snapToGrid w:val="0"/>
        <w:spacing w:before="100" w:beforeAutospacing="1" w:after="100" w:afterAutospacing="1" w:line="560" w:lineRule="exact"/>
        <w:ind w:left="420"/>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2024级 应用物理学专业</w:t>
      </w:r>
    </w:p>
    <w:p w14:paraId="1F953368" w14:textId="77777777" w:rsidR="004F2F02" w:rsidRPr="004F2F02" w:rsidRDefault="004F2F02" w:rsidP="004F2F02">
      <w:pPr>
        <w:widowControl/>
        <w:adjustRightInd w:val="0"/>
        <w:snapToGrid w:val="0"/>
        <w:spacing w:before="100" w:beforeAutospacing="1" w:after="100" w:afterAutospacing="1" w:line="560" w:lineRule="exact"/>
        <w:ind w:left="420"/>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2024级 量子信息科学专业</w:t>
      </w:r>
    </w:p>
    <w:p w14:paraId="39E1CD43"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2025年6月11日，完成学院接收转专业学生计划表、遴选办法、工作流程以及公示方案，并上报教务部审核。</w:t>
      </w:r>
    </w:p>
    <w:p w14:paraId="268C4AD3"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2025年6月12日14:00—2025年6月17日17:00，学生登录“智慧北理”，按照提示填写并提交转专业申请表，及成绩单和成绩排名（转出学院签字盖章）等相关证明材料。</w:t>
      </w:r>
    </w:p>
    <w:p w14:paraId="6F1F3F11"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2025年6月18日—6月22日，学院接收转专业工作小组对学生提交的材料进行审核，并进行综合面试，遴选拟接收转专业学生初选名单。具体面试时间及安排将通过电话或</w:t>
      </w:r>
      <w:proofErr w:type="spellStart"/>
      <w:r w:rsidRPr="004F2F02">
        <w:rPr>
          <w:rFonts w:ascii="仿宋" w:eastAsia="仿宋" w:hAnsi="仿宋" w:cs="宋体" w:hint="eastAsia"/>
          <w:kern w:val="0"/>
          <w:sz w:val="32"/>
          <w:szCs w:val="32"/>
          <w14:ligatures w14:val="none"/>
        </w:rPr>
        <w:t>i</w:t>
      </w:r>
      <w:proofErr w:type="spellEnd"/>
      <w:proofErr w:type="gramStart"/>
      <w:r w:rsidRPr="004F2F02">
        <w:rPr>
          <w:rFonts w:ascii="仿宋" w:eastAsia="仿宋" w:hAnsi="仿宋" w:cs="宋体" w:hint="eastAsia"/>
          <w:kern w:val="0"/>
          <w:sz w:val="32"/>
          <w:szCs w:val="32"/>
          <w14:ligatures w14:val="none"/>
        </w:rPr>
        <w:t>北理通知</w:t>
      </w:r>
      <w:proofErr w:type="gramEnd"/>
      <w:r w:rsidRPr="004F2F02">
        <w:rPr>
          <w:rFonts w:ascii="仿宋" w:eastAsia="仿宋" w:hAnsi="仿宋" w:cs="宋体" w:hint="eastAsia"/>
          <w:kern w:val="0"/>
          <w:sz w:val="32"/>
          <w:szCs w:val="32"/>
          <w14:ligatures w14:val="none"/>
        </w:rPr>
        <w:t>，对于面试时间冲突的情况，学生自行决定是否参加面试。</w:t>
      </w:r>
    </w:p>
    <w:p w14:paraId="1CC354C8"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lastRenderedPageBreak/>
        <w:t>2025年6月23日，学院反馈初选结果，并上报初选名单至教务部，同时在物理学院网站公示。</w:t>
      </w:r>
    </w:p>
    <w:p w14:paraId="0C983BD3"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2025年8月25日前，学院完成拟接收转专业学生成绩核查，确定正式接收转专业学生名单报教务部审核，同时在物理学院网站上进行公示。教务部将公示后的转专业名单报主管校长批准后，学院通知学生办理转专业相关手续。学生及时联系教学干事办理课程调整工作。</w:t>
      </w:r>
    </w:p>
    <w:p w14:paraId="473BC5D9" w14:textId="77777777" w:rsidR="004F2F02" w:rsidRPr="004F2F02" w:rsidRDefault="004F2F02" w:rsidP="004F2F02">
      <w:pPr>
        <w:widowControl/>
        <w:numPr>
          <w:ilvl w:val="0"/>
          <w:numId w:val="13"/>
        </w:numPr>
        <w:adjustRightInd w:val="0"/>
        <w:snapToGrid w:val="0"/>
        <w:spacing w:before="100" w:beforeAutospacing="1" w:after="100" w:afterAutospacing="1" w:line="560" w:lineRule="exact"/>
        <w:jc w:val="both"/>
        <w:rPr>
          <w:rFonts w:ascii="仿宋" w:eastAsia="仿宋" w:hAnsi="仿宋" w:cs="宋体" w:hint="eastAsia"/>
          <w:kern w:val="0"/>
          <w:sz w:val="32"/>
          <w:szCs w:val="32"/>
          <w14:ligatures w14:val="none"/>
        </w:rPr>
      </w:pPr>
      <w:r w:rsidRPr="004F2F02">
        <w:rPr>
          <w:rFonts w:ascii="仿宋" w:eastAsia="仿宋" w:hAnsi="仿宋" w:cs="宋体" w:hint="eastAsia"/>
          <w:kern w:val="0"/>
          <w:sz w:val="32"/>
          <w:szCs w:val="32"/>
          <w14:ligatures w14:val="none"/>
        </w:rPr>
        <w:t>其他未尽事宜请参考教务部通知。联系电话温老师： 81383988，良乡</w:t>
      </w:r>
      <w:proofErr w:type="gramStart"/>
      <w:r w:rsidRPr="004F2F02">
        <w:rPr>
          <w:rFonts w:ascii="仿宋" w:eastAsia="仿宋" w:hAnsi="仿宋" w:cs="宋体" w:hint="eastAsia"/>
          <w:kern w:val="0"/>
          <w:sz w:val="32"/>
          <w:szCs w:val="32"/>
          <w14:ligatures w14:val="none"/>
        </w:rPr>
        <w:t>理学楼</w:t>
      </w:r>
      <w:proofErr w:type="gramEnd"/>
      <w:r w:rsidRPr="004F2F02">
        <w:rPr>
          <w:rFonts w:ascii="仿宋" w:eastAsia="仿宋" w:hAnsi="仿宋" w:cs="宋体" w:hint="eastAsia"/>
          <w:kern w:val="0"/>
          <w:sz w:val="32"/>
          <w:szCs w:val="32"/>
          <w14:ligatures w14:val="none"/>
        </w:rPr>
        <w:t>B214室。</w:t>
      </w:r>
    </w:p>
    <w:p w14:paraId="5B21F883" w14:textId="77777777" w:rsidR="004F2F02" w:rsidRPr="004F2F02" w:rsidRDefault="004F2F02" w:rsidP="004F2F02">
      <w:pPr>
        <w:widowControl/>
        <w:spacing w:before="100" w:beforeAutospacing="1" w:after="100" w:afterAutospacing="1" w:line="560" w:lineRule="exact"/>
        <w:ind w:firstLine="200"/>
        <w:rPr>
          <w:rFonts w:ascii="仿宋" w:eastAsia="仿宋" w:hAnsi="仿宋" w:cs="宋体" w:hint="eastAsia"/>
          <w:kern w:val="0"/>
          <w:sz w:val="32"/>
          <w:szCs w:val="32"/>
          <w14:ligatures w14:val="none"/>
        </w:rPr>
      </w:pPr>
      <w:r w:rsidRPr="004F2F02">
        <w:rPr>
          <w:rFonts w:ascii="Calibri" w:eastAsia="仿宋" w:hAnsi="Calibri" w:cs="Calibri"/>
          <w:kern w:val="0"/>
          <w:sz w:val="32"/>
          <w:szCs w:val="32"/>
          <w14:ligatures w14:val="none"/>
        </w:rPr>
        <w:t> </w:t>
      </w:r>
    </w:p>
    <w:p w14:paraId="41479BE5" w14:textId="77777777" w:rsidR="004F2F02" w:rsidRPr="004F2F02" w:rsidRDefault="004F2F02" w:rsidP="004F2F02">
      <w:pPr>
        <w:widowControl/>
        <w:spacing w:before="100" w:beforeAutospacing="1" w:after="100" w:afterAutospacing="1" w:line="560" w:lineRule="exact"/>
        <w:rPr>
          <w:rFonts w:ascii="仿宋" w:eastAsia="仿宋" w:hAnsi="仿宋" w:cs="Times New Roman" w:hint="eastAsia"/>
          <w:kern w:val="0"/>
          <w:sz w:val="32"/>
          <w:szCs w:val="32"/>
          <w14:ligatures w14:val="none"/>
        </w:rPr>
      </w:pPr>
    </w:p>
    <w:p w14:paraId="73348604" w14:textId="77777777" w:rsidR="004F2F02" w:rsidRPr="004F2F02" w:rsidRDefault="004F2F02" w:rsidP="004F2F02">
      <w:pPr>
        <w:widowControl/>
        <w:spacing w:before="100" w:beforeAutospacing="1" w:after="100" w:afterAutospacing="1" w:line="560" w:lineRule="exact"/>
        <w:ind w:firstLine="200"/>
        <w:jc w:val="right"/>
        <w:rPr>
          <w:rFonts w:ascii="仿宋" w:eastAsia="仿宋" w:hAnsi="仿宋" w:cs="Times New Roman" w:hint="eastAsia"/>
          <w:kern w:val="0"/>
          <w:sz w:val="32"/>
          <w:szCs w:val="32"/>
          <w14:ligatures w14:val="none"/>
        </w:rPr>
      </w:pPr>
      <w:r w:rsidRPr="004F2F02">
        <w:rPr>
          <w:rFonts w:ascii="仿宋" w:eastAsia="仿宋" w:hAnsi="仿宋" w:cs="宋体" w:hint="eastAsia"/>
          <w:kern w:val="0"/>
          <w:sz w:val="32"/>
          <w:szCs w:val="32"/>
          <w14:ligatures w14:val="none"/>
        </w:rPr>
        <w:t>物理学院</w:t>
      </w:r>
      <w:r w:rsidRPr="004F2F02">
        <w:rPr>
          <w:rFonts w:ascii="仿宋" w:eastAsia="仿宋" w:hAnsi="仿宋" w:cs="宋体" w:hint="eastAsia"/>
          <w:kern w:val="0"/>
          <w:sz w:val="32"/>
          <w:szCs w:val="32"/>
          <w14:ligatures w14:val="none"/>
        </w:rPr>
        <w:br/>
        <w:t>2025年6月11日</w:t>
      </w:r>
    </w:p>
    <w:p w14:paraId="410641E3" w14:textId="77777777" w:rsidR="004F2F02" w:rsidRPr="004F2F02" w:rsidRDefault="004F2F02" w:rsidP="004F2F02">
      <w:pPr>
        <w:spacing w:after="0" w:line="240" w:lineRule="auto"/>
        <w:jc w:val="both"/>
        <w:rPr>
          <w:rFonts w:ascii="Calibri" w:eastAsia="宋体" w:hAnsi="Calibri" w:cs="Times New Roman" w:hint="eastAsia"/>
          <w:sz w:val="21"/>
          <w14:ligatures w14:val="none"/>
        </w:rPr>
      </w:pPr>
    </w:p>
    <w:p w14:paraId="04465A58" w14:textId="097267EB" w:rsidR="004F2F02" w:rsidRDefault="004F2F02">
      <w:pPr>
        <w:rPr>
          <w:rFonts w:hint="eastAsia"/>
        </w:rPr>
      </w:pPr>
    </w:p>
    <w:p w14:paraId="050958FF" w14:textId="77777777" w:rsidR="004F2F02" w:rsidRDefault="004F2F02">
      <w:pPr>
        <w:widowControl/>
        <w:rPr>
          <w:rFonts w:hint="eastAsia"/>
        </w:rPr>
      </w:pPr>
      <w:r>
        <w:rPr>
          <w:rFonts w:hint="eastAsia"/>
        </w:rPr>
        <w:br w:type="page"/>
      </w:r>
    </w:p>
    <w:p w14:paraId="505E23BB" w14:textId="77777777" w:rsidR="004F2F02" w:rsidRPr="004F2F02" w:rsidRDefault="004F2F02" w:rsidP="004F2F02">
      <w:pPr>
        <w:widowControl/>
        <w:shd w:val="clear" w:color="auto" w:fill="FDFDFE"/>
        <w:spacing w:before="100" w:beforeAutospacing="1" w:after="100" w:afterAutospacing="1" w:line="400" w:lineRule="atLeast"/>
        <w:jc w:val="center"/>
        <w:outlineLvl w:val="1"/>
        <w:rPr>
          <w:rFonts w:ascii="微软雅黑" w:eastAsia="微软雅黑" w:hAnsi="微软雅黑" w:cs="微软雅黑"/>
          <w:b/>
          <w:bCs/>
          <w:kern w:val="0"/>
          <w:sz w:val="32"/>
          <w:szCs w:val="32"/>
          <w:shd w:val="clear" w:color="auto" w:fill="FDFDFE"/>
          <w:lang w:bidi="ar"/>
          <w14:ligatures w14:val="none"/>
        </w:rPr>
      </w:pPr>
      <w:r w:rsidRPr="004F2F02">
        <w:rPr>
          <w:rFonts w:ascii="微软雅黑" w:eastAsia="微软雅黑" w:hAnsi="微软雅黑" w:cs="微软雅黑" w:hint="eastAsia"/>
          <w:b/>
          <w:bCs/>
          <w:kern w:val="0"/>
          <w:sz w:val="32"/>
          <w:szCs w:val="32"/>
          <w:shd w:val="clear" w:color="auto" w:fill="FDFDFE"/>
          <w:lang w:bidi="ar"/>
          <w14:ligatures w14:val="none"/>
        </w:rPr>
        <w:lastRenderedPageBreak/>
        <w:t>北京理工大学法学院2024-2025学年第二学期接收转专业学生遴选办法</w:t>
      </w:r>
    </w:p>
    <w:p w14:paraId="468D956D" w14:textId="77777777" w:rsidR="004F2F02" w:rsidRPr="004F2F02" w:rsidRDefault="004F2F02" w:rsidP="004F2F02">
      <w:pPr>
        <w:spacing w:after="0" w:line="240" w:lineRule="auto"/>
        <w:jc w:val="both"/>
        <w:rPr>
          <w:rFonts w:ascii="Calibri" w:eastAsia="宋体" w:hAnsi="Calibri" w:cs="Times New Roman" w:hint="eastAsia"/>
          <w:sz w:val="21"/>
          <w14:ligatures w14:val="none"/>
        </w:rPr>
      </w:pPr>
    </w:p>
    <w:p w14:paraId="40AA3DEE" w14:textId="77777777" w:rsidR="004F2F02" w:rsidRPr="004F2F02" w:rsidRDefault="004F2F02" w:rsidP="004F2F02">
      <w:pPr>
        <w:spacing w:after="0" w:line="240" w:lineRule="auto"/>
        <w:jc w:val="both"/>
        <w:rPr>
          <w:rFonts w:ascii="Calibri" w:eastAsia="宋体" w:hAnsi="Calibri" w:cs="Times New Roman"/>
          <w:sz w:val="21"/>
          <w14:ligatures w14:val="none"/>
        </w:rPr>
      </w:pPr>
    </w:p>
    <w:p w14:paraId="5E16AA4D"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根据《北京理工大学本科生管理规定》、《北京理工大学本科生学籍管理细则》和教务部关于2024-2025学年第二学期转专业安排的相关规定，为做好法学院2024-2025学年第二学期接收转专业学生的工作，特制定遴选办法。</w:t>
      </w:r>
    </w:p>
    <w:p w14:paraId="269039D2"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第一条 接收转专业学生工作原则</w:t>
      </w:r>
    </w:p>
    <w:p w14:paraId="0606EBB5"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（一）转专业工作必须本着公正、公平、公开的原则，坚持德智体美全面衡量，择优遴选。</w:t>
      </w:r>
    </w:p>
    <w:p w14:paraId="528D3DFE"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（二）拟接收的学生必须拥护中国共产党的领导，热爱祖国，遵纪守法，无违反学校纪律受到处分记录；做人诚实守信，</w:t>
      </w:r>
      <w:proofErr w:type="gramStart"/>
      <w:r w:rsidRPr="004F2F02">
        <w:rPr>
          <w:rFonts w:ascii="微软雅黑" w:eastAsia="微软雅黑" w:hAnsi="微软雅黑" w:cs="微软雅黑" w:hint="eastAsia"/>
          <w:kern w:val="0"/>
          <w:sz w:val="24"/>
          <w:shd w:val="clear" w:color="auto" w:fill="FDFDFE"/>
          <w14:ligatures w14:val="none"/>
        </w:rPr>
        <w:t>无考试</w:t>
      </w:r>
      <w:proofErr w:type="gramEnd"/>
      <w:r w:rsidRPr="004F2F02">
        <w:rPr>
          <w:rFonts w:ascii="微软雅黑" w:eastAsia="微软雅黑" w:hAnsi="微软雅黑" w:cs="微软雅黑" w:hint="eastAsia"/>
          <w:kern w:val="0"/>
          <w:sz w:val="24"/>
          <w:shd w:val="clear" w:color="auto" w:fill="FDFDFE"/>
          <w14:ligatures w14:val="none"/>
        </w:rPr>
        <w:t>作弊行为记录。</w:t>
      </w:r>
    </w:p>
    <w:p w14:paraId="0F901ECE"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（三）不接受达到退学标准的学生的转专业申请。</w:t>
      </w:r>
    </w:p>
    <w:p w14:paraId="26FA7D09"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第二条 接收转专业学生遴选办法</w:t>
      </w:r>
    </w:p>
    <w:p w14:paraId="729B7E96"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4"/>
          <w14:ligatures w14:val="none"/>
        </w:rPr>
      </w:pPr>
      <w:r w:rsidRPr="004F2F02">
        <w:rPr>
          <w:rFonts w:ascii="微软雅黑" w:eastAsia="微软雅黑" w:hAnsi="微软雅黑" w:cs="微软雅黑" w:hint="eastAsia"/>
          <w:kern w:val="0"/>
          <w:sz w:val="24"/>
          <w:shd w:val="clear" w:color="auto" w:fill="FDFDFE"/>
          <w14:ligatures w14:val="none"/>
        </w:rPr>
        <w:t>（一）学生提出申请：登录“智慧北理统一门户”—幸福北理，按照提示填写并提交转专业申请表，</w:t>
      </w:r>
      <w:r w:rsidRPr="004F2F02">
        <w:rPr>
          <w:rFonts w:ascii="微软雅黑" w:eastAsia="微软雅黑" w:hAnsi="微软雅黑" w:cs="微软雅黑" w:hint="eastAsia"/>
          <w:kern w:val="0"/>
          <w:sz w:val="24"/>
          <w:shd w:val="clear" w:color="auto" w:fill="FDFDFE"/>
          <w:lang w:eastAsia="zh-Hans"/>
          <w14:ligatures w14:val="none"/>
        </w:rPr>
        <w:t>附件上传</w:t>
      </w:r>
      <w:r w:rsidRPr="004F2F02">
        <w:rPr>
          <w:rFonts w:ascii="微软雅黑" w:eastAsia="微软雅黑" w:hAnsi="微软雅黑" w:cs="微软雅黑" w:hint="eastAsia"/>
          <w:kern w:val="0"/>
          <w:sz w:val="24"/>
          <w:shd w:val="clear" w:color="auto" w:fill="FDFDFE"/>
          <w14:ligatures w14:val="none"/>
        </w:rPr>
        <w:t>成绩单原件（</w:t>
      </w:r>
      <w:proofErr w:type="gramStart"/>
      <w:r w:rsidRPr="004F2F02">
        <w:rPr>
          <w:rFonts w:ascii="微软雅黑" w:eastAsia="微软雅黑" w:hAnsi="微软雅黑" w:cs="微软雅黑" w:hint="eastAsia"/>
          <w:kern w:val="0"/>
          <w:sz w:val="24"/>
          <w:shd w:val="clear" w:color="auto" w:fill="FDFDFE"/>
          <w:lang w:eastAsia="zh-Hans"/>
          <w14:ligatures w14:val="none"/>
        </w:rPr>
        <w:t>须</w:t>
      </w:r>
      <w:r w:rsidRPr="004F2F02">
        <w:rPr>
          <w:rFonts w:ascii="微软雅黑" w:eastAsia="微软雅黑" w:hAnsi="微软雅黑" w:cs="微软雅黑" w:hint="eastAsia"/>
          <w:kern w:val="0"/>
          <w:sz w:val="24"/>
          <w:shd w:val="clear" w:color="auto" w:fill="FDFDFE"/>
          <w14:ligatures w14:val="none"/>
        </w:rPr>
        <w:t>盖教学</w:t>
      </w:r>
      <w:proofErr w:type="gramEnd"/>
      <w:r w:rsidRPr="004F2F02">
        <w:rPr>
          <w:rFonts w:ascii="微软雅黑" w:eastAsia="微软雅黑" w:hAnsi="微软雅黑" w:cs="微软雅黑" w:hint="eastAsia"/>
          <w:kern w:val="0"/>
          <w:sz w:val="24"/>
          <w:shd w:val="clear" w:color="auto" w:fill="FDFDFE"/>
          <w14:ligatures w14:val="none"/>
        </w:rPr>
        <w:t>章，</w:t>
      </w:r>
      <w:r w:rsidRPr="004F2F02">
        <w:rPr>
          <w:rFonts w:ascii="微软雅黑" w:eastAsia="微软雅黑" w:hAnsi="微软雅黑" w:cs="微软雅黑" w:hint="eastAsia"/>
          <w:kern w:val="0"/>
          <w:sz w:val="24"/>
          <w:shd w:val="clear" w:color="auto" w:fill="FDFDFE"/>
          <w:lang w:eastAsia="zh-Hans"/>
          <w14:ligatures w14:val="none"/>
        </w:rPr>
        <w:t>必须上传</w:t>
      </w:r>
      <w:r w:rsidRPr="004F2F02">
        <w:rPr>
          <w:rFonts w:ascii="微软雅黑" w:eastAsia="微软雅黑" w:hAnsi="微软雅黑" w:cs="微软雅黑" w:hint="eastAsia"/>
          <w:kern w:val="0"/>
          <w:sz w:val="24"/>
          <w:shd w:val="clear" w:color="auto" w:fill="FDFDFE"/>
          <w14:ligatures w14:val="none"/>
        </w:rPr>
        <w:t>）、获奖证书复印件（</w:t>
      </w:r>
      <w:r w:rsidRPr="004F2F02">
        <w:rPr>
          <w:rFonts w:ascii="微软雅黑" w:eastAsia="微软雅黑" w:hAnsi="微软雅黑" w:cs="微软雅黑" w:hint="eastAsia"/>
          <w:kern w:val="0"/>
          <w:sz w:val="24"/>
          <w:shd w:val="clear" w:color="auto" w:fill="FDFDFE"/>
          <w:lang w:eastAsia="zh-Hans"/>
          <w14:ligatures w14:val="none"/>
        </w:rPr>
        <w:t>可选上传</w:t>
      </w:r>
      <w:r w:rsidRPr="004F2F02">
        <w:rPr>
          <w:rFonts w:ascii="微软雅黑" w:eastAsia="微软雅黑" w:hAnsi="微软雅黑" w:cs="微软雅黑" w:hint="eastAsia"/>
          <w:kern w:val="0"/>
          <w:sz w:val="24"/>
          <w:shd w:val="clear" w:color="auto" w:fill="FDFDFE"/>
          <w14:ligatures w14:val="none"/>
        </w:rPr>
        <w:t>）。</w:t>
      </w:r>
      <w:r w:rsidRPr="004F2F02">
        <w:rPr>
          <w:rFonts w:ascii="微软雅黑" w:eastAsia="微软雅黑" w:hAnsi="微软雅黑" w:cs="微软雅黑" w:hint="eastAsia"/>
          <w:kern w:val="0"/>
          <w:sz w:val="24"/>
          <w14:ligatures w14:val="none"/>
        </w:rPr>
        <w:t> </w:t>
      </w:r>
    </w:p>
    <w:p w14:paraId="525422CC" w14:textId="77777777" w:rsidR="004F2F02" w:rsidRPr="004F2F02" w:rsidRDefault="004F2F02" w:rsidP="004F2F02">
      <w:pPr>
        <w:widowControl/>
        <w:spacing w:after="0" w:line="240" w:lineRule="auto"/>
        <w:ind w:firstLineChars="200" w:firstLine="480"/>
        <w:rPr>
          <w:rFonts w:ascii="微软雅黑" w:eastAsia="微软雅黑" w:hAnsi="微软雅黑" w:cs="微软雅黑" w:hint="eastAsia"/>
          <w:sz w:val="21"/>
          <w:szCs w:val="21"/>
          <w14:ligatures w14:val="none"/>
        </w:rPr>
      </w:pPr>
      <w:r w:rsidRPr="004F2F02">
        <w:rPr>
          <w:rFonts w:ascii="微软雅黑" w:eastAsia="微软雅黑" w:hAnsi="微软雅黑" w:cs="微软雅黑" w:hint="eastAsia"/>
          <w:sz w:val="24"/>
          <w:shd w:val="clear" w:color="auto" w:fill="FDFDFE"/>
          <w14:ligatures w14:val="none"/>
        </w:rPr>
        <w:lastRenderedPageBreak/>
        <w:t>（二）学院成立转专业工作小组，对学生提交的申请材料进行审核，并对满足要求的学生进行面试。面试主要考察专业知识、学习态度、口头语言表达能力、书面语言文字能力、心理素质等方面情况，并结合其所取得的学分情况，确定是否接受该学生的转专业申请。对有专业特长或实践环节成绩优异的学生，优先考虑。</w:t>
      </w:r>
    </w:p>
    <w:p w14:paraId="00C7D1F1" w14:textId="77777777" w:rsidR="004F2F02" w:rsidRPr="004F2F02" w:rsidRDefault="004F2F02" w:rsidP="004F2F02">
      <w:pPr>
        <w:adjustRightInd w:val="0"/>
        <w:snapToGrid w:val="0"/>
        <w:spacing w:after="0" w:line="360" w:lineRule="auto"/>
        <w:ind w:firstLineChars="200" w:firstLine="480"/>
        <w:jc w:val="both"/>
        <w:rPr>
          <w:rFonts w:ascii="微软雅黑" w:eastAsia="微软雅黑" w:hAnsi="微软雅黑" w:cs="微软雅黑" w:hint="eastAsia"/>
          <w:sz w:val="24"/>
          <w:shd w:val="clear" w:color="auto" w:fill="FDFDFE"/>
          <w:lang w:eastAsia="zh-Hans"/>
          <w14:ligatures w14:val="none"/>
        </w:rPr>
      </w:pPr>
      <w:r w:rsidRPr="004F2F02">
        <w:rPr>
          <w:rFonts w:ascii="微软雅黑" w:eastAsia="微软雅黑" w:hAnsi="微软雅黑" w:cs="微软雅黑" w:hint="eastAsia"/>
          <w:sz w:val="24"/>
          <w:shd w:val="clear" w:color="auto" w:fill="FDFDFE"/>
          <w14:ligatures w14:val="none"/>
        </w:rPr>
        <w:t>（三）①本次转专业接收年级为2024级法学普通班，接收人数原则上不超过5人；原则上不接收2024级其他专业转入，只接收2023级降转至2024级法学普通班。②转专业接收年级为2023级法学</w:t>
      </w:r>
      <w:r w:rsidRPr="004F2F02">
        <w:rPr>
          <w:rFonts w:ascii="微软雅黑" w:eastAsia="微软雅黑" w:hAnsi="微软雅黑" w:cs="微软雅黑" w:hint="eastAsia"/>
          <w:sz w:val="24"/>
          <w:shd w:val="clear" w:color="auto" w:fill="FDFDFE"/>
          <w:lang w:eastAsia="zh-Hans"/>
          <w14:ligatures w14:val="none"/>
        </w:rPr>
        <w:t>普通班</w:t>
      </w:r>
      <w:r w:rsidRPr="004F2F02">
        <w:rPr>
          <w:rFonts w:ascii="微软雅黑" w:eastAsia="微软雅黑" w:hAnsi="微软雅黑" w:cs="微软雅黑" w:hint="eastAsia"/>
          <w:sz w:val="24"/>
          <w:shd w:val="clear" w:color="auto" w:fill="FDFDFE"/>
          <w14:ligatures w14:val="none"/>
        </w:rPr>
        <w:t>，接收人数原则上不超过3人；</w:t>
      </w:r>
      <w:r w:rsidRPr="004F2F02">
        <w:rPr>
          <w:rFonts w:ascii="微软雅黑" w:eastAsia="微软雅黑" w:hAnsi="微软雅黑" w:cs="微软雅黑" w:hint="eastAsia"/>
          <w:sz w:val="24"/>
          <w:shd w:val="clear" w:color="auto" w:fill="FDFDFE"/>
          <w:lang w:eastAsia="zh-Hans"/>
          <w14:ligatures w14:val="none"/>
        </w:rPr>
        <w:t>考虑到专业课程衔接，原则上</w:t>
      </w:r>
      <w:r w:rsidRPr="004F2F02">
        <w:rPr>
          <w:rFonts w:ascii="微软雅黑" w:eastAsia="微软雅黑" w:hAnsi="微软雅黑" w:cs="微软雅黑" w:hint="eastAsia"/>
          <w:sz w:val="24"/>
          <w:shd w:val="clear" w:color="auto" w:fill="FDFDFE"/>
          <w14:ligatures w14:val="none"/>
        </w:rPr>
        <w:t>只接收2023级</w:t>
      </w:r>
      <w:r w:rsidRPr="004F2F02">
        <w:rPr>
          <w:rFonts w:ascii="微软雅黑" w:eastAsia="微软雅黑" w:hAnsi="微软雅黑" w:cs="微软雅黑" w:hint="eastAsia"/>
          <w:sz w:val="24"/>
          <w:shd w:val="clear" w:color="auto" w:fill="FDFDFE"/>
          <w:lang w:eastAsia="zh-Hans"/>
          <w14:ligatures w14:val="none"/>
        </w:rPr>
        <w:t>明德书院学生转入</w:t>
      </w:r>
      <w:r w:rsidRPr="004F2F02">
        <w:rPr>
          <w:rFonts w:ascii="微软雅黑" w:eastAsia="微软雅黑" w:hAnsi="微软雅黑" w:cs="微软雅黑" w:hint="eastAsia"/>
          <w:sz w:val="24"/>
          <w:shd w:val="clear" w:color="auto" w:fill="FDFDFE"/>
          <w14:ligatures w14:val="none"/>
        </w:rPr>
        <w:t>2023级</w:t>
      </w:r>
      <w:r w:rsidRPr="004F2F02">
        <w:rPr>
          <w:rFonts w:ascii="微软雅黑" w:eastAsia="微软雅黑" w:hAnsi="微软雅黑" w:cs="微软雅黑" w:hint="eastAsia"/>
          <w:sz w:val="24"/>
          <w:shd w:val="clear" w:color="auto" w:fill="FDFDFE"/>
          <w:lang w:eastAsia="zh-Hans"/>
          <w14:ligatures w14:val="none"/>
        </w:rPr>
        <w:t>法学普通班</w:t>
      </w:r>
      <w:r w:rsidRPr="004F2F02">
        <w:rPr>
          <w:rFonts w:ascii="微软雅黑" w:eastAsia="微软雅黑" w:hAnsi="微软雅黑" w:cs="微软雅黑" w:hint="eastAsia"/>
          <w:sz w:val="24"/>
          <w:shd w:val="clear" w:color="auto" w:fill="FDFDFE"/>
          <w14:ligatures w14:val="none"/>
        </w:rPr>
        <w:t>。</w:t>
      </w:r>
      <w:r w:rsidRPr="004F2F02">
        <w:rPr>
          <w:rFonts w:ascii="Calibri" w:eastAsia="微软雅黑" w:hAnsi="Calibri" w:cs="Calibri"/>
          <w:sz w:val="24"/>
          <w:shd w:val="clear" w:color="auto" w:fill="FDFDFE"/>
          <w14:ligatures w14:val="none"/>
        </w:rPr>
        <w:t>③</w:t>
      </w:r>
      <w:r w:rsidRPr="004F2F02">
        <w:rPr>
          <w:rFonts w:ascii="微软雅黑" w:eastAsia="微软雅黑" w:hAnsi="微软雅黑" w:cs="微软雅黑" w:hint="eastAsia"/>
          <w:sz w:val="24"/>
          <w:shd w:val="clear" w:color="auto" w:fill="FDFDFE"/>
          <w14:ligatures w14:val="none"/>
        </w:rPr>
        <w:t>转专业接收年级为2023级法学</w:t>
      </w:r>
      <w:r w:rsidRPr="004F2F02">
        <w:rPr>
          <w:rFonts w:ascii="微软雅黑" w:eastAsia="微软雅黑" w:hAnsi="微软雅黑" w:cs="微软雅黑" w:hint="eastAsia"/>
          <w:sz w:val="24"/>
          <w:shd w:val="clear" w:color="auto" w:fill="FDFDFE"/>
          <w:lang w:eastAsia="zh-Hans"/>
          <w14:ligatures w14:val="none"/>
        </w:rPr>
        <w:t>普通班</w:t>
      </w:r>
      <w:r w:rsidRPr="004F2F02">
        <w:rPr>
          <w:rFonts w:ascii="微软雅黑" w:eastAsia="微软雅黑" w:hAnsi="微软雅黑" w:cs="微软雅黑" w:hint="eastAsia"/>
          <w:sz w:val="24"/>
          <w:shd w:val="clear" w:color="auto" w:fill="FDFDFE"/>
          <w14:ligatures w14:val="none"/>
        </w:rPr>
        <w:t>，接收人数原则上不超过3人；</w:t>
      </w:r>
      <w:r w:rsidRPr="004F2F02">
        <w:rPr>
          <w:rFonts w:ascii="微软雅黑" w:eastAsia="微软雅黑" w:hAnsi="微软雅黑" w:cs="微软雅黑" w:hint="eastAsia"/>
          <w:sz w:val="24"/>
          <w:shd w:val="clear" w:color="auto" w:fill="FDFDFE"/>
          <w:lang w:eastAsia="zh-Hans"/>
          <w14:ligatures w14:val="none"/>
        </w:rPr>
        <w:t>考虑到专业课程衔接，原则上只接收2023级</w:t>
      </w:r>
      <w:r w:rsidRPr="004F2F02">
        <w:rPr>
          <w:rFonts w:ascii="微软雅黑" w:eastAsia="微软雅黑" w:hAnsi="微软雅黑" w:cs="微软雅黑" w:hint="eastAsia"/>
          <w:sz w:val="24"/>
          <w:shd w:val="clear" w:color="auto" w:fill="FDFDFE"/>
          <w14:ligatures w14:val="none"/>
        </w:rPr>
        <w:t>法学（</w:t>
      </w:r>
      <w:r w:rsidRPr="004F2F02">
        <w:rPr>
          <w:rFonts w:ascii="微软雅黑" w:eastAsia="微软雅黑" w:hAnsi="微软雅黑" w:cs="微软雅黑" w:hint="eastAsia"/>
          <w:sz w:val="24"/>
          <w:shd w:val="clear" w:color="auto" w:fill="FDFDFE"/>
          <w:lang w:eastAsia="zh-Hans"/>
          <w14:ligatures w14:val="none"/>
        </w:rPr>
        <w:t>法学-人工智能</w:t>
      </w:r>
      <w:r w:rsidRPr="004F2F02">
        <w:rPr>
          <w:rFonts w:ascii="微软雅黑" w:eastAsia="微软雅黑" w:hAnsi="微软雅黑" w:cs="微软雅黑" w:hint="eastAsia"/>
          <w:sz w:val="24"/>
          <w:shd w:val="clear" w:color="auto" w:fill="FDFDFE"/>
          <w14:ligatures w14:val="none"/>
        </w:rPr>
        <w:t>（双学位））</w:t>
      </w:r>
      <w:r w:rsidRPr="004F2F02">
        <w:rPr>
          <w:rFonts w:ascii="微软雅黑" w:eastAsia="微软雅黑" w:hAnsi="微软雅黑" w:cs="微软雅黑" w:hint="eastAsia"/>
          <w:sz w:val="24"/>
          <w:shd w:val="clear" w:color="auto" w:fill="FDFDFE"/>
          <w:lang w:eastAsia="zh-Hans"/>
          <w14:ligatures w14:val="none"/>
        </w:rPr>
        <w:t>或法学（涉外法治菁英班）学生转入2023级法学普通班。</w:t>
      </w:r>
    </w:p>
    <w:p w14:paraId="0CCDB843" w14:textId="77777777" w:rsidR="004F2F02" w:rsidRPr="004F2F02" w:rsidRDefault="004F2F02" w:rsidP="004F2F02">
      <w:pPr>
        <w:widowControl/>
        <w:spacing w:after="0" w:line="240" w:lineRule="auto"/>
        <w:ind w:firstLineChars="200" w:firstLine="480"/>
        <w:rPr>
          <w:rFonts w:ascii="Calibri" w:eastAsia="宋体" w:hAnsi="Calibri" w:cs="Times New Roman" w:hint="eastAsia"/>
          <w:sz w:val="21"/>
          <w14:ligatures w14:val="none"/>
        </w:rPr>
      </w:pPr>
      <w:r w:rsidRPr="004F2F02">
        <w:rPr>
          <w:rFonts w:ascii="微软雅黑" w:eastAsia="微软雅黑" w:hAnsi="微软雅黑" w:cs="微软雅黑" w:hint="eastAsia"/>
          <w:sz w:val="24"/>
          <w:shd w:val="clear" w:color="auto" w:fill="FDFDFE"/>
          <w14:ligatures w14:val="none"/>
        </w:rPr>
        <w:t>（</w:t>
      </w:r>
      <w:r w:rsidRPr="004F2F02">
        <w:rPr>
          <w:rFonts w:ascii="微软雅黑" w:eastAsia="微软雅黑" w:hAnsi="微软雅黑" w:cs="微软雅黑" w:hint="eastAsia"/>
          <w:sz w:val="24"/>
          <w:shd w:val="clear" w:color="auto" w:fill="FDFDFE"/>
          <w:lang w:eastAsia="zh-Hans"/>
          <w14:ligatures w14:val="none"/>
        </w:rPr>
        <w:t>四</w:t>
      </w:r>
      <w:r w:rsidRPr="004F2F02">
        <w:rPr>
          <w:rFonts w:ascii="微软雅黑" w:eastAsia="微软雅黑" w:hAnsi="微软雅黑" w:cs="微软雅黑" w:hint="eastAsia"/>
          <w:sz w:val="24"/>
          <w:shd w:val="clear" w:color="auto" w:fill="FDFDFE"/>
          <w14:ligatures w14:val="none"/>
        </w:rPr>
        <w:t>）</w:t>
      </w:r>
      <w:r w:rsidRPr="004F2F02">
        <w:rPr>
          <w:rFonts w:ascii="微软雅黑" w:eastAsia="微软雅黑" w:hAnsi="微软雅黑" w:cs="微软雅黑" w:hint="eastAsia"/>
          <w:sz w:val="24"/>
          <w:shd w:val="clear" w:color="auto" w:fill="FDFDFE"/>
          <w:lang w:eastAsia="zh-Hans"/>
          <w14:ligatures w14:val="none"/>
        </w:rPr>
        <w:t>根据教务部规定</w:t>
      </w:r>
      <w:r w:rsidRPr="004F2F02">
        <w:rPr>
          <w:rFonts w:ascii="微软雅黑" w:eastAsia="微软雅黑" w:hAnsi="微软雅黑" w:cs="微软雅黑" w:hint="eastAsia"/>
          <w:sz w:val="24"/>
          <w:shd w:val="clear" w:color="auto" w:fill="FDFDFE"/>
          <w14:ligatures w14:val="none"/>
        </w:rPr>
        <w:t>学生可同时申请转入不超过两个专业，</w:t>
      </w:r>
      <w:r w:rsidRPr="004F2F02">
        <w:rPr>
          <w:rFonts w:ascii="微软雅黑" w:eastAsia="微软雅黑" w:hAnsi="微软雅黑" w:cs="微软雅黑" w:hint="eastAsia"/>
          <w:sz w:val="24"/>
          <w:shd w:val="clear" w:color="auto" w:fill="FDFDFE"/>
          <w:lang w:eastAsia="zh-Hans"/>
          <w14:ligatures w14:val="none"/>
        </w:rPr>
        <w:t>法学院可接收第二志愿学生，</w:t>
      </w:r>
      <w:r w:rsidRPr="004F2F02">
        <w:rPr>
          <w:rFonts w:ascii="微软雅黑" w:eastAsia="微软雅黑" w:hAnsi="微软雅黑" w:cs="微软雅黑" w:hint="eastAsia"/>
          <w:sz w:val="24"/>
          <w:shd w:val="clear" w:color="auto" w:fill="FDFDFE"/>
          <w14:ligatures w14:val="none"/>
        </w:rPr>
        <w:t>如果学生同时被两个专业录取，则按学生填写《转专业申请表》中第一志愿接收录取。</w:t>
      </w:r>
    </w:p>
    <w:p w14:paraId="4B228E2C"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第三条 接收转专业学生工作安排</w:t>
      </w:r>
    </w:p>
    <w:p w14:paraId="07B51D4B" w14:textId="77777777" w:rsidR="004F2F02" w:rsidRPr="004F2F02" w:rsidRDefault="004F2F02" w:rsidP="004F2F02">
      <w:pPr>
        <w:widowControl/>
        <w:spacing w:before="100" w:beforeAutospacing="1" w:after="100" w:afterAutospacing="1" w:line="240" w:lineRule="auto"/>
        <w:ind w:firstLineChars="200" w:firstLine="480"/>
        <w:rPr>
          <w:rFonts w:ascii="微软雅黑" w:eastAsia="微软雅黑" w:hAnsi="微软雅黑" w:cs="微软雅黑" w:hint="eastAsia"/>
          <w:kern w:val="0"/>
          <w:sz w:val="24"/>
          <w14:ligatures w14:val="none"/>
        </w:rPr>
      </w:pPr>
      <w:r w:rsidRPr="004F2F02">
        <w:rPr>
          <w:rFonts w:ascii="微软雅黑" w:eastAsia="微软雅黑" w:hAnsi="微软雅黑" w:cs="微软雅黑" w:hint="eastAsia"/>
          <w:kern w:val="0"/>
          <w:sz w:val="24"/>
          <w14:ligatures w14:val="none"/>
        </w:rPr>
        <w:t>（一）2025年6月11日</w:t>
      </w:r>
      <w:r w:rsidRPr="004F2F02">
        <w:rPr>
          <w:rFonts w:ascii="微软雅黑" w:eastAsia="微软雅黑" w:hAnsi="微软雅黑" w:cs="微软雅黑" w:hint="eastAsia"/>
          <w:kern w:val="0"/>
          <w:sz w:val="24"/>
          <w:lang w:eastAsia="zh-Hans"/>
          <w14:ligatures w14:val="none"/>
        </w:rPr>
        <w:t>前</w:t>
      </w:r>
      <w:r w:rsidRPr="004F2F02">
        <w:rPr>
          <w:rFonts w:ascii="微软雅黑" w:eastAsia="微软雅黑" w:hAnsi="微软雅黑" w:cs="微软雅黑" w:hint="eastAsia"/>
          <w:kern w:val="0"/>
          <w:sz w:val="24"/>
          <w14:ligatures w14:val="none"/>
        </w:rPr>
        <w:t>，学院报送接收转专业学生计划表、遴选办法、工作流程以及公示方案至教务部。</w:t>
      </w:r>
    </w:p>
    <w:p w14:paraId="4A31863C" w14:textId="77777777" w:rsidR="004F2F02" w:rsidRPr="004F2F02" w:rsidRDefault="004F2F02" w:rsidP="004F2F02">
      <w:pPr>
        <w:widowControl/>
        <w:shd w:val="clear" w:color="auto" w:fill="FDFDFE"/>
        <w:spacing w:before="100" w:beforeAutospacing="1" w:after="100" w:afterAutospacing="1" w:line="240" w:lineRule="auto"/>
        <w:ind w:firstLineChars="200" w:firstLine="480"/>
        <w:rPr>
          <w:rFonts w:ascii="微软雅黑" w:eastAsia="微软雅黑" w:hAnsi="微软雅黑" w:cs="微软雅黑" w:hint="eastAsia"/>
          <w:kern w:val="0"/>
          <w:sz w:val="24"/>
          <w14:ligatures w14:val="none"/>
        </w:rPr>
      </w:pPr>
      <w:r w:rsidRPr="004F2F02">
        <w:rPr>
          <w:rFonts w:ascii="微软雅黑" w:eastAsia="微软雅黑" w:hAnsi="微软雅黑" w:cs="微软雅黑" w:hint="eastAsia"/>
          <w:kern w:val="0"/>
          <w:sz w:val="24"/>
          <w14:ligatures w14:val="none"/>
        </w:rPr>
        <w:t>（二）2025年6月12日14</w:t>
      </w:r>
      <w:r w:rsidRPr="004F2F02">
        <w:rPr>
          <w:rFonts w:ascii="微软雅黑" w:eastAsia="微软雅黑" w:hAnsi="微软雅黑" w:cs="微软雅黑" w:hint="eastAsia"/>
          <w:kern w:val="0"/>
          <w:sz w:val="24"/>
          <w:lang w:eastAsia="zh-Hans"/>
          <w14:ligatures w14:val="none"/>
        </w:rPr>
        <w:t>:00</w:t>
      </w:r>
      <w:r w:rsidRPr="004F2F02">
        <w:rPr>
          <w:rFonts w:ascii="微软雅黑" w:eastAsia="微软雅黑" w:hAnsi="微软雅黑" w:cs="微软雅黑" w:hint="eastAsia"/>
          <w:kern w:val="0"/>
          <w:sz w:val="24"/>
          <w14:ligatures w14:val="none"/>
        </w:rPr>
        <w:t>—2025年6月17日17</w:t>
      </w:r>
      <w:r w:rsidRPr="004F2F02">
        <w:rPr>
          <w:rFonts w:ascii="微软雅黑" w:eastAsia="微软雅黑" w:hAnsi="微软雅黑" w:cs="微软雅黑" w:hint="eastAsia"/>
          <w:kern w:val="0"/>
          <w:sz w:val="24"/>
          <w:lang w:eastAsia="zh-Hans"/>
          <w14:ligatures w14:val="none"/>
        </w:rPr>
        <w:t>:00</w:t>
      </w:r>
      <w:r w:rsidRPr="004F2F02">
        <w:rPr>
          <w:rFonts w:ascii="微软雅黑" w:eastAsia="微软雅黑" w:hAnsi="微软雅黑" w:cs="微软雅黑" w:hint="eastAsia"/>
          <w:kern w:val="0"/>
          <w:sz w:val="24"/>
          <w14:ligatures w14:val="none"/>
        </w:rPr>
        <w:t>，公示遴选办法、工作流程及公示方案，接收学生申请。</w:t>
      </w:r>
      <w:r w:rsidRPr="004F2F02">
        <w:rPr>
          <w:rFonts w:ascii="微软雅黑" w:eastAsia="微软雅黑" w:hAnsi="微软雅黑" w:cs="微软雅黑" w:hint="eastAsia"/>
          <w:kern w:val="0"/>
          <w:sz w:val="24"/>
          <w:lang w:eastAsia="zh-Hans"/>
          <w14:ligatures w14:val="none"/>
        </w:rPr>
        <w:t>学生登录“智慧北理统一门户”—幸福北理，按照提示填写并提交转专业申请表</w:t>
      </w:r>
      <w:r w:rsidRPr="004F2F02">
        <w:rPr>
          <w:rFonts w:ascii="微软雅黑" w:eastAsia="微软雅黑" w:hAnsi="微软雅黑" w:cs="微软雅黑" w:hint="eastAsia"/>
          <w:kern w:val="0"/>
          <w:sz w:val="24"/>
          <w:shd w:val="clear" w:color="auto" w:fill="FDFDFE"/>
          <w14:ligatures w14:val="none"/>
        </w:rPr>
        <w:t>（</w:t>
      </w:r>
      <w:r w:rsidRPr="004F2F02">
        <w:rPr>
          <w:rFonts w:ascii="微软雅黑" w:eastAsia="微软雅黑" w:hAnsi="微软雅黑" w:cs="微软雅黑" w:hint="eastAsia"/>
          <w:kern w:val="0"/>
          <w:sz w:val="24"/>
          <w:shd w:val="clear" w:color="auto" w:fill="FDFDFE"/>
          <w:lang w:eastAsia="zh-Hans"/>
          <w14:ligatures w14:val="none"/>
        </w:rPr>
        <w:t>操作说明详见附件1）</w:t>
      </w:r>
      <w:r w:rsidRPr="004F2F02">
        <w:rPr>
          <w:rFonts w:ascii="微软雅黑" w:eastAsia="微软雅黑" w:hAnsi="微软雅黑" w:cs="微软雅黑" w:hint="eastAsia"/>
          <w:kern w:val="0"/>
          <w:sz w:val="24"/>
          <w:lang w:eastAsia="zh-Hans"/>
          <w14:ligatures w14:val="none"/>
        </w:rPr>
        <w:t>。联系</w:t>
      </w:r>
      <w:r w:rsidRPr="004F2F02">
        <w:rPr>
          <w:rFonts w:ascii="微软雅黑" w:eastAsia="微软雅黑" w:hAnsi="微软雅黑" w:cs="微软雅黑" w:hint="eastAsia"/>
          <w:kern w:val="0"/>
          <w:sz w:val="24"/>
          <w:lang w:eastAsia="zh-Hans"/>
          <w14:ligatures w14:val="none"/>
        </w:rPr>
        <w:lastRenderedPageBreak/>
        <w:t>人：杨老师，电话：010-81381017（转8003），邮箱：yangjiamei1@126.com，办公室：良乡校区文萃楼J207。公示网站</w:t>
      </w:r>
      <w:r w:rsidRPr="004F2F02">
        <w:rPr>
          <w:rFonts w:ascii="微软雅黑" w:eastAsia="微软雅黑" w:hAnsi="微软雅黑" w:cs="微软雅黑" w:hint="eastAsia"/>
          <w:kern w:val="0"/>
          <w:sz w:val="24"/>
          <w:shd w:val="clear" w:color="auto" w:fill="FDFDFE"/>
          <w14:ligatures w14:val="none"/>
        </w:rPr>
        <w:t>北京理工大学法学院官网（http://law.bit.edu.cn/）。</w:t>
      </w:r>
      <w:r w:rsidRPr="004F2F02">
        <w:rPr>
          <w:rFonts w:ascii="微软雅黑" w:eastAsia="微软雅黑" w:hAnsi="微软雅黑" w:cs="微软雅黑" w:hint="eastAsia"/>
          <w:kern w:val="0"/>
          <w:sz w:val="24"/>
          <w14:ligatures w14:val="none"/>
        </w:rPr>
        <w:t xml:space="preserve">   </w:t>
      </w:r>
    </w:p>
    <w:p w14:paraId="68F78A47"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4"/>
          <w14:ligatures w14:val="none"/>
        </w:rPr>
      </w:pPr>
      <w:r w:rsidRPr="004F2F02">
        <w:rPr>
          <w:rFonts w:ascii="微软雅黑" w:eastAsia="微软雅黑" w:hAnsi="微软雅黑" w:cs="微软雅黑" w:hint="eastAsia"/>
          <w:kern w:val="0"/>
          <w:sz w:val="24"/>
          <w14:ligatures w14:val="none"/>
        </w:rPr>
        <w:t>  （</w:t>
      </w:r>
      <w:r w:rsidRPr="004F2F02">
        <w:rPr>
          <w:rFonts w:ascii="微软雅黑" w:eastAsia="微软雅黑" w:hAnsi="微软雅黑" w:cs="微软雅黑" w:hint="eastAsia"/>
          <w:kern w:val="0"/>
          <w:sz w:val="24"/>
          <w:lang w:eastAsia="zh-Hans"/>
          <w14:ligatures w14:val="none"/>
        </w:rPr>
        <w:t>三</w:t>
      </w:r>
      <w:r w:rsidRPr="004F2F02">
        <w:rPr>
          <w:rFonts w:ascii="微软雅黑" w:eastAsia="微软雅黑" w:hAnsi="微软雅黑" w:cs="微软雅黑" w:hint="eastAsia"/>
          <w:kern w:val="0"/>
          <w:sz w:val="24"/>
          <w14:ligatures w14:val="none"/>
        </w:rPr>
        <w:t>）2025年6月18日—2025年6月23日，审核情况、遴选学生，公示初选结果。</w:t>
      </w:r>
      <w:r w:rsidRPr="004F2F02">
        <w:rPr>
          <w:rFonts w:ascii="微软雅黑" w:eastAsia="微软雅黑" w:hAnsi="微软雅黑" w:cs="微软雅黑" w:hint="eastAsia"/>
          <w:kern w:val="0"/>
          <w:sz w:val="24"/>
          <w:shd w:val="clear" w:color="auto" w:fill="FDFDFE"/>
          <w14:ligatures w14:val="none"/>
        </w:rPr>
        <w:t>学院严格</w:t>
      </w:r>
      <w:proofErr w:type="gramStart"/>
      <w:r w:rsidRPr="004F2F02">
        <w:rPr>
          <w:rFonts w:ascii="微软雅黑" w:eastAsia="微软雅黑" w:hAnsi="微软雅黑" w:cs="微软雅黑" w:hint="eastAsia"/>
          <w:kern w:val="0"/>
          <w:sz w:val="24"/>
          <w:shd w:val="clear" w:color="auto" w:fill="FDFDFE"/>
          <w14:ligatures w14:val="none"/>
        </w:rPr>
        <w:t>按之前</w:t>
      </w:r>
      <w:proofErr w:type="gramEnd"/>
      <w:r w:rsidRPr="004F2F02">
        <w:rPr>
          <w:rFonts w:ascii="微软雅黑" w:eastAsia="微软雅黑" w:hAnsi="微软雅黑" w:cs="微软雅黑" w:hint="eastAsia"/>
          <w:kern w:val="0"/>
          <w:sz w:val="24"/>
          <w:shd w:val="clear" w:color="auto" w:fill="FDFDFE"/>
          <w14:ligatures w14:val="none"/>
        </w:rPr>
        <w:t>公布的“转专业学生遴选办法、工作流程”择优选拔适合本专业培养要求的学生，</w:t>
      </w:r>
      <w:r w:rsidRPr="004F2F02">
        <w:rPr>
          <w:rFonts w:ascii="微软雅黑" w:eastAsia="微软雅黑" w:hAnsi="微软雅黑" w:cs="微软雅黑" w:hint="eastAsia"/>
          <w:kern w:val="0"/>
          <w:sz w:val="24"/>
          <w:shd w:val="clear" w:color="auto" w:fill="FDFDFE"/>
          <w:lang w:eastAsia="zh-Hans"/>
          <w14:ligatures w14:val="none"/>
        </w:rPr>
        <w:t>审核学生申请材料，</w:t>
      </w:r>
      <w:r w:rsidRPr="004F2F02">
        <w:rPr>
          <w:rFonts w:ascii="微软雅黑" w:eastAsia="微软雅黑" w:hAnsi="微软雅黑" w:cs="微软雅黑" w:hint="eastAsia"/>
          <w:kern w:val="0"/>
          <w:sz w:val="24"/>
          <w:shd w:val="clear" w:color="auto" w:fill="FDFDFE"/>
          <w14:ligatures w14:val="none"/>
        </w:rPr>
        <w:t>组织面试，面试时间和地点另行通知。</w:t>
      </w:r>
      <w:r w:rsidRPr="004F2F02">
        <w:rPr>
          <w:rFonts w:ascii="微软雅黑" w:eastAsia="微软雅黑" w:hAnsi="微软雅黑" w:cs="微软雅黑" w:hint="eastAsia"/>
          <w:kern w:val="0"/>
          <w:sz w:val="24"/>
          <w:shd w:val="clear" w:color="auto" w:fill="FDFDFE"/>
          <w:lang w:eastAsia="zh-Hans"/>
          <w14:ligatures w14:val="none"/>
        </w:rPr>
        <w:t>学院</w:t>
      </w:r>
      <w:r w:rsidRPr="004F2F02">
        <w:rPr>
          <w:rFonts w:ascii="微软雅黑" w:eastAsia="微软雅黑" w:hAnsi="微软雅黑" w:cs="微软雅黑" w:hint="eastAsia"/>
          <w:kern w:val="0"/>
          <w:sz w:val="24"/>
          <w:shd w:val="clear" w:color="auto" w:fill="FDFDFE"/>
          <w14:ligatures w14:val="none"/>
        </w:rPr>
        <w:t>在协同办公平台及时处理收到的学生转专业申请，并对初选结果进行公示，具体公示时间以当时安排为准。</w:t>
      </w:r>
      <w:r w:rsidRPr="004F2F02">
        <w:rPr>
          <w:rFonts w:ascii="微软雅黑" w:eastAsia="微软雅黑" w:hAnsi="微软雅黑" w:cs="微软雅黑" w:hint="eastAsia"/>
          <w:kern w:val="0"/>
          <w:sz w:val="24"/>
          <w14:ligatures w14:val="none"/>
        </w:rPr>
        <w:t>初选结果人数最多不能超过计划接收名额的110%。</w:t>
      </w:r>
      <w:r w:rsidRPr="004F2F02">
        <w:rPr>
          <w:rFonts w:ascii="微软雅黑" w:eastAsia="微软雅黑" w:hAnsi="微软雅黑" w:cs="微软雅黑" w:hint="eastAsia"/>
          <w:kern w:val="0"/>
          <w:sz w:val="24"/>
          <w:lang w:eastAsia="zh-Hans"/>
          <w14:ligatures w14:val="none"/>
        </w:rPr>
        <w:t>报送</w:t>
      </w:r>
      <w:r w:rsidRPr="004F2F02">
        <w:rPr>
          <w:rFonts w:ascii="微软雅黑" w:eastAsia="微软雅黑" w:hAnsi="微软雅黑" w:cs="微软雅黑" w:hint="eastAsia"/>
          <w:kern w:val="0"/>
          <w:sz w:val="24"/>
          <w14:ligatures w14:val="none"/>
        </w:rPr>
        <w:t>《北京理工大学本科生转专业初选结果汇总表》</w:t>
      </w:r>
      <w:r w:rsidRPr="004F2F02">
        <w:rPr>
          <w:rFonts w:ascii="微软雅黑" w:eastAsia="微软雅黑" w:hAnsi="微软雅黑" w:cs="微软雅黑" w:hint="eastAsia"/>
          <w:kern w:val="0"/>
          <w:sz w:val="24"/>
          <w:lang w:eastAsia="zh-Hans"/>
          <w14:ligatures w14:val="none"/>
        </w:rPr>
        <w:t>至</w:t>
      </w:r>
      <w:r w:rsidRPr="004F2F02">
        <w:rPr>
          <w:rFonts w:ascii="微软雅黑" w:eastAsia="微软雅黑" w:hAnsi="微软雅黑" w:cs="微软雅黑" w:hint="eastAsia"/>
          <w:kern w:val="0"/>
          <w:sz w:val="24"/>
          <w14:ligatures w14:val="none"/>
        </w:rPr>
        <w:t>教务部。</w:t>
      </w:r>
    </w:p>
    <w:p w14:paraId="7B80C7DD" w14:textId="77777777" w:rsidR="004F2F02" w:rsidRPr="004F2F02" w:rsidRDefault="004F2F02" w:rsidP="004F2F02">
      <w:pPr>
        <w:widowControl/>
        <w:spacing w:before="100" w:beforeAutospacing="1" w:after="100" w:afterAutospacing="1" w:line="240" w:lineRule="auto"/>
        <w:rPr>
          <w:rFonts w:ascii="微软雅黑" w:eastAsia="微软雅黑" w:hAnsi="微软雅黑" w:cs="微软雅黑" w:hint="eastAsia"/>
          <w:kern w:val="0"/>
          <w:sz w:val="24"/>
          <w14:ligatures w14:val="none"/>
        </w:rPr>
      </w:pPr>
      <w:r w:rsidRPr="004F2F02">
        <w:rPr>
          <w:rFonts w:ascii="微软雅黑" w:eastAsia="微软雅黑" w:hAnsi="微软雅黑" w:cs="微软雅黑" w:hint="eastAsia"/>
          <w:kern w:val="0"/>
          <w:sz w:val="24"/>
          <w14:ligatures w14:val="none"/>
        </w:rPr>
        <w:t>     （</w:t>
      </w:r>
      <w:r w:rsidRPr="004F2F02">
        <w:rPr>
          <w:rFonts w:ascii="微软雅黑" w:eastAsia="微软雅黑" w:hAnsi="微软雅黑" w:cs="微软雅黑" w:hint="eastAsia"/>
          <w:kern w:val="0"/>
          <w:sz w:val="24"/>
          <w:lang w:eastAsia="zh-Hans"/>
          <w14:ligatures w14:val="none"/>
        </w:rPr>
        <w:t>四</w:t>
      </w:r>
      <w:r w:rsidRPr="004F2F02">
        <w:rPr>
          <w:rFonts w:ascii="微软雅黑" w:eastAsia="微软雅黑" w:hAnsi="微软雅黑" w:cs="微软雅黑" w:hint="eastAsia"/>
          <w:kern w:val="0"/>
          <w:sz w:val="24"/>
          <w14:ligatures w14:val="none"/>
        </w:rPr>
        <w:t>）2025年8月25日，完成转专业录取</w:t>
      </w:r>
      <w:r w:rsidRPr="004F2F02">
        <w:rPr>
          <w:rFonts w:ascii="微软雅黑" w:eastAsia="微软雅黑" w:hAnsi="微软雅黑" w:cs="微软雅黑" w:hint="eastAsia"/>
          <w:kern w:val="0"/>
          <w:sz w:val="24"/>
          <w:lang w:eastAsia="zh-Hans"/>
          <w14:ligatures w14:val="none"/>
        </w:rPr>
        <w:t>及</w:t>
      </w:r>
      <w:r w:rsidRPr="004F2F02">
        <w:rPr>
          <w:rFonts w:ascii="微软雅黑" w:eastAsia="微软雅黑" w:hAnsi="微软雅黑" w:cs="微软雅黑" w:hint="eastAsia"/>
          <w:kern w:val="0"/>
          <w:sz w:val="24"/>
          <w14:ligatures w14:val="none"/>
        </w:rPr>
        <w:t>正式转专业名单</w:t>
      </w:r>
      <w:r w:rsidRPr="004F2F02">
        <w:rPr>
          <w:rFonts w:ascii="微软雅黑" w:eastAsia="微软雅黑" w:hAnsi="微软雅黑" w:cs="微软雅黑" w:hint="eastAsia"/>
          <w:kern w:val="0"/>
          <w:sz w:val="24"/>
          <w:lang w:eastAsia="zh-Hans"/>
          <w14:ligatures w14:val="none"/>
        </w:rPr>
        <w:t>公示工作</w:t>
      </w:r>
      <w:r w:rsidRPr="004F2F02">
        <w:rPr>
          <w:rFonts w:ascii="微软雅黑" w:eastAsia="微软雅黑" w:hAnsi="微软雅黑" w:cs="微软雅黑" w:hint="eastAsia"/>
          <w:kern w:val="0"/>
          <w:sz w:val="24"/>
          <w14:ligatures w14:val="none"/>
        </w:rPr>
        <w:t>。</w:t>
      </w:r>
      <w:r w:rsidRPr="004F2F02">
        <w:rPr>
          <w:rFonts w:ascii="微软雅黑" w:eastAsia="微软雅黑" w:hAnsi="微软雅黑" w:cs="微软雅黑" w:hint="eastAsia"/>
          <w:kern w:val="0"/>
          <w:sz w:val="24"/>
          <w:lang w:eastAsia="zh-Hans"/>
          <w14:ligatures w14:val="none"/>
        </w:rPr>
        <w:t>报送</w:t>
      </w:r>
      <w:r w:rsidRPr="004F2F02">
        <w:rPr>
          <w:rFonts w:ascii="微软雅黑" w:eastAsia="微软雅黑" w:hAnsi="微软雅黑" w:cs="微软雅黑" w:hint="eastAsia"/>
          <w:kern w:val="0"/>
          <w:sz w:val="24"/>
          <w14:ligatures w14:val="none"/>
        </w:rPr>
        <w:t>《北京理工大学本科生转专业接收情况汇总表》</w:t>
      </w:r>
      <w:r w:rsidRPr="004F2F02">
        <w:rPr>
          <w:rFonts w:ascii="微软雅黑" w:eastAsia="微软雅黑" w:hAnsi="微软雅黑" w:cs="微软雅黑" w:hint="eastAsia"/>
          <w:kern w:val="0"/>
          <w:sz w:val="24"/>
          <w:lang w:eastAsia="zh-Hans"/>
          <w14:ligatures w14:val="none"/>
        </w:rPr>
        <w:t>至</w:t>
      </w:r>
      <w:r w:rsidRPr="004F2F02">
        <w:rPr>
          <w:rFonts w:ascii="微软雅黑" w:eastAsia="微软雅黑" w:hAnsi="微软雅黑" w:cs="微软雅黑" w:hint="eastAsia"/>
          <w:kern w:val="0"/>
          <w:sz w:val="24"/>
          <w14:ligatures w14:val="none"/>
        </w:rPr>
        <w:t>教务部，公示结束后</w:t>
      </w:r>
      <w:r w:rsidRPr="004F2F02">
        <w:rPr>
          <w:rFonts w:ascii="微软雅黑" w:eastAsia="微软雅黑" w:hAnsi="微软雅黑" w:cs="微软雅黑" w:hint="eastAsia"/>
          <w:kern w:val="0"/>
          <w:sz w:val="24"/>
          <w:lang w:eastAsia="zh-Hans"/>
          <w14:ligatures w14:val="none"/>
        </w:rPr>
        <w:t>报送</w:t>
      </w:r>
      <w:r w:rsidRPr="004F2F02">
        <w:rPr>
          <w:rFonts w:ascii="微软雅黑" w:eastAsia="微软雅黑" w:hAnsi="微软雅黑" w:cs="微软雅黑" w:hint="eastAsia"/>
          <w:kern w:val="0"/>
          <w:sz w:val="24"/>
          <w14:ligatures w14:val="none"/>
        </w:rPr>
        <w:t>《关于转专业公示情况的说明》</w:t>
      </w:r>
      <w:r w:rsidRPr="004F2F02">
        <w:rPr>
          <w:rFonts w:ascii="微软雅黑" w:eastAsia="微软雅黑" w:hAnsi="微软雅黑" w:cs="微软雅黑" w:hint="eastAsia"/>
          <w:kern w:val="0"/>
          <w:sz w:val="24"/>
          <w:lang w:eastAsia="zh-Hans"/>
          <w14:ligatures w14:val="none"/>
        </w:rPr>
        <w:t>至</w:t>
      </w:r>
      <w:r w:rsidRPr="004F2F02">
        <w:rPr>
          <w:rFonts w:ascii="微软雅黑" w:eastAsia="微软雅黑" w:hAnsi="微软雅黑" w:cs="微软雅黑" w:hint="eastAsia"/>
          <w:kern w:val="0"/>
          <w:sz w:val="24"/>
          <w14:ligatures w14:val="none"/>
        </w:rPr>
        <w:t>教务部。</w:t>
      </w:r>
    </w:p>
    <w:p w14:paraId="16807614" w14:textId="77777777" w:rsidR="004F2F02" w:rsidRPr="004F2F02" w:rsidRDefault="004F2F02" w:rsidP="004F2F02">
      <w:pPr>
        <w:widowControl/>
        <w:spacing w:before="100" w:beforeAutospacing="1" w:after="100" w:afterAutospacing="1" w:line="240" w:lineRule="auto"/>
        <w:rPr>
          <w:rFonts w:ascii="微软雅黑" w:eastAsia="微软雅黑" w:hAnsi="微软雅黑" w:cs="微软雅黑" w:hint="eastAsia"/>
          <w:kern w:val="0"/>
          <w:sz w:val="28"/>
          <w:szCs w:val="28"/>
          <w14:ligatures w14:val="none"/>
        </w:rPr>
      </w:pPr>
      <w:r w:rsidRPr="004F2F02">
        <w:rPr>
          <w:rFonts w:ascii="微软雅黑" w:eastAsia="微软雅黑" w:hAnsi="微软雅黑" w:cs="微软雅黑" w:hint="eastAsia"/>
          <w:kern w:val="0"/>
          <w:sz w:val="24"/>
          <w14:ligatures w14:val="none"/>
        </w:rPr>
        <w:t>      （</w:t>
      </w:r>
      <w:r w:rsidRPr="004F2F02">
        <w:rPr>
          <w:rFonts w:ascii="微软雅黑" w:eastAsia="微软雅黑" w:hAnsi="微软雅黑" w:cs="微软雅黑" w:hint="eastAsia"/>
          <w:kern w:val="0"/>
          <w:sz w:val="24"/>
          <w:lang w:eastAsia="zh-Hans"/>
          <w14:ligatures w14:val="none"/>
        </w:rPr>
        <w:t>五</w:t>
      </w:r>
      <w:r w:rsidRPr="004F2F02">
        <w:rPr>
          <w:rFonts w:ascii="微软雅黑" w:eastAsia="微软雅黑" w:hAnsi="微软雅黑" w:cs="微软雅黑" w:hint="eastAsia"/>
          <w:kern w:val="0"/>
          <w:sz w:val="24"/>
          <w14:ligatures w14:val="none"/>
        </w:rPr>
        <w:t>）2025年</w:t>
      </w:r>
      <w:r w:rsidRPr="004F2F02">
        <w:rPr>
          <w:rFonts w:ascii="微软雅黑" w:eastAsia="微软雅黑" w:hAnsi="微软雅黑" w:cs="微软雅黑" w:hint="eastAsia"/>
          <w:kern w:val="0"/>
          <w:sz w:val="24"/>
          <w:lang w:eastAsia="zh-Hans"/>
          <w14:ligatures w14:val="none"/>
        </w:rPr>
        <w:t>8月2</w:t>
      </w:r>
      <w:r w:rsidRPr="004F2F02">
        <w:rPr>
          <w:rFonts w:ascii="微软雅黑" w:eastAsia="微软雅黑" w:hAnsi="微软雅黑" w:cs="微软雅黑" w:hint="eastAsia"/>
          <w:kern w:val="0"/>
          <w:sz w:val="24"/>
          <w14:ligatures w14:val="none"/>
        </w:rPr>
        <w:t>9</w:t>
      </w:r>
      <w:r w:rsidRPr="004F2F02">
        <w:rPr>
          <w:rFonts w:ascii="微软雅黑" w:eastAsia="微软雅黑" w:hAnsi="微软雅黑" w:cs="微软雅黑" w:hint="eastAsia"/>
          <w:kern w:val="0"/>
          <w:sz w:val="24"/>
          <w:lang w:eastAsia="zh-Hans"/>
          <w14:ligatures w14:val="none"/>
        </w:rPr>
        <w:t>日前，</w:t>
      </w:r>
      <w:r w:rsidRPr="004F2F02">
        <w:rPr>
          <w:rFonts w:ascii="微软雅黑" w:eastAsia="微软雅黑" w:hAnsi="微软雅黑" w:cs="微软雅黑" w:hint="eastAsia"/>
          <w:kern w:val="0"/>
          <w:sz w:val="24"/>
          <w14:ligatures w14:val="none"/>
        </w:rPr>
        <w:t>被批准转专业的学生，到</w:t>
      </w:r>
      <w:r w:rsidRPr="004F2F02">
        <w:rPr>
          <w:rFonts w:ascii="微软雅黑" w:eastAsia="微软雅黑" w:hAnsi="微软雅黑" w:cs="微软雅黑" w:hint="eastAsia"/>
          <w:kern w:val="0"/>
          <w:sz w:val="24"/>
          <w:lang w:eastAsia="zh-Hans"/>
          <w14:ligatures w14:val="none"/>
        </w:rPr>
        <w:t>明德书院</w:t>
      </w:r>
      <w:r w:rsidRPr="004F2F02">
        <w:rPr>
          <w:rFonts w:ascii="微软雅黑" w:eastAsia="微软雅黑" w:hAnsi="微软雅黑" w:cs="微软雅黑" w:hint="eastAsia"/>
          <w:kern w:val="0"/>
          <w:sz w:val="24"/>
          <w14:ligatures w14:val="none"/>
        </w:rPr>
        <w:t>注册报到，并与法学院</w:t>
      </w:r>
      <w:r w:rsidRPr="004F2F02">
        <w:rPr>
          <w:rFonts w:ascii="微软雅黑" w:eastAsia="微软雅黑" w:hAnsi="微软雅黑" w:cs="微软雅黑" w:hint="eastAsia"/>
          <w:kern w:val="0"/>
          <w:sz w:val="24"/>
          <w:lang w:eastAsia="zh-Hans"/>
          <w14:ligatures w14:val="none"/>
        </w:rPr>
        <w:t>本科</w:t>
      </w:r>
      <w:r w:rsidRPr="004F2F02">
        <w:rPr>
          <w:rFonts w:ascii="微软雅黑" w:eastAsia="微软雅黑" w:hAnsi="微软雅黑" w:cs="微软雅黑" w:hint="eastAsia"/>
          <w:kern w:val="0"/>
          <w:sz w:val="24"/>
          <w14:ligatures w14:val="none"/>
        </w:rPr>
        <w:t>教学干事沟通、做好课表的课程调整工作。</w:t>
      </w:r>
    </w:p>
    <w:p w14:paraId="593E9C6E" w14:textId="77777777" w:rsidR="004F2F02" w:rsidRPr="004F2F02" w:rsidRDefault="004F2F02" w:rsidP="004F2F02">
      <w:pPr>
        <w:widowControl/>
        <w:shd w:val="clear" w:color="auto" w:fill="FDFDFE"/>
        <w:spacing w:before="100" w:beforeAutospacing="1" w:after="100" w:afterAutospacing="1" w:line="240" w:lineRule="auto"/>
        <w:ind w:firstLine="420"/>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14:ligatures w14:val="none"/>
        </w:rPr>
        <w:t>第四条 本遴选办法由法学院负责解释。</w:t>
      </w:r>
    </w:p>
    <w:p w14:paraId="52040685" w14:textId="77777777" w:rsidR="004F2F02" w:rsidRPr="004F2F02" w:rsidRDefault="004F2F02" w:rsidP="004F2F02">
      <w:pPr>
        <w:widowControl/>
        <w:shd w:val="clear" w:color="auto" w:fill="FDFDFE"/>
        <w:spacing w:before="100" w:beforeAutospacing="1" w:after="100" w:afterAutospacing="1" w:line="240" w:lineRule="auto"/>
        <w:ind w:firstLine="420"/>
        <w:jc w:val="right"/>
        <w:rPr>
          <w:rFonts w:ascii="微软雅黑" w:eastAsia="微软雅黑" w:hAnsi="微软雅黑" w:cs="微软雅黑" w:hint="eastAsia"/>
          <w:kern w:val="0"/>
          <w:sz w:val="21"/>
          <w:szCs w:val="21"/>
          <w14:ligatures w14:val="none"/>
        </w:rPr>
      </w:pPr>
      <w:r w:rsidRPr="004F2F02">
        <w:rPr>
          <w:rFonts w:ascii="微软雅黑" w:eastAsia="微软雅黑" w:hAnsi="微软雅黑" w:cs="微软雅黑" w:hint="eastAsia"/>
          <w:kern w:val="0"/>
          <w:sz w:val="24"/>
          <w:shd w:val="clear" w:color="auto" w:fill="FDFDFE"/>
          <w:lang w:eastAsia="zh-Hans"/>
          <w14:ligatures w14:val="none"/>
        </w:rPr>
        <w:t>北京理工大学</w:t>
      </w:r>
      <w:r w:rsidRPr="004F2F02">
        <w:rPr>
          <w:rFonts w:ascii="微软雅黑" w:eastAsia="微软雅黑" w:hAnsi="微软雅黑" w:cs="微软雅黑" w:hint="eastAsia"/>
          <w:kern w:val="0"/>
          <w:sz w:val="24"/>
          <w:shd w:val="clear" w:color="auto" w:fill="FDFDFE"/>
          <w14:ligatures w14:val="none"/>
        </w:rPr>
        <w:t>法学院</w:t>
      </w:r>
    </w:p>
    <w:p w14:paraId="7F7AFEFE" w14:textId="77777777" w:rsidR="004F2F02" w:rsidRPr="004F2F02" w:rsidRDefault="004F2F02" w:rsidP="004F2F02">
      <w:pPr>
        <w:widowControl/>
        <w:shd w:val="clear" w:color="auto" w:fill="FDFDFE"/>
        <w:spacing w:before="100" w:beforeAutospacing="1" w:after="100" w:afterAutospacing="1" w:line="240" w:lineRule="auto"/>
        <w:ind w:firstLine="420"/>
        <w:jc w:val="right"/>
        <w:rPr>
          <w:rFonts w:ascii="Calibri" w:eastAsia="宋体" w:hAnsi="Calibri" w:cs="Times New Roman" w:hint="eastAsia"/>
          <w:kern w:val="0"/>
          <w:sz w:val="24"/>
          <w14:ligatures w14:val="none"/>
        </w:rPr>
      </w:pPr>
      <w:r w:rsidRPr="004F2F02">
        <w:rPr>
          <w:rFonts w:ascii="微软雅黑" w:eastAsia="微软雅黑" w:hAnsi="微软雅黑" w:cs="微软雅黑" w:hint="eastAsia"/>
          <w:kern w:val="0"/>
          <w:sz w:val="24"/>
          <w:shd w:val="clear" w:color="auto" w:fill="FDFDFE"/>
          <w14:ligatures w14:val="none"/>
        </w:rPr>
        <w:t>2025年6月9日</w:t>
      </w:r>
    </w:p>
    <w:p w14:paraId="03C2BBE6" w14:textId="0B78E87C" w:rsidR="004F2F02" w:rsidRDefault="004F2F02">
      <w:pPr>
        <w:widowControl/>
        <w:rPr>
          <w:rFonts w:hint="eastAsia"/>
        </w:rPr>
      </w:pPr>
    </w:p>
    <w:p w14:paraId="07BDCF77" w14:textId="77777777" w:rsidR="004F2F02" w:rsidRPr="004F2F02" w:rsidRDefault="004F2F02" w:rsidP="004F2F02">
      <w:pPr>
        <w:spacing w:after="0" w:line="240" w:lineRule="auto"/>
        <w:jc w:val="center"/>
        <w:rPr>
          <w:rFonts w:ascii="宋体" w:eastAsia="宋体" w:hAnsi="宋体" w:cs="Times New Roman"/>
          <w:b/>
          <w:sz w:val="32"/>
          <w:szCs w:val="28"/>
          <w14:ligatures w14:val="none"/>
        </w:rPr>
      </w:pPr>
      <w:r w:rsidRPr="004F2F02">
        <w:rPr>
          <w:rFonts w:ascii="宋体" w:eastAsia="宋体" w:hAnsi="宋体" w:cs="Times New Roman" w:hint="eastAsia"/>
          <w:b/>
          <w:sz w:val="32"/>
          <w:szCs w:val="28"/>
          <w14:ligatures w14:val="none"/>
        </w:rPr>
        <w:lastRenderedPageBreak/>
        <w:t>外国语学院2024-2025学年第二学期转专业学生遴选办法</w:t>
      </w:r>
    </w:p>
    <w:p w14:paraId="17CCC586"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根据《北京理工大学本科生学籍管理细则》（北</w:t>
      </w:r>
      <w:proofErr w:type="gramStart"/>
      <w:r w:rsidRPr="004F2F02">
        <w:rPr>
          <w:rFonts w:ascii="宋体" w:eastAsia="宋体" w:hAnsi="宋体" w:cs="Times New Roman" w:hint="eastAsia"/>
          <w:sz w:val="28"/>
          <w:szCs w:val="28"/>
          <w14:ligatures w14:val="none"/>
        </w:rPr>
        <w:t>理工办</w:t>
      </w:r>
      <w:proofErr w:type="gramEnd"/>
      <w:r w:rsidRPr="004F2F02">
        <w:rPr>
          <w:rFonts w:ascii="宋体" w:eastAsia="宋体" w:hAnsi="宋体" w:cs="Times New Roman" w:hint="eastAsia"/>
          <w:sz w:val="28"/>
          <w:szCs w:val="28"/>
          <w14:ligatures w14:val="none"/>
        </w:rPr>
        <w:t>发〔2019〕75号）相关规定，结合大类培养书院制管理实际，以及教务部《关于2024—2025学年第二学期转专业安排的通知》，2024-2025学年第二学期外国语学院转专业工作安排如下。</w:t>
      </w:r>
    </w:p>
    <w:p w14:paraId="25C26F7C" w14:textId="77777777" w:rsidR="004F2F02" w:rsidRPr="004F2F02" w:rsidRDefault="004F2F02" w:rsidP="004F2F02">
      <w:pPr>
        <w:numPr>
          <w:ilvl w:val="0"/>
          <w:numId w:val="14"/>
        </w:numPr>
        <w:spacing w:after="0" w:line="276" w:lineRule="auto"/>
        <w:jc w:val="both"/>
        <w:rPr>
          <w:rFonts w:ascii="宋体" w:eastAsia="宋体" w:hAnsi="宋体" w:cs="Times New Roman" w:hint="eastAsia"/>
          <w:sz w:val="28"/>
          <w:szCs w:val="28"/>
          <w14:ligatures w14:val="none"/>
        </w:rPr>
      </w:pPr>
      <w:r w:rsidRPr="004F2F02">
        <w:rPr>
          <w:rFonts w:ascii="宋体" w:eastAsia="宋体" w:hAnsi="宋体" w:cs="Times New Roman" w:hint="eastAsia"/>
          <w:b/>
          <w:sz w:val="28"/>
          <w:szCs w:val="28"/>
          <w14:ligatures w14:val="none"/>
        </w:rPr>
        <w:t>转专业条件</w:t>
      </w:r>
    </w:p>
    <w:p w14:paraId="2F3BBEAA"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根据《北京理工大学本科生管理规定》和《北京理工大学本科生学籍管理细则》，学生在学习期间对其他专业有兴趣和专长的，可以申请转专业。按照教育部相关规定，以特殊招生形式录取的、国家有相关规定或者录取前与学校有明确约定不得转专业的学生不得转专业。</w:t>
      </w:r>
    </w:p>
    <w:p w14:paraId="220E58B3" w14:textId="77777777" w:rsidR="004F2F02" w:rsidRPr="004F2F02" w:rsidRDefault="004F2F02" w:rsidP="004F2F02">
      <w:pPr>
        <w:numPr>
          <w:ilvl w:val="0"/>
          <w:numId w:val="14"/>
        </w:numPr>
        <w:spacing w:after="0" w:line="276" w:lineRule="auto"/>
        <w:jc w:val="both"/>
        <w:rPr>
          <w:rFonts w:ascii="宋体" w:eastAsia="宋体" w:hAnsi="宋体" w:cs="Times New Roman" w:hint="eastAsia"/>
          <w:sz w:val="28"/>
          <w:szCs w:val="28"/>
          <w14:ligatures w14:val="none"/>
        </w:rPr>
      </w:pPr>
      <w:r w:rsidRPr="004F2F02">
        <w:rPr>
          <w:rFonts w:ascii="宋体" w:eastAsia="宋体" w:hAnsi="宋体" w:cs="Times New Roman" w:hint="eastAsia"/>
          <w:b/>
          <w:sz w:val="28"/>
          <w:szCs w:val="28"/>
          <w14:ligatures w14:val="none"/>
        </w:rPr>
        <w:t>接收转专业条件</w:t>
      </w:r>
    </w:p>
    <w:p w14:paraId="1B6D95CF" w14:textId="77777777" w:rsidR="004F2F02" w:rsidRPr="004F2F02" w:rsidRDefault="004F2F02" w:rsidP="004F2F02">
      <w:pPr>
        <w:spacing w:after="0" w:line="240"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根据本学院各级各专业容量及现有学生，24级英语专业可接收4人；</w:t>
      </w:r>
      <w:bookmarkStart w:id="4" w:name="OLE_LINK1"/>
      <w:bookmarkStart w:id="5" w:name="OLE_LINK2"/>
      <w:r w:rsidRPr="004F2F02">
        <w:rPr>
          <w:rFonts w:ascii="宋体" w:eastAsia="宋体" w:hAnsi="宋体" w:cs="Times New Roman" w:hint="eastAsia"/>
          <w:sz w:val="28"/>
          <w:szCs w:val="28"/>
          <w14:ligatures w14:val="none"/>
        </w:rPr>
        <w:t>23级日语专业可接收1人，24级日语专业可接收1人</w:t>
      </w:r>
      <w:bookmarkEnd w:id="4"/>
      <w:bookmarkEnd w:id="5"/>
      <w:r w:rsidRPr="004F2F02">
        <w:rPr>
          <w:rFonts w:ascii="宋体" w:eastAsia="宋体" w:hAnsi="宋体" w:cs="Times New Roman" w:hint="eastAsia"/>
          <w:sz w:val="28"/>
          <w:szCs w:val="28"/>
          <w14:ligatures w14:val="none"/>
        </w:rPr>
        <w:t>；24级德语专业可接收1人；23级西班牙语专业可接收1人，24级西班牙语专业可接收1人。</w:t>
      </w:r>
    </w:p>
    <w:p w14:paraId="5618E450" w14:textId="77777777" w:rsidR="004F2F02" w:rsidRPr="004F2F02" w:rsidRDefault="004F2F02" w:rsidP="004F2F02">
      <w:pPr>
        <w:spacing w:after="0" w:line="240"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（一）英语专业具体接收条件如下：</w:t>
      </w:r>
    </w:p>
    <w:p w14:paraId="13FBC129"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1. 热爱语言学习，身心健康，生活态度、学习态度积极向上；</w:t>
      </w:r>
    </w:p>
    <w:p w14:paraId="3C2DEB2E"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2. 申请时需要提交个人历年成绩单，英语成绩优秀（大学英语各科成绩90分以上），原专业无不及格科目；</w:t>
      </w:r>
    </w:p>
    <w:p w14:paraId="48A420C6"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3. 学习成绩原则上在本专业排名不得低于前25%；</w:t>
      </w:r>
    </w:p>
    <w:p w14:paraId="5B8A1655"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4. 23级的学生</w:t>
      </w:r>
      <w:proofErr w:type="gramStart"/>
      <w:r w:rsidRPr="004F2F02">
        <w:rPr>
          <w:rFonts w:ascii="宋体" w:eastAsia="宋体" w:hAnsi="宋体" w:cs="Times New Roman" w:hint="eastAsia"/>
          <w:sz w:val="28"/>
          <w:szCs w:val="28"/>
          <w14:ligatures w14:val="none"/>
        </w:rPr>
        <w:t>一般需降转到</w:t>
      </w:r>
      <w:proofErr w:type="gramEnd"/>
      <w:r w:rsidRPr="004F2F02">
        <w:rPr>
          <w:rFonts w:ascii="宋体" w:eastAsia="宋体" w:hAnsi="宋体" w:cs="Times New Roman" w:hint="eastAsia"/>
          <w:sz w:val="28"/>
          <w:szCs w:val="28"/>
          <w14:ligatures w14:val="none"/>
        </w:rPr>
        <w:t>24级；</w:t>
      </w:r>
    </w:p>
    <w:p w14:paraId="5B87A2E1"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lastRenderedPageBreak/>
        <w:t>5. 申请时需提交陈述信，</w:t>
      </w:r>
      <w:proofErr w:type="gramStart"/>
      <w:r w:rsidRPr="004F2F02">
        <w:rPr>
          <w:rFonts w:ascii="宋体" w:eastAsia="宋体" w:hAnsi="宋体" w:cs="Times New Roman" w:hint="eastAsia"/>
          <w:sz w:val="28"/>
          <w:szCs w:val="28"/>
          <w14:ligatures w14:val="none"/>
        </w:rPr>
        <w:t>详述转专业</w:t>
      </w:r>
      <w:proofErr w:type="gramEnd"/>
      <w:r w:rsidRPr="004F2F02">
        <w:rPr>
          <w:rFonts w:ascii="宋体" w:eastAsia="宋体" w:hAnsi="宋体" w:cs="Times New Roman" w:hint="eastAsia"/>
          <w:sz w:val="28"/>
          <w:szCs w:val="28"/>
          <w14:ligatures w14:val="none"/>
        </w:rPr>
        <w:t>动机。</w:t>
      </w:r>
    </w:p>
    <w:p w14:paraId="7D807012"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（二）</w:t>
      </w:r>
      <w:bookmarkStart w:id="6" w:name="OLE_LINK3"/>
      <w:bookmarkStart w:id="7" w:name="OLE_LINK4"/>
      <w:r w:rsidRPr="004F2F02">
        <w:rPr>
          <w:rFonts w:ascii="宋体" w:eastAsia="宋体" w:hAnsi="宋体" w:cs="Times New Roman" w:hint="eastAsia"/>
          <w:sz w:val="28"/>
          <w:szCs w:val="28"/>
          <w14:ligatures w14:val="none"/>
        </w:rPr>
        <w:t>日语专业具体接收条件如下：</w:t>
      </w:r>
      <w:bookmarkEnd w:id="6"/>
      <w:bookmarkEnd w:id="7"/>
    </w:p>
    <w:p w14:paraId="435856AE"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 xml:space="preserve">1. 对语言文化学习有好奇心，身心健康，乐观向上； </w:t>
      </w:r>
    </w:p>
    <w:p w14:paraId="2F0219AB"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2. 英语成绩良好，在原专业英文</w:t>
      </w:r>
      <w:proofErr w:type="gramStart"/>
      <w:r w:rsidRPr="004F2F02">
        <w:rPr>
          <w:rFonts w:ascii="宋体" w:eastAsia="宋体" w:hAnsi="宋体" w:cs="Times New Roman" w:hint="eastAsia"/>
          <w:sz w:val="28"/>
          <w:szCs w:val="28"/>
          <w14:ligatures w14:val="none"/>
        </w:rPr>
        <w:t>类成绩</w:t>
      </w:r>
      <w:proofErr w:type="gramEnd"/>
      <w:r w:rsidRPr="004F2F02">
        <w:rPr>
          <w:rFonts w:ascii="宋体" w:eastAsia="宋体" w:hAnsi="宋体" w:cs="Times New Roman" w:hint="eastAsia"/>
          <w:sz w:val="28"/>
          <w:szCs w:val="28"/>
          <w14:ligatures w14:val="none"/>
        </w:rPr>
        <w:t>无挂科；</w:t>
      </w:r>
    </w:p>
    <w:p w14:paraId="7E9F8165"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3. 日语零起点学生需要并入大</w:t>
      </w:r>
      <w:proofErr w:type="gramStart"/>
      <w:r w:rsidRPr="004F2F02">
        <w:rPr>
          <w:rFonts w:ascii="宋体" w:eastAsia="宋体" w:hAnsi="宋体" w:cs="Times New Roman" w:hint="eastAsia"/>
          <w:sz w:val="28"/>
          <w:szCs w:val="28"/>
          <w14:ligatures w14:val="none"/>
        </w:rPr>
        <w:t>一</w:t>
      </w:r>
      <w:proofErr w:type="gramEnd"/>
      <w:r w:rsidRPr="004F2F02">
        <w:rPr>
          <w:rFonts w:ascii="宋体" w:eastAsia="宋体" w:hAnsi="宋体" w:cs="Times New Roman" w:hint="eastAsia"/>
          <w:sz w:val="28"/>
          <w:szCs w:val="28"/>
          <w14:ligatures w14:val="none"/>
        </w:rPr>
        <w:t>新生；有基础者通过面试后确定转入年级；</w:t>
      </w:r>
    </w:p>
    <w:p w14:paraId="4833FC72"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4. 申请需附转专业申请书（包含转专业原因、动机及学习规划）。</w:t>
      </w:r>
    </w:p>
    <w:p w14:paraId="0D688BE4"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（三）德语专业具体接收条件如下：</w:t>
      </w:r>
    </w:p>
    <w:p w14:paraId="7ECB6192"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1. 身心健康，乐观向上；</w:t>
      </w:r>
    </w:p>
    <w:p w14:paraId="5B6B23A3"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2. 学习成绩在本专业排名不得低于前25%；</w:t>
      </w:r>
    </w:p>
    <w:p w14:paraId="3842F8F6"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3. 具有一定德语基础，达到A2-B1水平；</w:t>
      </w:r>
    </w:p>
    <w:p w14:paraId="7C55B98C"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4. 申请需附转专业动机信（含转专业原因、动机及学习规划）。</w:t>
      </w:r>
    </w:p>
    <w:p w14:paraId="7FBC3B4C"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（四）西班牙语专业具体接收条件如下：</w:t>
      </w:r>
    </w:p>
    <w:p w14:paraId="733BD428"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 xml:space="preserve">1. 热爱语言学习，身心健康，乐观向上； </w:t>
      </w:r>
    </w:p>
    <w:p w14:paraId="594704FB"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 xml:space="preserve">2. 英语成绩良好，在原专业文科类无不及格科目； </w:t>
      </w:r>
    </w:p>
    <w:p w14:paraId="1496F42B"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3. 西班牙语零起点学生一般需要跟随大</w:t>
      </w:r>
      <w:proofErr w:type="gramStart"/>
      <w:r w:rsidRPr="004F2F02">
        <w:rPr>
          <w:rFonts w:ascii="宋体" w:eastAsia="宋体" w:hAnsi="宋体" w:cs="Times New Roman" w:hint="eastAsia"/>
          <w:sz w:val="28"/>
          <w:szCs w:val="28"/>
          <w14:ligatures w14:val="none"/>
        </w:rPr>
        <w:t>一</w:t>
      </w:r>
      <w:proofErr w:type="gramEnd"/>
      <w:r w:rsidRPr="004F2F02">
        <w:rPr>
          <w:rFonts w:ascii="宋体" w:eastAsia="宋体" w:hAnsi="宋体" w:cs="Times New Roman" w:hint="eastAsia"/>
          <w:sz w:val="28"/>
          <w:szCs w:val="28"/>
          <w14:ligatures w14:val="none"/>
        </w:rPr>
        <w:t>新生从头开始学习；有基础者通过面试后确定转入年级；</w:t>
      </w:r>
    </w:p>
    <w:p w14:paraId="7E21C712"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4. 申请需附转专业动机陈述信（包括转专业原因、学习与发展规划等）。</w:t>
      </w:r>
    </w:p>
    <w:p w14:paraId="70DEF93E" w14:textId="77777777" w:rsidR="004F2F02" w:rsidRPr="004F2F02" w:rsidRDefault="004F2F02" w:rsidP="004F2F02">
      <w:pPr>
        <w:spacing w:after="0" w:line="276" w:lineRule="auto"/>
        <w:ind w:left="560"/>
        <w:jc w:val="both"/>
        <w:rPr>
          <w:rFonts w:ascii="宋体" w:eastAsia="宋体" w:hAnsi="宋体" w:cs="Times New Roman" w:hint="eastAsia"/>
          <w:sz w:val="28"/>
          <w:szCs w:val="28"/>
          <w14:ligatures w14:val="none"/>
        </w:rPr>
      </w:pPr>
      <w:r w:rsidRPr="004F2F02">
        <w:rPr>
          <w:rFonts w:ascii="宋体" w:eastAsia="宋体" w:hAnsi="宋体" w:cs="Times New Roman" w:hint="eastAsia"/>
          <w:b/>
          <w:sz w:val="28"/>
          <w:szCs w:val="28"/>
          <w14:ligatures w14:val="none"/>
        </w:rPr>
        <w:t>三、外国语学院转专业遴选小组</w:t>
      </w:r>
    </w:p>
    <w:p w14:paraId="350CBB88"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张勇，张锋，秦月，张剑，纪悦，张元卉，汤丽，汪亚利，秦龙，曾艳，</w:t>
      </w:r>
      <w:proofErr w:type="gramStart"/>
      <w:r w:rsidRPr="004F2F02">
        <w:rPr>
          <w:rFonts w:ascii="宋体" w:eastAsia="宋体" w:hAnsi="宋体" w:cs="Times New Roman" w:hint="eastAsia"/>
          <w:sz w:val="28"/>
          <w:szCs w:val="28"/>
          <w14:ligatures w14:val="none"/>
        </w:rPr>
        <w:t>尚培珠</w:t>
      </w:r>
      <w:proofErr w:type="gramEnd"/>
      <w:r w:rsidRPr="004F2F02">
        <w:rPr>
          <w:rFonts w:ascii="宋体" w:eastAsia="宋体" w:hAnsi="宋体" w:cs="Times New Roman" w:hint="eastAsia"/>
          <w:sz w:val="28"/>
          <w:szCs w:val="28"/>
          <w14:ligatures w14:val="none"/>
        </w:rPr>
        <w:t>。</w:t>
      </w:r>
    </w:p>
    <w:p w14:paraId="44831B8F"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lastRenderedPageBreak/>
        <w:t>四、</w:t>
      </w:r>
      <w:r w:rsidRPr="004F2F02">
        <w:rPr>
          <w:rFonts w:ascii="宋体" w:eastAsia="宋体" w:hAnsi="宋体" w:cs="Times New Roman" w:hint="eastAsia"/>
          <w:b/>
          <w:sz w:val="28"/>
          <w:szCs w:val="28"/>
          <w14:ligatures w14:val="none"/>
        </w:rPr>
        <w:t>外国语学院转专业流程</w:t>
      </w:r>
    </w:p>
    <w:p w14:paraId="74C51DE7"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本学期转专业工作依托线上信息化平台开展。学生通过“智慧北理统一门户”查看学院接收信息、提交转专业申请，通过“</w:t>
      </w:r>
      <w:proofErr w:type="spellStart"/>
      <w:r w:rsidRPr="004F2F02">
        <w:rPr>
          <w:rFonts w:ascii="宋体" w:eastAsia="宋体" w:hAnsi="宋体" w:cs="Times New Roman" w:hint="eastAsia"/>
          <w:sz w:val="28"/>
          <w:szCs w:val="28"/>
          <w14:ligatures w14:val="none"/>
        </w:rPr>
        <w:t>i</w:t>
      </w:r>
      <w:proofErr w:type="spellEnd"/>
      <w:r w:rsidRPr="004F2F02">
        <w:rPr>
          <w:rFonts w:ascii="宋体" w:eastAsia="宋体" w:hAnsi="宋体" w:cs="Times New Roman" w:hint="eastAsia"/>
          <w:sz w:val="28"/>
          <w:szCs w:val="28"/>
          <w14:ligatures w14:val="none"/>
        </w:rPr>
        <w:t>北理”查看学院反馈等。</w:t>
      </w:r>
    </w:p>
    <w:p w14:paraId="491928C5" w14:textId="77777777" w:rsidR="004F2F02" w:rsidRPr="004F2F02" w:rsidRDefault="004F2F02" w:rsidP="004F2F02">
      <w:pPr>
        <w:spacing w:after="0" w:line="276" w:lineRule="auto"/>
        <w:ind w:firstLineChars="200" w:firstLine="560"/>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拟转入外国语学院的学生，需在6月17日17:00前通过“智慧北理”、外国语学院网站（</w:t>
      </w:r>
      <w:r w:rsidRPr="004F2F02">
        <w:rPr>
          <w:rFonts w:ascii="Calibri" w:eastAsia="宋体" w:hAnsi="Calibri" w:cs="Times New Roman"/>
          <w:sz w:val="21"/>
          <w:szCs w:val="22"/>
          <w14:ligatures w14:val="none"/>
        </w:rPr>
        <w:fldChar w:fldCharType="begin"/>
      </w:r>
      <w:r w:rsidRPr="004F2F02">
        <w:rPr>
          <w:rFonts w:ascii="Calibri" w:eastAsia="宋体" w:hAnsi="Calibri" w:cs="Times New Roman"/>
          <w:sz w:val="21"/>
          <w:szCs w:val="22"/>
          <w14:ligatures w14:val="none"/>
        </w:rPr>
        <w:instrText>HYPERLINK "http://sfl.bit.edu.cn"</w:instrText>
      </w:r>
      <w:r w:rsidRPr="004F2F02">
        <w:rPr>
          <w:rFonts w:ascii="Calibri" w:eastAsia="宋体" w:hAnsi="Calibri" w:cs="Times New Roman"/>
          <w:sz w:val="21"/>
          <w:szCs w:val="22"/>
          <w14:ligatures w14:val="none"/>
        </w:rPr>
      </w:r>
      <w:r w:rsidRPr="004F2F02">
        <w:rPr>
          <w:rFonts w:ascii="Calibri" w:eastAsia="宋体" w:hAnsi="Calibri" w:cs="Times New Roman"/>
          <w:sz w:val="21"/>
          <w:szCs w:val="22"/>
          <w14:ligatures w14:val="none"/>
        </w:rPr>
        <w:fldChar w:fldCharType="separate"/>
      </w:r>
      <w:r w:rsidRPr="004F2F02">
        <w:rPr>
          <w:rFonts w:ascii="宋体" w:eastAsia="宋体" w:hAnsi="宋体" w:cs="Times New Roman" w:hint="eastAsia"/>
          <w:color w:val="0563C1"/>
          <w:sz w:val="28"/>
          <w:szCs w:val="28"/>
          <w:u w:val="single"/>
          <w14:ligatures w14:val="none"/>
        </w:rPr>
        <w:t>http://sfl.bit.edu.cn</w:t>
      </w:r>
      <w:r w:rsidRPr="004F2F02">
        <w:rPr>
          <w:rFonts w:ascii="Calibri" w:eastAsia="宋体" w:hAnsi="Calibri" w:cs="Times New Roman"/>
          <w:sz w:val="21"/>
          <w:szCs w:val="22"/>
          <w14:ligatures w14:val="none"/>
        </w:rPr>
        <w:fldChar w:fldCharType="end"/>
      </w:r>
      <w:r w:rsidRPr="004F2F02">
        <w:rPr>
          <w:rFonts w:ascii="宋体" w:eastAsia="宋体" w:hAnsi="宋体" w:cs="Times New Roman" w:hint="eastAsia"/>
          <w:sz w:val="28"/>
          <w:szCs w:val="28"/>
          <w14:ligatures w14:val="none"/>
        </w:rPr>
        <w:t>）查询公示的接收计划、遴选办法，了解相关可转专业信息并在系统报名，同时将各专业要求的其他材料以附件形式在申请系统上传（具体操作流程参见附件《转专业操作手册—学生端》）。</w:t>
      </w:r>
    </w:p>
    <w:p w14:paraId="653DDF29" w14:textId="77777777" w:rsidR="004F2F02" w:rsidRPr="004F2F02" w:rsidRDefault="004F2F02" w:rsidP="004F2F02">
      <w:pPr>
        <w:spacing w:after="0" w:line="276" w:lineRule="auto"/>
        <w:ind w:firstLineChars="202" w:firstLine="566"/>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6月18日—6月23日，外国语学院在协同办公平台及时处理收到的学生转专业申请，审核申请材料，视申报情况组织面试确定初选学生名单（如有面试，会将面试时间、面试方式等点对点通知到学生），并对初选结果（差额）在外国语学院网站进行公示。</w:t>
      </w:r>
    </w:p>
    <w:p w14:paraId="11A720AF" w14:textId="77777777" w:rsidR="004F2F02" w:rsidRPr="004F2F02" w:rsidRDefault="004F2F02" w:rsidP="004F2F02">
      <w:pPr>
        <w:spacing w:after="0" w:line="276" w:lineRule="auto"/>
        <w:ind w:firstLineChars="202" w:firstLine="566"/>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8月18日-24日在外国语学院网站公示正式录取名单，25日前完成转专业录取工作，并将结果报送教务部。</w:t>
      </w:r>
    </w:p>
    <w:p w14:paraId="539D858E" w14:textId="77777777" w:rsidR="004F2F02" w:rsidRPr="004F2F02" w:rsidRDefault="004F2F02" w:rsidP="004F2F02">
      <w:pPr>
        <w:spacing w:after="0" w:line="276" w:lineRule="auto"/>
        <w:ind w:firstLineChars="202" w:firstLine="566"/>
        <w:jc w:val="both"/>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相关问题可联系学院负责老师：81381132</w:t>
      </w:r>
    </w:p>
    <w:p w14:paraId="5D198A53" w14:textId="77777777" w:rsidR="004F2F02" w:rsidRPr="004F2F02" w:rsidRDefault="004F2F02" w:rsidP="004F2F02">
      <w:pPr>
        <w:spacing w:after="0" w:line="276" w:lineRule="auto"/>
        <w:ind w:firstLineChars="202" w:firstLine="566"/>
        <w:jc w:val="both"/>
        <w:rPr>
          <w:rFonts w:ascii="宋体" w:eastAsia="宋体" w:hAnsi="宋体" w:cs="Times New Roman" w:hint="eastAsia"/>
          <w:sz w:val="28"/>
          <w:szCs w:val="28"/>
          <w14:ligatures w14:val="none"/>
        </w:rPr>
      </w:pPr>
    </w:p>
    <w:p w14:paraId="37DC8804" w14:textId="77777777" w:rsidR="004F2F02" w:rsidRPr="004F2F02" w:rsidRDefault="004F2F02" w:rsidP="004F2F02">
      <w:pPr>
        <w:spacing w:after="0" w:line="276" w:lineRule="auto"/>
        <w:ind w:firstLineChars="152" w:firstLine="426"/>
        <w:jc w:val="right"/>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外国语学院</w:t>
      </w:r>
    </w:p>
    <w:p w14:paraId="225AD094" w14:textId="77777777" w:rsidR="004F2F02" w:rsidRPr="004F2F02" w:rsidRDefault="004F2F02" w:rsidP="004F2F02">
      <w:pPr>
        <w:spacing w:after="0" w:line="276" w:lineRule="auto"/>
        <w:ind w:firstLineChars="152" w:firstLine="426"/>
        <w:jc w:val="right"/>
        <w:rPr>
          <w:rFonts w:ascii="宋体" w:eastAsia="宋体" w:hAnsi="宋体" w:cs="Times New Roman" w:hint="eastAsia"/>
          <w:sz w:val="28"/>
          <w:szCs w:val="28"/>
          <w14:ligatures w14:val="none"/>
        </w:rPr>
      </w:pPr>
      <w:r w:rsidRPr="004F2F02">
        <w:rPr>
          <w:rFonts w:ascii="宋体" w:eastAsia="宋体" w:hAnsi="宋体" w:cs="Times New Roman" w:hint="eastAsia"/>
          <w:sz w:val="28"/>
          <w:szCs w:val="28"/>
          <w14:ligatures w14:val="none"/>
        </w:rPr>
        <w:t>2025年6月11日</w:t>
      </w:r>
    </w:p>
    <w:p w14:paraId="7AA96DC6" w14:textId="79ED1DF5" w:rsidR="004F2F02" w:rsidRDefault="004F2F02">
      <w:pPr>
        <w:rPr>
          <w:rFonts w:hint="eastAsia"/>
        </w:rPr>
      </w:pPr>
    </w:p>
    <w:p w14:paraId="18A349A6" w14:textId="77777777" w:rsidR="004F2F02" w:rsidRDefault="004F2F02">
      <w:pPr>
        <w:widowControl/>
        <w:rPr>
          <w:rFonts w:hint="eastAsia"/>
        </w:rPr>
      </w:pPr>
      <w:r>
        <w:rPr>
          <w:rFonts w:hint="eastAsia"/>
        </w:rPr>
        <w:br w:type="page"/>
      </w:r>
    </w:p>
    <w:p w14:paraId="534CF285" w14:textId="77777777" w:rsidR="004F2F02" w:rsidRPr="004F2F02" w:rsidRDefault="004F2F02" w:rsidP="004F2F02">
      <w:pPr>
        <w:widowControl/>
        <w:spacing w:after="0" w:line="500" w:lineRule="exact"/>
        <w:jc w:val="center"/>
        <w:outlineLvl w:val="2"/>
        <w:rPr>
          <w:rFonts w:ascii="宋体" w:eastAsia="宋体" w:hAnsi="宋体" w:cs="宋体"/>
          <w:b/>
          <w:bCs/>
          <w:color w:val="000000"/>
          <w:kern w:val="0"/>
          <w:sz w:val="27"/>
          <w:szCs w:val="27"/>
          <w14:ligatures w14:val="none"/>
        </w:rPr>
      </w:pPr>
      <w:r w:rsidRPr="004F2F02">
        <w:rPr>
          <w:rFonts w:ascii="宋体" w:eastAsia="宋体" w:hAnsi="宋体" w:cs="宋体" w:hint="eastAsia"/>
          <w:b/>
          <w:bCs/>
          <w:color w:val="000000"/>
          <w:kern w:val="0"/>
          <w:sz w:val="27"/>
          <w:szCs w:val="27"/>
          <w14:ligatures w14:val="none"/>
        </w:rPr>
        <w:lastRenderedPageBreak/>
        <w:t>北京理工大学设计与艺术学院转专业学生遴选办法</w:t>
      </w:r>
    </w:p>
    <w:p w14:paraId="4A00C496"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b/>
          <w:bCs/>
          <w:color w:val="000000"/>
          <w:kern w:val="0"/>
          <w:sz w:val="24"/>
          <w14:ligatures w14:val="none"/>
        </w:rPr>
        <w:t>一、申请转专业条件及录取方式</w:t>
      </w:r>
    </w:p>
    <w:p w14:paraId="1A829A64"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1.申请转入工业设计专业同学需对申请专业有初步了解，所有接收学生将转入2024级继续学习。面试内容为专业相关知识。</w:t>
      </w:r>
    </w:p>
    <w:p w14:paraId="1F69B763"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2.学院将组织专业教师对所有申请的同学进行专业考查。</w:t>
      </w:r>
    </w:p>
    <w:p w14:paraId="35AD0843"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专业考查，占总成绩90%；政治思想及心理素质面试考查，占总成绩10%。</w:t>
      </w:r>
    </w:p>
    <w:p w14:paraId="4A22CE20"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3.按照成绩排序，择优录取。</w:t>
      </w:r>
    </w:p>
    <w:p w14:paraId="344A8F05"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（录取成绩：专业考查90% +政治思想及心理素质面试10% =100%）</w:t>
      </w:r>
    </w:p>
    <w:p w14:paraId="2B5D9426"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4. 2024级工业设计专业本批次接收2023级、2022级其他专业学生转入共8人。</w:t>
      </w:r>
    </w:p>
    <w:p w14:paraId="40094DC5"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5.接收第二志愿学生。</w:t>
      </w:r>
    </w:p>
    <w:p w14:paraId="3FF961D9"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b/>
          <w:bCs/>
          <w:color w:val="000000"/>
          <w:kern w:val="0"/>
          <w:sz w:val="24"/>
          <w14:ligatures w14:val="none"/>
        </w:rPr>
        <w:t>二、专业面试、笔试安排</w:t>
      </w:r>
    </w:p>
    <w:p w14:paraId="5D2B8F28"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另行通知。</w:t>
      </w:r>
    </w:p>
    <w:p w14:paraId="6B1FDCC0"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b/>
          <w:bCs/>
          <w:color w:val="000000"/>
          <w:kern w:val="0"/>
          <w:sz w:val="24"/>
          <w14:ligatures w14:val="none"/>
        </w:rPr>
        <w:t>三、成绩公示及录取</w:t>
      </w:r>
    </w:p>
    <w:p w14:paraId="4064AF2E"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2025年6月23日前：在设计与艺术学院通知栏公示初选结果。</w:t>
      </w:r>
    </w:p>
    <w:p w14:paraId="71A1543F"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2025年8月25日前：在设计与艺术学院通知栏及学院网站公示最终录取名单。</w:t>
      </w:r>
    </w:p>
    <w:p w14:paraId="5529DB3D"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b/>
          <w:bCs/>
          <w:color w:val="000000"/>
          <w:kern w:val="0"/>
          <w:sz w:val="24"/>
          <w14:ligatures w14:val="none"/>
        </w:rPr>
        <w:t>四、接收申请方式</w:t>
      </w:r>
    </w:p>
    <w:p w14:paraId="41CC91CB"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2025年6月17日17:00前，学生可通过“智慧北理”、查询学院网站或教务部网站等公示的接收计划、遴选办法了解相关可转专业信息并在系统报名。通过“</w:t>
      </w:r>
      <w:proofErr w:type="spellStart"/>
      <w:r w:rsidRPr="004F2F02">
        <w:rPr>
          <w:rFonts w:ascii="微软雅黑" w:eastAsia="微软雅黑" w:hAnsi="微软雅黑" w:cs="宋体" w:hint="eastAsia"/>
          <w:color w:val="000000"/>
          <w:kern w:val="0"/>
          <w:sz w:val="24"/>
          <w14:ligatures w14:val="none"/>
        </w:rPr>
        <w:t>i</w:t>
      </w:r>
      <w:proofErr w:type="spellEnd"/>
      <w:r w:rsidRPr="004F2F02">
        <w:rPr>
          <w:rFonts w:ascii="微软雅黑" w:eastAsia="微软雅黑" w:hAnsi="微软雅黑" w:cs="宋体" w:hint="eastAsia"/>
          <w:color w:val="000000"/>
          <w:kern w:val="0"/>
          <w:sz w:val="24"/>
          <w14:ligatures w14:val="none"/>
        </w:rPr>
        <w:t>北理”查看学院反馈。按照提示填写并提交转专业申请表，并在“申请陈述”末尾附上手机号码及电子邮箱。</w:t>
      </w:r>
    </w:p>
    <w:p w14:paraId="60020265"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学院地址：文萃楼C座10层1001办公室</w:t>
      </w:r>
    </w:p>
    <w:p w14:paraId="4822BAE0"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联系人：栾老师；电话：81381038；邮箱：13811909086@bit.edu.cn。</w:t>
      </w:r>
    </w:p>
    <w:p w14:paraId="77680993" w14:textId="77777777" w:rsidR="004F2F02" w:rsidRPr="004F2F02" w:rsidRDefault="004F2F02" w:rsidP="004F2F02">
      <w:pPr>
        <w:widowControl/>
        <w:shd w:val="clear" w:color="auto" w:fill="FFFFFF"/>
        <w:spacing w:after="0" w:line="500" w:lineRule="exact"/>
        <w:ind w:firstLine="480"/>
        <w:jc w:val="both"/>
        <w:rPr>
          <w:rFonts w:ascii="微软雅黑" w:eastAsia="微软雅黑" w:hAnsi="微软雅黑" w:cs="宋体" w:hint="eastAsia"/>
          <w:color w:val="000000"/>
          <w:kern w:val="0"/>
          <w:sz w:val="21"/>
          <w:szCs w:val="21"/>
          <w14:ligatures w14:val="none"/>
        </w:rPr>
      </w:pPr>
    </w:p>
    <w:p w14:paraId="6D444350" w14:textId="77777777" w:rsidR="004F2F02" w:rsidRPr="004F2F02" w:rsidRDefault="004F2F02" w:rsidP="004F2F02">
      <w:pPr>
        <w:widowControl/>
        <w:shd w:val="clear" w:color="auto" w:fill="FFFFFF"/>
        <w:spacing w:after="0" w:line="500" w:lineRule="exact"/>
        <w:jc w:val="right"/>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设计与艺术学院</w:t>
      </w:r>
    </w:p>
    <w:p w14:paraId="6ED73817" w14:textId="77777777" w:rsidR="004F2F02" w:rsidRPr="004F2F02" w:rsidRDefault="004F2F02" w:rsidP="004F2F02">
      <w:pPr>
        <w:widowControl/>
        <w:shd w:val="clear" w:color="auto" w:fill="FFFFFF"/>
        <w:spacing w:after="0" w:line="500" w:lineRule="exact"/>
        <w:jc w:val="right"/>
        <w:rPr>
          <w:rFonts w:ascii="微软雅黑" w:eastAsia="微软雅黑" w:hAnsi="微软雅黑" w:cs="宋体" w:hint="eastAsia"/>
          <w:color w:val="000000"/>
          <w:kern w:val="0"/>
          <w:sz w:val="21"/>
          <w:szCs w:val="21"/>
          <w14:ligatures w14:val="none"/>
        </w:rPr>
      </w:pPr>
      <w:r w:rsidRPr="004F2F02">
        <w:rPr>
          <w:rFonts w:ascii="微软雅黑" w:eastAsia="微软雅黑" w:hAnsi="微软雅黑" w:cs="宋体" w:hint="eastAsia"/>
          <w:color w:val="000000"/>
          <w:kern w:val="0"/>
          <w:sz w:val="24"/>
          <w14:ligatures w14:val="none"/>
        </w:rPr>
        <w:t>2025年6月11日</w:t>
      </w:r>
    </w:p>
    <w:p w14:paraId="78052F1B" w14:textId="55850C0B" w:rsidR="004F2F02" w:rsidRDefault="004F2F02">
      <w:pPr>
        <w:rPr>
          <w:rFonts w:hint="eastAsia"/>
        </w:rPr>
      </w:pPr>
    </w:p>
    <w:p w14:paraId="2CFEE670" w14:textId="77777777" w:rsidR="004F2F02" w:rsidRPr="004F2F02" w:rsidRDefault="004F2F02" w:rsidP="004F2F02">
      <w:pPr>
        <w:widowControl/>
        <w:shd w:val="clear" w:color="auto" w:fill="FFFFFF"/>
        <w:spacing w:line="288" w:lineRule="auto"/>
        <w:jc w:val="center"/>
        <w:rPr>
          <w:rFonts w:ascii="仿宋_GB2312" w:eastAsia="仿宋_GB2312" w:hAnsi="宋体" w:cs="Times New Roman"/>
          <w:sz w:val="32"/>
          <w:szCs w:val="32"/>
          <w14:ligatures w14:val="none"/>
        </w:rPr>
      </w:pPr>
      <w:r>
        <w:rPr>
          <w:rFonts w:hint="eastAsia"/>
        </w:rPr>
        <w:br w:type="page"/>
      </w:r>
      <w:r w:rsidRPr="004F2F02">
        <w:rPr>
          <w:rFonts w:ascii="黑体" w:eastAsia="黑体" w:hAnsi="黑体" w:cs="黑体" w:hint="eastAsia"/>
          <w:color w:val="000000"/>
          <w:kern w:val="0"/>
          <w:sz w:val="32"/>
          <w:szCs w:val="32"/>
          <w14:ligatures w14:val="none"/>
        </w:rPr>
        <w:lastRenderedPageBreak/>
        <w:t>徐特立学院/未来精工技术学院2024-2025学年第二学期接收转专业工作实施方案</w:t>
      </w:r>
    </w:p>
    <w:p w14:paraId="49DB26DC" w14:textId="77777777" w:rsidR="004F2F02" w:rsidRPr="004F2F02" w:rsidRDefault="004F2F02" w:rsidP="004F2F02">
      <w:pPr>
        <w:spacing w:after="0" w:line="360" w:lineRule="auto"/>
        <w:ind w:firstLineChars="200" w:firstLine="640"/>
        <w:jc w:val="both"/>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根据《北京理工大学本科生学籍管理细则》（北</w:t>
      </w:r>
      <w:proofErr w:type="gramStart"/>
      <w:r w:rsidRPr="004F2F02">
        <w:rPr>
          <w:rFonts w:ascii="仿宋_GB2312" w:eastAsia="仿宋_GB2312" w:hAnsi="宋体" w:cs="Times New Roman" w:hint="eastAsia"/>
          <w:sz w:val="32"/>
          <w:szCs w:val="32"/>
          <w14:ligatures w14:val="none"/>
        </w:rPr>
        <w:t>理工办</w:t>
      </w:r>
      <w:proofErr w:type="gramEnd"/>
      <w:r w:rsidRPr="004F2F02">
        <w:rPr>
          <w:rFonts w:ascii="仿宋_GB2312" w:eastAsia="仿宋_GB2312" w:hAnsi="宋体" w:cs="Times New Roman" w:hint="eastAsia"/>
          <w:sz w:val="32"/>
          <w:szCs w:val="32"/>
          <w14:ligatures w14:val="none"/>
        </w:rPr>
        <w:t>发〔2019〕75号）文件精神，特制订本方案。</w:t>
      </w:r>
    </w:p>
    <w:p w14:paraId="776EAD65" w14:textId="77777777" w:rsidR="004F2F02" w:rsidRPr="004F2F02" w:rsidRDefault="004F2F02" w:rsidP="004F2F02">
      <w:pPr>
        <w:widowControl/>
        <w:shd w:val="clear" w:color="auto" w:fill="FFFFFF"/>
        <w:spacing w:after="0" w:line="288" w:lineRule="auto"/>
        <w:ind w:firstLineChars="150" w:firstLine="482"/>
        <w:rPr>
          <w:rFonts w:ascii="仿宋_GB2312" w:eastAsia="仿宋_GB2312" w:hAnsi="宋体" w:cs="Times New Roman" w:hint="eastAsia"/>
          <w:b/>
          <w:sz w:val="32"/>
          <w:szCs w:val="32"/>
          <w14:ligatures w14:val="none"/>
        </w:rPr>
      </w:pPr>
      <w:r w:rsidRPr="004F2F02">
        <w:rPr>
          <w:rFonts w:ascii="仿宋_GB2312" w:eastAsia="仿宋_GB2312" w:hAnsi="宋体" w:cs="Times New Roman" w:hint="eastAsia"/>
          <w:b/>
          <w:sz w:val="32"/>
          <w:szCs w:val="32"/>
          <w14:ligatures w14:val="none"/>
        </w:rPr>
        <w:t>一、接收转专业学生工作原则</w:t>
      </w:r>
    </w:p>
    <w:p w14:paraId="6BFEF5F9"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1．转专业工作本着公正、公平、公开的原则，坚持德智体美劳全面衡量，严格控制条件，实事求是，择优推荐，保证质量。</w:t>
      </w:r>
    </w:p>
    <w:p w14:paraId="2F2F3C15"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2．接收的转专业学生必须拥护中国共产党的领导，热爱祖国，遵纪守法，无违反学校纪律受到处分记录；做人诚实守信，</w:t>
      </w:r>
      <w:proofErr w:type="gramStart"/>
      <w:r w:rsidRPr="004F2F02">
        <w:rPr>
          <w:rFonts w:ascii="仿宋_GB2312" w:eastAsia="仿宋_GB2312" w:hAnsi="宋体" w:cs="Times New Roman" w:hint="eastAsia"/>
          <w:sz w:val="32"/>
          <w:szCs w:val="32"/>
          <w14:ligatures w14:val="none"/>
        </w:rPr>
        <w:t>无考试</w:t>
      </w:r>
      <w:proofErr w:type="gramEnd"/>
      <w:r w:rsidRPr="004F2F02">
        <w:rPr>
          <w:rFonts w:ascii="仿宋_GB2312" w:eastAsia="仿宋_GB2312" w:hAnsi="宋体" w:cs="Times New Roman" w:hint="eastAsia"/>
          <w:sz w:val="32"/>
          <w:szCs w:val="32"/>
          <w14:ligatures w14:val="none"/>
        </w:rPr>
        <w:t>作弊行为记录。</w:t>
      </w:r>
    </w:p>
    <w:p w14:paraId="4220B763"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3．符合学校对转专业学生的要求；学习成绩优良，未来精工技术班接收2023级徐特立英才班学生，成绩排名在专业前3%。徐特立英才班和特色英才班接收2023级理工科类学生，成绩排名在专业前5%。全球治理英才班接收2023级学生，成绩排名在专业前5%。</w:t>
      </w:r>
    </w:p>
    <w:p w14:paraId="7C282EEC"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4．截止到转专业前为止，原则上必修课、选修课、实习、课程设计等无不及格。</w:t>
      </w:r>
    </w:p>
    <w:p w14:paraId="2C9D0B65"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5．学院成立转专业工作领导小组，由书记、院长担任组长，副院长和相关专业学院教学副院长担任成员。</w:t>
      </w:r>
    </w:p>
    <w:p w14:paraId="1FCAFEAE" w14:textId="77777777" w:rsidR="004F2F02" w:rsidRPr="004F2F02" w:rsidRDefault="004F2F02" w:rsidP="004F2F02">
      <w:pPr>
        <w:widowControl/>
        <w:shd w:val="clear" w:color="auto" w:fill="FFFFFF"/>
        <w:spacing w:after="0" w:line="288" w:lineRule="auto"/>
        <w:ind w:firstLineChars="150" w:firstLine="482"/>
        <w:rPr>
          <w:rFonts w:ascii="仿宋_GB2312" w:eastAsia="仿宋_GB2312" w:hAnsi="宋体" w:cs="Times New Roman" w:hint="eastAsia"/>
          <w:b/>
          <w:sz w:val="32"/>
          <w:szCs w:val="32"/>
          <w14:ligatures w14:val="none"/>
        </w:rPr>
      </w:pPr>
      <w:r w:rsidRPr="004F2F02">
        <w:rPr>
          <w:rFonts w:ascii="仿宋_GB2312" w:eastAsia="仿宋_GB2312" w:hAnsi="宋体" w:cs="Times New Roman" w:hint="eastAsia"/>
          <w:b/>
          <w:sz w:val="32"/>
          <w:szCs w:val="32"/>
          <w14:ligatures w14:val="none"/>
        </w:rPr>
        <w:t>二、接收转专业学生工作办法</w:t>
      </w:r>
    </w:p>
    <w:p w14:paraId="49991CA5"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lastRenderedPageBreak/>
        <w:t>按照学校对转专业工作的部署，2024-2025学年第二学期我院接收转专业学生工作将按照以下步骤实施。</w:t>
      </w:r>
    </w:p>
    <w:p w14:paraId="11ECD211"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1．学生通过“智慧北理”查看学院接收信息、提交转专业申请，通过“</w:t>
      </w:r>
      <w:proofErr w:type="spellStart"/>
      <w:r w:rsidRPr="004F2F02">
        <w:rPr>
          <w:rFonts w:ascii="仿宋_GB2312" w:eastAsia="仿宋_GB2312" w:hAnsi="宋体" w:cs="Times New Roman" w:hint="eastAsia"/>
          <w:sz w:val="32"/>
          <w:szCs w:val="32"/>
          <w14:ligatures w14:val="none"/>
        </w:rPr>
        <w:t>i</w:t>
      </w:r>
      <w:proofErr w:type="spellEnd"/>
      <w:r w:rsidRPr="004F2F02">
        <w:rPr>
          <w:rFonts w:ascii="仿宋_GB2312" w:eastAsia="仿宋_GB2312" w:hAnsi="宋体" w:cs="Times New Roman" w:hint="eastAsia"/>
          <w:sz w:val="32"/>
          <w:szCs w:val="32"/>
          <w14:ligatures w14:val="none"/>
        </w:rPr>
        <w:t>北理”查看学院反馈等。（相关操作说明，详见附件，申请材料中附件包括已获得学分的课程成绩单、所获奖励证明材料等）。</w:t>
      </w:r>
    </w:p>
    <w:p w14:paraId="45438DC6"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2．学院按专业成立专业审核专家组以及学生综合素质考察专家组。各专业专家组负责审定学生的学习成绩是否符合专业要求，是否具备专业学习能力。综合素质考察组负责全面考察学生综合能力，包括专业能力、创新能力、心理素质等。</w:t>
      </w:r>
    </w:p>
    <w:p w14:paraId="4BA2B63A"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3．各专业审核专家组首先对学生提交的成绩单进行审核，认定本专业对应年级可以获得的学分；不在接收专业培养方案必修课范围内的课程，可作为公共选修课成绩记载。通过组织面试，专业专家组对进入初筛学生的专业知识和个人能力进行考察，了解学生能否适应专业学习，择优录取。</w:t>
      </w:r>
    </w:p>
    <w:p w14:paraId="3C35ABFB"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4．综合素质考察组对每个申请转入的学生进行面试，考察其学习态度、个人兴趣与擅长、自我管理与学习能力、心理素质等方面的情况，并结合其所取得的对应专业的学分情况，确定是否接受该学生的转专业申请。最后对全部申请转入的学生进行综合排序。</w:t>
      </w:r>
    </w:p>
    <w:p w14:paraId="72139F03"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lastRenderedPageBreak/>
        <w:t>5．2024-2025学年第二学期徐特立学院/未来精工技术学院拟接收转专业学生的人数不超过9人，不接收第二志愿学生。</w:t>
      </w:r>
    </w:p>
    <w:p w14:paraId="75C82654"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b/>
          <w:sz w:val="32"/>
          <w:szCs w:val="32"/>
          <w14:ligatures w14:val="none"/>
        </w:rPr>
      </w:pPr>
      <w:r w:rsidRPr="004F2F02">
        <w:rPr>
          <w:rFonts w:ascii="仿宋_GB2312" w:eastAsia="仿宋_GB2312" w:hAnsi="宋体" w:cs="Times New Roman" w:hint="eastAsia"/>
          <w:b/>
          <w:sz w:val="32"/>
          <w:szCs w:val="32"/>
          <w14:ligatures w14:val="none"/>
        </w:rPr>
        <w:t>三、接收转专业学生工作安排</w:t>
      </w:r>
    </w:p>
    <w:p w14:paraId="1A73689E"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1．2025年6月12日至2025年6月17日将学院接收转专业工作实施方案等文件在学院网站上进行公示。在此期间，接受学生提交的转专业申请。</w:t>
      </w:r>
    </w:p>
    <w:p w14:paraId="588131DD"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2．2025年6月18日学院对学生提交的材料进行审核，核定所获学分在申请转入专业对应年级培养方案中的学分。</w:t>
      </w:r>
    </w:p>
    <w:p w14:paraId="6F62DB86"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3．2025年6月19日，对申请转入学生进行面试。具体时间地点另行通知。</w:t>
      </w:r>
    </w:p>
    <w:p w14:paraId="3E8CA7A1"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4．2025年6月20日将转入学院学生初选名单上报教务部，并在学院网站上进行公示。公示期为2025年6月20日至2025年6月23日。</w:t>
      </w:r>
    </w:p>
    <w:p w14:paraId="3507A062" w14:textId="17AC523B"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5．2025年8月25日前完成拟接收转专业学生成绩核查，确定正式转专业学生名单，并在学院网站进行公布。</w:t>
      </w:r>
    </w:p>
    <w:p w14:paraId="00A0A1BA"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b/>
          <w:sz w:val="32"/>
          <w:szCs w:val="32"/>
          <w14:ligatures w14:val="none"/>
        </w:rPr>
      </w:pPr>
      <w:r w:rsidRPr="004F2F02">
        <w:rPr>
          <w:rFonts w:ascii="仿宋_GB2312" w:eastAsia="仿宋_GB2312" w:hAnsi="宋体" w:cs="Times New Roman" w:hint="eastAsia"/>
          <w:b/>
          <w:sz w:val="32"/>
          <w:szCs w:val="32"/>
          <w14:ligatures w14:val="none"/>
        </w:rPr>
        <w:t>四、联系方式</w:t>
      </w:r>
    </w:p>
    <w:p w14:paraId="2D69130B" w14:textId="77777777"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 xml:space="preserve">徐特立学院教学办公室 </w:t>
      </w:r>
    </w:p>
    <w:p w14:paraId="7E1F996C" w14:textId="5A067460" w:rsidR="004F2F02" w:rsidRPr="004F2F02" w:rsidRDefault="004F2F02" w:rsidP="004F2F02">
      <w:pPr>
        <w:widowControl/>
        <w:shd w:val="clear" w:color="auto" w:fill="FFFFFF"/>
        <w:spacing w:after="0" w:line="288" w:lineRule="auto"/>
        <w:ind w:firstLine="560"/>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联系邮箱：hubo8561@bit.edu.cn</w:t>
      </w:r>
    </w:p>
    <w:p w14:paraId="1D4DB019" w14:textId="77777777" w:rsidR="004F2F02" w:rsidRPr="004F2F02" w:rsidRDefault="004F2F02" w:rsidP="004F2F02">
      <w:pPr>
        <w:tabs>
          <w:tab w:val="left" w:pos="7050"/>
        </w:tabs>
        <w:spacing w:after="0" w:line="360" w:lineRule="auto"/>
        <w:ind w:right="480" w:firstLineChars="1000" w:firstLine="3200"/>
        <w:jc w:val="both"/>
        <w:rPr>
          <w:rFonts w:ascii="仿宋_GB2312" w:eastAsia="仿宋_GB2312" w:hAnsi="宋体" w:cs="Times New Roman" w:hint="eastAsia"/>
          <w:sz w:val="32"/>
          <w:szCs w:val="32"/>
          <w14:ligatures w14:val="none"/>
        </w:rPr>
      </w:pPr>
      <w:r w:rsidRPr="004F2F02">
        <w:rPr>
          <w:rFonts w:ascii="仿宋_GB2312" w:eastAsia="仿宋_GB2312" w:hAnsi="宋体" w:cs="Times New Roman" w:hint="eastAsia"/>
          <w:sz w:val="32"/>
          <w:szCs w:val="32"/>
          <w14:ligatures w14:val="none"/>
        </w:rPr>
        <w:t>徐特立学院/未来精工技术学院</w:t>
      </w:r>
    </w:p>
    <w:p w14:paraId="48696182" w14:textId="77777777" w:rsidR="004F2F02" w:rsidRPr="004F2F02" w:rsidRDefault="004F2F02" w:rsidP="004F2F02">
      <w:pPr>
        <w:spacing w:after="0" w:line="360" w:lineRule="auto"/>
        <w:ind w:firstLineChars="1650" w:firstLine="5280"/>
        <w:jc w:val="both"/>
        <w:rPr>
          <w:rFonts w:ascii="仿宋" w:eastAsia="仿宋" w:hAnsi="仿宋" w:cs="Times New Roman" w:hint="eastAsia"/>
          <w:color w:val="FFFFFF"/>
          <w:sz w:val="28"/>
          <w:szCs w:val="32"/>
          <w14:ligatures w14:val="none"/>
        </w:rPr>
      </w:pPr>
      <w:r w:rsidRPr="004F2F02">
        <w:rPr>
          <w:rFonts w:ascii="仿宋_GB2312" w:eastAsia="仿宋_GB2312" w:hAnsi="宋体" w:cs="Times New Roman" w:hint="eastAsia"/>
          <w:sz w:val="32"/>
          <w:szCs w:val="32"/>
          <w14:ligatures w14:val="none"/>
        </w:rPr>
        <w:t>2025年6月4日</w:t>
      </w:r>
    </w:p>
    <w:p w14:paraId="107ED210" w14:textId="77777777" w:rsidR="004F2F02" w:rsidRPr="004F2F02" w:rsidRDefault="004F2F02" w:rsidP="004F2F02">
      <w:pPr>
        <w:topLinePunct/>
        <w:spacing w:after="0" w:line="960" w:lineRule="exact"/>
        <w:ind w:left="632" w:rightChars="200" w:right="440"/>
        <w:jc w:val="distribute"/>
        <w:rPr>
          <w:rFonts w:ascii="Times New Roman" w:eastAsia="方正小标宋简体" w:hAnsi="Times New Roman" w:cs="Times New Roman"/>
          <w:color w:val="E60012"/>
          <w:w w:val="66"/>
          <w:sz w:val="84"/>
          <w:szCs w:val="84"/>
          <w14:ligatures w14:val="none"/>
        </w:rPr>
      </w:pPr>
      <w:r w:rsidRPr="004F2F02">
        <w:rPr>
          <w:rFonts w:ascii="Times New Roman" w:eastAsia="方正小标宋简体" w:hAnsi="Times New Roman" w:cs="Times New Roman" w:hint="eastAsia"/>
          <w:color w:val="E60012"/>
          <w:w w:val="66"/>
          <w:sz w:val="84"/>
          <w:szCs w:val="84"/>
          <w14:ligatures w14:val="none"/>
        </w:rPr>
        <w:lastRenderedPageBreak/>
        <w:t>北京理工大学医学技术学院</w:t>
      </w:r>
    </w:p>
    <w:p w14:paraId="6C4D774B" w14:textId="77777777" w:rsidR="004F2F02" w:rsidRPr="004F2F02" w:rsidRDefault="004F2F02" w:rsidP="004F2F02">
      <w:pPr>
        <w:spacing w:after="0" w:line="240" w:lineRule="auto"/>
        <w:ind w:firstLineChars="200" w:firstLine="640"/>
        <w:jc w:val="both"/>
        <w:rPr>
          <w:rFonts w:ascii="Times New Roman" w:eastAsia="方正仿宋简体" w:hAnsi="Times New Roman" w:cs="Calibri"/>
          <w:kern w:val="32"/>
          <w:sz w:val="32"/>
          <w:szCs w:val="32"/>
          <w14:ligatures w14:val="none"/>
        </w:rPr>
      </w:pPr>
    </w:p>
    <w:p w14:paraId="72E65D06" w14:textId="77777777" w:rsidR="004F2F02" w:rsidRPr="004F2F02" w:rsidRDefault="004F2F02" w:rsidP="004F2F02">
      <w:pPr>
        <w:spacing w:after="0" w:line="240" w:lineRule="auto"/>
        <w:ind w:rightChars="100" w:right="220"/>
        <w:jc w:val="both"/>
        <w:rPr>
          <w:rFonts w:ascii="Times New Roman" w:eastAsia="方正仿宋简体" w:hAnsi="Times New Roman" w:cs="Times New Roman"/>
          <w:kern w:val="32"/>
          <w:sz w:val="32"/>
          <w:szCs w:val="32"/>
          <w14:ligatures w14:val="none"/>
        </w:rPr>
      </w:pPr>
      <w:r w:rsidRPr="004F2F02">
        <w:rPr>
          <w:rFonts w:ascii="Times New Roman" w:eastAsia="方正仿宋简体" w:hAnsi="Times New Roman" w:cs="Calibri"/>
          <w:noProof/>
          <w:kern w:val="32"/>
          <w:sz w:val="32"/>
          <w:szCs w:val="32"/>
          <w14:ligatures w14:val="none"/>
        </w:rPr>
        <mc:AlternateContent>
          <mc:Choice Requires="wps">
            <w:drawing>
              <wp:anchor distT="0" distB="0" distL="114300" distR="114300" simplePos="0" relativeHeight="251661312" behindDoc="0" locked="0" layoutInCell="1" allowOverlap="1" wp14:anchorId="3551C246" wp14:editId="1C96BC97">
                <wp:simplePos x="0" y="0"/>
                <wp:positionH relativeFrom="column">
                  <wp:posOffset>0</wp:posOffset>
                </wp:positionH>
                <wp:positionV relativeFrom="paragraph">
                  <wp:posOffset>-26670</wp:posOffset>
                </wp:positionV>
                <wp:extent cx="5619750" cy="0"/>
                <wp:effectExtent l="0" t="0" r="0" b="0"/>
                <wp:wrapNone/>
                <wp:docPr id="2" name="直接连接符 1"/>
                <wp:cNvGraphicFramePr/>
                <a:graphic xmlns:a="http://schemas.openxmlformats.org/drawingml/2006/main">
                  <a:graphicData uri="http://schemas.microsoft.com/office/word/2010/wordprocessingShape">
                    <wps:wsp>
                      <wps:cNvCnPr/>
                      <wps:spPr>
                        <a:xfrm>
                          <a:off x="0" y="0"/>
                          <a:ext cx="5619750" cy="0"/>
                        </a:xfrm>
                        <a:prstGeom prst="line">
                          <a:avLst/>
                        </a:prstGeom>
                        <a:noFill/>
                        <a:ln w="19050" cap="flat" cmpd="sng" algn="ctr">
                          <a:solidFill>
                            <a:srgbClr val="E60012"/>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2FE4BEF" id="直接连接符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pt" to="44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" strokecolor="#e60012" strokeweight="1.5pt"/>
            </w:pict>
          </mc:Fallback>
        </mc:AlternateContent>
      </w:r>
    </w:p>
    <w:p w14:paraId="0A8B94DC" w14:textId="77777777" w:rsidR="004F2F02" w:rsidRPr="004F2F02" w:rsidRDefault="004F2F02" w:rsidP="004F2F02">
      <w:pPr>
        <w:spacing w:after="0" w:line="240" w:lineRule="auto"/>
        <w:ind w:left="316" w:rightChars="100" w:right="220"/>
        <w:jc w:val="center"/>
        <w:rPr>
          <w:rFonts w:ascii="仿宋" w:eastAsia="仿宋" w:hAnsi="仿宋" w:cs="仿宋"/>
          <w:b/>
          <w:bCs/>
          <w:kern w:val="32"/>
          <w:sz w:val="32"/>
          <w:szCs w:val="32"/>
          <w14:ligatures w14:val="none"/>
        </w:rPr>
      </w:pPr>
      <w:r w:rsidRPr="004F2F02">
        <w:rPr>
          <w:rFonts w:ascii="仿宋" w:eastAsia="仿宋" w:hAnsi="仿宋" w:cs="仿宋" w:hint="eastAsia"/>
          <w:b/>
          <w:bCs/>
          <w:kern w:val="32"/>
          <w:sz w:val="32"/>
          <w:szCs w:val="32"/>
          <w14:ligatures w14:val="none"/>
        </w:rPr>
        <w:t>北京理工大学医学技术学院2024-2025学年</w:t>
      </w:r>
    </w:p>
    <w:p w14:paraId="27DA8222" w14:textId="77777777" w:rsidR="004F2F02" w:rsidRPr="004F2F02" w:rsidRDefault="004F2F02" w:rsidP="004F2F02">
      <w:pPr>
        <w:spacing w:after="0" w:line="240" w:lineRule="auto"/>
        <w:ind w:left="316" w:rightChars="100" w:right="220"/>
        <w:jc w:val="center"/>
        <w:rPr>
          <w:rFonts w:ascii="仿宋" w:eastAsia="仿宋" w:hAnsi="仿宋" w:cs="仿宋" w:hint="eastAsia"/>
          <w:b/>
          <w:bCs/>
          <w:kern w:val="32"/>
          <w:sz w:val="32"/>
          <w:szCs w:val="32"/>
          <w14:ligatures w14:val="none"/>
        </w:rPr>
      </w:pPr>
      <w:r w:rsidRPr="004F2F02">
        <w:rPr>
          <w:rFonts w:ascii="仿宋" w:eastAsia="仿宋" w:hAnsi="仿宋" w:cs="仿宋" w:hint="eastAsia"/>
          <w:b/>
          <w:bCs/>
          <w:kern w:val="32"/>
          <w:sz w:val="32"/>
          <w:szCs w:val="32"/>
          <w14:ligatures w14:val="none"/>
        </w:rPr>
        <w:t>第二学期接收转专业学生遴选办法</w:t>
      </w:r>
    </w:p>
    <w:p w14:paraId="04BF0D66" w14:textId="77777777" w:rsidR="004F2F02" w:rsidRPr="004F2F02" w:rsidRDefault="004F2F02" w:rsidP="004F2F02">
      <w:pPr>
        <w:spacing w:before="240" w:after="0" w:line="240" w:lineRule="auto"/>
        <w:ind w:firstLineChars="200" w:firstLine="560"/>
        <w:jc w:val="both"/>
        <w:rPr>
          <w:rFonts w:ascii="Times New Roman" w:eastAsia="仿宋" w:hAnsi="Times New Roman" w:cs="Times New Roman" w:hint="eastAsia"/>
          <w:kern w:val="0"/>
          <w:sz w:val="28"/>
          <w:szCs w:val="28"/>
          <w14:ligatures w14:val="none"/>
        </w:rPr>
      </w:pPr>
      <w:r w:rsidRPr="004F2F02">
        <w:rPr>
          <w:rFonts w:ascii="Times New Roman" w:eastAsia="仿宋" w:hAnsi="Times New Roman" w:cs="Times New Roman" w:hint="eastAsia"/>
          <w:kern w:val="0"/>
          <w:sz w:val="28"/>
          <w:szCs w:val="28"/>
          <w14:ligatures w14:val="none"/>
        </w:rPr>
        <w:t>根据《北京理工大学本科生学籍管理细则》（北</w:t>
      </w:r>
      <w:proofErr w:type="gramStart"/>
      <w:r w:rsidRPr="004F2F02">
        <w:rPr>
          <w:rFonts w:ascii="Times New Roman" w:eastAsia="仿宋" w:hAnsi="Times New Roman" w:cs="Times New Roman" w:hint="eastAsia"/>
          <w:kern w:val="0"/>
          <w:sz w:val="28"/>
          <w:szCs w:val="28"/>
          <w14:ligatures w14:val="none"/>
        </w:rPr>
        <w:t>理工办</w:t>
      </w:r>
      <w:proofErr w:type="gramEnd"/>
      <w:r w:rsidRPr="004F2F02">
        <w:rPr>
          <w:rFonts w:ascii="Times New Roman" w:eastAsia="仿宋" w:hAnsi="Times New Roman" w:cs="Times New Roman" w:hint="eastAsia"/>
          <w:kern w:val="0"/>
          <w:sz w:val="28"/>
          <w:szCs w:val="28"/>
          <w14:ligatures w14:val="none"/>
        </w:rPr>
        <w:t>发〔</w:t>
      </w:r>
      <w:r w:rsidRPr="004F2F02">
        <w:rPr>
          <w:rFonts w:ascii="Times New Roman" w:eastAsia="仿宋" w:hAnsi="Times New Roman" w:cs="Times New Roman"/>
          <w:kern w:val="0"/>
          <w:sz w:val="28"/>
          <w:szCs w:val="28"/>
          <w14:ligatures w14:val="none"/>
        </w:rPr>
        <w:t>2019</w:t>
      </w:r>
      <w:r w:rsidRPr="004F2F02">
        <w:rPr>
          <w:rFonts w:ascii="Times New Roman" w:eastAsia="仿宋" w:hAnsi="Times New Roman" w:cs="Times New Roman" w:hint="eastAsia"/>
          <w:kern w:val="0"/>
          <w:sz w:val="28"/>
          <w:szCs w:val="28"/>
          <w14:ligatures w14:val="none"/>
        </w:rPr>
        <w:t>〕</w:t>
      </w:r>
      <w:r w:rsidRPr="004F2F02">
        <w:rPr>
          <w:rFonts w:ascii="Times New Roman" w:eastAsia="仿宋" w:hAnsi="Times New Roman" w:cs="Times New Roman"/>
          <w:kern w:val="0"/>
          <w:sz w:val="28"/>
          <w:szCs w:val="28"/>
          <w14:ligatures w14:val="none"/>
        </w:rPr>
        <w:t>75</w:t>
      </w:r>
      <w:r w:rsidRPr="004F2F02">
        <w:rPr>
          <w:rFonts w:ascii="Times New Roman" w:eastAsia="仿宋" w:hAnsi="Times New Roman" w:cs="Times New Roman" w:hint="eastAsia"/>
          <w:kern w:val="0"/>
          <w:sz w:val="28"/>
          <w:szCs w:val="28"/>
          <w14:ligatures w14:val="none"/>
        </w:rPr>
        <w:t>号）相关规定，按照学校《关于</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学年第二学期转专业安排的通知》，结合大类培养书院制管理实际，我院为做好</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学年第二学期接收转专业学生工作，</w:t>
      </w:r>
      <w:proofErr w:type="gramStart"/>
      <w:r w:rsidRPr="004F2F02">
        <w:rPr>
          <w:rFonts w:ascii="Times New Roman" w:eastAsia="仿宋" w:hAnsi="Times New Roman" w:cs="Times New Roman" w:hint="eastAsia"/>
          <w:kern w:val="0"/>
          <w:sz w:val="28"/>
          <w:szCs w:val="28"/>
          <w14:ligatures w14:val="none"/>
        </w:rPr>
        <w:t>特确定</w:t>
      </w:r>
      <w:proofErr w:type="gramEnd"/>
      <w:r w:rsidRPr="004F2F02">
        <w:rPr>
          <w:rFonts w:ascii="Times New Roman" w:eastAsia="仿宋" w:hAnsi="Times New Roman" w:cs="Times New Roman" w:hint="eastAsia"/>
          <w:kern w:val="0"/>
          <w:sz w:val="28"/>
          <w:szCs w:val="28"/>
          <w14:ligatures w14:val="none"/>
        </w:rPr>
        <w:t>此项工作办法。</w:t>
      </w:r>
    </w:p>
    <w:p w14:paraId="3071BAA0" w14:textId="77777777" w:rsidR="004F2F02" w:rsidRPr="004F2F02" w:rsidRDefault="004F2F02" w:rsidP="004F2F02">
      <w:pPr>
        <w:tabs>
          <w:tab w:val="left" w:pos="3585"/>
        </w:tabs>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一、工作原则</w:t>
      </w:r>
      <w:r w:rsidRPr="004F2F02">
        <w:rPr>
          <w:rFonts w:ascii="Times New Roman" w:eastAsia="仿宋" w:hAnsi="Times New Roman" w:cs="Times New Roman"/>
          <w:kern w:val="0"/>
          <w:sz w:val="28"/>
          <w:szCs w:val="28"/>
          <w14:ligatures w14:val="none"/>
        </w:rPr>
        <w:tab/>
      </w:r>
    </w:p>
    <w:p w14:paraId="16116B49"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（一）遴选工作必须本着公正、公平、公开的原则，坚持德智体美全面衡量，实事求是，择优遴选。</w:t>
      </w:r>
    </w:p>
    <w:p w14:paraId="354D9D39"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（二）拟接收的学生必须拥护中国共产党的领导，热爱祖国，遵纪守法，无违反学校纪律受处分记录；做人诚实守信，</w:t>
      </w:r>
      <w:proofErr w:type="gramStart"/>
      <w:r w:rsidRPr="004F2F02">
        <w:rPr>
          <w:rFonts w:ascii="Times New Roman" w:eastAsia="仿宋" w:hAnsi="Times New Roman" w:cs="Times New Roman" w:hint="eastAsia"/>
          <w:kern w:val="0"/>
          <w:sz w:val="28"/>
          <w:szCs w:val="28"/>
          <w14:ligatures w14:val="none"/>
        </w:rPr>
        <w:t>无考试</w:t>
      </w:r>
      <w:proofErr w:type="gramEnd"/>
      <w:r w:rsidRPr="004F2F02">
        <w:rPr>
          <w:rFonts w:ascii="Times New Roman" w:eastAsia="仿宋" w:hAnsi="Times New Roman" w:cs="Times New Roman" w:hint="eastAsia"/>
          <w:kern w:val="0"/>
          <w:sz w:val="28"/>
          <w:szCs w:val="28"/>
          <w14:ligatures w14:val="none"/>
        </w:rPr>
        <w:t>作弊行为记录。</w:t>
      </w:r>
    </w:p>
    <w:p w14:paraId="7D95550B"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（三）学习成绩优良，经核定已获得申请转入专业对应年级培养方案中</w:t>
      </w:r>
      <w:r w:rsidRPr="004F2F02">
        <w:rPr>
          <w:rFonts w:ascii="Times New Roman" w:eastAsia="仿宋" w:hAnsi="Times New Roman" w:cs="Times New Roman"/>
          <w:kern w:val="0"/>
          <w:sz w:val="28"/>
          <w:szCs w:val="28"/>
          <w14:ligatures w14:val="none"/>
        </w:rPr>
        <w:t>2/3</w:t>
      </w:r>
      <w:r w:rsidRPr="004F2F02">
        <w:rPr>
          <w:rFonts w:ascii="Times New Roman" w:eastAsia="仿宋" w:hAnsi="Times New Roman" w:cs="Times New Roman" w:hint="eastAsia"/>
          <w:kern w:val="0"/>
          <w:sz w:val="28"/>
          <w:szCs w:val="28"/>
          <w14:ligatures w14:val="none"/>
        </w:rPr>
        <w:t>以上的应得学分；对于核定后未达到</w:t>
      </w:r>
      <w:r w:rsidRPr="004F2F02">
        <w:rPr>
          <w:rFonts w:ascii="Times New Roman" w:eastAsia="仿宋" w:hAnsi="Times New Roman" w:cs="Times New Roman"/>
          <w:kern w:val="0"/>
          <w:sz w:val="28"/>
          <w:szCs w:val="28"/>
          <w14:ligatures w14:val="none"/>
        </w:rPr>
        <w:t>2/3</w:t>
      </w:r>
      <w:r w:rsidRPr="004F2F02">
        <w:rPr>
          <w:rFonts w:ascii="Times New Roman" w:eastAsia="仿宋" w:hAnsi="Times New Roman" w:cs="Times New Roman" w:hint="eastAsia"/>
          <w:kern w:val="0"/>
          <w:sz w:val="28"/>
          <w:szCs w:val="28"/>
          <w14:ligatures w14:val="none"/>
        </w:rPr>
        <w:t>以上学分的学生原则上不进行接收。</w:t>
      </w:r>
      <w:r w:rsidRPr="004F2F02">
        <w:rPr>
          <w:rFonts w:ascii="Times New Roman" w:eastAsia="仿宋" w:hAnsi="Times New Roman" w:cs="Times New Roman"/>
          <w:kern w:val="0"/>
          <w:sz w:val="28"/>
          <w:szCs w:val="28"/>
          <w14:ligatures w14:val="none"/>
        </w:rPr>
        <w:t xml:space="preserve"> </w:t>
      </w:r>
    </w:p>
    <w:p w14:paraId="64EC6FD2" w14:textId="77777777" w:rsidR="004F2F02" w:rsidRPr="004F2F02" w:rsidRDefault="004F2F02" w:rsidP="004F2F02">
      <w:pPr>
        <w:spacing w:after="0" w:line="240" w:lineRule="auto"/>
        <w:ind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（四）</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学年第二学期医学技术学院拟接收院外转专业学生的人数原则上不超过现有各年级学生数的</w:t>
      </w:r>
      <w:r w:rsidRPr="004F2F02">
        <w:rPr>
          <w:rFonts w:ascii="Times New Roman" w:eastAsia="仿宋" w:hAnsi="Times New Roman" w:cs="Times New Roman"/>
          <w:kern w:val="0"/>
          <w:sz w:val="28"/>
          <w:szCs w:val="28"/>
          <w14:ligatures w14:val="none"/>
        </w:rPr>
        <w:t>10%</w:t>
      </w:r>
      <w:r w:rsidRPr="004F2F02">
        <w:rPr>
          <w:rFonts w:ascii="Times New Roman" w:eastAsia="仿宋" w:hAnsi="Times New Roman" w:cs="Times New Roman" w:hint="eastAsia"/>
          <w:kern w:val="0"/>
          <w:sz w:val="28"/>
          <w:szCs w:val="28"/>
          <w14:ligatures w14:val="none"/>
        </w:rPr>
        <w:t>，接收</w:t>
      </w:r>
      <w:proofErr w:type="gramStart"/>
      <w:r w:rsidRPr="004F2F02">
        <w:rPr>
          <w:rFonts w:ascii="Times New Roman" w:eastAsia="仿宋" w:hAnsi="Times New Roman" w:cs="Times New Roman" w:hint="eastAsia"/>
          <w:kern w:val="0"/>
          <w:sz w:val="28"/>
          <w:szCs w:val="28"/>
          <w14:ligatures w14:val="none"/>
        </w:rPr>
        <w:t>院外及院内转</w:t>
      </w:r>
      <w:proofErr w:type="gramEnd"/>
      <w:r w:rsidRPr="004F2F02">
        <w:rPr>
          <w:rFonts w:ascii="Times New Roman" w:eastAsia="仿宋" w:hAnsi="Times New Roman" w:cs="Times New Roman" w:hint="eastAsia"/>
          <w:kern w:val="0"/>
          <w:sz w:val="28"/>
          <w:szCs w:val="28"/>
          <w14:ligatures w14:val="none"/>
        </w:rPr>
        <w:t>专业学生数量以学院附件接收转专业计划数为准；生物医学工程</w:t>
      </w:r>
      <w:r w:rsidRPr="004F2F02">
        <w:rPr>
          <w:rFonts w:ascii="Times New Roman" w:eastAsia="仿宋" w:hAnsi="Times New Roman" w:cs="Times New Roman" w:hint="eastAsia"/>
          <w:kern w:val="0"/>
          <w:sz w:val="28"/>
          <w:szCs w:val="28"/>
          <w14:ligatures w14:val="none"/>
        </w:rPr>
        <w:lastRenderedPageBreak/>
        <w:t>（</w:t>
      </w:r>
      <w:proofErr w:type="gramStart"/>
      <w:r w:rsidRPr="004F2F02">
        <w:rPr>
          <w:rFonts w:ascii="Times New Roman" w:eastAsia="仿宋" w:hAnsi="Times New Roman" w:cs="Times New Roman" w:hint="eastAsia"/>
          <w:kern w:val="0"/>
          <w:sz w:val="28"/>
          <w:szCs w:val="28"/>
          <w14:ligatures w14:val="none"/>
        </w:rPr>
        <w:t>医</w:t>
      </w:r>
      <w:proofErr w:type="gramEnd"/>
      <w:r w:rsidRPr="004F2F02">
        <w:rPr>
          <w:rFonts w:ascii="Times New Roman" w:eastAsia="仿宋" w:hAnsi="Times New Roman" w:cs="Times New Roman" w:hint="eastAsia"/>
          <w:kern w:val="0"/>
          <w:sz w:val="28"/>
          <w:szCs w:val="28"/>
          <w14:ligatures w14:val="none"/>
        </w:rPr>
        <w:t>工融合）专业不接收第二志愿转专业学生，生物医学工程专业可接收第二志愿转专业学生。</w:t>
      </w:r>
    </w:p>
    <w:p w14:paraId="5D8AA99F" w14:textId="77777777" w:rsidR="004F2F02" w:rsidRPr="004F2F02" w:rsidRDefault="004F2F02" w:rsidP="004F2F02">
      <w:pPr>
        <w:spacing w:after="0" w:line="240" w:lineRule="auto"/>
        <w:ind w:left="42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二、遴选流程</w:t>
      </w:r>
    </w:p>
    <w:p w14:paraId="2B9A2CE7"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按照相关要求，</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学年第二学期我院接收转专业学生工作具体遴选流程如下。</w:t>
      </w:r>
    </w:p>
    <w:p w14:paraId="54B96239"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（一）学生申请。有意向的学生登录“智慧北理统一门户”—幸福北理，按提示填写并提交转专业申请表（申请陈述</w:t>
      </w:r>
      <w:r w:rsidRPr="004F2F02">
        <w:rPr>
          <w:rFonts w:ascii="Times New Roman" w:eastAsia="仿宋" w:hAnsi="Times New Roman" w:cs="Times New Roman"/>
          <w:kern w:val="0"/>
          <w:sz w:val="28"/>
          <w:szCs w:val="28"/>
          <w14:ligatures w14:val="none"/>
        </w:rPr>
        <w:t>500</w:t>
      </w:r>
      <w:r w:rsidRPr="004F2F02">
        <w:rPr>
          <w:rFonts w:ascii="Times New Roman" w:eastAsia="仿宋" w:hAnsi="Times New Roman" w:cs="Times New Roman" w:hint="eastAsia"/>
          <w:kern w:val="0"/>
          <w:sz w:val="28"/>
          <w:szCs w:val="28"/>
          <w14:ligatures w14:val="none"/>
        </w:rPr>
        <w:t>字以内），并在“上传附件”处</w:t>
      </w:r>
      <w:proofErr w:type="gramStart"/>
      <w:r w:rsidRPr="004F2F02">
        <w:rPr>
          <w:rFonts w:ascii="Times New Roman" w:eastAsia="仿宋" w:hAnsi="Times New Roman" w:cs="Times New Roman" w:hint="eastAsia"/>
          <w:kern w:val="0"/>
          <w:sz w:val="28"/>
          <w:szCs w:val="28"/>
          <w14:ligatures w14:val="none"/>
        </w:rPr>
        <w:t>上传已获得</w:t>
      </w:r>
      <w:proofErr w:type="gramEnd"/>
      <w:r w:rsidRPr="004F2F02">
        <w:rPr>
          <w:rFonts w:ascii="Times New Roman" w:eastAsia="仿宋" w:hAnsi="Times New Roman" w:cs="Times New Roman" w:hint="eastAsia"/>
          <w:kern w:val="0"/>
          <w:sz w:val="28"/>
          <w:szCs w:val="28"/>
          <w14:ligatures w14:val="none"/>
        </w:rPr>
        <w:t>学分的课程成绩单、所获奖励等证明材料的电子版彩色扫描件（合并成一个</w:t>
      </w:r>
      <w:proofErr w:type="gramStart"/>
      <w:r w:rsidRPr="004F2F02">
        <w:rPr>
          <w:rFonts w:ascii="Times New Roman" w:eastAsia="仿宋" w:hAnsi="Times New Roman" w:cs="Times New Roman" w:hint="eastAsia"/>
          <w:kern w:val="0"/>
          <w:sz w:val="28"/>
          <w:szCs w:val="28"/>
          <w14:ligatures w14:val="none"/>
        </w:rPr>
        <w:t>清晰版</w:t>
      </w:r>
      <w:proofErr w:type="gramEnd"/>
      <w:r w:rsidRPr="004F2F02">
        <w:rPr>
          <w:rFonts w:ascii="Times New Roman" w:eastAsia="仿宋" w:hAnsi="Times New Roman" w:cs="Times New Roman"/>
          <w:kern w:val="0"/>
          <w:sz w:val="28"/>
          <w:szCs w:val="28"/>
          <w14:ligatures w14:val="none"/>
        </w:rPr>
        <w:t>PDF</w:t>
      </w:r>
      <w:r w:rsidRPr="004F2F02">
        <w:rPr>
          <w:rFonts w:ascii="Times New Roman" w:eastAsia="仿宋" w:hAnsi="Times New Roman" w:cs="Times New Roman" w:hint="eastAsia"/>
          <w:kern w:val="0"/>
          <w:sz w:val="28"/>
          <w:szCs w:val="28"/>
          <w14:ligatures w14:val="none"/>
        </w:rPr>
        <w:t>文件，</w:t>
      </w:r>
      <w:r w:rsidRPr="004F2F02">
        <w:rPr>
          <w:rFonts w:ascii="Times New Roman" w:eastAsia="仿宋" w:hAnsi="Times New Roman" w:cs="Times New Roman"/>
          <w:kern w:val="0"/>
          <w:sz w:val="28"/>
          <w:szCs w:val="28"/>
          <w14:ligatures w14:val="none"/>
        </w:rPr>
        <w:t>20M</w:t>
      </w:r>
      <w:r w:rsidRPr="004F2F02">
        <w:rPr>
          <w:rFonts w:ascii="Times New Roman" w:eastAsia="仿宋" w:hAnsi="Times New Roman" w:cs="Times New Roman" w:hint="eastAsia"/>
          <w:kern w:val="0"/>
          <w:sz w:val="28"/>
          <w:szCs w:val="28"/>
          <w14:ligatures w14:val="none"/>
        </w:rPr>
        <w:t>以内），附件文件名称为“姓名</w:t>
      </w:r>
      <w:r w:rsidRPr="004F2F02">
        <w:rPr>
          <w:rFonts w:ascii="Times New Roman" w:eastAsia="仿宋" w:hAnsi="Times New Roman" w:cs="Times New Roman"/>
          <w:kern w:val="0"/>
          <w:sz w:val="28"/>
          <w:szCs w:val="28"/>
          <w14:ligatures w14:val="none"/>
        </w:rPr>
        <w:t>+</w:t>
      </w:r>
      <w:r w:rsidRPr="004F2F02">
        <w:rPr>
          <w:rFonts w:ascii="Times New Roman" w:eastAsia="仿宋" w:hAnsi="Times New Roman" w:cs="Times New Roman" w:hint="eastAsia"/>
          <w:kern w:val="0"/>
          <w:sz w:val="28"/>
          <w:szCs w:val="28"/>
          <w14:ligatures w14:val="none"/>
        </w:rPr>
        <w:t>学号</w:t>
      </w:r>
      <w:r w:rsidRPr="004F2F02">
        <w:rPr>
          <w:rFonts w:ascii="Times New Roman" w:eastAsia="仿宋" w:hAnsi="Times New Roman" w:cs="Times New Roman"/>
          <w:kern w:val="0"/>
          <w:sz w:val="28"/>
          <w:szCs w:val="28"/>
          <w14:ligatures w14:val="none"/>
        </w:rPr>
        <w:t>+</w:t>
      </w:r>
      <w:r w:rsidRPr="004F2F02">
        <w:rPr>
          <w:rFonts w:ascii="Times New Roman" w:eastAsia="仿宋" w:hAnsi="Times New Roman" w:cs="Times New Roman" w:hint="eastAsia"/>
          <w:kern w:val="0"/>
          <w:sz w:val="28"/>
          <w:szCs w:val="28"/>
          <w14:ligatures w14:val="none"/>
        </w:rPr>
        <w:t>转专业申请附件”，缺少成绩单附件材料不予受理。</w:t>
      </w:r>
    </w:p>
    <w:p w14:paraId="66FA0969" w14:textId="77777777" w:rsidR="004F2F02" w:rsidRPr="004F2F02" w:rsidRDefault="004F2F02" w:rsidP="004F2F02">
      <w:pPr>
        <w:spacing w:after="0" w:line="240" w:lineRule="auto"/>
        <w:ind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（二）成立专家组。学院按要求成立专家组，包括专业审核专家组和综合考察专家组。专业审核专家组涵盖生物医学工程专业（含</w:t>
      </w:r>
      <w:proofErr w:type="gramStart"/>
      <w:r w:rsidRPr="004F2F02">
        <w:rPr>
          <w:rFonts w:ascii="Times New Roman" w:eastAsia="仿宋" w:hAnsi="Times New Roman" w:cs="Times New Roman" w:hint="eastAsia"/>
          <w:kern w:val="0"/>
          <w:sz w:val="28"/>
          <w:szCs w:val="28"/>
          <w14:ligatures w14:val="none"/>
        </w:rPr>
        <w:t>医</w:t>
      </w:r>
      <w:proofErr w:type="gramEnd"/>
      <w:r w:rsidRPr="004F2F02">
        <w:rPr>
          <w:rFonts w:ascii="Times New Roman" w:eastAsia="仿宋" w:hAnsi="Times New Roman" w:cs="Times New Roman" w:hint="eastAsia"/>
          <w:kern w:val="0"/>
          <w:sz w:val="28"/>
          <w:szCs w:val="28"/>
          <w14:ligatures w14:val="none"/>
        </w:rPr>
        <w:t>工融合实验班），负责审定学生的学习成绩是否符合专业要求，是否具备专业学习能力；综合考察专家组负责全面考察学生综合能力，包括专业能力、创新能力、心理素质等。</w:t>
      </w:r>
    </w:p>
    <w:p w14:paraId="2147DFC8" w14:textId="77777777" w:rsidR="004F2F02" w:rsidRPr="004F2F02" w:rsidRDefault="004F2F02" w:rsidP="004F2F02">
      <w:pPr>
        <w:spacing w:after="0" w:line="240" w:lineRule="auto"/>
        <w:ind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三）组织遴选。专业审核专家组首先对学生提交的成绩单进行审核，认定本专业对应年级可获得的学分；接收专业培养方案必修课范围外的课程可作为公共选修课记载成绩。综合能力考察专家组对每位申请转入的学生进行面试，考察其学习态度、个人兴趣与特长、自我管理与学习能力、心理素质等方面的情况，并结合所取得的对应专业学分情况，对全部申请转入的学生进行</w:t>
      </w:r>
      <w:proofErr w:type="gramStart"/>
      <w:r w:rsidRPr="004F2F02">
        <w:rPr>
          <w:rFonts w:ascii="Times New Roman" w:eastAsia="仿宋" w:hAnsi="Times New Roman" w:cs="Times New Roman" w:hint="eastAsia"/>
          <w:kern w:val="0"/>
          <w:sz w:val="28"/>
          <w:szCs w:val="28"/>
          <w14:ligatures w14:val="none"/>
        </w:rPr>
        <w:t>研</w:t>
      </w:r>
      <w:proofErr w:type="gramEnd"/>
      <w:r w:rsidRPr="004F2F02">
        <w:rPr>
          <w:rFonts w:ascii="Times New Roman" w:eastAsia="仿宋" w:hAnsi="Times New Roman" w:cs="Times New Roman" w:hint="eastAsia"/>
          <w:kern w:val="0"/>
          <w:sz w:val="28"/>
          <w:szCs w:val="28"/>
          <w14:ligatures w14:val="none"/>
        </w:rPr>
        <w:t>判排序，确定是否接收转</w:t>
      </w:r>
      <w:r w:rsidRPr="004F2F02">
        <w:rPr>
          <w:rFonts w:ascii="Times New Roman" w:eastAsia="仿宋" w:hAnsi="Times New Roman" w:cs="Times New Roman" w:hint="eastAsia"/>
          <w:kern w:val="0"/>
          <w:sz w:val="28"/>
          <w:szCs w:val="28"/>
          <w14:ligatures w14:val="none"/>
        </w:rPr>
        <w:lastRenderedPageBreak/>
        <w:t>专业申请。</w:t>
      </w:r>
    </w:p>
    <w:p w14:paraId="5D60BEF1"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三、时间安排</w:t>
      </w:r>
    </w:p>
    <w:p w14:paraId="638A01BC"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根据学校整体部署，</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学年第二学期我院接收转专业学生工作具体时间安排如下。</w:t>
      </w:r>
    </w:p>
    <w:p w14:paraId="40716F80"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（一）</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11</w:t>
      </w:r>
      <w:r w:rsidRPr="004F2F02">
        <w:rPr>
          <w:rFonts w:ascii="Times New Roman" w:eastAsia="仿宋" w:hAnsi="Times New Roman" w:cs="Times New Roman" w:hint="eastAsia"/>
          <w:kern w:val="0"/>
          <w:sz w:val="28"/>
          <w:szCs w:val="28"/>
          <w14:ligatures w14:val="none"/>
        </w:rPr>
        <w:t>日前，学院成立</w:t>
      </w:r>
      <w:r w:rsidRPr="004F2F02">
        <w:rPr>
          <w:rFonts w:ascii="Times New Roman" w:eastAsia="仿宋" w:hAnsi="Times New Roman" w:cs="Times New Roman"/>
          <w:kern w:val="0"/>
          <w:sz w:val="28"/>
          <w:szCs w:val="28"/>
          <w14:ligatures w14:val="none"/>
        </w:rPr>
        <w:t>2024-2025</w:t>
      </w:r>
      <w:r w:rsidRPr="004F2F02">
        <w:rPr>
          <w:rFonts w:ascii="Times New Roman" w:eastAsia="仿宋" w:hAnsi="Times New Roman" w:cs="Times New Roman" w:hint="eastAsia"/>
          <w:kern w:val="0"/>
          <w:sz w:val="28"/>
          <w:szCs w:val="28"/>
          <w14:ligatures w14:val="none"/>
        </w:rPr>
        <w:t>学年第二学期接收转专业工作小组，负责接收转专业的全面领导组织工作，确定接收转专业学生计划、遴选办法、工作流程以及公示方案等，并报送教务部。工作小组组成如下：</w:t>
      </w:r>
    </w:p>
    <w:p w14:paraId="5ACF520C"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组长：胡斌、姜艳</w:t>
      </w:r>
    </w:p>
    <w:p w14:paraId="5E8B7A50"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副组长：李勤，赵元栋</w:t>
      </w:r>
    </w:p>
    <w:p w14:paraId="27E034BE"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组员：陈端端，闫天翼，徐远清，马宏，李晓琼，史腾腾</w:t>
      </w:r>
    </w:p>
    <w:p w14:paraId="5F542328"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秘书：</w:t>
      </w:r>
      <w:proofErr w:type="gramStart"/>
      <w:r w:rsidRPr="004F2F02">
        <w:rPr>
          <w:rFonts w:ascii="Times New Roman" w:eastAsia="仿宋" w:hAnsi="Times New Roman" w:cs="Times New Roman" w:hint="eastAsia"/>
          <w:kern w:val="0"/>
          <w:sz w:val="28"/>
          <w:szCs w:val="28"/>
          <w14:ligatures w14:val="none"/>
        </w:rPr>
        <w:t>王誉蓉</w:t>
      </w:r>
      <w:proofErr w:type="gramEnd"/>
    </w:p>
    <w:p w14:paraId="39D58FF8"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（二）</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12</w:t>
      </w:r>
      <w:r w:rsidRPr="004F2F02">
        <w:rPr>
          <w:rFonts w:ascii="Times New Roman" w:eastAsia="仿宋" w:hAnsi="Times New Roman" w:cs="Times New Roman" w:hint="eastAsia"/>
          <w:kern w:val="0"/>
          <w:sz w:val="28"/>
          <w:szCs w:val="28"/>
          <w14:ligatures w14:val="none"/>
        </w:rPr>
        <w:t>日—</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17</w:t>
      </w:r>
      <w:r w:rsidRPr="004F2F02">
        <w:rPr>
          <w:rFonts w:ascii="Times New Roman" w:eastAsia="仿宋" w:hAnsi="Times New Roman" w:cs="Times New Roman" w:hint="eastAsia"/>
          <w:kern w:val="0"/>
          <w:sz w:val="28"/>
          <w:szCs w:val="28"/>
          <w14:ligatures w14:val="none"/>
        </w:rPr>
        <w:t>日，公示遴选办法、工作流程及公示方案，接收学生申请。</w:t>
      </w:r>
    </w:p>
    <w:p w14:paraId="51010026"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（三）</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18</w:t>
      </w:r>
      <w:r w:rsidRPr="004F2F02">
        <w:rPr>
          <w:rFonts w:ascii="Times New Roman" w:eastAsia="仿宋" w:hAnsi="Times New Roman" w:cs="Times New Roman" w:hint="eastAsia"/>
          <w:kern w:val="0"/>
          <w:sz w:val="28"/>
          <w:szCs w:val="28"/>
          <w14:ligatures w14:val="none"/>
        </w:rPr>
        <w:t>日—</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23</w:t>
      </w:r>
      <w:r w:rsidRPr="004F2F02">
        <w:rPr>
          <w:rFonts w:ascii="Times New Roman" w:eastAsia="仿宋" w:hAnsi="Times New Roman" w:cs="Times New Roman" w:hint="eastAsia"/>
          <w:kern w:val="0"/>
          <w:sz w:val="28"/>
          <w:szCs w:val="28"/>
          <w14:ligatures w14:val="none"/>
        </w:rPr>
        <w:t>日，学院成立专业审核专家组以及学生综合能力考察专家组，对申请转专业的学生进行审核、遴选，并公示初选结果，报送教务部。公示期为</w:t>
      </w:r>
      <w:r w:rsidRPr="004F2F02">
        <w:rPr>
          <w:rFonts w:ascii="Times New Roman" w:eastAsia="仿宋" w:hAnsi="Times New Roman" w:cs="Times New Roman"/>
          <w:kern w:val="0"/>
          <w:sz w:val="28"/>
          <w:szCs w:val="28"/>
          <w14:ligatures w14:val="none"/>
        </w:rPr>
        <w:t>7</w:t>
      </w:r>
      <w:r w:rsidRPr="004F2F02">
        <w:rPr>
          <w:rFonts w:ascii="Times New Roman" w:eastAsia="仿宋" w:hAnsi="Times New Roman" w:cs="Times New Roman" w:hint="eastAsia"/>
          <w:kern w:val="0"/>
          <w:sz w:val="28"/>
          <w:szCs w:val="28"/>
          <w14:ligatures w14:val="none"/>
        </w:rPr>
        <w:t>天，公示地点为医学技术学院公示栏（中关村校区新食堂</w:t>
      </w:r>
      <w:r w:rsidRPr="004F2F02">
        <w:rPr>
          <w:rFonts w:ascii="Times New Roman" w:eastAsia="仿宋" w:hAnsi="Times New Roman" w:cs="Times New Roman"/>
          <w:kern w:val="0"/>
          <w:sz w:val="28"/>
          <w:szCs w:val="28"/>
          <w14:ligatures w14:val="none"/>
        </w:rPr>
        <w:t>4</w:t>
      </w:r>
      <w:r w:rsidRPr="004F2F02">
        <w:rPr>
          <w:rFonts w:ascii="Times New Roman" w:eastAsia="仿宋" w:hAnsi="Times New Roman" w:cs="Times New Roman" w:hint="eastAsia"/>
          <w:kern w:val="0"/>
          <w:sz w:val="28"/>
          <w:szCs w:val="28"/>
          <w14:ligatures w14:val="none"/>
        </w:rPr>
        <w:t>层</w:t>
      </w:r>
      <w:r w:rsidRPr="004F2F02">
        <w:rPr>
          <w:rFonts w:ascii="Times New Roman" w:eastAsia="仿宋" w:hAnsi="Times New Roman" w:cs="Times New Roman"/>
          <w:kern w:val="0"/>
          <w:sz w:val="28"/>
          <w:szCs w:val="28"/>
          <w14:ligatures w14:val="none"/>
        </w:rPr>
        <w:t>450A</w:t>
      </w:r>
      <w:r w:rsidRPr="004F2F02">
        <w:rPr>
          <w:rFonts w:ascii="Times New Roman" w:eastAsia="仿宋" w:hAnsi="Times New Roman" w:cs="Times New Roman" w:hint="eastAsia"/>
          <w:kern w:val="0"/>
          <w:sz w:val="28"/>
          <w:szCs w:val="28"/>
          <w14:ligatures w14:val="none"/>
        </w:rPr>
        <w:t>办公室门口）。</w:t>
      </w:r>
    </w:p>
    <w:p w14:paraId="2E6F9097"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（四）</w:t>
      </w:r>
      <w:r w:rsidRPr="004F2F02">
        <w:rPr>
          <w:rFonts w:ascii="Times New Roman" w:eastAsia="仿宋" w:hAnsi="Times New Roman" w:cs="Times New Roman"/>
          <w:kern w:val="0"/>
          <w:sz w:val="28"/>
          <w:szCs w:val="28"/>
          <w14:ligatures w14:val="none"/>
        </w:rPr>
        <w:t>2025</w:t>
      </w:r>
      <w:r w:rsidRPr="004F2F02">
        <w:rPr>
          <w:rFonts w:ascii="Times New Roman" w:eastAsia="仿宋" w:hAnsi="Times New Roman" w:cs="Times New Roman" w:hint="eastAsia"/>
          <w:kern w:val="0"/>
          <w:sz w:val="28"/>
          <w:szCs w:val="28"/>
          <w14:ligatures w14:val="none"/>
        </w:rPr>
        <w:t>年</w:t>
      </w:r>
      <w:r w:rsidRPr="004F2F02">
        <w:rPr>
          <w:rFonts w:ascii="Times New Roman" w:eastAsia="仿宋" w:hAnsi="Times New Roman" w:cs="Times New Roman"/>
          <w:kern w:val="0"/>
          <w:sz w:val="28"/>
          <w:szCs w:val="28"/>
          <w14:ligatures w14:val="none"/>
        </w:rPr>
        <w:t>8</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25</w:t>
      </w:r>
      <w:r w:rsidRPr="004F2F02">
        <w:rPr>
          <w:rFonts w:ascii="Times New Roman" w:eastAsia="仿宋" w:hAnsi="Times New Roman" w:cs="Times New Roman" w:hint="eastAsia"/>
          <w:kern w:val="0"/>
          <w:sz w:val="28"/>
          <w:szCs w:val="28"/>
          <w14:ligatures w14:val="none"/>
        </w:rPr>
        <w:t>日前，学院完成转专业录取及上网公示工作，经教务部批准后，学院通知学生及时办理转专业相关手续，做好学生学籍及成绩等有关材料的转出或接收工作。如果学生同时被两个专业录取，则按学生填写《转专业申请表》中第一志愿接收录取。</w:t>
      </w:r>
    </w:p>
    <w:p w14:paraId="090AC215" w14:textId="77777777" w:rsidR="004F2F02" w:rsidRPr="004F2F02" w:rsidRDefault="004F2F02" w:rsidP="004F2F02">
      <w:pPr>
        <w:numPr>
          <w:ilvl w:val="0"/>
          <w:numId w:val="15"/>
        </w:num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lastRenderedPageBreak/>
        <w:t>学生到新专业报到。被批准转专业的学生，在注册报到后请与教学干事沟通、做好课表的课程调整工作。</w:t>
      </w:r>
    </w:p>
    <w:p w14:paraId="7CC44F34"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本办法归医学技术学院接收转专业学生工作小组解释。</w:t>
      </w:r>
    </w:p>
    <w:p w14:paraId="121F8B35"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工作联系人：王老师</w:t>
      </w:r>
      <w:r w:rsidRPr="004F2F02">
        <w:rPr>
          <w:rFonts w:ascii="Times New Roman" w:eastAsia="仿宋" w:hAnsi="Times New Roman" w:cs="Times New Roman"/>
          <w:kern w:val="0"/>
          <w:sz w:val="28"/>
          <w:szCs w:val="28"/>
          <w14:ligatures w14:val="none"/>
        </w:rPr>
        <w:t xml:space="preserve">    </w:t>
      </w:r>
    </w:p>
    <w:p w14:paraId="5F2C39E8" w14:textId="77777777" w:rsidR="004F2F02" w:rsidRPr="004F2F02" w:rsidRDefault="004F2F02" w:rsidP="004F2F02">
      <w:pPr>
        <w:spacing w:after="0" w:line="240" w:lineRule="auto"/>
        <w:ind w:firstLineChars="200" w:firstLine="56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hint="eastAsia"/>
          <w:kern w:val="0"/>
          <w:sz w:val="28"/>
          <w:szCs w:val="28"/>
          <w14:ligatures w14:val="none"/>
        </w:rPr>
        <w:t>联系电话：</w:t>
      </w:r>
      <w:r w:rsidRPr="004F2F02">
        <w:rPr>
          <w:rFonts w:ascii="Times New Roman" w:eastAsia="仿宋" w:hAnsi="Times New Roman" w:cs="Times New Roman"/>
          <w:kern w:val="0"/>
          <w:sz w:val="28"/>
          <w:szCs w:val="28"/>
          <w14:ligatures w14:val="none"/>
        </w:rPr>
        <w:t>010-68911916</w:t>
      </w:r>
    </w:p>
    <w:p w14:paraId="3EB66853" w14:textId="325EA3F3" w:rsidR="004F2F02" w:rsidRPr="004F2F02" w:rsidRDefault="004F2F02" w:rsidP="004F2F02">
      <w:pPr>
        <w:tabs>
          <w:tab w:val="left" w:pos="6237"/>
        </w:tabs>
        <w:spacing w:after="0" w:line="240" w:lineRule="auto"/>
        <w:ind w:leftChars="-856" w:left="5397" w:hangingChars="2600" w:hanging="728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kern w:val="0"/>
          <w:sz w:val="28"/>
          <w:szCs w:val="28"/>
          <w14:ligatures w14:val="none"/>
        </w:rPr>
        <w:t xml:space="preserve">                                                         </w:t>
      </w:r>
      <w:r w:rsidRPr="004F2F02">
        <w:rPr>
          <w:rFonts w:ascii="Times New Roman" w:eastAsia="仿宋" w:hAnsi="Times New Roman" w:cs="Times New Roman" w:hint="eastAsia"/>
          <w:kern w:val="0"/>
          <w:sz w:val="28"/>
          <w:szCs w:val="28"/>
          <w14:ligatures w14:val="none"/>
        </w:rPr>
        <w:t>医学技术学院</w:t>
      </w:r>
      <w:r w:rsidRPr="004F2F02">
        <w:rPr>
          <w:rFonts w:ascii="Times New Roman" w:eastAsia="仿宋" w:hAnsi="Times New Roman" w:cs="Times New Roman"/>
          <w:kern w:val="0"/>
          <w:sz w:val="28"/>
          <w:szCs w:val="28"/>
          <w14:ligatures w14:val="none"/>
        </w:rPr>
        <w:t xml:space="preserve">    </w:t>
      </w:r>
    </w:p>
    <w:p w14:paraId="76CD1955" w14:textId="77777777" w:rsidR="004F2F02" w:rsidRPr="004F2F02" w:rsidRDefault="004F2F02" w:rsidP="004F2F02">
      <w:pPr>
        <w:spacing w:after="0" w:line="240" w:lineRule="auto"/>
        <w:ind w:firstLineChars="2000" w:firstLine="5600"/>
        <w:jc w:val="both"/>
        <w:rPr>
          <w:rFonts w:ascii="Times New Roman" w:eastAsia="仿宋" w:hAnsi="Times New Roman" w:cs="Times New Roman"/>
          <w:kern w:val="0"/>
          <w:sz w:val="28"/>
          <w:szCs w:val="28"/>
          <w14:ligatures w14:val="none"/>
        </w:rPr>
      </w:pPr>
      <w:r w:rsidRPr="004F2F02">
        <w:rPr>
          <w:rFonts w:ascii="Times New Roman" w:eastAsia="仿宋" w:hAnsi="Times New Roman" w:cs="Times New Roman"/>
          <w:kern w:val="0"/>
          <w:sz w:val="28"/>
          <w:szCs w:val="28"/>
          <w14:ligatures w14:val="none"/>
        </w:rPr>
        <w:t>2025</w:t>
      </w:r>
      <w:r w:rsidRPr="004F2F02">
        <w:rPr>
          <w:rFonts w:ascii="Times New Roman" w:eastAsia="仿宋" w:hAnsi="Times New Roman" w:cs="Times New Roman" w:hint="eastAsia"/>
          <w:kern w:val="0"/>
          <w:sz w:val="28"/>
          <w:szCs w:val="28"/>
          <w14:ligatures w14:val="none"/>
        </w:rPr>
        <w:t>年</w:t>
      </w:r>
      <w:r w:rsidRPr="004F2F02">
        <w:rPr>
          <w:rFonts w:ascii="Times New Roman" w:eastAsia="仿宋" w:hAnsi="Times New Roman" w:cs="Times New Roman"/>
          <w:kern w:val="0"/>
          <w:sz w:val="28"/>
          <w:szCs w:val="28"/>
          <w14:ligatures w14:val="none"/>
        </w:rPr>
        <w:t>6</w:t>
      </w:r>
      <w:r w:rsidRPr="004F2F02">
        <w:rPr>
          <w:rFonts w:ascii="Times New Roman" w:eastAsia="仿宋" w:hAnsi="Times New Roman" w:cs="Times New Roman" w:hint="eastAsia"/>
          <w:kern w:val="0"/>
          <w:sz w:val="28"/>
          <w:szCs w:val="28"/>
          <w14:ligatures w14:val="none"/>
        </w:rPr>
        <w:t>月</w:t>
      </w:r>
      <w:r w:rsidRPr="004F2F02">
        <w:rPr>
          <w:rFonts w:ascii="Times New Roman" w:eastAsia="仿宋" w:hAnsi="Times New Roman" w:cs="Times New Roman"/>
          <w:kern w:val="0"/>
          <w:sz w:val="28"/>
          <w:szCs w:val="28"/>
          <w14:ligatures w14:val="none"/>
        </w:rPr>
        <w:t>11</w:t>
      </w:r>
      <w:r w:rsidRPr="004F2F02">
        <w:rPr>
          <w:rFonts w:ascii="Times New Roman" w:eastAsia="仿宋" w:hAnsi="Times New Roman" w:cs="Times New Roman" w:hint="eastAsia"/>
          <w:kern w:val="0"/>
          <w:sz w:val="28"/>
          <w:szCs w:val="28"/>
          <w14:ligatures w14:val="none"/>
        </w:rPr>
        <w:t>日</w:t>
      </w:r>
    </w:p>
    <w:p w14:paraId="6C2BE43E" w14:textId="0DCE9B6F" w:rsidR="004F2F02" w:rsidRDefault="004F2F02">
      <w:pPr>
        <w:widowControl/>
        <w:rPr>
          <w:rFonts w:hint="eastAsia"/>
        </w:rPr>
      </w:pPr>
    </w:p>
    <w:p w14:paraId="0F76A42D" w14:textId="08D59791" w:rsidR="004F4947" w:rsidRDefault="004F4947">
      <w:pPr>
        <w:rPr>
          <w:rFonts w:hint="eastAsia"/>
        </w:rPr>
      </w:pPr>
    </w:p>
    <w:p w14:paraId="05243E38" w14:textId="77777777" w:rsidR="004F4947" w:rsidRDefault="004F4947">
      <w:pPr>
        <w:widowControl/>
        <w:rPr>
          <w:rFonts w:hint="eastAsia"/>
        </w:rPr>
      </w:pPr>
      <w:r>
        <w:rPr>
          <w:rFonts w:hint="eastAsia"/>
        </w:rPr>
        <w:br w:type="page"/>
      </w:r>
    </w:p>
    <w:p w14:paraId="75735E04" w14:textId="77777777" w:rsidR="004F4947" w:rsidRPr="004F4947" w:rsidRDefault="004F4947" w:rsidP="004F4947">
      <w:pPr>
        <w:spacing w:after="0" w:line="240" w:lineRule="auto"/>
        <w:jc w:val="center"/>
        <w:rPr>
          <w:rFonts w:ascii="方正小标宋简体" w:eastAsia="方正小标宋简体" w:hAnsi="方正小标宋简体" w:cs="方正小标宋简体"/>
          <w:b/>
          <w:sz w:val="36"/>
          <w:szCs w:val="36"/>
          <w14:ligatures w14:val="none"/>
        </w:rPr>
      </w:pPr>
      <w:r w:rsidRPr="004F4947">
        <w:rPr>
          <w:rFonts w:ascii="方正小标宋简体" w:eastAsia="方正小标宋简体" w:hAnsi="方正小标宋简体" w:cs="方正小标宋简体" w:hint="eastAsia"/>
          <w:b/>
          <w:sz w:val="36"/>
          <w:szCs w:val="36"/>
          <w14:ligatures w14:val="none"/>
        </w:rPr>
        <w:lastRenderedPageBreak/>
        <w:t>经济学院</w:t>
      </w:r>
    </w:p>
    <w:p w14:paraId="65EAC460" w14:textId="77777777" w:rsidR="004F4947" w:rsidRPr="004F4947" w:rsidRDefault="004F4947" w:rsidP="004F4947">
      <w:pPr>
        <w:spacing w:after="0" w:line="240" w:lineRule="auto"/>
        <w:jc w:val="center"/>
        <w:rPr>
          <w:rFonts w:ascii="方正小标宋简体" w:eastAsia="方正小标宋简体" w:hAnsi="方正小标宋简体" w:cs="方正小标宋简体" w:hint="eastAsia"/>
          <w:b/>
          <w:sz w:val="36"/>
          <w:szCs w:val="36"/>
          <w14:ligatures w14:val="none"/>
        </w:rPr>
      </w:pPr>
      <w:r w:rsidRPr="004F4947">
        <w:rPr>
          <w:rFonts w:ascii="方正小标宋简体" w:eastAsia="方正小标宋简体" w:hAnsi="方正小标宋简体" w:cs="方正小标宋简体" w:hint="eastAsia"/>
          <w:b/>
          <w:sz w:val="36"/>
          <w:szCs w:val="36"/>
          <w14:ligatures w14:val="none"/>
        </w:rPr>
        <w:t>2024—2025学年第二学期转专业学生遴选办法</w:t>
      </w:r>
    </w:p>
    <w:p w14:paraId="7A7C79B4" w14:textId="77777777" w:rsidR="004F4947" w:rsidRPr="004F4947" w:rsidRDefault="004F4947" w:rsidP="004F4947">
      <w:pPr>
        <w:spacing w:after="0" w:line="240" w:lineRule="auto"/>
        <w:jc w:val="both"/>
        <w:rPr>
          <w:rFonts w:ascii="方正小标宋简体" w:eastAsia="方正小标宋简体" w:hAnsi="方正小标宋简体" w:cs="方正小标宋简体" w:hint="eastAsia"/>
          <w:sz w:val="28"/>
          <w:szCs w:val="28"/>
          <w14:ligatures w14:val="none"/>
        </w:rPr>
      </w:pPr>
    </w:p>
    <w:p w14:paraId="1455DEA3" w14:textId="77777777" w:rsidR="004F4947" w:rsidRPr="004F4947" w:rsidRDefault="004F4947" w:rsidP="004F4947">
      <w:pPr>
        <w:spacing w:after="0" w:line="240" w:lineRule="auto"/>
        <w:ind w:firstLineChars="200" w:firstLine="562"/>
        <w:jc w:val="both"/>
        <w:rPr>
          <w:rFonts w:ascii="仿宋_GB2312" w:eastAsia="仿宋_GB2312" w:hAnsi="仿宋_GB2312" w:cs="仿宋_GB2312" w:hint="eastAsia"/>
          <w:b/>
          <w:bCs/>
          <w:sz w:val="28"/>
          <w:szCs w:val="28"/>
          <w14:ligatures w14:val="none"/>
        </w:rPr>
      </w:pPr>
      <w:r w:rsidRPr="004F4947">
        <w:rPr>
          <w:rFonts w:ascii="仿宋_GB2312" w:eastAsia="仿宋_GB2312" w:hAnsi="仿宋_GB2312" w:cs="仿宋_GB2312" w:hint="eastAsia"/>
          <w:b/>
          <w:bCs/>
          <w:sz w:val="28"/>
          <w:szCs w:val="28"/>
          <w14:ligatures w14:val="none"/>
        </w:rPr>
        <w:t>第一条 接收转专业的原则</w:t>
      </w:r>
    </w:p>
    <w:p w14:paraId="3D4ACA96"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 xml:space="preserve">转专业工作必须本着公开、公平与公正的原则进行，所有相关管理人员、教师与学生都必须严格遵守有关规则与程序，实事求是，择优录取，保证质量。 </w:t>
      </w:r>
    </w:p>
    <w:p w14:paraId="794ABF3F" w14:textId="77777777" w:rsidR="004F4947" w:rsidRPr="004F4947" w:rsidRDefault="004F4947" w:rsidP="004F4947">
      <w:pPr>
        <w:spacing w:after="0" w:line="240" w:lineRule="auto"/>
        <w:ind w:firstLineChars="200" w:firstLine="562"/>
        <w:jc w:val="both"/>
        <w:rPr>
          <w:rFonts w:ascii="仿宋_GB2312" w:eastAsia="仿宋_GB2312" w:hAnsi="仿宋_GB2312" w:cs="仿宋_GB2312" w:hint="eastAsia"/>
          <w:b/>
          <w:bCs/>
          <w:sz w:val="28"/>
          <w:szCs w:val="28"/>
          <w14:ligatures w14:val="none"/>
        </w:rPr>
      </w:pPr>
      <w:r w:rsidRPr="004F4947">
        <w:rPr>
          <w:rFonts w:ascii="仿宋_GB2312" w:eastAsia="仿宋_GB2312" w:hAnsi="仿宋_GB2312" w:cs="仿宋_GB2312" w:hint="eastAsia"/>
          <w:b/>
          <w:bCs/>
          <w:sz w:val="28"/>
          <w:szCs w:val="28"/>
          <w14:ligatures w14:val="none"/>
        </w:rPr>
        <w:t>第二条 接收转专业的依据</w:t>
      </w:r>
    </w:p>
    <w:p w14:paraId="4397BD29"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根据《北京理工大学本科生管理规定》和《北京理工大学本科生学籍管理细则》，学生在学习期间对其他专业有兴趣和专长的，可以申请转专业。按照教育部相关规定，以特殊招生形式录取的、国家有相关规定或者录取前与学校有明确约定不得转专业的学生不得转专业。</w:t>
      </w:r>
    </w:p>
    <w:p w14:paraId="2F40AFAD" w14:textId="77777777" w:rsidR="004F4947" w:rsidRPr="004F4947" w:rsidRDefault="004F4947" w:rsidP="004F4947">
      <w:pPr>
        <w:spacing w:after="0" w:line="240" w:lineRule="auto"/>
        <w:ind w:firstLineChars="200" w:firstLine="562"/>
        <w:jc w:val="both"/>
        <w:rPr>
          <w:rFonts w:ascii="仿宋_GB2312" w:eastAsia="仿宋_GB2312" w:hAnsi="仿宋_GB2312" w:cs="仿宋_GB2312" w:hint="eastAsia"/>
          <w:b/>
          <w:bCs/>
          <w:sz w:val="28"/>
          <w:szCs w:val="28"/>
          <w14:ligatures w14:val="none"/>
        </w:rPr>
      </w:pPr>
      <w:r w:rsidRPr="004F4947">
        <w:rPr>
          <w:rFonts w:ascii="仿宋_GB2312" w:eastAsia="仿宋_GB2312" w:hAnsi="仿宋_GB2312" w:cs="仿宋_GB2312" w:hint="eastAsia"/>
          <w:b/>
          <w:bCs/>
          <w:sz w:val="28"/>
          <w:szCs w:val="28"/>
          <w14:ligatures w14:val="none"/>
        </w:rPr>
        <w:t>第三条 接收转专业的条件</w:t>
      </w:r>
    </w:p>
    <w:p w14:paraId="5FA05B42"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申请转专业的学生必须拥护中国共产党的领导，热爱祖国，遵纪守法，无违反学校纪律、受处分记录；做人诚实守信，</w:t>
      </w:r>
      <w:proofErr w:type="gramStart"/>
      <w:r w:rsidRPr="004F4947">
        <w:rPr>
          <w:rFonts w:ascii="仿宋_GB2312" w:eastAsia="仿宋_GB2312" w:hAnsi="仿宋_GB2312" w:cs="仿宋_GB2312" w:hint="eastAsia"/>
          <w:sz w:val="28"/>
          <w:szCs w:val="28"/>
          <w14:ligatures w14:val="none"/>
        </w:rPr>
        <w:t>无考试</w:t>
      </w:r>
      <w:proofErr w:type="gramEnd"/>
      <w:r w:rsidRPr="004F4947">
        <w:rPr>
          <w:rFonts w:ascii="仿宋_GB2312" w:eastAsia="仿宋_GB2312" w:hAnsi="仿宋_GB2312" w:cs="仿宋_GB2312" w:hint="eastAsia"/>
          <w:sz w:val="28"/>
          <w:szCs w:val="28"/>
          <w14:ligatures w14:val="none"/>
        </w:rPr>
        <w:t>作弊行为记录；学习成绩合格，对拟转入专业存在浓厚兴趣，综合素质良好，不接收第二志愿学生，具体名额如下：</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3063"/>
        <w:gridCol w:w="2770"/>
        <w:gridCol w:w="222"/>
      </w:tblGrid>
      <w:tr w:rsidR="004F4947" w:rsidRPr="004F4947" w14:paraId="3C7E8DAD" w14:textId="77777777">
        <w:trPr>
          <w:gridAfter w:val="1"/>
          <w:cantSplit/>
          <w:trHeight w:val="624"/>
        </w:trPr>
        <w:tc>
          <w:tcPr>
            <w:tcW w:w="1386" w:type="pct"/>
            <w:vMerge w:val="restart"/>
            <w:tcBorders>
              <w:top w:val="single" w:sz="4" w:space="0" w:color="auto"/>
              <w:left w:val="single" w:sz="4" w:space="0" w:color="auto"/>
              <w:bottom w:val="single" w:sz="4" w:space="0" w:color="auto"/>
              <w:right w:val="single" w:sz="4" w:space="0" w:color="auto"/>
            </w:tcBorders>
            <w:vAlign w:val="center"/>
            <w:hideMark/>
          </w:tcPr>
          <w:p w14:paraId="25D9E3E5" w14:textId="77777777" w:rsidR="004F4947" w:rsidRPr="004F4947" w:rsidRDefault="004F4947" w:rsidP="004F4947">
            <w:pPr>
              <w:spacing w:after="0" w:line="240" w:lineRule="auto"/>
              <w:jc w:val="center"/>
              <w:rPr>
                <w:rFonts w:ascii="仿宋_GB2312" w:eastAsia="仿宋_GB2312" w:hAnsi="仿宋_GB2312" w:cs="仿宋_GB2312" w:hint="eastAsia"/>
                <w:b/>
                <w:sz w:val="28"/>
                <w:szCs w:val="28"/>
                <w14:ligatures w14:val="none"/>
              </w:rPr>
            </w:pPr>
            <w:r w:rsidRPr="004F4947">
              <w:rPr>
                <w:rFonts w:ascii="仿宋_GB2312" w:eastAsia="仿宋_GB2312" w:hAnsi="仿宋_GB2312" w:cs="仿宋_GB2312" w:hint="eastAsia"/>
                <w:b/>
                <w:sz w:val="28"/>
                <w:szCs w:val="28"/>
                <w14:ligatures w14:val="none"/>
              </w:rPr>
              <w:t>专业名称及年级</w:t>
            </w:r>
          </w:p>
        </w:tc>
        <w:tc>
          <w:tcPr>
            <w:tcW w:w="1897" w:type="pct"/>
            <w:vMerge w:val="restart"/>
            <w:tcBorders>
              <w:top w:val="single" w:sz="4" w:space="0" w:color="auto"/>
              <w:left w:val="single" w:sz="4" w:space="0" w:color="auto"/>
              <w:bottom w:val="single" w:sz="4" w:space="0" w:color="auto"/>
              <w:right w:val="single" w:sz="4" w:space="0" w:color="auto"/>
            </w:tcBorders>
            <w:vAlign w:val="center"/>
            <w:hideMark/>
          </w:tcPr>
          <w:p w14:paraId="330897C4" w14:textId="77777777" w:rsidR="004F4947" w:rsidRPr="004F4947" w:rsidRDefault="004F4947" w:rsidP="004F4947">
            <w:pPr>
              <w:spacing w:after="0" w:line="240" w:lineRule="auto"/>
              <w:jc w:val="center"/>
              <w:rPr>
                <w:rFonts w:ascii="仿宋_GB2312" w:eastAsia="仿宋_GB2312" w:hAnsi="仿宋_GB2312" w:cs="仿宋_GB2312" w:hint="eastAsia"/>
                <w:b/>
                <w:sz w:val="28"/>
                <w:szCs w:val="28"/>
                <w14:ligatures w14:val="none"/>
              </w:rPr>
            </w:pPr>
            <w:r w:rsidRPr="004F4947">
              <w:rPr>
                <w:rFonts w:ascii="仿宋_GB2312" w:eastAsia="仿宋_GB2312" w:hAnsi="仿宋_GB2312" w:cs="仿宋_GB2312" w:hint="eastAsia"/>
                <w:b/>
                <w:sz w:val="28"/>
                <w:szCs w:val="28"/>
                <w14:ligatures w14:val="none"/>
              </w:rPr>
              <w:t>面向年级</w:t>
            </w:r>
          </w:p>
          <w:p w14:paraId="6BB3104B" w14:textId="77777777" w:rsidR="004F4947" w:rsidRPr="004F4947" w:rsidRDefault="004F4947" w:rsidP="004F4947">
            <w:pPr>
              <w:spacing w:after="0" w:line="240" w:lineRule="auto"/>
              <w:jc w:val="center"/>
              <w:rPr>
                <w:rFonts w:ascii="仿宋_GB2312" w:eastAsia="仿宋_GB2312" w:hAnsi="仿宋_GB2312" w:cs="仿宋_GB2312" w:hint="eastAsia"/>
                <w:b/>
                <w:sz w:val="28"/>
                <w:szCs w:val="28"/>
                <w14:ligatures w14:val="none"/>
              </w:rPr>
            </w:pPr>
            <w:r w:rsidRPr="004F4947">
              <w:rPr>
                <w:rFonts w:ascii="仿宋_GB2312" w:eastAsia="仿宋_GB2312" w:hAnsi="仿宋_GB2312" w:cs="仿宋_GB2312" w:hint="eastAsia"/>
                <w:b/>
                <w:spacing w:val="2"/>
                <w:w w:val="90"/>
                <w:sz w:val="28"/>
                <w:szCs w:val="28"/>
                <w14:ligatures w14:val="none"/>
              </w:rPr>
              <w:t>（可报名的学生所在年级</w:t>
            </w:r>
            <w:r w:rsidRPr="004F4947">
              <w:rPr>
                <w:rFonts w:ascii="仿宋_GB2312" w:eastAsia="仿宋_GB2312" w:hAnsi="仿宋_GB2312" w:cs="仿宋_GB2312" w:hint="eastAsia"/>
                <w:b/>
                <w:sz w:val="28"/>
                <w:szCs w:val="28"/>
                <w14:ligatures w14:val="none"/>
              </w:rPr>
              <w:t>）</w:t>
            </w:r>
          </w:p>
        </w:tc>
        <w:tc>
          <w:tcPr>
            <w:tcW w:w="1716" w:type="pct"/>
            <w:vMerge w:val="restart"/>
            <w:tcBorders>
              <w:top w:val="single" w:sz="4" w:space="0" w:color="auto"/>
              <w:left w:val="single" w:sz="4" w:space="0" w:color="auto"/>
              <w:bottom w:val="single" w:sz="4" w:space="0" w:color="auto"/>
              <w:right w:val="single" w:sz="4" w:space="0" w:color="auto"/>
            </w:tcBorders>
            <w:vAlign w:val="center"/>
            <w:hideMark/>
          </w:tcPr>
          <w:p w14:paraId="4F850222" w14:textId="77777777" w:rsidR="004F4947" w:rsidRPr="004F4947" w:rsidRDefault="004F4947" w:rsidP="004F4947">
            <w:pPr>
              <w:spacing w:after="0" w:line="240" w:lineRule="auto"/>
              <w:jc w:val="center"/>
              <w:rPr>
                <w:rFonts w:ascii="仿宋_GB2312" w:eastAsia="仿宋_GB2312" w:hAnsi="仿宋_GB2312" w:cs="仿宋_GB2312" w:hint="eastAsia"/>
                <w:b/>
                <w:sz w:val="28"/>
                <w:szCs w:val="28"/>
                <w14:ligatures w14:val="none"/>
              </w:rPr>
            </w:pPr>
            <w:r w:rsidRPr="004F4947">
              <w:rPr>
                <w:rFonts w:ascii="仿宋_GB2312" w:eastAsia="仿宋_GB2312" w:hAnsi="仿宋_GB2312" w:cs="仿宋_GB2312" w:hint="eastAsia"/>
                <w:b/>
                <w:sz w:val="28"/>
                <w:szCs w:val="28"/>
                <w14:ligatures w14:val="none"/>
              </w:rPr>
              <w:t>接收人数</w:t>
            </w:r>
          </w:p>
          <w:p w14:paraId="3CAFB9FA" w14:textId="77777777" w:rsidR="004F4947" w:rsidRPr="004F4947" w:rsidRDefault="004F4947" w:rsidP="004F4947">
            <w:pPr>
              <w:spacing w:after="0" w:line="240" w:lineRule="auto"/>
              <w:jc w:val="center"/>
              <w:rPr>
                <w:rFonts w:ascii="仿宋_GB2312" w:eastAsia="仿宋_GB2312" w:hAnsi="仿宋_GB2312" w:cs="仿宋_GB2312" w:hint="eastAsia"/>
                <w:b/>
                <w:sz w:val="28"/>
                <w:szCs w:val="28"/>
                <w14:ligatures w14:val="none"/>
              </w:rPr>
            </w:pPr>
            <w:r w:rsidRPr="004F4947">
              <w:rPr>
                <w:rFonts w:ascii="仿宋_GB2312" w:eastAsia="仿宋_GB2312" w:hAnsi="仿宋_GB2312" w:cs="仿宋_GB2312" w:hint="eastAsia"/>
                <w:b/>
                <w:spacing w:val="2"/>
                <w:w w:val="90"/>
                <w:sz w:val="28"/>
                <w:szCs w:val="28"/>
                <w14:ligatures w14:val="none"/>
              </w:rPr>
              <w:t>（分年级填写）</w:t>
            </w:r>
          </w:p>
        </w:tc>
      </w:tr>
      <w:tr w:rsidR="004F4947" w:rsidRPr="004F4947" w14:paraId="4D41C573" w14:textId="77777777">
        <w:trPr>
          <w:cantSplit/>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0E083A" w14:textId="77777777" w:rsidR="004F4947" w:rsidRPr="004F4947" w:rsidRDefault="004F4947" w:rsidP="004F4947">
            <w:pPr>
              <w:widowControl/>
              <w:spacing w:after="0" w:line="240" w:lineRule="auto"/>
              <w:rPr>
                <w:rFonts w:ascii="仿宋_GB2312" w:eastAsia="仿宋_GB2312" w:hAnsi="仿宋_GB2312" w:cs="仿宋_GB2312"/>
                <w:b/>
                <w:sz w:val="28"/>
                <w:szCs w:val="28"/>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E85DD" w14:textId="77777777" w:rsidR="004F4947" w:rsidRPr="004F4947" w:rsidRDefault="004F4947" w:rsidP="004F4947">
            <w:pPr>
              <w:widowControl/>
              <w:spacing w:after="0" w:line="240" w:lineRule="auto"/>
              <w:rPr>
                <w:rFonts w:ascii="仿宋_GB2312" w:eastAsia="仿宋_GB2312" w:hAnsi="仿宋_GB2312" w:cs="仿宋_GB2312"/>
                <w:b/>
                <w:sz w:val="28"/>
                <w:szCs w:val="28"/>
                <w14:ligatures w14:val="non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6599" w14:textId="77777777" w:rsidR="004F4947" w:rsidRPr="004F4947" w:rsidRDefault="004F4947" w:rsidP="004F4947">
            <w:pPr>
              <w:widowControl/>
              <w:spacing w:after="0" w:line="240" w:lineRule="auto"/>
              <w:rPr>
                <w:rFonts w:ascii="仿宋_GB2312" w:eastAsia="仿宋_GB2312" w:hAnsi="仿宋_GB2312" w:cs="仿宋_GB2312"/>
                <w:b/>
                <w:sz w:val="28"/>
                <w:szCs w:val="28"/>
                <w14:ligatures w14:val="none"/>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407128" w14:textId="77777777" w:rsidR="004F4947" w:rsidRPr="004F4947" w:rsidRDefault="004F4947" w:rsidP="004F4947">
            <w:pPr>
              <w:spacing w:after="0" w:line="240" w:lineRule="auto"/>
              <w:jc w:val="both"/>
              <w:rPr>
                <w:rFonts w:ascii="仿宋_GB2312" w:eastAsia="仿宋_GB2312" w:hAnsi="仿宋_GB2312" w:cs="仿宋_GB2312" w:hint="eastAsia"/>
                <w:b/>
                <w:sz w:val="28"/>
                <w:szCs w:val="28"/>
                <w14:ligatures w14:val="none"/>
              </w:rPr>
            </w:pPr>
          </w:p>
        </w:tc>
      </w:tr>
      <w:tr w:rsidR="004F4947" w:rsidRPr="004F4947" w14:paraId="0B2E4533" w14:textId="77777777">
        <w:trPr>
          <w:cantSplit/>
          <w:trHeight w:val="877"/>
        </w:trPr>
        <w:tc>
          <w:tcPr>
            <w:tcW w:w="1386" w:type="pct"/>
            <w:tcBorders>
              <w:top w:val="single" w:sz="4" w:space="0" w:color="auto"/>
              <w:left w:val="single" w:sz="4" w:space="0" w:color="auto"/>
              <w:bottom w:val="single" w:sz="4" w:space="0" w:color="auto"/>
              <w:right w:val="single" w:sz="4" w:space="0" w:color="auto"/>
            </w:tcBorders>
            <w:vAlign w:val="center"/>
            <w:hideMark/>
          </w:tcPr>
          <w:p w14:paraId="6F40B646" w14:textId="77777777" w:rsidR="004F4947" w:rsidRPr="004F4947" w:rsidRDefault="004F4947" w:rsidP="004F4947">
            <w:pPr>
              <w:spacing w:after="0" w:line="240" w:lineRule="auto"/>
              <w:jc w:val="center"/>
              <w:rPr>
                <w:rFonts w:ascii="仿宋_GB2312" w:eastAsia="仿宋_GB2312" w:hAnsi="仿宋_GB2312" w:cs="仿宋_GB2312"/>
                <w:sz w:val="28"/>
                <w:szCs w:val="28"/>
                <w14:ligatures w14:val="none"/>
              </w:rPr>
            </w:pPr>
            <w:r w:rsidRPr="004F4947">
              <w:rPr>
                <w:rFonts w:ascii="仿宋_GB2312" w:eastAsia="仿宋_GB2312" w:hAnsi="仿宋_GB2312" w:cs="仿宋_GB2312" w:hint="eastAsia"/>
                <w:sz w:val="28"/>
                <w:szCs w:val="28"/>
                <w14:ligatures w14:val="none"/>
              </w:rPr>
              <w:lastRenderedPageBreak/>
              <w:t>经济学</w:t>
            </w:r>
          </w:p>
          <w:p w14:paraId="209D920B" w14:textId="77777777" w:rsidR="004F4947" w:rsidRPr="004F4947" w:rsidRDefault="004F4947" w:rsidP="004F4947">
            <w:pPr>
              <w:spacing w:after="0" w:line="240" w:lineRule="auto"/>
              <w:jc w:val="center"/>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（2023级）</w:t>
            </w:r>
          </w:p>
        </w:tc>
        <w:tc>
          <w:tcPr>
            <w:tcW w:w="1897" w:type="pct"/>
            <w:tcBorders>
              <w:top w:val="single" w:sz="4" w:space="0" w:color="auto"/>
              <w:left w:val="single" w:sz="4" w:space="0" w:color="auto"/>
              <w:bottom w:val="single" w:sz="4" w:space="0" w:color="auto"/>
              <w:right w:val="single" w:sz="4" w:space="0" w:color="auto"/>
            </w:tcBorders>
            <w:vAlign w:val="center"/>
            <w:hideMark/>
          </w:tcPr>
          <w:p w14:paraId="57F87827" w14:textId="77777777" w:rsidR="004F4947" w:rsidRPr="004F4947" w:rsidRDefault="004F4947" w:rsidP="004F4947">
            <w:pPr>
              <w:spacing w:after="0" w:line="240" w:lineRule="auto"/>
              <w:jc w:val="center"/>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2023级</w:t>
            </w:r>
          </w:p>
          <w:p w14:paraId="722646EF" w14:textId="77777777" w:rsidR="004F4947" w:rsidRPr="004F4947" w:rsidRDefault="004F4947" w:rsidP="004F4947">
            <w:pPr>
              <w:spacing w:after="0" w:line="240" w:lineRule="auto"/>
              <w:jc w:val="center"/>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2022级</w:t>
            </w:r>
          </w:p>
        </w:tc>
        <w:tc>
          <w:tcPr>
            <w:tcW w:w="1716" w:type="pct"/>
            <w:tcBorders>
              <w:top w:val="single" w:sz="4" w:space="0" w:color="auto"/>
              <w:left w:val="single" w:sz="4" w:space="0" w:color="auto"/>
              <w:bottom w:val="single" w:sz="4" w:space="0" w:color="auto"/>
              <w:right w:val="single" w:sz="4" w:space="0" w:color="auto"/>
            </w:tcBorders>
            <w:vAlign w:val="center"/>
            <w:hideMark/>
          </w:tcPr>
          <w:p w14:paraId="417C25B3" w14:textId="77777777" w:rsidR="004F4947" w:rsidRPr="004F4947" w:rsidRDefault="004F4947" w:rsidP="004F4947">
            <w:pPr>
              <w:spacing w:after="0" w:line="240" w:lineRule="auto"/>
              <w:jc w:val="center"/>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（院外）接收其他专业学生转入共5人</w:t>
            </w:r>
          </w:p>
        </w:tc>
        <w:tc>
          <w:tcPr>
            <w:tcW w:w="0" w:type="auto"/>
            <w:vAlign w:val="center"/>
            <w:hideMark/>
          </w:tcPr>
          <w:p w14:paraId="52BF2D00" w14:textId="77777777" w:rsidR="004F4947" w:rsidRPr="004F4947" w:rsidRDefault="004F4947" w:rsidP="004F4947">
            <w:pPr>
              <w:widowControl/>
              <w:spacing w:after="0" w:line="240" w:lineRule="auto"/>
              <w:rPr>
                <w:rFonts w:ascii="Times New Roman" w:eastAsia="宋体" w:hAnsi="Times New Roman" w:cs="Times New Roman"/>
                <w:kern w:val="0"/>
                <w:sz w:val="20"/>
                <w:szCs w:val="20"/>
                <w14:ligatures w14:val="none"/>
              </w:rPr>
            </w:pPr>
          </w:p>
        </w:tc>
      </w:tr>
    </w:tbl>
    <w:p w14:paraId="09217419"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p>
    <w:p w14:paraId="636F89E5"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有下列条件之一者，不予接收转专业：</w:t>
      </w:r>
    </w:p>
    <w:p w14:paraId="4909F37A"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（一）正在休学的学生；</w:t>
      </w:r>
    </w:p>
    <w:p w14:paraId="1DCE6EA2"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（二）中外合作办学专业学生；</w:t>
      </w:r>
    </w:p>
    <w:p w14:paraId="1376F221"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（三）教育部和学校明确规定不允许转专业的学生。</w:t>
      </w:r>
    </w:p>
    <w:p w14:paraId="55339515" w14:textId="77777777" w:rsidR="004F4947" w:rsidRPr="004F4947" w:rsidRDefault="004F4947" w:rsidP="004F4947">
      <w:pPr>
        <w:spacing w:after="0" w:line="240" w:lineRule="auto"/>
        <w:ind w:firstLineChars="200" w:firstLine="562"/>
        <w:jc w:val="both"/>
        <w:rPr>
          <w:rFonts w:ascii="仿宋_GB2312" w:eastAsia="仿宋_GB2312" w:hAnsi="仿宋_GB2312" w:cs="仿宋_GB2312" w:hint="eastAsia"/>
          <w:b/>
          <w:bCs/>
          <w:sz w:val="28"/>
          <w:szCs w:val="28"/>
          <w14:ligatures w14:val="none"/>
        </w:rPr>
      </w:pPr>
      <w:r w:rsidRPr="004F4947">
        <w:rPr>
          <w:rFonts w:ascii="仿宋_GB2312" w:eastAsia="仿宋_GB2312" w:hAnsi="仿宋_GB2312" w:cs="仿宋_GB2312" w:hint="eastAsia"/>
          <w:b/>
          <w:bCs/>
          <w:sz w:val="28"/>
          <w:szCs w:val="28"/>
          <w14:ligatures w14:val="none"/>
        </w:rPr>
        <w:t>第四条 接收转专业的遴选办法</w:t>
      </w:r>
    </w:p>
    <w:p w14:paraId="36EB3034"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（一）学院根据申请学生的学习、科研、社会实践及思想动态等情况及表现出的兴趣、潜质和特长综合考核，择优选拔。</w:t>
      </w:r>
    </w:p>
    <w:p w14:paraId="77A5121B"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二）各专业组成不少于3名专业教师的面试团队，同时邀请1名学生辅导员参加。结合学生成绩着重考察学生的学习态度、个人兴趣与特长、自我管理与学习能力、创新能力、心理素质等综合能力。根据面试团队意见，可以要求学生留级或降级。</w:t>
      </w:r>
    </w:p>
    <w:p w14:paraId="12B48023"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（三）学院党政联席会议根据面试结果商议确定拟接收学生名单。</w:t>
      </w:r>
    </w:p>
    <w:p w14:paraId="31A4689A"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（四）拟接收学生名单要在学院进行初选结果公示并上报教务部。</w:t>
      </w:r>
    </w:p>
    <w:p w14:paraId="0B4DA408"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（五）最终接收名单在学生本学期成绩全部出来后进行最终确定并上报教务部审核。</w:t>
      </w:r>
    </w:p>
    <w:p w14:paraId="3C9A7058" w14:textId="77777777" w:rsidR="004F4947" w:rsidRPr="004F4947" w:rsidRDefault="004F4947" w:rsidP="004F4947">
      <w:pPr>
        <w:spacing w:after="0" w:line="240" w:lineRule="auto"/>
        <w:ind w:firstLineChars="200" w:firstLine="562"/>
        <w:jc w:val="both"/>
        <w:rPr>
          <w:rFonts w:ascii="仿宋_GB2312" w:eastAsia="仿宋_GB2312" w:hAnsi="仿宋_GB2312" w:cs="仿宋_GB2312" w:hint="eastAsia"/>
          <w:b/>
          <w:bCs/>
          <w:sz w:val="28"/>
          <w:szCs w:val="28"/>
          <w14:ligatures w14:val="none"/>
        </w:rPr>
      </w:pPr>
      <w:r w:rsidRPr="004F4947">
        <w:rPr>
          <w:rFonts w:ascii="仿宋_GB2312" w:eastAsia="仿宋_GB2312" w:hAnsi="仿宋_GB2312" w:cs="仿宋_GB2312" w:hint="eastAsia"/>
          <w:b/>
          <w:bCs/>
          <w:sz w:val="28"/>
          <w:szCs w:val="28"/>
          <w14:ligatures w14:val="none"/>
        </w:rPr>
        <w:t>第五条 接收转专业的工作安排</w:t>
      </w:r>
    </w:p>
    <w:p w14:paraId="0BD4A49B"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（一）6月11日前完成学院接收转专业学生计划表、遴选办法、工作流程以及公示方案，并上报教务部审核。</w:t>
      </w:r>
    </w:p>
    <w:p w14:paraId="77BB9078"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（二）6月17日17:00日前，学生通过“智慧北理”提交转专业</w:t>
      </w:r>
      <w:r w:rsidRPr="004F4947">
        <w:rPr>
          <w:rFonts w:ascii="仿宋_GB2312" w:eastAsia="仿宋_GB2312" w:hAnsi="仿宋_GB2312" w:cs="仿宋_GB2312" w:hint="eastAsia"/>
          <w:sz w:val="28"/>
          <w:szCs w:val="28"/>
          <w14:ligatures w14:val="none"/>
        </w:rPr>
        <w:lastRenderedPageBreak/>
        <w:t>申请。</w:t>
      </w:r>
    </w:p>
    <w:p w14:paraId="71A23457"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各专业接收计划、遴选办法</w:t>
      </w:r>
      <w:proofErr w:type="gramStart"/>
      <w:r w:rsidRPr="004F4947">
        <w:rPr>
          <w:rFonts w:ascii="仿宋_GB2312" w:eastAsia="仿宋_GB2312" w:hAnsi="仿宋_GB2312" w:cs="仿宋_GB2312" w:hint="eastAsia"/>
          <w:sz w:val="28"/>
          <w:szCs w:val="28"/>
          <w14:ligatures w14:val="none"/>
        </w:rPr>
        <w:t>等转专业</w:t>
      </w:r>
      <w:proofErr w:type="gramEnd"/>
      <w:r w:rsidRPr="004F4947">
        <w:rPr>
          <w:rFonts w:ascii="仿宋_GB2312" w:eastAsia="仿宋_GB2312" w:hAnsi="仿宋_GB2312" w:cs="仿宋_GB2312" w:hint="eastAsia"/>
          <w:sz w:val="28"/>
          <w:szCs w:val="28"/>
          <w14:ligatures w14:val="none"/>
        </w:rPr>
        <w:t>信息可通过学院网站、教务部网站及“智慧北理”查询。</w:t>
      </w:r>
    </w:p>
    <w:p w14:paraId="76BEEB68"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三）6月23日前，学院对学生提交的材料进行初步审核，符合条件的学生由学院通知进行面试，面试地点和时间另行通知，面试时需向面试教师出示获奖证明材料原件。确定名额后将转入学生初选名单在学院网站上进行公示并上报教务部</w:t>
      </w:r>
    </w:p>
    <w:p w14:paraId="1559F416"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（四）8月25日前公示正式转专业名单，完成转专业录取，将拟转入学生初选名单上报教务部，</w:t>
      </w:r>
    </w:p>
    <w:p w14:paraId="36F5BAD9"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（五）2025-2026学年第一学期开学转入新专业的学生到新专业报到上课。</w:t>
      </w:r>
    </w:p>
    <w:p w14:paraId="0C0DDBEB" w14:textId="77777777" w:rsidR="004F4947" w:rsidRPr="004F4947" w:rsidRDefault="004F4947" w:rsidP="004F4947">
      <w:pPr>
        <w:spacing w:after="0" w:line="240" w:lineRule="auto"/>
        <w:ind w:firstLineChars="200" w:firstLine="560"/>
        <w:jc w:val="both"/>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第六条 本遴选办法由经济学院负责解释。</w:t>
      </w:r>
    </w:p>
    <w:p w14:paraId="0ABA8BFC" w14:textId="77777777" w:rsidR="004F4947" w:rsidRPr="004F4947" w:rsidRDefault="004F4947" w:rsidP="004F4947">
      <w:pPr>
        <w:spacing w:after="0" w:line="240" w:lineRule="auto"/>
        <w:ind w:firstLineChars="2000" w:firstLine="5600"/>
        <w:jc w:val="both"/>
        <w:rPr>
          <w:rFonts w:ascii="仿宋_GB2312" w:eastAsia="仿宋_GB2312" w:hAnsi="仿宋_GB2312" w:cs="仿宋_GB2312" w:hint="eastAsia"/>
          <w:sz w:val="28"/>
          <w:szCs w:val="28"/>
          <w14:ligatures w14:val="none"/>
        </w:rPr>
      </w:pPr>
    </w:p>
    <w:p w14:paraId="3198EC35" w14:textId="77777777" w:rsidR="004F4947" w:rsidRPr="004F4947" w:rsidRDefault="004F4947" w:rsidP="004F4947">
      <w:pPr>
        <w:spacing w:after="0" w:line="240" w:lineRule="auto"/>
        <w:ind w:firstLineChars="2000" w:firstLine="5600"/>
        <w:jc w:val="both"/>
        <w:rPr>
          <w:rFonts w:ascii="仿宋_GB2312" w:eastAsia="仿宋_GB2312" w:hAnsi="仿宋_GB2312" w:cs="仿宋_GB2312" w:hint="eastAsia"/>
          <w:sz w:val="28"/>
          <w:szCs w:val="28"/>
          <w14:ligatures w14:val="none"/>
        </w:rPr>
      </w:pPr>
    </w:p>
    <w:p w14:paraId="52AA86CB" w14:textId="77777777" w:rsidR="004F4947" w:rsidRPr="004F4947" w:rsidRDefault="004F4947" w:rsidP="004F4947">
      <w:pPr>
        <w:spacing w:after="0" w:line="240" w:lineRule="auto"/>
        <w:ind w:firstLineChars="2000" w:firstLine="5600"/>
        <w:jc w:val="right"/>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经济学院</w:t>
      </w:r>
    </w:p>
    <w:p w14:paraId="7301F5E8" w14:textId="77777777" w:rsidR="004F4947" w:rsidRPr="004F4947" w:rsidRDefault="004F4947" w:rsidP="004F4947">
      <w:pPr>
        <w:spacing w:after="0" w:line="240" w:lineRule="auto"/>
        <w:jc w:val="right"/>
        <w:rPr>
          <w:rFonts w:ascii="仿宋_GB2312" w:eastAsia="仿宋_GB2312" w:hAnsi="仿宋_GB2312" w:cs="仿宋_GB2312" w:hint="eastAsia"/>
          <w:sz w:val="28"/>
          <w:szCs w:val="28"/>
          <w14:ligatures w14:val="none"/>
        </w:rPr>
      </w:pPr>
      <w:r w:rsidRPr="004F4947">
        <w:rPr>
          <w:rFonts w:ascii="仿宋_GB2312" w:eastAsia="仿宋_GB2312" w:hAnsi="仿宋_GB2312" w:cs="仿宋_GB2312" w:hint="eastAsia"/>
          <w:sz w:val="28"/>
          <w:szCs w:val="28"/>
          <w14:ligatures w14:val="none"/>
        </w:rPr>
        <w:t>2025年6月9日</w:t>
      </w:r>
    </w:p>
    <w:p w14:paraId="2D43AF28" w14:textId="77777777" w:rsidR="004F4947" w:rsidRPr="004F4947" w:rsidRDefault="004F4947" w:rsidP="004F4947">
      <w:pPr>
        <w:spacing w:after="0" w:line="240" w:lineRule="auto"/>
        <w:ind w:firstLineChars="2400" w:firstLine="6720"/>
        <w:jc w:val="both"/>
        <w:rPr>
          <w:rFonts w:ascii="宋体" w:eastAsia="宋体" w:hAnsi="宋体" w:cs="Times New Roman" w:hint="eastAsia"/>
          <w:sz w:val="28"/>
          <w:szCs w:val="28"/>
          <w14:ligatures w14:val="none"/>
        </w:rPr>
      </w:pPr>
    </w:p>
    <w:p w14:paraId="18A35E56" w14:textId="77777777" w:rsidR="004F4947" w:rsidRPr="004F4947" w:rsidRDefault="004F4947" w:rsidP="004F4947">
      <w:pPr>
        <w:spacing w:after="0" w:line="240" w:lineRule="auto"/>
        <w:ind w:firstLineChars="2400" w:firstLine="6720"/>
        <w:jc w:val="both"/>
        <w:rPr>
          <w:rFonts w:ascii="宋体" w:eastAsia="宋体" w:hAnsi="宋体" w:cs="Times New Roman" w:hint="eastAsia"/>
          <w:sz w:val="28"/>
          <w:szCs w:val="28"/>
          <w14:ligatures w14:val="none"/>
        </w:rPr>
      </w:pPr>
    </w:p>
    <w:p w14:paraId="026F7484" w14:textId="0BC1B686" w:rsidR="004F4947" w:rsidRDefault="004F4947">
      <w:pPr>
        <w:rPr>
          <w:rFonts w:hint="eastAsia"/>
        </w:rPr>
      </w:pPr>
    </w:p>
    <w:p w14:paraId="2183EF99" w14:textId="77777777" w:rsidR="004F4947" w:rsidRDefault="004F4947">
      <w:pPr>
        <w:widowControl/>
        <w:rPr>
          <w:rFonts w:hint="eastAsia"/>
        </w:rPr>
      </w:pPr>
      <w:r>
        <w:rPr>
          <w:rFonts w:hint="eastAsia"/>
        </w:rPr>
        <w:br w:type="page"/>
      </w:r>
    </w:p>
    <w:p w14:paraId="12D4E635" w14:textId="77777777" w:rsidR="004F4947" w:rsidRPr="004F4947" w:rsidRDefault="004F4947" w:rsidP="004F4947">
      <w:pPr>
        <w:spacing w:after="0" w:line="240" w:lineRule="auto"/>
        <w:ind w:firstLineChars="200" w:firstLine="723"/>
        <w:jc w:val="center"/>
        <w:rPr>
          <w:rFonts w:ascii="黑体" w:eastAsia="黑体" w:hAnsi="黑体" w:cs="Times New Roman"/>
          <w:b/>
          <w:sz w:val="36"/>
          <w:szCs w:val="36"/>
          <w14:ligatures w14:val="none"/>
        </w:rPr>
      </w:pPr>
      <w:r w:rsidRPr="004F4947">
        <w:rPr>
          <w:rFonts w:ascii="黑体" w:eastAsia="黑体" w:hAnsi="黑体" w:cs="Times New Roman" w:hint="eastAsia"/>
          <w:b/>
          <w:sz w:val="36"/>
          <w:szCs w:val="36"/>
          <w14:ligatures w14:val="none"/>
        </w:rPr>
        <w:lastRenderedPageBreak/>
        <w:t>教育学院</w:t>
      </w:r>
    </w:p>
    <w:p w14:paraId="0C902E03" w14:textId="77777777" w:rsidR="004F4947" w:rsidRPr="004F4947" w:rsidRDefault="004F4947" w:rsidP="004F4947">
      <w:pPr>
        <w:spacing w:after="0" w:line="240" w:lineRule="auto"/>
        <w:ind w:firstLineChars="200" w:firstLine="723"/>
        <w:jc w:val="center"/>
        <w:rPr>
          <w:rFonts w:ascii="宋体" w:eastAsia="宋体" w:hAnsi="宋体" w:cs="Times New Roman" w:hint="eastAsia"/>
          <w:b/>
          <w:sz w:val="36"/>
          <w:szCs w:val="36"/>
          <w14:ligatures w14:val="none"/>
        </w:rPr>
      </w:pPr>
      <w:r w:rsidRPr="004F4947">
        <w:rPr>
          <w:rFonts w:ascii="黑体" w:eastAsia="黑体" w:hAnsi="黑体" w:cs="Times New Roman" w:hint="eastAsia"/>
          <w:b/>
          <w:sz w:val="36"/>
          <w:szCs w:val="36"/>
          <w14:ligatures w14:val="none"/>
        </w:rPr>
        <w:t>2024—2025学年第二学期转专业学生遴选办法</w:t>
      </w:r>
    </w:p>
    <w:p w14:paraId="1241E9C2" w14:textId="77777777" w:rsidR="004F4947" w:rsidRPr="004F4947" w:rsidRDefault="004F4947" w:rsidP="004F4947">
      <w:pPr>
        <w:spacing w:after="0" w:line="240" w:lineRule="auto"/>
        <w:ind w:firstLineChars="200" w:firstLine="560"/>
        <w:rPr>
          <w:rFonts w:ascii="黑体" w:eastAsia="黑体" w:hAnsi="黑体" w:cs="Times New Roman" w:hint="eastAsia"/>
          <w:sz w:val="28"/>
          <w:szCs w:val="28"/>
          <w14:ligatures w14:val="none"/>
        </w:rPr>
      </w:pPr>
    </w:p>
    <w:p w14:paraId="05B16197" w14:textId="77777777" w:rsidR="004F4947" w:rsidRPr="004F4947" w:rsidRDefault="004F4947" w:rsidP="004F4947">
      <w:pPr>
        <w:spacing w:after="0" w:line="240" w:lineRule="auto"/>
        <w:ind w:firstLineChars="200" w:firstLine="560"/>
        <w:rPr>
          <w:rFonts w:ascii="黑体" w:eastAsia="黑体" w:hAnsi="黑体" w:cs="Times New Roman" w:hint="eastAsia"/>
          <w:sz w:val="28"/>
          <w:szCs w:val="28"/>
          <w14:ligatures w14:val="none"/>
        </w:rPr>
      </w:pPr>
      <w:r w:rsidRPr="004F4947">
        <w:rPr>
          <w:rFonts w:ascii="黑体" w:eastAsia="黑体" w:hAnsi="黑体" w:cs="Times New Roman" w:hint="eastAsia"/>
          <w:sz w:val="28"/>
          <w:szCs w:val="28"/>
          <w14:ligatures w14:val="none"/>
        </w:rPr>
        <w:t>第一条 接收转专业的原则</w:t>
      </w:r>
    </w:p>
    <w:p w14:paraId="00F9947B"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转专业工作必须本着公开、公平与公正的原则进行，所有相关管理人员、教师与学生都必须严格遵守有关规则与程序，坚持德、智、体、美、</w:t>
      </w:r>
      <w:proofErr w:type="gramStart"/>
      <w:r w:rsidRPr="004F4947">
        <w:rPr>
          <w:rFonts w:ascii="宋体" w:eastAsia="宋体" w:hAnsi="宋体" w:cs="Times New Roman" w:hint="eastAsia"/>
          <w:sz w:val="28"/>
          <w:szCs w:val="28"/>
          <w14:ligatures w14:val="none"/>
        </w:rPr>
        <w:t>劳</w:t>
      </w:r>
      <w:proofErr w:type="gramEnd"/>
      <w:r w:rsidRPr="004F4947">
        <w:rPr>
          <w:rFonts w:ascii="宋体" w:eastAsia="宋体" w:hAnsi="宋体" w:cs="Times New Roman" w:hint="eastAsia"/>
          <w:sz w:val="28"/>
          <w:szCs w:val="28"/>
          <w14:ligatures w14:val="none"/>
        </w:rPr>
        <w:t xml:space="preserve">全面衡量，实事求是，择优录取，保证质量。 </w:t>
      </w:r>
    </w:p>
    <w:p w14:paraId="01C1F620" w14:textId="77777777" w:rsidR="004F4947" w:rsidRPr="004F4947" w:rsidRDefault="004F4947" w:rsidP="004F4947">
      <w:pPr>
        <w:spacing w:after="0" w:line="240" w:lineRule="auto"/>
        <w:ind w:firstLineChars="200" w:firstLine="560"/>
        <w:rPr>
          <w:rFonts w:ascii="黑体" w:eastAsia="黑体" w:hAnsi="黑体" w:cs="Times New Roman" w:hint="eastAsia"/>
          <w:sz w:val="28"/>
          <w:szCs w:val="28"/>
          <w14:ligatures w14:val="none"/>
        </w:rPr>
      </w:pPr>
      <w:r w:rsidRPr="004F4947">
        <w:rPr>
          <w:rFonts w:ascii="黑体" w:eastAsia="黑体" w:hAnsi="黑体" w:cs="Times New Roman" w:hint="eastAsia"/>
          <w:sz w:val="28"/>
          <w:szCs w:val="28"/>
          <w14:ligatures w14:val="none"/>
        </w:rPr>
        <w:t>第二条 接收转专业的依据</w:t>
      </w:r>
    </w:p>
    <w:p w14:paraId="090BC906"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根据《北京理工大学本科生管理规定》和《北京理工大学本科生学籍管理细则》，申请人应对所申请专业确有兴趣和特长，转到所申请专业学习更有利于其发展和潜质发挥，可以申请转专业；以特殊招生形式录取的、国家有相关规定或者录取前与学校有明确约定不得转专业的学生除外。</w:t>
      </w:r>
    </w:p>
    <w:p w14:paraId="242BAE47"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黑体" w:eastAsia="黑体" w:hAnsi="黑体" w:cs="Times New Roman" w:hint="eastAsia"/>
          <w:sz w:val="28"/>
          <w:szCs w:val="28"/>
          <w14:ligatures w14:val="none"/>
        </w:rPr>
        <w:t>第三条 接收转专业的条件</w:t>
      </w:r>
    </w:p>
    <w:p w14:paraId="3AC9A2BF"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申请转专业的学生必须拥护中国共产党的领导，热爱祖国，遵纪守法，无违反学校纪律、受处分记录；做人诚实守信，</w:t>
      </w:r>
      <w:proofErr w:type="gramStart"/>
      <w:r w:rsidRPr="004F4947">
        <w:rPr>
          <w:rFonts w:ascii="宋体" w:eastAsia="宋体" w:hAnsi="宋体" w:cs="Times New Roman" w:hint="eastAsia"/>
          <w:sz w:val="28"/>
          <w:szCs w:val="28"/>
          <w14:ligatures w14:val="none"/>
        </w:rPr>
        <w:t>无考试</w:t>
      </w:r>
      <w:proofErr w:type="gramEnd"/>
      <w:r w:rsidRPr="004F4947">
        <w:rPr>
          <w:rFonts w:ascii="宋体" w:eastAsia="宋体" w:hAnsi="宋体" w:cs="Times New Roman" w:hint="eastAsia"/>
          <w:sz w:val="28"/>
          <w:szCs w:val="28"/>
          <w14:ligatures w14:val="none"/>
        </w:rPr>
        <w:t>作弊行为记录；学习成绩合格，对拟转入专业存在浓厚兴趣，综合素质良好。本院2023级接收转专业学生，其他年级不考虑接收。</w:t>
      </w:r>
    </w:p>
    <w:p w14:paraId="647548A9"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有下列条件之一者，不予接收转专业：</w:t>
      </w:r>
    </w:p>
    <w:p w14:paraId="02715BFB"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（一）正在休学的学生；</w:t>
      </w:r>
    </w:p>
    <w:p w14:paraId="51E264D4"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（二）中外合作办学专业学生；</w:t>
      </w:r>
    </w:p>
    <w:p w14:paraId="7542FF24"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（三）教育部明确规定不允许转专业的特殊学生；</w:t>
      </w:r>
    </w:p>
    <w:p w14:paraId="26430F07"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lastRenderedPageBreak/>
        <w:t>（四）不接收第二志愿。</w:t>
      </w:r>
    </w:p>
    <w:p w14:paraId="75A43843" w14:textId="77777777" w:rsidR="004F4947" w:rsidRPr="004F4947" w:rsidRDefault="004F4947" w:rsidP="004F4947">
      <w:pPr>
        <w:spacing w:after="0" w:line="240" w:lineRule="auto"/>
        <w:ind w:firstLineChars="200" w:firstLine="560"/>
        <w:rPr>
          <w:rFonts w:ascii="黑体" w:eastAsia="黑体" w:hAnsi="黑体" w:cs="Times New Roman" w:hint="eastAsia"/>
          <w:sz w:val="28"/>
          <w:szCs w:val="28"/>
          <w14:ligatures w14:val="none"/>
        </w:rPr>
      </w:pPr>
      <w:r w:rsidRPr="004F4947">
        <w:rPr>
          <w:rFonts w:ascii="黑体" w:eastAsia="黑体" w:hAnsi="黑体" w:cs="Times New Roman" w:hint="eastAsia"/>
          <w:sz w:val="28"/>
          <w:szCs w:val="28"/>
          <w14:ligatures w14:val="none"/>
        </w:rPr>
        <w:t>第四条 接收转专业的遴选办法</w:t>
      </w:r>
    </w:p>
    <w:p w14:paraId="380F4F70"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（一）学院根据申请学生的学习、科研、社会实践及思想动态等情况及表现出的兴趣、潜质和特长综合考核，择优选拔。</w:t>
      </w:r>
    </w:p>
    <w:p w14:paraId="3E674125"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二）由社会工作专业3名教师、明德书院1名学生辅导员组成面试专家组。专家组结合学生成绩，着重考察学生的学习态度、个人兴趣与特长、自我管理与学习能力、创新能力、心理素质等综合能力，给出面试结果。面试结果分为：接受转专业、接受降级转专业、不接受转专业。</w:t>
      </w:r>
    </w:p>
    <w:p w14:paraId="1A3B10E5"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（三）学院党政联席会议根据面试结果商议确定拟接收学生名单。</w:t>
      </w:r>
    </w:p>
    <w:p w14:paraId="6703DC9C"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（四）拟接收学生名单要在学院进行初选结果公示并上报教务部。</w:t>
      </w:r>
    </w:p>
    <w:p w14:paraId="1A332816"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（五）最终接收名单在学生本学期成绩全部出来后进行最终确定并上报教务部审核。</w:t>
      </w:r>
    </w:p>
    <w:p w14:paraId="37959E8C" w14:textId="77777777" w:rsidR="004F4947" w:rsidRPr="004F4947" w:rsidRDefault="004F4947" w:rsidP="004F4947">
      <w:pPr>
        <w:spacing w:after="0" w:line="240" w:lineRule="auto"/>
        <w:ind w:firstLineChars="200" w:firstLine="560"/>
        <w:rPr>
          <w:rFonts w:ascii="黑体" w:eastAsia="黑体" w:hAnsi="黑体" w:cs="Times New Roman" w:hint="eastAsia"/>
          <w:sz w:val="28"/>
          <w:szCs w:val="28"/>
          <w14:ligatures w14:val="none"/>
        </w:rPr>
      </w:pPr>
      <w:r w:rsidRPr="004F4947">
        <w:rPr>
          <w:rFonts w:ascii="黑体" w:eastAsia="黑体" w:hAnsi="黑体" w:cs="Times New Roman" w:hint="eastAsia"/>
          <w:sz w:val="28"/>
          <w:szCs w:val="28"/>
          <w14:ligatures w14:val="none"/>
        </w:rPr>
        <w:t>第五条 接收转专业的工作安排</w:t>
      </w:r>
    </w:p>
    <w:p w14:paraId="01F03070"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（一）2025年6月12日前完成学院接收转专业学生计划表、遴选办法、工作流程以及公示方案，并上报教务部审核。</w:t>
      </w:r>
    </w:p>
    <w:p w14:paraId="767EE86A"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（二）6月17日前，学生通过查询学院网站或教务部网站等公示的接收计划、遴选办法了解相关可转专业信息，登录“智慧北理统一门户”—幸福北理，按照提示填写并提交转专业申请表。</w:t>
      </w:r>
    </w:p>
    <w:p w14:paraId="7DA71F65"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（三）6月18日—6月23日，学院对学生提交的材料进行初步</w:t>
      </w:r>
      <w:r w:rsidRPr="004F4947">
        <w:rPr>
          <w:rFonts w:ascii="宋体" w:eastAsia="宋体" w:hAnsi="宋体" w:cs="Times New Roman" w:hint="eastAsia"/>
          <w:sz w:val="28"/>
          <w:szCs w:val="28"/>
          <w14:ligatures w14:val="none"/>
        </w:rPr>
        <w:lastRenderedPageBreak/>
        <w:t>审核，符合条件的学生由学院通知进行面试，面试地点和时间另行通知，面试时需向面试教师出示获奖证明材料原件。</w:t>
      </w:r>
    </w:p>
    <w:p w14:paraId="0F6C6466"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（四）6月23日前将教育学院拟转入学生初选名单上报教务部，并同时在良乡校区的通知橱窗以及学院网站上进行公示。公示期为2025年6月21日—23日。</w:t>
      </w:r>
    </w:p>
    <w:p w14:paraId="4C545686"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（五）2025年8月25日前，完成转专业录取，公示正式转专业名单，报教务部。</w:t>
      </w:r>
    </w:p>
    <w:p w14:paraId="5A8838BB" w14:textId="77777777" w:rsidR="004F4947" w:rsidRPr="004F4947" w:rsidRDefault="004F4947" w:rsidP="004F4947">
      <w:pPr>
        <w:spacing w:after="0" w:line="240" w:lineRule="auto"/>
        <w:ind w:firstLineChars="200" w:firstLine="560"/>
        <w:jc w:val="both"/>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（六）2025-2026学年第一学期开学第一周转入新专业的学生到新专业报到上课。</w:t>
      </w:r>
    </w:p>
    <w:p w14:paraId="36F546E9" w14:textId="77777777" w:rsidR="004F4947" w:rsidRPr="004F4947" w:rsidRDefault="004F4947" w:rsidP="004F4947">
      <w:pPr>
        <w:spacing w:after="0" w:line="240" w:lineRule="auto"/>
        <w:ind w:firstLineChars="200" w:firstLine="560"/>
        <w:rPr>
          <w:rFonts w:ascii="宋体" w:eastAsia="宋体" w:hAnsi="宋体" w:cs="Times New Roman" w:hint="eastAsia"/>
          <w:sz w:val="28"/>
          <w:szCs w:val="28"/>
          <w14:ligatures w14:val="none"/>
        </w:rPr>
      </w:pPr>
      <w:r w:rsidRPr="004F4947">
        <w:rPr>
          <w:rFonts w:ascii="黑体" w:eastAsia="黑体" w:hAnsi="黑体" w:cs="Times New Roman" w:hint="eastAsia"/>
          <w:sz w:val="28"/>
          <w:szCs w:val="28"/>
          <w14:ligatures w14:val="none"/>
        </w:rPr>
        <w:t>第六条</w:t>
      </w:r>
      <w:r w:rsidRPr="004F4947">
        <w:rPr>
          <w:rFonts w:ascii="宋体" w:eastAsia="宋体" w:hAnsi="宋体" w:cs="Times New Roman" w:hint="eastAsia"/>
          <w:sz w:val="28"/>
          <w:szCs w:val="28"/>
          <w14:ligatures w14:val="none"/>
        </w:rPr>
        <w:t xml:space="preserve"> 本遴选办法由教育学院负责解释。</w:t>
      </w:r>
    </w:p>
    <w:p w14:paraId="7AAE1E79" w14:textId="77777777" w:rsidR="004F4947" w:rsidRPr="004F4947" w:rsidRDefault="004F4947" w:rsidP="004F4947">
      <w:pPr>
        <w:spacing w:after="0" w:line="240" w:lineRule="auto"/>
        <w:ind w:firstLineChars="2000" w:firstLine="5600"/>
        <w:rPr>
          <w:rFonts w:ascii="宋体" w:eastAsia="宋体" w:hAnsi="宋体" w:cs="Times New Roman" w:hint="eastAsia"/>
          <w:sz w:val="28"/>
          <w:szCs w:val="28"/>
          <w14:ligatures w14:val="none"/>
        </w:rPr>
      </w:pPr>
    </w:p>
    <w:p w14:paraId="04D41341" w14:textId="77777777" w:rsidR="004F4947" w:rsidRPr="004F4947" w:rsidRDefault="004F4947" w:rsidP="004F4947">
      <w:pPr>
        <w:spacing w:after="0" w:line="240" w:lineRule="auto"/>
        <w:ind w:firstLineChars="2000" w:firstLine="5600"/>
        <w:rPr>
          <w:rFonts w:ascii="宋体" w:eastAsia="宋体" w:hAnsi="宋体" w:cs="Times New Roman" w:hint="eastAsia"/>
          <w:sz w:val="28"/>
          <w:szCs w:val="28"/>
          <w14:ligatures w14:val="none"/>
        </w:rPr>
      </w:pPr>
    </w:p>
    <w:p w14:paraId="56F34B80" w14:textId="77777777" w:rsidR="004F4947" w:rsidRPr="004F4947" w:rsidRDefault="004F4947" w:rsidP="004F4947">
      <w:pPr>
        <w:spacing w:after="0" w:line="240" w:lineRule="auto"/>
        <w:ind w:right="560" w:firstLineChars="2000" w:firstLine="5600"/>
        <w:jc w:val="right"/>
        <w:rPr>
          <w:rFonts w:ascii="宋体" w:eastAsia="宋体" w:hAnsi="宋体" w:cs="Times New Roman" w:hint="eastAsia"/>
          <w:sz w:val="28"/>
          <w:szCs w:val="28"/>
          <w14:ligatures w14:val="none"/>
        </w:rPr>
      </w:pPr>
    </w:p>
    <w:p w14:paraId="4EA451C1" w14:textId="3444ED42" w:rsidR="004F4947" w:rsidRPr="004F4947" w:rsidRDefault="004F4947" w:rsidP="004F4947">
      <w:pPr>
        <w:spacing w:after="0" w:line="240" w:lineRule="auto"/>
        <w:ind w:right="560" w:firstLineChars="2000" w:firstLine="5600"/>
        <w:jc w:val="center"/>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 xml:space="preserve">       教育学院</w:t>
      </w:r>
    </w:p>
    <w:p w14:paraId="10E1344E" w14:textId="77777777" w:rsidR="004F4947" w:rsidRPr="004F4947" w:rsidRDefault="004F4947" w:rsidP="004F4947">
      <w:pPr>
        <w:spacing w:after="0" w:line="240" w:lineRule="auto"/>
        <w:jc w:val="right"/>
        <w:rPr>
          <w:rFonts w:ascii="宋体" w:eastAsia="宋体" w:hAnsi="宋体" w:cs="Times New Roman" w:hint="eastAsia"/>
          <w:sz w:val="28"/>
          <w:szCs w:val="28"/>
          <w14:ligatures w14:val="none"/>
        </w:rPr>
      </w:pPr>
      <w:r w:rsidRPr="004F4947">
        <w:rPr>
          <w:rFonts w:ascii="宋体" w:eastAsia="宋体" w:hAnsi="宋体" w:cs="Times New Roman" w:hint="eastAsia"/>
          <w:sz w:val="28"/>
          <w:szCs w:val="28"/>
          <w14:ligatures w14:val="none"/>
        </w:rPr>
        <w:t>2025年6月 10日</w:t>
      </w:r>
    </w:p>
    <w:p w14:paraId="260793E6" w14:textId="77777777" w:rsidR="00B35852" w:rsidRPr="004F2F02" w:rsidRDefault="00B35852"/>
    <w:sectPr w:rsidR="00B35852" w:rsidRPr="004F2F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方正舒体"/>
    <w:charset w:val="86"/>
    <w:family w:val="script"/>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大标宋简体">
    <w:altName w:val="微软雅黑"/>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dobesongstd-light">
    <w:charset w:val="00"/>
    <w:family w:val="auto"/>
    <w:pitch w:val="default"/>
  </w:font>
  <w:font w:name="方正小标宋_GBK">
    <w:altName w:val="微软雅黑"/>
    <w:charset w:val="86"/>
    <w:family w:val="script"/>
    <w:pitch w:val="variable"/>
    <w:sig w:usb0="00000001" w:usb1="080E0000" w:usb2="00000010" w:usb3="00000000" w:csb0="00040000" w:csb1="00000000"/>
  </w:font>
  <w:font w:name="方正仿宋简体">
    <w:altName w:val="微软雅黑"/>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09AF5D"/>
    <w:multiLevelType w:val="singleLevel"/>
    <w:tmpl w:val="D409AF5D"/>
    <w:lvl w:ilvl="0">
      <w:start w:val="1"/>
      <w:numFmt w:val="chineseCounting"/>
      <w:suff w:val="nothing"/>
      <w:lvlText w:val="（%1）"/>
      <w:lvlJc w:val="left"/>
      <w:pPr>
        <w:ind w:left="0" w:firstLine="420"/>
      </w:pPr>
    </w:lvl>
  </w:abstractNum>
  <w:abstractNum w:abstractNumId="1" w15:restartNumberingAfterBreak="0">
    <w:nsid w:val="03383ED2"/>
    <w:multiLevelType w:val="singleLevel"/>
    <w:tmpl w:val="03383ED2"/>
    <w:lvl w:ilvl="0">
      <w:start w:val="5"/>
      <w:numFmt w:val="chineseCounting"/>
      <w:suff w:val="nothing"/>
      <w:lvlText w:val="（%1）"/>
      <w:lvlJc w:val="left"/>
      <w:pPr>
        <w:ind w:left="0" w:firstLine="0"/>
      </w:pPr>
    </w:lvl>
  </w:abstractNum>
  <w:abstractNum w:abstractNumId="2" w15:restartNumberingAfterBreak="0">
    <w:nsid w:val="2ADB5310"/>
    <w:multiLevelType w:val="hybridMultilevel"/>
    <w:tmpl w:val="9BD4ACE4"/>
    <w:lvl w:ilvl="0" w:tplc="0409000F">
      <w:start w:val="1"/>
      <w:numFmt w:val="decimal"/>
      <w:lvlText w:val="%1."/>
      <w:lvlJc w:val="left"/>
      <w:pPr>
        <w:ind w:left="865" w:hanging="440"/>
      </w:pPr>
    </w:lvl>
    <w:lvl w:ilvl="1" w:tplc="04090019">
      <w:start w:val="1"/>
      <w:numFmt w:val="lowerLetter"/>
      <w:lvlText w:val="%2)"/>
      <w:lvlJc w:val="left"/>
      <w:pPr>
        <w:ind w:left="1305" w:hanging="440"/>
      </w:pPr>
    </w:lvl>
    <w:lvl w:ilvl="2" w:tplc="0409001B">
      <w:start w:val="1"/>
      <w:numFmt w:val="lowerRoman"/>
      <w:lvlText w:val="%3."/>
      <w:lvlJc w:val="right"/>
      <w:pPr>
        <w:ind w:left="1745" w:hanging="440"/>
      </w:pPr>
    </w:lvl>
    <w:lvl w:ilvl="3" w:tplc="0409000F">
      <w:start w:val="1"/>
      <w:numFmt w:val="decimal"/>
      <w:lvlText w:val="%4."/>
      <w:lvlJc w:val="left"/>
      <w:pPr>
        <w:ind w:left="2185" w:hanging="440"/>
      </w:pPr>
    </w:lvl>
    <w:lvl w:ilvl="4" w:tplc="04090019">
      <w:start w:val="1"/>
      <w:numFmt w:val="lowerLetter"/>
      <w:lvlText w:val="%5)"/>
      <w:lvlJc w:val="left"/>
      <w:pPr>
        <w:ind w:left="2625" w:hanging="440"/>
      </w:pPr>
    </w:lvl>
    <w:lvl w:ilvl="5" w:tplc="0409001B">
      <w:start w:val="1"/>
      <w:numFmt w:val="lowerRoman"/>
      <w:lvlText w:val="%6."/>
      <w:lvlJc w:val="right"/>
      <w:pPr>
        <w:ind w:left="3065" w:hanging="440"/>
      </w:pPr>
    </w:lvl>
    <w:lvl w:ilvl="6" w:tplc="0409000F">
      <w:start w:val="1"/>
      <w:numFmt w:val="decimal"/>
      <w:lvlText w:val="%7."/>
      <w:lvlJc w:val="left"/>
      <w:pPr>
        <w:ind w:left="3505" w:hanging="440"/>
      </w:pPr>
    </w:lvl>
    <w:lvl w:ilvl="7" w:tplc="04090019">
      <w:start w:val="1"/>
      <w:numFmt w:val="lowerLetter"/>
      <w:lvlText w:val="%8)"/>
      <w:lvlJc w:val="left"/>
      <w:pPr>
        <w:ind w:left="3945" w:hanging="440"/>
      </w:pPr>
    </w:lvl>
    <w:lvl w:ilvl="8" w:tplc="0409001B">
      <w:start w:val="1"/>
      <w:numFmt w:val="lowerRoman"/>
      <w:lvlText w:val="%9."/>
      <w:lvlJc w:val="right"/>
      <w:pPr>
        <w:ind w:left="4385" w:hanging="440"/>
      </w:pPr>
    </w:lvl>
  </w:abstractNum>
  <w:abstractNum w:abstractNumId="3" w15:restartNumberingAfterBreak="0">
    <w:nsid w:val="59423D3C"/>
    <w:multiLevelType w:val="singleLevel"/>
    <w:tmpl w:val="59423D3C"/>
    <w:lvl w:ilvl="0">
      <w:start w:val="1"/>
      <w:numFmt w:val="decimal"/>
      <w:lvlText w:val="%1."/>
      <w:lvlJc w:val="left"/>
      <w:pPr>
        <w:ind w:left="425" w:hanging="425"/>
      </w:pPr>
    </w:lvl>
  </w:abstractNum>
  <w:abstractNum w:abstractNumId="4" w15:restartNumberingAfterBreak="0">
    <w:nsid w:val="59423D6B"/>
    <w:multiLevelType w:val="singleLevel"/>
    <w:tmpl w:val="59423D6B"/>
    <w:lvl w:ilvl="0">
      <w:start w:val="1"/>
      <w:numFmt w:val="decimal"/>
      <w:lvlText w:val="%1."/>
      <w:lvlJc w:val="left"/>
      <w:pPr>
        <w:ind w:left="425" w:hanging="425"/>
      </w:pPr>
    </w:lvl>
  </w:abstractNum>
  <w:abstractNum w:abstractNumId="5" w15:restartNumberingAfterBreak="0">
    <w:nsid w:val="5A4C950D"/>
    <w:multiLevelType w:val="singleLevel"/>
    <w:tmpl w:val="5A4C950D"/>
    <w:lvl w:ilvl="0">
      <w:start w:val="1"/>
      <w:numFmt w:val="chineseCounting"/>
      <w:suff w:val="nothing"/>
      <w:lvlText w:val="%1、"/>
      <w:lvlJc w:val="left"/>
      <w:pPr>
        <w:ind w:left="0" w:firstLine="0"/>
      </w:pPr>
    </w:lvl>
  </w:abstractNum>
  <w:abstractNum w:abstractNumId="6" w15:restartNumberingAfterBreak="0">
    <w:nsid w:val="5C945B0D"/>
    <w:multiLevelType w:val="multilevel"/>
    <w:tmpl w:val="5C945B0D"/>
    <w:lvl w:ilvl="0">
      <w:start w:val="1"/>
      <w:numFmt w:val="chineseCountingThousand"/>
      <w:lvlText w:val="%1、"/>
      <w:lvlJc w:val="left"/>
      <w:pPr>
        <w:ind w:left="1020" w:hanging="4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7" w15:restartNumberingAfterBreak="0">
    <w:nsid w:val="5D874B90"/>
    <w:multiLevelType w:val="multilevel"/>
    <w:tmpl w:val="5D874B90"/>
    <w:lvl w:ilvl="0">
      <w:start w:val="1"/>
      <w:numFmt w:val="decimal"/>
      <w:lvlText w:val="%1．"/>
      <w:lvlJc w:val="left"/>
      <w:pPr>
        <w:ind w:left="1288" w:hanging="7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8" w15:restartNumberingAfterBreak="0">
    <w:nsid w:val="5E7F6E18"/>
    <w:multiLevelType w:val="multilevel"/>
    <w:tmpl w:val="5E7F6E18"/>
    <w:lvl w:ilvl="0">
      <w:start w:val="1"/>
      <w:numFmt w:val="decimal"/>
      <w:lvlText w:val="%1．"/>
      <w:lvlJc w:val="left"/>
      <w:pPr>
        <w:ind w:left="1320" w:hanging="7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9" w15:restartNumberingAfterBreak="0">
    <w:nsid w:val="61EC7043"/>
    <w:multiLevelType w:val="multilevel"/>
    <w:tmpl w:val="61EC7043"/>
    <w:lvl w:ilvl="0">
      <w:start w:val="1"/>
      <w:numFmt w:val="japaneseCounting"/>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C2F07C9"/>
    <w:multiLevelType w:val="hybridMultilevel"/>
    <w:tmpl w:val="9E722B26"/>
    <w:lvl w:ilvl="0" w:tplc="9B3836EA">
      <w:start w:val="1"/>
      <w:numFmt w:val="decimal"/>
      <w:lvlText w:val="%1."/>
      <w:lvlJc w:val="left"/>
      <w:pPr>
        <w:ind w:left="1555" w:hanging="420"/>
      </w:pPr>
    </w:lvl>
    <w:lvl w:ilvl="1" w:tplc="FAC2A338">
      <w:start w:val="1"/>
      <w:numFmt w:val="lowerLetter"/>
      <w:lvlText w:val="%2)"/>
      <w:lvlJc w:val="left"/>
      <w:pPr>
        <w:ind w:left="1975" w:hanging="420"/>
      </w:pPr>
    </w:lvl>
    <w:lvl w:ilvl="2" w:tplc="48D0BB1A">
      <w:start w:val="1"/>
      <w:numFmt w:val="lowerRoman"/>
      <w:lvlText w:val="%3."/>
      <w:lvlJc w:val="right"/>
      <w:pPr>
        <w:ind w:left="2395" w:hanging="420"/>
      </w:pPr>
    </w:lvl>
    <w:lvl w:ilvl="3" w:tplc="7F0440C2">
      <w:start w:val="1"/>
      <w:numFmt w:val="decimal"/>
      <w:lvlText w:val="%4."/>
      <w:lvlJc w:val="left"/>
      <w:pPr>
        <w:ind w:left="2815" w:hanging="420"/>
      </w:pPr>
    </w:lvl>
    <w:lvl w:ilvl="4" w:tplc="D2A2425E">
      <w:start w:val="1"/>
      <w:numFmt w:val="lowerLetter"/>
      <w:lvlText w:val="%5)"/>
      <w:lvlJc w:val="left"/>
      <w:pPr>
        <w:ind w:left="3235" w:hanging="420"/>
      </w:pPr>
    </w:lvl>
    <w:lvl w:ilvl="5" w:tplc="9CB414A6">
      <w:start w:val="1"/>
      <w:numFmt w:val="lowerRoman"/>
      <w:lvlText w:val="%6."/>
      <w:lvlJc w:val="right"/>
      <w:pPr>
        <w:ind w:left="3655" w:hanging="420"/>
      </w:pPr>
    </w:lvl>
    <w:lvl w:ilvl="6" w:tplc="6ABC436E">
      <w:start w:val="1"/>
      <w:numFmt w:val="decimal"/>
      <w:lvlText w:val="%7."/>
      <w:lvlJc w:val="left"/>
      <w:pPr>
        <w:ind w:left="4075" w:hanging="420"/>
      </w:pPr>
    </w:lvl>
    <w:lvl w:ilvl="7" w:tplc="3A88D8E8">
      <w:start w:val="1"/>
      <w:numFmt w:val="lowerLetter"/>
      <w:lvlText w:val="%8)"/>
      <w:lvlJc w:val="left"/>
      <w:pPr>
        <w:ind w:left="4495" w:hanging="420"/>
      </w:pPr>
    </w:lvl>
    <w:lvl w:ilvl="8" w:tplc="FC04E3F4">
      <w:start w:val="1"/>
      <w:numFmt w:val="lowerRoman"/>
      <w:lvlText w:val="%9."/>
      <w:lvlJc w:val="right"/>
      <w:pPr>
        <w:ind w:left="4915" w:hanging="420"/>
      </w:pPr>
    </w:lvl>
  </w:abstractNum>
  <w:abstractNum w:abstractNumId="11" w15:restartNumberingAfterBreak="0">
    <w:nsid w:val="6CF84804"/>
    <w:multiLevelType w:val="hybridMultilevel"/>
    <w:tmpl w:val="CD04BF7C"/>
    <w:lvl w:ilvl="0" w:tplc="B1886302">
      <w:start w:val="1"/>
      <w:numFmt w:val="japaneseCounting"/>
      <w:lvlText w:val="%1、"/>
      <w:lvlJc w:val="left"/>
      <w:pPr>
        <w:ind w:left="1282" w:hanging="720"/>
      </w:pPr>
      <w:rPr>
        <w:b/>
      </w:rPr>
    </w:lvl>
    <w:lvl w:ilvl="1" w:tplc="04090019">
      <w:start w:val="1"/>
      <w:numFmt w:val="lowerLetter"/>
      <w:lvlText w:val="%2)"/>
      <w:lvlJc w:val="left"/>
      <w:pPr>
        <w:ind w:left="1402" w:hanging="420"/>
      </w:pPr>
    </w:lvl>
    <w:lvl w:ilvl="2" w:tplc="0409001B">
      <w:start w:val="1"/>
      <w:numFmt w:val="lowerRoman"/>
      <w:lvlText w:val="%3."/>
      <w:lvlJc w:val="right"/>
      <w:pPr>
        <w:ind w:left="1822" w:hanging="420"/>
      </w:pPr>
    </w:lvl>
    <w:lvl w:ilvl="3" w:tplc="0409000F">
      <w:start w:val="1"/>
      <w:numFmt w:val="decimal"/>
      <w:lvlText w:val="%4."/>
      <w:lvlJc w:val="left"/>
      <w:pPr>
        <w:ind w:left="2242" w:hanging="420"/>
      </w:pPr>
    </w:lvl>
    <w:lvl w:ilvl="4" w:tplc="04090019">
      <w:start w:val="1"/>
      <w:numFmt w:val="lowerLetter"/>
      <w:lvlText w:val="%5)"/>
      <w:lvlJc w:val="left"/>
      <w:pPr>
        <w:ind w:left="2662" w:hanging="420"/>
      </w:pPr>
    </w:lvl>
    <w:lvl w:ilvl="5" w:tplc="0409001B">
      <w:start w:val="1"/>
      <w:numFmt w:val="lowerRoman"/>
      <w:lvlText w:val="%6."/>
      <w:lvlJc w:val="right"/>
      <w:pPr>
        <w:ind w:left="3082" w:hanging="420"/>
      </w:pPr>
    </w:lvl>
    <w:lvl w:ilvl="6" w:tplc="0409000F">
      <w:start w:val="1"/>
      <w:numFmt w:val="decimal"/>
      <w:lvlText w:val="%7."/>
      <w:lvlJc w:val="left"/>
      <w:pPr>
        <w:ind w:left="3502" w:hanging="420"/>
      </w:pPr>
    </w:lvl>
    <w:lvl w:ilvl="7" w:tplc="04090019">
      <w:start w:val="1"/>
      <w:numFmt w:val="lowerLetter"/>
      <w:lvlText w:val="%8)"/>
      <w:lvlJc w:val="left"/>
      <w:pPr>
        <w:ind w:left="3922" w:hanging="420"/>
      </w:pPr>
    </w:lvl>
    <w:lvl w:ilvl="8" w:tplc="0409001B">
      <w:start w:val="1"/>
      <w:numFmt w:val="lowerRoman"/>
      <w:lvlText w:val="%9."/>
      <w:lvlJc w:val="right"/>
      <w:pPr>
        <w:ind w:left="4342" w:hanging="420"/>
      </w:pPr>
    </w:lvl>
  </w:abstractNum>
  <w:abstractNum w:abstractNumId="12" w15:restartNumberingAfterBreak="0">
    <w:nsid w:val="72406B89"/>
    <w:multiLevelType w:val="singleLevel"/>
    <w:tmpl w:val="72406B89"/>
    <w:lvl w:ilvl="0">
      <w:start w:val="1"/>
      <w:numFmt w:val="chineseCounting"/>
      <w:suff w:val="nothing"/>
      <w:lvlText w:val="（%1）"/>
      <w:lvlJc w:val="left"/>
      <w:pPr>
        <w:ind w:left="0" w:firstLine="420"/>
      </w:pPr>
    </w:lvl>
  </w:abstractNum>
  <w:abstractNum w:abstractNumId="13" w15:restartNumberingAfterBreak="0">
    <w:nsid w:val="7BF41043"/>
    <w:multiLevelType w:val="multilevel"/>
    <w:tmpl w:val="7BF41043"/>
    <w:lvl w:ilvl="0">
      <w:start w:val="1"/>
      <w:numFmt w:val="bullet"/>
      <w:lvlText w:val=""/>
      <w:lvlJc w:val="left"/>
      <w:pPr>
        <w:ind w:left="1740" w:hanging="420"/>
      </w:pPr>
      <w:rPr>
        <w:rFonts w:ascii="Wingdings" w:hAnsi="Wingdings" w:hint="default"/>
      </w:rPr>
    </w:lvl>
    <w:lvl w:ilvl="1">
      <w:start w:val="1"/>
      <w:numFmt w:val="bullet"/>
      <w:lvlText w:val=""/>
      <w:lvlJc w:val="left"/>
      <w:pPr>
        <w:ind w:left="2160" w:hanging="420"/>
      </w:pPr>
      <w:rPr>
        <w:rFonts w:ascii="Wingdings" w:hAnsi="Wingdings" w:hint="default"/>
      </w:rPr>
    </w:lvl>
    <w:lvl w:ilvl="2">
      <w:start w:val="1"/>
      <w:numFmt w:val="bullet"/>
      <w:lvlText w:val=""/>
      <w:lvlJc w:val="left"/>
      <w:pPr>
        <w:ind w:left="2580" w:hanging="420"/>
      </w:pPr>
      <w:rPr>
        <w:rFonts w:ascii="Wingdings" w:hAnsi="Wingdings" w:hint="default"/>
      </w:rPr>
    </w:lvl>
    <w:lvl w:ilvl="3">
      <w:start w:val="1"/>
      <w:numFmt w:val="bullet"/>
      <w:lvlText w:val=""/>
      <w:lvlJc w:val="left"/>
      <w:pPr>
        <w:ind w:left="3000" w:hanging="420"/>
      </w:pPr>
      <w:rPr>
        <w:rFonts w:ascii="Wingdings" w:hAnsi="Wingdings" w:hint="default"/>
      </w:rPr>
    </w:lvl>
    <w:lvl w:ilvl="4">
      <w:start w:val="1"/>
      <w:numFmt w:val="bullet"/>
      <w:lvlText w:val=""/>
      <w:lvlJc w:val="left"/>
      <w:pPr>
        <w:ind w:left="3420" w:hanging="420"/>
      </w:pPr>
      <w:rPr>
        <w:rFonts w:ascii="Wingdings" w:hAnsi="Wingdings" w:hint="default"/>
      </w:rPr>
    </w:lvl>
    <w:lvl w:ilvl="5">
      <w:start w:val="1"/>
      <w:numFmt w:val="bullet"/>
      <w:lvlText w:val=""/>
      <w:lvlJc w:val="left"/>
      <w:pPr>
        <w:ind w:left="3840" w:hanging="420"/>
      </w:pPr>
      <w:rPr>
        <w:rFonts w:ascii="Wingdings" w:hAnsi="Wingdings" w:hint="default"/>
      </w:rPr>
    </w:lvl>
    <w:lvl w:ilvl="6">
      <w:start w:val="1"/>
      <w:numFmt w:val="bullet"/>
      <w:lvlText w:val=""/>
      <w:lvlJc w:val="left"/>
      <w:pPr>
        <w:ind w:left="4260" w:hanging="420"/>
      </w:pPr>
      <w:rPr>
        <w:rFonts w:ascii="Wingdings" w:hAnsi="Wingdings" w:hint="default"/>
      </w:rPr>
    </w:lvl>
    <w:lvl w:ilvl="7">
      <w:start w:val="1"/>
      <w:numFmt w:val="bullet"/>
      <w:lvlText w:val=""/>
      <w:lvlJc w:val="left"/>
      <w:pPr>
        <w:ind w:left="4680" w:hanging="420"/>
      </w:pPr>
      <w:rPr>
        <w:rFonts w:ascii="Wingdings" w:hAnsi="Wingdings" w:hint="default"/>
      </w:rPr>
    </w:lvl>
    <w:lvl w:ilvl="8">
      <w:start w:val="1"/>
      <w:numFmt w:val="bullet"/>
      <w:lvlText w:val=""/>
      <w:lvlJc w:val="left"/>
      <w:pPr>
        <w:ind w:left="5100" w:hanging="420"/>
      </w:pPr>
      <w:rPr>
        <w:rFonts w:ascii="Wingdings" w:hAnsi="Wingdings" w:hint="default"/>
      </w:rPr>
    </w:lvl>
  </w:abstractNum>
  <w:abstractNum w:abstractNumId="14" w15:restartNumberingAfterBreak="0">
    <w:nsid w:val="7C2734E0"/>
    <w:multiLevelType w:val="multilevel"/>
    <w:tmpl w:val="7C2734E0"/>
    <w:lvl w:ilvl="0">
      <w:start w:val="1"/>
      <w:numFmt w:val="japaneseCounting"/>
      <w:lvlText w:val="%1、"/>
      <w:lvlJc w:val="left"/>
      <w:pPr>
        <w:ind w:left="4814" w:hanging="420"/>
      </w:pPr>
    </w:lvl>
    <w:lvl w:ilvl="1">
      <w:start w:val="1"/>
      <w:numFmt w:val="lowerLetter"/>
      <w:lvlText w:val="%2)"/>
      <w:lvlJc w:val="left"/>
      <w:pPr>
        <w:ind w:left="-2280" w:hanging="420"/>
      </w:pPr>
    </w:lvl>
    <w:lvl w:ilvl="2">
      <w:start w:val="1"/>
      <w:numFmt w:val="lowerRoman"/>
      <w:lvlText w:val="%3."/>
      <w:lvlJc w:val="right"/>
      <w:pPr>
        <w:ind w:left="-1860" w:hanging="420"/>
      </w:pPr>
    </w:lvl>
    <w:lvl w:ilvl="3">
      <w:start w:val="1"/>
      <w:numFmt w:val="decimal"/>
      <w:lvlText w:val="%4."/>
      <w:lvlJc w:val="left"/>
      <w:pPr>
        <w:ind w:left="-1440" w:hanging="420"/>
      </w:pPr>
    </w:lvl>
    <w:lvl w:ilvl="4">
      <w:start w:val="1"/>
      <w:numFmt w:val="lowerLetter"/>
      <w:lvlText w:val="%5)"/>
      <w:lvlJc w:val="left"/>
      <w:pPr>
        <w:ind w:left="-1020" w:hanging="420"/>
      </w:pPr>
    </w:lvl>
    <w:lvl w:ilvl="5">
      <w:start w:val="1"/>
      <w:numFmt w:val="lowerRoman"/>
      <w:lvlText w:val="%6."/>
      <w:lvlJc w:val="right"/>
      <w:pPr>
        <w:ind w:left="-600" w:hanging="420"/>
      </w:pPr>
    </w:lvl>
    <w:lvl w:ilvl="6">
      <w:start w:val="1"/>
      <w:numFmt w:val="decimal"/>
      <w:lvlText w:val="%7."/>
      <w:lvlJc w:val="left"/>
      <w:pPr>
        <w:ind w:left="-180" w:hanging="420"/>
      </w:pPr>
    </w:lvl>
    <w:lvl w:ilvl="7">
      <w:start w:val="1"/>
      <w:numFmt w:val="lowerLetter"/>
      <w:lvlText w:val="%8)"/>
      <w:lvlJc w:val="left"/>
      <w:pPr>
        <w:ind w:left="240" w:hanging="420"/>
      </w:pPr>
    </w:lvl>
    <w:lvl w:ilvl="8">
      <w:start w:val="1"/>
      <w:numFmt w:val="lowerRoman"/>
      <w:lvlText w:val="%9."/>
      <w:lvlJc w:val="right"/>
      <w:pPr>
        <w:ind w:left="660" w:hanging="420"/>
      </w:pPr>
    </w:lvl>
  </w:abstractNum>
  <w:num w:numId="1" w16cid:durableId="11200269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30867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7748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9850890">
    <w:abstractNumId w:val="13"/>
    <w:lvlOverride w:ilvl="0"/>
    <w:lvlOverride w:ilvl="1"/>
    <w:lvlOverride w:ilvl="2"/>
    <w:lvlOverride w:ilvl="3"/>
    <w:lvlOverride w:ilvl="4"/>
    <w:lvlOverride w:ilvl="5"/>
    <w:lvlOverride w:ilvl="6"/>
    <w:lvlOverride w:ilvl="7"/>
    <w:lvlOverride w:ilvl="8"/>
  </w:num>
  <w:num w:numId="5" w16cid:durableId="220675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9069971">
    <w:abstractNumId w:val="3"/>
    <w:lvlOverride w:ilvl="0">
      <w:startOverride w:val="1"/>
    </w:lvlOverride>
  </w:num>
  <w:num w:numId="7" w16cid:durableId="1970933561">
    <w:abstractNumId w:val="4"/>
    <w:lvlOverride w:ilvl="0">
      <w:startOverride w:val="1"/>
    </w:lvlOverride>
  </w:num>
  <w:num w:numId="8" w16cid:durableId="13524128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99808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453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2681087">
    <w:abstractNumId w:val="5"/>
    <w:lvlOverride w:ilvl="0">
      <w:startOverride w:val="1"/>
    </w:lvlOverride>
  </w:num>
  <w:num w:numId="12" w16cid:durableId="383335176">
    <w:abstractNumId w:val="0"/>
    <w:lvlOverride w:ilvl="0">
      <w:startOverride w:val="1"/>
    </w:lvlOverride>
  </w:num>
  <w:num w:numId="13" w16cid:durableId="1352145270">
    <w:abstractNumId w:val="12"/>
    <w:lvlOverride w:ilvl="0">
      <w:startOverride w:val="1"/>
    </w:lvlOverride>
  </w:num>
  <w:num w:numId="14" w16cid:durableId="201064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1871586">
    <w:abstractNumId w:val="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52"/>
    <w:rsid w:val="004F2F02"/>
    <w:rsid w:val="004F4947"/>
    <w:rsid w:val="00B35852"/>
    <w:rsid w:val="00C75FB6"/>
    <w:rsid w:val="00D90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3E5F"/>
  <w15:chartTrackingRefBased/>
  <w15:docId w15:val="{CF086C52-B559-4E1D-BC57-CA24A10F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3585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3585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3585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3585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3585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3585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3585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3585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3585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3585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3585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3585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35852"/>
    <w:rPr>
      <w:rFonts w:cstheme="majorBidi"/>
      <w:color w:val="2F5496" w:themeColor="accent1" w:themeShade="BF"/>
      <w:sz w:val="28"/>
      <w:szCs w:val="28"/>
    </w:rPr>
  </w:style>
  <w:style w:type="character" w:customStyle="1" w:styleId="50">
    <w:name w:val="标题 5 字符"/>
    <w:basedOn w:val="a0"/>
    <w:link w:val="5"/>
    <w:uiPriority w:val="9"/>
    <w:semiHidden/>
    <w:rsid w:val="00B35852"/>
    <w:rPr>
      <w:rFonts w:cstheme="majorBidi"/>
      <w:color w:val="2F5496" w:themeColor="accent1" w:themeShade="BF"/>
      <w:sz w:val="24"/>
    </w:rPr>
  </w:style>
  <w:style w:type="character" w:customStyle="1" w:styleId="60">
    <w:name w:val="标题 6 字符"/>
    <w:basedOn w:val="a0"/>
    <w:link w:val="6"/>
    <w:uiPriority w:val="9"/>
    <w:semiHidden/>
    <w:rsid w:val="00B35852"/>
    <w:rPr>
      <w:rFonts w:cstheme="majorBidi"/>
      <w:b/>
      <w:bCs/>
      <w:color w:val="2F5496" w:themeColor="accent1" w:themeShade="BF"/>
    </w:rPr>
  </w:style>
  <w:style w:type="character" w:customStyle="1" w:styleId="70">
    <w:name w:val="标题 7 字符"/>
    <w:basedOn w:val="a0"/>
    <w:link w:val="7"/>
    <w:uiPriority w:val="9"/>
    <w:semiHidden/>
    <w:rsid w:val="00B35852"/>
    <w:rPr>
      <w:rFonts w:cstheme="majorBidi"/>
      <w:b/>
      <w:bCs/>
      <w:color w:val="595959" w:themeColor="text1" w:themeTint="A6"/>
    </w:rPr>
  </w:style>
  <w:style w:type="character" w:customStyle="1" w:styleId="80">
    <w:name w:val="标题 8 字符"/>
    <w:basedOn w:val="a0"/>
    <w:link w:val="8"/>
    <w:uiPriority w:val="9"/>
    <w:semiHidden/>
    <w:rsid w:val="00B35852"/>
    <w:rPr>
      <w:rFonts w:cstheme="majorBidi"/>
      <w:color w:val="595959" w:themeColor="text1" w:themeTint="A6"/>
    </w:rPr>
  </w:style>
  <w:style w:type="character" w:customStyle="1" w:styleId="90">
    <w:name w:val="标题 9 字符"/>
    <w:basedOn w:val="a0"/>
    <w:link w:val="9"/>
    <w:uiPriority w:val="9"/>
    <w:semiHidden/>
    <w:rsid w:val="00B35852"/>
    <w:rPr>
      <w:rFonts w:eastAsiaTheme="majorEastAsia" w:cstheme="majorBidi"/>
      <w:color w:val="595959" w:themeColor="text1" w:themeTint="A6"/>
    </w:rPr>
  </w:style>
  <w:style w:type="paragraph" w:styleId="a3">
    <w:name w:val="Title"/>
    <w:basedOn w:val="a"/>
    <w:next w:val="a"/>
    <w:link w:val="a4"/>
    <w:uiPriority w:val="10"/>
    <w:qFormat/>
    <w:rsid w:val="00B3585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358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585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358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5852"/>
    <w:pPr>
      <w:spacing w:before="160"/>
      <w:jc w:val="center"/>
    </w:pPr>
    <w:rPr>
      <w:i/>
      <w:iCs/>
      <w:color w:val="404040" w:themeColor="text1" w:themeTint="BF"/>
    </w:rPr>
  </w:style>
  <w:style w:type="character" w:customStyle="1" w:styleId="a8">
    <w:name w:val="引用 字符"/>
    <w:basedOn w:val="a0"/>
    <w:link w:val="a7"/>
    <w:uiPriority w:val="29"/>
    <w:rsid w:val="00B35852"/>
    <w:rPr>
      <w:i/>
      <w:iCs/>
      <w:color w:val="404040" w:themeColor="text1" w:themeTint="BF"/>
    </w:rPr>
  </w:style>
  <w:style w:type="paragraph" w:styleId="a9">
    <w:name w:val="List Paragraph"/>
    <w:basedOn w:val="a"/>
    <w:uiPriority w:val="34"/>
    <w:qFormat/>
    <w:rsid w:val="00B35852"/>
    <w:pPr>
      <w:ind w:left="720"/>
      <w:contextualSpacing/>
    </w:pPr>
  </w:style>
  <w:style w:type="character" w:styleId="aa">
    <w:name w:val="Intense Emphasis"/>
    <w:basedOn w:val="a0"/>
    <w:uiPriority w:val="21"/>
    <w:qFormat/>
    <w:rsid w:val="00B35852"/>
    <w:rPr>
      <w:i/>
      <w:iCs/>
      <w:color w:val="2F5496" w:themeColor="accent1" w:themeShade="BF"/>
    </w:rPr>
  </w:style>
  <w:style w:type="paragraph" w:styleId="ab">
    <w:name w:val="Intense Quote"/>
    <w:basedOn w:val="a"/>
    <w:next w:val="a"/>
    <w:link w:val="ac"/>
    <w:uiPriority w:val="30"/>
    <w:qFormat/>
    <w:rsid w:val="00B358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35852"/>
    <w:rPr>
      <w:i/>
      <w:iCs/>
      <w:color w:val="2F5496" w:themeColor="accent1" w:themeShade="BF"/>
    </w:rPr>
  </w:style>
  <w:style w:type="character" w:styleId="ad">
    <w:name w:val="Intense Reference"/>
    <w:basedOn w:val="a0"/>
    <w:uiPriority w:val="32"/>
    <w:qFormat/>
    <w:rsid w:val="00B35852"/>
    <w:rPr>
      <w:b/>
      <w:bCs/>
      <w:smallCaps/>
      <w:color w:val="2F5496" w:themeColor="accent1" w:themeShade="BF"/>
      <w:spacing w:val="5"/>
    </w:rPr>
  </w:style>
  <w:style w:type="character" w:styleId="ae">
    <w:name w:val="Hyperlink"/>
    <w:basedOn w:val="a0"/>
    <w:uiPriority w:val="99"/>
    <w:unhideWhenUsed/>
    <w:rsid w:val="00B35852"/>
    <w:rPr>
      <w:color w:val="0563C1" w:themeColor="hyperlink"/>
      <w:u w:val="single"/>
    </w:rPr>
  </w:style>
  <w:style w:type="character" w:styleId="af">
    <w:name w:val="Unresolved Mention"/>
    <w:basedOn w:val="a0"/>
    <w:uiPriority w:val="99"/>
    <w:semiHidden/>
    <w:unhideWhenUsed/>
    <w:rsid w:val="00B35852"/>
    <w:rPr>
      <w:color w:val="605E5C"/>
      <w:shd w:val="clear" w:color="auto" w:fill="E1DFDD"/>
    </w:rPr>
  </w:style>
  <w:style w:type="table" w:styleId="af0">
    <w:name w:val="Table Grid"/>
    <w:basedOn w:val="a1"/>
    <w:uiPriority w:val="39"/>
    <w:rsid w:val="00D90CAD"/>
    <w:pPr>
      <w:spacing w:after="0" w:line="240" w:lineRule="auto"/>
    </w:pPr>
    <w:rPr>
      <w:rFonts w:ascii="Calibri" w:eastAsia="Times New Roman" w:hAnsi="Calibri" w:cs="Calibri"/>
      <w:kern w:val="0"/>
      <w:sz w:val="21"/>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wang@b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se.bit.edu.cn)&#21644;&#20013;&#20851;&#26449;&#26657;&#21306;5&#21495;&#25945;&#23398;&#27004;5" TargetMode="External"/><Relationship Id="rId5" Type="http://schemas.openxmlformats.org/officeDocument/2006/relationships/hyperlink" Target="http://sae.bit.edu.c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58</Pages>
  <Words>4162</Words>
  <Characters>23730</Characters>
  <Application>Microsoft Office Word</Application>
  <DocSecurity>0</DocSecurity>
  <Lines>197</Lines>
  <Paragraphs>55</Paragraphs>
  <ScaleCrop>false</ScaleCrop>
  <Company/>
  <LinksUpToDate>false</LinksUpToDate>
  <CharactersWithSpaces>27837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fuquan liu</dc:creator>
  <cp:keywords/>
  <dc:description/>
  <cp:lastModifiedBy>fuquan liu</cp:lastModifiedBy>
  <cp:revision>1</cp:revision>
  <dcterms:created xsi:type="dcterms:W3CDTF">2025-09-26T06:42:00Z</dcterms:created>
  <dcterms:modified xsi:type="dcterms:W3CDTF">2025-09-26T07:29:00Z</dcterms:modified>
</cp:coreProperties>
</file>