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2025统计学（统计、数据科学）专业本科培养方案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统计专业成立于1938年，开创了我国大学中设立统计学系之先例。80年代初复旦大学获批建立数理统计专业，成为全国最早恢复的数理统计专业之一。1984年，成立统计运筹系，4年后归属管理学院，1999年统计运筹系更名为统计学系，2021年更名为统计与数据科学系。2011年，复旦大学获全国首批统计学一级学科博士学位授予点。2021年统计学专业获批成为国家级一流本科专业建设点。复旦大学统计学科具有悠久的历史和优良的学术传统，培养出多位具有国际声誉的学者以及众多学界与业界精英，在国内外享有盛誉。学科目前拥有一支年龄结构合理、科研实力雄厚的师资队伍，研究方向涉及数理统计、大数据统计、经济统计等。同时，学科结合时代需求，注重交叉，坚持理论与应用并重，近年来积极与人工智能、机器学习、管理科学、金融投资等领域开展合作与交叉研究。</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按照“宽口径、厚基础、重能力、求创新”的人才培养要求，以“2+X+Y”（2是通识和专业教育，X是多元发展路径，Y为融合创新能力)，本专业致力于培养德智体美劳全面发展, 具有良好的数学基础和管理学素养，系统掌握现代统计学和数据科学领域的理论和方法，并能熟练掌握算法编程技术以解决理论与实际问题的高端复合型人才。本专业学生能熟练地运用统计软件和编程语言分析大数据环境下的复杂数据，能在人工智能、互联网科技、金融、医疗、智能制造、政府与事业单位等相关领域从事诸如数据科学家、机器学习科学家、算法工程师、数据分析师、商业分析师等岗位的工作。学生需接受严格的数学基础训练；系统掌握现代统计学与数据科学（包括机器学习等人工智能技术）的核心理论和关键方法；熟练掌握大数据环境下的算法编程技能；熟练掌握一门外语，并通过海外交流项目等机会形成宽阔的国际视野；了解统计学和数据科学的最新动态和发展趋势；在实践中锻炼领导力和团队协作能力，为未来在统计学与数据科学中的实践与创新奠定坚实的基础。</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962400" cy="2235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62400" cy="22352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556933"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56933" cy="10329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专业进阶路径：148学分                                                            </w:t>
      </w:r>
    </w:p>
    <w:p>
      <w:pPr>
        <w:spacing w:after="0"/>
        <w:ind w:left="0"/>
        <w:jc w:val="left"/>
      </w:pPr>
      <w:r>
        <w:rPr>
          <w:rFonts w:ascii="SimSun" w:hAnsi="SimSun"/>
          <w:b w:val="false"/>
          <w:i w:val="false"/>
          <w:color w:val="000000"/>
          <w:sz w:val="21"/>
        </w:rPr>
        <w:t xml:space="preserve">      本路径学生需要完成148学分（含实践学分不低于37学分；含美育学分不少于2学分，其中至少在“美学和艺术史论类”或“艺术鉴赏和评论类”课程中修读1学分，并至少参与一项艺术实践活动；劳动教育不少于32学时，并满足劳动周教育要求），包括通识教育课程42学分、专业培养课程78学分、专业进阶模块I修读21学分、融合创新能力模块7学分。                                                                  </w:t>
      </w:r>
    </w:p>
    <w:p>
      <w:pPr>
        <w:spacing w:after="0"/>
        <w:ind w:left="0"/>
        <w:jc w:val="left"/>
      </w:pPr>
      <w:r>
        <w:rPr>
          <w:rFonts w:ascii="SimSun" w:hAnsi="SimSun"/>
          <w:b w:val="false"/>
          <w:i w:val="false"/>
          <w:color w:val="000000"/>
          <w:sz w:val="21"/>
        </w:rPr>
        <w:t xml:space="preserve">2、  本科荣誉项目：149学分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跨学科学发展路径：148学分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r>
        <w:br/>
      </w:r>
      <w:r>
        <w:br/>
      </w:r>
      <w:r>
        <w:br/>
      </w:r>
      <w:r>
        <w:br/>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13200"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13200" cy="1930400"/>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26学分（其中思想政治理论课19学分，七大模块6学分。七大模块6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学生应在大类基础课程中修满30学分，必修管理学院开设的课程。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线性代数Ⅱ</w:t>
            </w:r>
            <w:r>
              <w:br/>
            </w:r>
            <w:r>
              <w:br/>
            </w:r>
            <w:r>
              <w:rPr>
                <w:rFonts w:ascii="SimSun" w:hAnsi="SimSun"/>
                <w:b w:val="false"/>
                <w:i w:val="false"/>
                <w:color w:val="000000"/>
                <w:sz w:val="21"/>
              </w:rPr>
              <w:t>Linear Algebra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要求修读48学分（A组学院平台课26学分，B组3学分，C组19学分）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2门选1门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C组</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前3门必修，后3门三选一修读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 组(全部必修）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 组(全部必修）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 组(全部必修）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Real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A组（3门选1门）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A组（3门选1门）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A组（3门选1门）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以下A组和B组可任选修读至少6学分。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统计学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统计学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修满52学分。要求至少修读1个本专业进阶课程，即专业进阶I组课程（15学分）和1个外院开设的辅修学士学位项目。辅修学士学位应与主修学士学位归属不同的本科专业大类。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统计学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