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5F378D" w14:textId="653260F6" w:rsidR="007772DB" w:rsidRDefault="007772DB" w:rsidP="007772DB">
      <w:pPr>
        <w:spacing w:before="120" w:after="60"/>
        <w:rPr>
          <w:rFonts w:ascii="黑体" w:eastAsia="黑体" w:hAnsi="黑体" w:hint="eastAsia"/>
          <w:b/>
          <w:lang w:eastAsia="zh-CN"/>
        </w:rPr>
      </w:pPr>
      <w:r>
        <w:rPr>
          <w:rFonts w:ascii="黑体" w:eastAsia="黑体" w:hAnsi="黑体" w:hint="eastAsia"/>
          <w:b/>
          <w:lang w:eastAsia="zh-CN"/>
        </w:rPr>
        <w:t>附件1:</w:t>
      </w:r>
    </w:p>
    <w:p w14:paraId="43DAFDBC" w14:textId="1C1CA91A" w:rsidR="003120BC" w:rsidRPr="007772DB" w:rsidRDefault="003120BC" w:rsidP="007772DB">
      <w:pPr>
        <w:spacing w:before="120" w:after="60"/>
        <w:jc w:val="center"/>
        <w:rPr>
          <w:rFonts w:ascii="方正小标宋简体" w:eastAsia="方正小标宋简体" w:hAnsi="方正小标宋简体" w:hint="eastAsia"/>
          <w:bCs/>
          <w:sz w:val="40"/>
          <w:szCs w:val="40"/>
          <w:lang w:eastAsia="zh-CN"/>
        </w:rPr>
      </w:pPr>
      <w:r w:rsidRPr="007772DB">
        <w:rPr>
          <w:rFonts w:ascii="方正小标宋简体" w:eastAsia="方正小标宋简体" w:hAnsi="方正小标宋简体"/>
          <w:bCs/>
          <w:sz w:val="40"/>
          <w:szCs w:val="40"/>
          <w:lang w:eastAsia="zh-CN"/>
        </w:rPr>
        <w:t>2026年法学院认定专业主干课程目录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3969"/>
      </w:tblGrid>
      <w:tr w:rsidR="003120BC" w:rsidRPr="007772DB" w14:paraId="5A8ECABA" w14:textId="77777777" w:rsidTr="00AE2621">
        <w:trPr>
          <w:jc w:val="center"/>
        </w:trPr>
        <w:tc>
          <w:tcPr>
            <w:tcW w:w="2835" w:type="dxa"/>
          </w:tcPr>
          <w:p w14:paraId="5CCC5475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proofErr w:type="spellStart"/>
            <w:r w:rsidRPr="007772DB">
              <w:rPr>
                <w:rFonts w:ascii="黑体" w:eastAsia="黑体" w:hAnsi="黑体"/>
                <w:b/>
                <w:sz w:val="32"/>
                <w:szCs w:val="32"/>
              </w:rPr>
              <w:t>课程代码</w:t>
            </w:r>
            <w:proofErr w:type="spellEnd"/>
          </w:p>
        </w:tc>
        <w:tc>
          <w:tcPr>
            <w:tcW w:w="3969" w:type="dxa"/>
          </w:tcPr>
          <w:p w14:paraId="25D0E931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proofErr w:type="spellStart"/>
            <w:r w:rsidRPr="007772DB">
              <w:rPr>
                <w:rFonts w:ascii="黑体" w:eastAsia="黑体" w:hAnsi="黑体"/>
                <w:b/>
                <w:sz w:val="32"/>
                <w:szCs w:val="32"/>
              </w:rPr>
              <w:t>课程名称</w:t>
            </w:r>
            <w:proofErr w:type="spellEnd"/>
          </w:p>
        </w:tc>
      </w:tr>
      <w:tr w:rsidR="003120BC" w:rsidRPr="007772DB" w14:paraId="3F6DBC90" w14:textId="77777777" w:rsidTr="00AE2621">
        <w:trPr>
          <w:jc w:val="center"/>
        </w:trPr>
        <w:tc>
          <w:tcPr>
            <w:tcW w:w="2835" w:type="dxa"/>
          </w:tcPr>
          <w:p w14:paraId="330417D0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r w:rsidRPr="007772DB">
              <w:rPr>
                <w:rFonts w:ascii="Times New Roman" w:eastAsia="仿宋" w:hAnsi="Times New Roman"/>
                <w:sz w:val="32"/>
                <w:szCs w:val="32"/>
              </w:rPr>
              <w:t>075013</w:t>
            </w:r>
          </w:p>
        </w:tc>
        <w:tc>
          <w:tcPr>
            <w:tcW w:w="3969" w:type="dxa"/>
          </w:tcPr>
          <w:p w14:paraId="3F126306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proofErr w:type="spellStart"/>
            <w:r w:rsidRPr="007772DB">
              <w:rPr>
                <w:rFonts w:ascii="Times New Roman" w:eastAsia="仿宋" w:hAnsi="Times New Roman"/>
                <w:sz w:val="32"/>
                <w:szCs w:val="32"/>
              </w:rPr>
              <w:t>宪法</w:t>
            </w:r>
            <w:proofErr w:type="spellEnd"/>
          </w:p>
        </w:tc>
      </w:tr>
      <w:tr w:rsidR="003120BC" w:rsidRPr="007772DB" w14:paraId="537BE5C7" w14:textId="77777777" w:rsidTr="00AE2621">
        <w:trPr>
          <w:jc w:val="center"/>
        </w:trPr>
        <w:tc>
          <w:tcPr>
            <w:tcW w:w="2835" w:type="dxa"/>
          </w:tcPr>
          <w:p w14:paraId="6FE7C2EA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r w:rsidRPr="007772DB">
              <w:rPr>
                <w:rFonts w:ascii="Times New Roman" w:eastAsia="仿宋" w:hAnsi="Times New Roman"/>
                <w:sz w:val="32"/>
                <w:szCs w:val="32"/>
              </w:rPr>
              <w:t>520112</w:t>
            </w:r>
          </w:p>
        </w:tc>
        <w:tc>
          <w:tcPr>
            <w:tcW w:w="3969" w:type="dxa"/>
          </w:tcPr>
          <w:p w14:paraId="292D8CB6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proofErr w:type="spellStart"/>
            <w:r w:rsidRPr="007772DB">
              <w:rPr>
                <w:rFonts w:ascii="Times New Roman" w:eastAsia="仿宋" w:hAnsi="Times New Roman"/>
                <w:sz w:val="32"/>
                <w:szCs w:val="32"/>
              </w:rPr>
              <w:t>民法总论</w:t>
            </w:r>
            <w:proofErr w:type="spellEnd"/>
          </w:p>
        </w:tc>
      </w:tr>
      <w:tr w:rsidR="003120BC" w:rsidRPr="007772DB" w14:paraId="2B22D35E" w14:textId="77777777" w:rsidTr="00AE2621">
        <w:trPr>
          <w:jc w:val="center"/>
        </w:trPr>
        <w:tc>
          <w:tcPr>
            <w:tcW w:w="2835" w:type="dxa"/>
          </w:tcPr>
          <w:p w14:paraId="532ADDF5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r w:rsidRPr="007772DB">
              <w:rPr>
                <w:rFonts w:ascii="Times New Roman" w:eastAsia="仿宋" w:hAnsi="Times New Roman"/>
                <w:sz w:val="32"/>
                <w:szCs w:val="32"/>
              </w:rPr>
              <w:t>520008</w:t>
            </w:r>
          </w:p>
        </w:tc>
        <w:tc>
          <w:tcPr>
            <w:tcW w:w="3969" w:type="dxa"/>
          </w:tcPr>
          <w:p w14:paraId="2E91D19A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proofErr w:type="spellStart"/>
            <w:r w:rsidRPr="007772DB">
              <w:rPr>
                <w:rFonts w:ascii="Times New Roman" w:eastAsia="仿宋" w:hAnsi="Times New Roman"/>
                <w:sz w:val="32"/>
                <w:szCs w:val="32"/>
              </w:rPr>
              <w:t>刑法总论</w:t>
            </w:r>
            <w:proofErr w:type="spellEnd"/>
          </w:p>
        </w:tc>
      </w:tr>
      <w:tr w:rsidR="003120BC" w:rsidRPr="007772DB" w14:paraId="61F08573" w14:textId="77777777" w:rsidTr="00AE2621">
        <w:trPr>
          <w:jc w:val="center"/>
        </w:trPr>
        <w:tc>
          <w:tcPr>
            <w:tcW w:w="2835" w:type="dxa"/>
          </w:tcPr>
          <w:p w14:paraId="72138F7E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r w:rsidRPr="007772DB">
              <w:rPr>
                <w:rFonts w:ascii="Times New Roman" w:eastAsia="仿宋" w:hAnsi="Times New Roman"/>
                <w:sz w:val="32"/>
                <w:szCs w:val="32"/>
              </w:rPr>
              <w:t>50003260001</w:t>
            </w:r>
          </w:p>
        </w:tc>
        <w:tc>
          <w:tcPr>
            <w:tcW w:w="3969" w:type="dxa"/>
          </w:tcPr>
          <w:p w14:paraId="7374C683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proofErr w:type="spellStart"/>
            <w:r w:rsidRPr="007772DB">
              <w:rPr>
                <w:rFonts w:ascii="Times New Roman" w:eastAsia="仿宋" w:hAnsi="Times New Roman"/>
                <w:sz w:val="32"/>
                <w:szCs w:val="32"/>
              </w:rPr>
              <w:t>中国法</w:t>
            </w:r>
            <w:proofErr w:type="spellEnd"/>
            <w:r w:rsidRPr="007772DB">
              <w:rPr>
                <w:rFonts w:ascii="Times New Roman" w:eastAsia="仿宋" w:hAnsi="Times New Roman" w:hint="eastAsia"/>
                <w:sz w:val="32"/>
                <w:szCs w:val="32"/>
                <w:lang w:eastAsia="zh-CN"/>
              </w:rPr>
              <w:t>律</w:t>
            </w:r>
            <w:r w:rsidRPr="007772DB">
              <w:rPr>
                <w:rFonts w:ascii="Times New Roman" w:eastAsia="仿宋" w:hAnsi="Times New Roman"/>
                <w:sz w:val="32"/>
                <w:szCs w:val="32"/>
              </w:rPr>
              <w:t>史</w:t>
            </w:r>
          </w:p>
        </w:tc>
      </w:tr>
      <w:tr w:rsidR="003120BC" w:rsidRPr="007772DB" w14:paraId="5FAAD079" w14:textId="77777777" w:rsidTr="00AE2621">
        <w:trPr>
          <w:jc w:val="center"/>
        </w:trPr>
        <w:tc>
          <w:tcPr>
            <w:tcW w:w="2835" w:type="dxa"/>
          </w:tcPr>
          <w:p w14:paraId="633C8257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r w:rsidRPr="007772DB">
              <w:rPr>
                <w:rFonts w:ascii="Times New Roman" w:eastAsia="仿宋" w:hAnsi="Times New Roman"/>
                <w:sz w:val="32"/>
                <w:szCs w:val="32"/>
              </w:rPr>
              <w:t>520010</w:t>
            </w:r>
          </w:p>
        </w:tc>
        <w:tc>
          <w:tcPr>
            <w:tcW w:w="3969" w:type="dxa"/>
          </w:tcPr>
          <w:p w14:paraId="23611D39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proofErr w:type="spellStart"/>
            <w:r w:rsidRPr="007772DB">
              <w:rPr>
                <w:rFonts w:ascii="Times New Roman" w:eastAsia="仿宋" w:hAnsi="Times New Roman"/>
                <w:sz w:val="32"/>
                <w:szCs w:val="32"/>
              </w:rPr>
              <w:t>物权法</w:t>
            </w:r>
            <w:proofErr w:type="spellEnd"/>
          </w:p>
        </w:tc>
      </w:tr>
      <w:tr w:rsidR="003120BC" w:rsidRPr="007772DB" w14:paraId="18D3B0AA" w14:textId="77777777" w:rsidTr="00AE2621">
        <w:trPr>
          <w:jc w:val="center"/>
        </w:trPr>
        <w:tc>
          <w:tcPr>
            <w:tcW w:w="2835" w:type="dxa"/>
          </w:tcPr>
          <w:p w14:paraId="370C97B6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r w:rsidRPr="007772DB">
              <w:rPr>
                <w:rFonts w:ascii="Times New Roman" w:eastAsia="仿宋" w:hAnsi="Times New Roman"/>
                <w:sz w:val="32"/>
                <w:szCs w:val="32"/>
              </w:rPr>
              <w:t>520131</w:t>
            </w:r>
          </w:p>
        </w:tc>
        <w:tc>
          <w:tcPr>
            <w:tcW w:w="3969" w:type="dxa"/>
          </w:tcPr>
          <w:p w14:paraId="7924EE37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proofErr w:type="spellStart"/>
            <w:r w:rsidRPr="007772DB">
              <w:rPr>
                <w:rFonts w:ascii="Times New Roman" w:eastAsia="仿宋" w:hAnsi="Times New Roman"/>
                <w:sz w:val="32"/>
                <w:szCs w:val="32"/>
              </w:rPr>
              <w:t>合同法</w:t>
            </w:r>
            <w:proofErr w:type="spellEnd"/>
          </w:p>
        </w:tc>
      </w:tr>
      <w:tr w:rsidR="003120BC" w:rsidRPr="007772DB" w14:paraId="52CEBEFD" w14:textId="77777777" w:rsidTr="00AE2621">
        <w:trPr>
          <w:jc w:val="center"/>
        </w:trPr>
        <w:tc>
          <w:tcPr>
            <w:tcW w:w="2835" w:type="dxa"/>
          </w:tcPr>
          <w:p w14:paraId="0C2D26D4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r w:rsidRPr="007772DB">
              <w:rPr>
                <w:rFonts w:ascii="Times New Roman" w:eastAsia="仿宋" w:hAnsi="Times New Roman"/>
                <w:sz w:val="32"/>
                <w:szCs w:val="32"/>
              </w:rPr>
              <w:t>520044</w:t>
            </w:r>
          </w:p>
        </w:tc>
        <w:tc>
          <w:tcPr>
            <w:tcW w:w="3969" w:type="dxa"/>
          </w:tcPr>
          <w:p w14:paraId="3B3747EA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proofErr w:type="spellStart"/>
            <w:r w:rsidRPr="007772DB">
              <w:rPr>
                <w:rFonts w:ascii="Times New Roman" w:eastAsia="仿宋" w:hAnsi="Times New Roman"/>
                <w:sz w:val="32"/>
                <w:szCs w:val="32"/>
              </w:rPr>
              <w:t>行政法</w:t>
            </w:r>
            <w:proofErr w:type="spellEnd"/>
          </w:p>
        </w:tc>
      </w:tr>
      <w:tr w:rsidR="003120BC" w:rsidRPr="007772DB" w14:paraId="12818994" w14:textId="77777777" w:rsidTr="00AE2621">
        <w:trPr>
          <w:jc w:val="center"/>
        </w:trPr>
        <w:tc>
          <w:tcPr>
            <w:tcW w:w="2835" w:type="dxa"/>
          </w:tcPr>
          <w:p w14:paraId="6081C7B9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r w:rsidRPr="007772DB">
              <w:rPr>
                <w:rFonts w:ascii="Times New Roman" w:eastAsia="仿宋" w:hAnsi="Times New Roman"/>
                <w:sz w:val="32"/>
                <w:szCs w:val="32"/>
              </w:rPr>
              <w:t>520138</w:t>
            </w:r>
          </w:p>
        </w:tc>
        <w:tc>
          <w:tcPr>
            <w:tcW w:w="3969" w:type="dxa"/>
          </w:tcPr>
          <w:p w14:paraId="6DD7FFE9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proofErr w:type="spellStart"/>
            <w:r w:rsidRPr="007772DB">
              <w:rPr>
                <w:rFonts w:ascii="Times New Roman" w:eastAsia="仿宋" w:hAnsi="Times New Roman"/>
                <w:sz w:val="32"/>
                <w:szCs w:val="32"/>
              </w:rPr>
              <w:t>刑法分论</w:t>
            </w:r>
            <w:proofErr w:type="spellEnd"/>
          </w:p>
        </w:tc>
      </w:tr>
      <w:tr w:rsidR="003120BC" w:rsidRPr="007772DB" w14:paraId="4363AD48" w14:textId="77777777" w:rsidTr="00AE2621">
        <w:trPr>
          <w:jc w:val="center"/>
        </w:trPr>
        <w:tc>
          <w:tcPr>
            <w:tcW w:w="2835" w:type="dxa"/>
          </w:tcPr>
          <w:p w14:paraId="0E87B6E1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r w:rsidRPr="007772DB">
              <w:rPr>
                <w:rFonts w:ascii="Times New Roman" w:eastAsia="仿宋" w:hAnsi="Times New Roman"/>
                <w:sz w:val="32"/>
                <w:szCs w:val="32"/>
              </w:rPr>
              <w:t>070303</w:t>
            </w:r>
          </w:p>
        </w:tc>
        <w:tc>
          <w:tcPr>
            <w:tcW w:w="3969" w:type="dxa"/>
          </w:tcPr>
          <w:p w14:paraId="077F8D7D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proofErr w:type="spellStart"/>
            <w:r w:rsidRPr="007772DB">
              <w:rPr>
                <w:rFonts w:ascii="Times New Roman" w:eastAsia="仿宋" w:hAnsi="Times New Roman"/>
                <w:sz w:val="32"/>
                <w:szCs w:val="32"/>
              </w:rPr>
              <w:t>民事诉讼法</w:t>
            </w:r>
            <w:proofErr w:type="spellEnd"/>
          </w:p>
        </w:tc>
      </w:tr>
      <w:tr w:rsidR="003120BC" w:rsidRPr="007772DB" w14:paraId="73D869A1" w14:textId="77777777" w:rsidTr="00AE2621">
        <w:trPr>
          <w:jc w:val="center"/>
        </w:trPr>
        <w:tc>
          <w:tcPr>
            <w:tcW w:w="2835" w:type="dxa"/>
          </w:tcPr>
          <w:p w14:paraId="61FB77D3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r w:rsidRPr="007772DB">
              <w:rPr>
                <w:rFonts w:ascii="Times New Roman" w:eastAsia="仿宋" w:hAnsi="Times New Roman"/>
                <w:sz w:val="32"/>
                <w:szCs w:val="32"/>
              </w:rPr>
              <w:t>075021</w:t>
            </w:r>
          </w:p>
        </w:tc>
        <w:tc>
          <w:tcPr>
            <w:tcW w:w="3969" w:type="dxa"/>
          </w:tcPr>
          <w:p w14:paraId="0730BD3C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proofErr w:type="spellStart"/>
            <w:r w:rsidRPr="007772DB">
              <w:rPr>
                <w:rFonts w:ascii="Times New Roman" w:eastAsia="仿宋" w:hAnsi="Times New Roman"/>
                <w:sz w:val="32"/>
                <w:szCs w:val="32"/>
              </w:rPr>
              <w:t>刑事诉讼法</w:t>
            </w:r>
            <w:proofErr w:type="spellEnd"/>
          </w:p>
        </w:tc>
      </w:tr>
      <w:tr w:rsidR="003120BC" w:rsidRPr="007772DB" w14:paraId="73BEC867" w14:textId="77777777" w:rsidTr="00AE2621">
        <w:trPr>
          <w:jc w:val="center"/>
        </w:trPr>
        <w:tc>
          <w:tcPr>
            <w:tcW w:w="2835" w:type="dxa"/>
          </w:tcPr>
          <w:p w14:paraId="50594697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r w:rsidRPr="007772DB">
              <w:rPr>
                <w:rFonts w:ascii="Times New Roman" w:eastAsia="仿宋" w:hAnsi="Times New Roman"/>
                <w:sz w:val="32"/>
                <w:szCs w:val="32"/>
              </w:rPr>
              <w:t>075062</w:t>
            </w:r>
          </w:p>
        </w:tc>
        <w:tc>
          <w:tcPr>
            <w:tcW w:w="3969" w:type="dxa"/>
          </w:tcPr>
          <w:p w14:paraId="0BF5E780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proofErr w:type="spellStart"/>
            <w:r w:rsidRPr="007772DB">
              <w:rPr>
                <w:rFonts w:ascii="Times New Roman" w:eastAsia="仿宋" w:hAnsi="Times New Roman"/>
                <w:sz w:val="32"/>
                <w:szCs w:val="32"/>
              </w:rPr>
              <w:t>行政诉讼法</w:t>
            </w:r>
            <w:proofErr w:type="spellEnd"/>
          </w:p>
        </w:tc>
      </w:tr>
      <w:tr w:rsidR="003120BC" w:rsidRPr="007772DB" w14:paraId="09EC5010" w14:textId="77777777" w:rsidTr="00AE2621">
        <w:trPr>
          <w:jc w:val="center"/>
        </w:trPr>
        <w:tc>
          <w:tcPr>
            <w:tcW w:w="2835" w:type="dxa"/>
          </w:tcPr>
          <w:p w14:paraId="791B0C61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r w:rsidRPr="007772DB">
              <w:rPr>
                <w:rFonts w:ascii="Times New Roman" w:eastAsia="仿宋" w:hAnsi="Times New Roman"/>
                <w:sz w:val="32"/>
                <w:szCs w:val="32"/>
              </w:rPr>
              <w:t>520145</w:t>
            </w:r>
          </w:p>
        </w:tc>
        <w:tc>
          <w:tcPr>
            <w:tcW w:w="3969" w:type="dxa"/>
          </w:tcPr>
          <w:p w14:paraId="1DB6D3E9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proofErr w:type="spellStart"/>
            <w:r w:rsidRPr="007772DB">
              <w:rPr>
                <w:rFonts w:ascii="Times New Roman" w:eastAsia="仿宋" w:hAnsi="Times New Roman"/>
                <w:sz w:val="32"/>
                <w:szCs w:val="32"/>
              </w:rPr>
              <w:t>国际法</w:t>
            </w:r>
            <w:proofErr w:type="spellEnd"/>
          </w:p>
        </w:tc>
      </w:tr>
      <w:tr w:rsidR="003120BC" w:rsidRPr="007772DB" w14:paraId="6BDD8ACF" w14:textId="77777777" w:rsidTr="00AE2621">
        <w:trPr>
          <w:jc w:val="center"/>
        </w:trPr>
        <w:tc>
          <w:tcPr>
            <w:tcW w:w="2835" w:type="dxa"/>
          </w:tcPr>
          <w:p w14:paraId="49C8350D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r w:rsidRPr="007772DB">
              <w:rPr>
                <w:rFonts w:ascii="Times New Roman" w:eastAsia="仿宋" w:hAnsi="Times New Roman"/>
                <w:sz w:val="32"/>
                <w:szCs w:val="32"/>
              </w:rPr>
              <w:t>520134</w:t>
            </w:r>
          </w:p>
        </w:tc>
        <w:tc>
          <w:tcPr>
            <w:tcW w:w="3969" w:type="dxa"/>
          </w:tcPr>
          <w:p w14:paraId="20A81941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proofErr w:type="spellStart"/>
            <w:r w:rsidRPr="007772DB">
              <w:rPr>
                <w:rFonts w:ascii="Times New Roman" w:eastAsia="仿宋" w:hAnsi="Times New Roman"/>
                <w:sz w:val="32"/>
                <w:szCs w:val="32"/>
              </w:rPr>
              <w:t>法律职业伦理</w:t>
            </w:r>
            <w:proofErr w:type="spellEnd"/>
          </w:p>
        </w:tc>
      </w:tr>
      <w:tr w:rsidR="003120BC" w:rsidRPr="007772DB" w14:paraId="6B026EB1" w14:textId="77777777" w:rsidTr="00AE2621">
        <w:trPr>
          <w:jc w:val="center"/>
        </w:trPr>
        <w:tc>
          <w:tcPr>
            <w:tcW w:w="2835" w:type="dxa"/>
          </w:tcPr>
          <w:p w14:paraId="2D2309E2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r w:rsidRPr="007772DB">
              <w:rPr>
                <w:rFonts w:ascii="Times New Roman" w:eastAsia="仿宋" w:hAnsi="Times New Roman"/>
                <w:sz w:val="32"/>
                <w:szCs w:val="32"/>
              </w:rPr>
              <w:t>520122</w:t>
            </w:r>
          </w:p>
        </w:tc>
        <w:tc>
          <w:tcPr>
            <w:tcW w:w="3969" w:type="dxa"/>
          </w:tcPr>
          <w:p w14:paraId="343EDF1F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proofErr w:type="spellStart"/>
            <w:r w:rsidRPr="007772DB">
              <w:rPr>
                <w:rFonts w:ascii="Times New Roman" w:eastAsia="仿宋" w:hAnsi="Times New Roman"/>
                <w:sz w:val="32"/>
                <w:szCs w:val="32"/>
              </w:rPr>
              <w:t>经济法</w:t>
            </w:r>
            <w:proofErr w:type="spellEnd"/>
          </w:p>
        </w:tc>
      </w:tr>
      <w:tr w:rsidR="003120BC" w:rsidRPr="007772DB" w14:paraId="0019D177" w14:textId="77777777" w:rsidTr="00AE2621">
        <w:trPr>
          <w:jc w:val="center"/>
        </w:trPr>
        <w:tc>
          <w:tcPr>
            <w:tcW w:w="2835" w:type="dxa"/>
          </w:tcPr>
          <w:p w14:paraId="575D729D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r w:rsidRPr="007772DB">
              <w:rPr>
                <w:rFonts w:ascii="Times New Roman" w:eastAsia="仿宋" w:hAnsi="Times New Roman"/>
                <w:sz w:val="32"/>
                <w:szCs w:val="32"/>
              </w:rPr>
              <w:t>070143</w:t>
            </w:r>
          </w:p>
        </w:tc>
        <w:tc>
          <w:tcPr>
            <w:tcW w:w="3969" w:type="dxa"/>
          </w:tcPr>
          <w:p w14:paraId="3702C3AF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proofErr w:type="spellStart"/>
            <w:r w:rsidRPr="007772DB">
              <w:rPr>
                <w:rFonts w:ascii="Times New Roman" w:eastAsia="仿宋" w:hAnsi="Times New Roman"/>
                <w:sz w:val="32"/>
                <w:szCs w:val="32"/>
              </w:rPr>
              <w:t>法理学</w:t>
            </w:r>
            <w:proofErr w:type="spellEnd"/>
          </w:p>
        </w:tc>
      </w:tr>
      <w:tr w:rsidR="003120BC" w:rsidRPr="007772DB" w14:paraId="78EB59C8" w14:textId="77777777" w:rsidTr="00AE2621">
        <w:trPr>
          <w:jc w:val="center"/>
        </w:trPr>
        <w:tc>
          <w:tcPr>
            <w:tcW w:w="2835" w:type="dxa"/>
          </w:tcPr>
          <w:p w14:paraId="7985813E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r w:rsidRPr="007772DB">
              <w:rPr>
                <w:rFonts w:ascii="Times New Roman" w:eastAsia="仿宋" w:hAnsi="Times New Roman"/>
                <w:sz w:val="32"/>
                <w:szCs w:val="32"/>
              </w:rPr>
              <w:t>078000</w:t>
            </w:r>
          </w:p>
        </w:tc>
        <w:tc>
          <w:tcPr>
            <w:tcW w:w="3969" w:type="dxa"/>
          </w:tcPr>
          <w:p w14:paraId="11BC1E84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proofErr w:type="spellStart"/>
            <w:r w:rsidRPr="007772DB">
              <w:rPr>
                <w:rFonts w:ascii="Times New Roman" w:eastAsia="仿宋" w:hAnsi="Times New Roman"/>
                <w:sz w:val="32"/>
                <w:szCs w:val="32"/>
              </w:rPr>
              <w:t>知识产权法</w:t>
            </w:r>
            <w:proofErr w:type="spellEnd"/>
          </w:p>
        </w:tc>
      </w:tr>
      <w:tr w:rsidR="003120BC" w:rsidRPr="007772DB" w14:paraId="3C261E24" w14:textId="77777777" w:rsidTr="00AE2621">
        <w:trPr>
          <w:jc w:val="center"/>
        </w:trPr>
        <w:tc>
          <w:tcPr>
            <w:tcW w:w="2835" w:type="dxa"/>
          </w:tcPr>
          <w:p w14:paraId="77E057D2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r w:rsidRPr="007772DB">
              <w:rPr>
                <w:rFonts w:ascii="Times New Roman" w:eastAsia="仿宋" w:hAnsi="Times New Roman"/>
                <w:sz w:val="32"/>
                <w:szCs w:val="32"/>
              </w:rPr>
              <w:t>520011</w:t>
            </w:r>
          </w:p>
        </w:tc>
        <w:tc>
          <w:tcPr>
            <w:tcW w:w="3969" w:type="dxa"/>
          </w:tcPr>
          <w:p w14:paraId="74961164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proofErr w:type="spellStart"/>
            <w:r w:rsidRPr="007772DB">
              <w:rPr>
                <w:rFonts w:ascii="Times New Roman" w:eastAsia="仿宋" w:hAnsi="Times New Roman"/>
                <w:sz w:val="32"/>
                <w:szCs w:val="32"/>
              </w:rPr>
              <w:t>侵权法</w:t>
            </w:r>
            <w:proofErr w:type="spellEnd"/>
          </w:p>
        </w:tc>
      </w:tr>
      <w:tr w:rsidR="003120BC" w:rsidRPr="007772DB" w14:paraId="676D1653" w14:textId="77777777" w:rsidTr="00AE2621">
        <w:trPr>
          <w:jc w:val="center"/>
        </w:trPr>
        <w:tc>
          <w:tcPr>
            <w:tcW w:w="2835" w:type="dxa"/>
          </w:tcPr>
          <w:p w14:paraId="1D5F2BD0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r w:rsidRPr="007772DB">
              <w:rPr>
                <w:rFonts w:ascii="Times New Roman" w:eastAsia="仿宋" w:hAnsi="Times New Roman"/>
                <w:sz w:val="32"/>
                <w:szCs w:val="32"/>
              </w:rPr>
              <w:t>520036</w:t>
            </w:r>
          </w:p>
        </w:tc>
        <w:tc>
          <w:tcPr>
            <w:tcW w:w="3969" w:type="dxa"/>
          </w:tcPr>
          <w:p w14:paraId="67209125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proofErr w:type="spellStart"/>
            <w:r w:rsidRPr="007772DB">
              <w:rPr>
                <w:rFonts w:ascii="Times New Roman" w:eastAsia="仿宋" w:hAnsi="Times New Roman"/>
                <w:sz w:val="32"/>
                <w:szCs w:val="32"/>
              </w:rPr>
              <w:t>模拟审判</w:t>
            </w:r>
            <w:proofErr w:type="spellEnd"/>
          </w:p>
        </w:tc>
      </w:tr>
      <w:tr w:rsidR="003120BC" w:rsidRPr="007772DB" w14:paraId="3507C1F5" w14:textId="77777777" w:rsidTr="00AE2621">
        <w:trPr>
          <w:jc w:val="center"/>
        </w:trPr>
        <w:tc>
          <w:tcPr>
            <w:tcW w:w="2835" w:type="dxa"/>
          </w:tcPr>
          <w:p w14:paraId="5EFE5ED8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r w:rsidRPr="007772DB">
              <w:rPr>
                <w:rFonts w:ascii="Times New Roman" w:eastAsia="仿宋" w:hAnsi="Times New Roman"/>
                <w:sz w:val="32"/>
                <w:szCs w:val="32"/>
              </w:rPr>
              <w:t>520037</w:t>
            </w:r>
          </w:p>
        </w:tc>
        <w:tc>
          <w:tcPr>
            <w:tcW w:w="3969" w:type="dxa"/>
          </w:tcPr>
          <w:p w14:paraId="5F896580" w14:textId="77777777" w:rsidR="003120BC" w:rsidRPr="007772DB" w:rsidRDefault="003120BC" w:rsidP="00AE2621">
            <w:pPr>
              <w:jc w:val="center"/>
              <w:rPr>
                <w:sz w:val="32"/>
                <w:szCs w:val="32"/>
              </w:rPr>
            </w:pPr>
            <w:proofErr w:type="spellStart"/>
            <w:r w:rsidRPr="007772DB">
              <w:rPr>
                <w:rFonts w:ascii="Times New Roman" w:eastAsia="仿宋" w:hAnsi="Times New Roman"/>
                <w:sz w:val="32"/>
                <w:szCs w:val="32"/>
              </w:rPr>
              <w:t>法律诊所</w:t>
            </w:r>
            <w:proofErr w:type="spellEnd"/>
          </w:p>
        </w:tc>
      </w:tr>
    </w:tbl>
    <w:p w14:paraId="05A8A169" w14:textId="77777777" w:rsidR="003120BC" w:rsidRPr="007772DB" w:rsidRDefault="003120BC" w:rsidP="003120BC">
      <w:pPr>
        <w:rPr>
          <w:sz w:val="32"/>
          <w:szCs w:val="32"/>
        </w:rPr>
      </w:pPr>
    </w:p>
    <w:p w14:paraId="36800A9A" w14:textId="71F1B2F1" w:rsidR="007744C2" w:rsidRPr="007772DB" w:rsidRDefault="003120BC" w:rsidP="007772DB">
      <w:pPr>
        <w:spacing w:line="336" w:lineRule="auto"/>
        <w:rPr>
          <w:rFonts w:hint="eastAsia"/>
          <w:sz w:val="32"/>
          <w:szCs w:val="32"/>
          <w:lang w:eastAsia="zh-CN"/>
        </w:rPr>
      </w:pPr>
      <w:r w:rsidRPr="007772DB">
        <w:rPr>
          <w:rFonts w:ascii="Times New Roman" w:eastAsia="仿宋" w:hAnsi="Times New Roman"/>
          <w:sz w:val="32"/>
          <w:szCs w:val="32"/>
          <w:lang w:eastAsia="zh-CN"/>
        </w:rPr>
        <w:t>注：根据学校文件要求，专业主干课程内涵升级，需包含专创融合类课程，本届专创融合类课程要求</w:t>
      </w:r>
      <w:r w:rsidRPr="007772DB">
        <w:rPr>
          <w:rFonts w:ascii="Times New Roman" w:eastAsia="仿宋" w:hAnsi="Times New Roman"/>
          <w:sz w:val="32"/>
          <w:szCs w:val="32"/>
          <w:lang w:eastAsia="zh-CN"/>
        </w:rPr>
        <w:t>4—10</w:t>
      </w:r>
      <w:r w:rsidRPr="007772DB">
        <w:rPr>
          <w:rFonts w:ascii="Times New Roman" w:eastAsia="仿宋" w:hAnsi="Times New Roman"/>
          <w:sz w:val="32"/>
          <w:szCs w:val="32"/>
          <w:lang w:eastAsia="zh-CN"/>
        </w:rPr>
        <w:t>学分。其中《模拟审判》《法律诊所》为专创融合类课程，共</w:t>
      </w:r>
      <w:r w:rsidRPr="007772DB">
        <w:rPr>
          <w:rFonts w:ascii="Times New Roman" w:eastAsia="仿宋" w:hAnsi="Times New Roman"/>
          <w:sz w:val="32"/>
          <w:szCs w:val="32"/>
          <w:lang w:eastAsia="zh-CN"/>
        </w:rPr>
        <w:t>4</w:t>
      </w:r>
      <w:r w:rsidRPr="007772DB">
        <w:rPr>
          <w:rFonts w:ascii="Times New Roman" w:eastAsia="仿宋" w:hAnsi="Times New Roman"/>
          <w:sz w:val="32"/>
          <w:szCs w:val="32"/>
          <w:lang w:eastAsia="zh-CN"/>
        </w:rPr>
        <w:t>学分，符合学校要求。</w:t>
      </w:r>
    </w:p>
    <w:sectPr w:rsidR="007744C2" w:rsidRPr="007772D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auto"/>
    <w:pitch w:val="default"/>
    <w:sig w:usb0="00000000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626770">
    <w:abstractNumId w:val="8"/>
  </w:num>
  <w:num w:numId="2" w16cid:durableId="1270702075">
    <w:abstractNumId w:val="6"/>
  </w:num>
  <w:num w:numId="3" w16cid:durableId="933056133">
    <w:abstractNumId w:val="5"/>
  </w:num>
  <w:num w:numId="4" w16cid:durableId="1524708467">
    <w:abstractNumId w:val="4"/>
  </w:num>
  <w:num w:numId="5" w16cid:durableId="999037964">
    <w:abstractNumId w:val="7"/>
  </w:num>
  <w:num w:numId="6" w16cid:durableId="1559363895">
    <w:abstractNumId w:val="3"/>
  </w:num>
  <w:num w:numId="7" w16cid:durableId="1829058362">
    <w:abstractNumId w:val="2"/>
  </w:num>
  <w:num w:numId="8" w16cid:durableId="252982232">
    <w:abstractNumId w:val="1"/>
  </w:num>
  <w:num w:numId="9" w16cid:durableId="142773170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8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120BC"/>
    <w:rsid w:val="00326F90"/>
    <w:rsid w:val="007744C2"/>
    <w:rsid w:val="007772DB"/>
    <w:rsid w:val="00AA1D8D"/>
    <w:rsid w:val="00AE417C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152934"/>
  <w14:defaultImageDpi w14:val="300"/>
  <w15:docId w15:val="{555A4902-29DE-8B40-9D35-05D6354BC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宋体" w:hAnsi="宋体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qFormat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云鑫 程</cp:lastModifiedBy>
  <cp:revision>3</cp:revision>
  <dcterms:created xsi:type="dcterms:W3CDTF">2026-09-04T06:32:00Z</dcterms:created>
  <dcterms:modified xsi:type="dcterms:W3CDTF">2026-09-04T06:39:00Z</dcterms:modified>
  <cp:category/>
</cp:coreProperties>
</file>