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B3E" w:rsidRPr="005325D3" w:rsidRDefault="00B07B3E" w:rsidP="00B07B3E">
      <w:pPr>
        <w:jc w:val="center"/>
        <w:rPr>
          <w:b/>
          <w:bCs/>
          <w:sz w:val="32"/>
          <w:szCs w:val="32"/>
        </w:rPr>
      </w:pPr>
      <w:bookmarkStart w:id="0" w:name="OLE_LINK7"/>
      <w:r w:rsidRPr="005325D3">
        <w:rPr>
          <w:b/>
          <w:bCs/>
          <w:sz w:val="32"/>
          <w:szCs w:val="32"/>
        </w:rPr>
        <w:t>纺织学院关于推荐202</w:t>
      </w:r>
      <w:r w:rsidR="00D94EAC">
        <w:rPr>
          <w:b/>
          <w:bCs/>
          <w:sz w:val="32"/>
          <w:szCs w:val="32"/>
        </w:rPr>
        <w:t>5</w:t>
      </w:r>
      <w:r w:rsidRPr="005325D3">
        <w:rPr>
          <w:b/>
          <w:bCs/>
          <w:sz w:val="32"/>
          <w:szCs w:val="32"/>
        </w:rPr>
        <w:t>届优秀本科毕业生免试攻读</w:t>
      </w:r>
    </w:p>
    <w:p w:rsidR="00B07B3E" w:rsidRPr="005325D3" w:rsidRDefault="00B07B3E" w:rsidP="00B07B3E">
      <w:pPr>
        <w:jc w:val="center"/>
        <w:rPr>
          <w:b/>
          <w:bCs/>
          <w:sz w:val="32"/>
          <w:szCs w:val="32"/>
        </w:rPr>
      </w:pPr>
      <w:r w:rsidRPr="005325D3">
        <w:rPr>
          <w:b/>
          <w:bCs/>
          <w:sz w:val="32"/>
          <w:szCs w:val="32"/>
        </w:rPr>
        <w:t>研究生的实施办法</w:t>
      </w:r>
    </w:p>
    <w:bookmarkEnd w:id="0"/>
    <w:p w:rsidR="00B07B3E" w:rsidRPr="005325D3" w:rsidRDefault="00B07B3E" w:rsidP="00B07B3E">
      <w:pPr>
        <w:jc w:val="center"/>
        <w:rPr>
          <w:b/>
          <w:bCs/>
          <w:sz w:val="24"/>
        </w:rPr>
      </w:pPr>
    </w:p>
    <w:p w:rsidR="00E54DAF" w:rsidRPr="005325D3" w:rsidRDefault="00B07B3E" w:rsidP="00E54DAF">
      <w:pPr>
        <w:spacing w:line="480" w:lineRule="exact"/>
        <w:ind w:firstLineChars="200" w:firstLine="480"/>
        <w:jc w:val="left"/>
        <w:rPr>
          <w:sz w:val="24"/>
        </w:rPr>
      </w:pPr>
      <w:r w:rsidRPr="005325D3">
        <w:rPr>
          <w:rFonts w:hint="eastAsia"/>
          <w:sz w:val="24"/>
        </w:rPr>
        <w:t>根据教务处</w:t>
      </w:r>
      <w:r w:rsidR="00FF20C6" w:rsidRPr="005325D3">
        <w:rPr>
          <w:rFonts w:hint="eastAsia"/>
          <w:sz w:val="24"/>
        </w:rPr>
        <w:t>相关</w:t>
      </w:r>
      <w:r w:rsidR="00442E26" w:rsidRPr="005325D3">
        <w:rPr>
          <w:rFonts w:hint="eastAsia"/>
          <w:sz w:val="24"/>
        </w:rPr>
        <w:t>文件</w:t>
      </w:r>
      <w:r w:rsidR="00FF20C6" w:rsidRPr="005325D3">
        <w:rPr>
          <w:rFonts w:hint="eastAsia"/>
          <w:sz w:val="24"/>
        </w:rPr>
        <w:t>工作</w:t>
      </w:r>
      <w:r w:rsidRPr="005325D3">
        <w:rPr>
          <w:rFonts w:hint="eastAsia"/>
          <w:sz w:val="24"/>
        </w:rPr>
        <w:t>精神</w:t>
      </w:r>
      <w:r w:rsidRPr="005325D3">
        <w:rPr>
          <w:sz w:val="24"/>
        </w:rPr>
        <w:t>，纺织学院</w:t>
      </w:r>
      <w:r w:rsidRPr="005325D3">
        <w:rPr>
          <w:rFonts w:hint="eastAsia"/>
          <w:sz w:val="24"/>
        </w:rPr>
        <w:t>特制定</w:t>
      </w:r>
      <w:r w:rsidRPr="005325D3">
        <w:rPr>
          <w:sz w:val="24"/>
        </w:rPr>
        <w:t>推荐202</w:t>
      </w:r>
      <w:r w:rsidR="00D94EAC">
        <w:rPr>
          <w:sz w:val="24"/>
        </w:rPr>
        <w:t>5</w:t>
      </w:r>
      <w:r w:rsidRPr="005325D3">
        <w:rPr>
          <w:sz w:val="24"/>
        </w:rPr>
        <w:t>届优秀本科毕业生免试攻读研究生的工作</w:t>
      </w:r>
      <w:r w:rsidRPr="005325D3">
        <w:rPr>
          <w:rFonts w:hint="eastAsia"/>
          <w:sz w:val="24"/>
        </w:rPr>
        <w:t>实施办法。</w:t>
      </w:r>
    </w:p>
    <w:p w:rsidR="00E54DAF" w:rsidRPr="005325D3" w:rsidRDefault="00E54DAF" w:rsidP="00F14C93">
      <w:pPr>
        <w:spacing w:line="480" w:lineRule="exact"/>
        <w:ind w:firstLineChars="200" w:firstLine="480"/>
        <w:jc w:val="left"/>
        <w:rPr>
          <w:sz w:val="24"/>
        </w:rPr>
      </w:pPr>
      <w:r w:rsidRPr="00DD1BA8">
        <w:rPr>
          <w:rFonts w:hint="eastAsia"/>
          <w:sz w:val="24"/>
        </w:rPr>
        <w:t>1</w:t>
      </w:r>
      <w:r w:rsidR="00500EC8" w:rsidRPr="00DD1BA8">
        <w:rPr>
          <w:rFonts w:hint="eastAsia"/>
          <w:sz w:val="24"/>
        </w:rPr>
        <w:t>、</w:t>
      </w:r>
      <w:r w:rsidR="00B37913" w:rsidRPr="00DD1BA8">
        <w:rPr>
          <w:rFonts w:hint="eastAsia"/>
          <w:sz w:val="24"/>
        </w:rPr>
        <w:t>在同专业</w:t>
      </w:r>
      <w:r w:rsidR="001A4EF5" w:rsidRPr="00085DCE">
        <w:rPr>
          <w:rFonts w:hint="eastAsia"/>
          <w:sz w:val="24"/>
        </w:rPr>
        <w:t>（大类）</w:t>
      </w:r>
      <w:r w:rsidR="00B37913" w:rsidRPr="00DD1BA8">
        <w:rPr>
          <w:rFonts w:hint="eastAsia"/>
          <w:sz w:val="24"/>
        </w:rPr>
        <w:t>范围内按照</w:t>
      </w:r>
      <w:r w:rsidR="00BF4D4B" w:rsidRPr="00DD1BA8">
        <w:rPr>
          <w:rFonts w:hint="eastAsia"/>
          <w:sz w:val="24"/>
        </w:rPr>
        <w:t>综合成绩</w:t>
      </w:r>
      <w:r w:rsidR="00B37913" w:rsidRPr="00DD1BA8">
        <w:rPr>
          <w:rFonts w:hint="eastAsia"/>
          <w:sz w:val="24"/>
        </w:rPr>
        <w:t>从高到低的顺序排序</w:t>
      </w:r>
      <w:r w:rsidRPr="00DD1BA8">
        <w:rPr>
          <w:rFonts w:hint="eastAsia"/>
          <w:sz w:val="24"/>
        </w:rPr>
        <w:t>。</w:t>
      </w:r>
      <w:r w:rsidR="00BF4D4B" w:rsidRPr="00DD1BA8">
        <w:rPr>
          <w:rFonts w:hint="eastAsia"/>
          <w:sz w:val="24"/>
        </w:rPr>
        <w:t>综合成绩=学习</w:t>
      </w:r>
      <w:r w:rsidR="00BF4D4B" w:rsidRPr="00DD1BA8">
        <w:rPr>
          <w:sz w:val="24"/>
        </w:rPr>
        <w:t>能力分</w:t>
      </w:r>
      <w:r w:rsidR="00BF4D4B" w:rsidRPr="00DD1BA8">
        <w:rPr>
          <w:rFonts w:hint="eastAsia"/>
          <w:sz w:val="24"/>
        </w:rPr>
        <w:t>+创新</w:t>
      </w:r>
      <w:r w:rsidR="00BF4D4B" w:rsidRPr="00DD1BA8">
        <w:rPr>
          <w:sz w:val="24"/>
        </w:rPr>
        <w:t>能力分</w:t>
      </w:r>
      <w:r w:rsidR="00DD1BA8">
        <w:rPr>
          <w:rFonts w:hint="eastAsia"/>
          <w:sz w:val="24"/>
        </w:rPr>
        <w:t>+</w:t>
      </w:r>
      <w:r w:rsidR="00DD1BA8" w:rsidRPr="00DD1BA8">
        <w:rPr>
          <w:rFonts w:hint="eastAsia"/>
          <w:sz w:val="24"/>
        </w:rPr>
        <w:t>实践能力分</w:t>
      </w:r>
      <w:r w:rsidR="00DD1BA8">
        <w:rPr>
          <w:rFonts w:hint="eastAsia"/>
          <w:sz w:val="24"/>
        </w:rPr>
        <w:t>+</w:t>
      </w:r>
      <w:r w:rsidR="00DD1BA8" w:rsidRPr="00DD1BA8">
        <w:rPr>
          <w:rFonts w:hint="eastAsia"/>
          <w:sz w:val="24"/>
        </w:rPr>
        <w:t>特殊贡献分</w:t>
      </w:r>
    </w:p>
    <w:p w:rsidR="00F14C93" w:rsidRPr="005325D3" w:rsidRDefault="00E54DAF" w:rsidP="00F14C93">
      <w:pPr>
        <w:spacing w:line="480" w:lineRule="exact"/>
        <w:ind w:firstLineChars="200" w:firstLine="480"/>
        <w:jc w:val="left"/>
        <w:rPr>
          <w:sz w:val="24"/>
        </w:rPr>
      </w:pPr>
      <w:r w:rsidRPr="005325D3">
        <w:rPr>
          <w:color w:val="000000"/>
          <w:kern w:val="0"/>
          <w:sz w:val="24"/>
        </w:rPr>
        <w:t>2</w:t>
      </w:r>
      <w:r w:rsidRPr="005325D3">
        <w:rPr>
          <w:rFonts w:hint="eastAsia"/>
          <w:color w:val="000000"/>
          <w:kern w:val="0"/>
          <w:sz w:val="24"/>
        </w:rPr>
        <w:t>、</w:t>
      </w:r>
      <w:r w:rsidR="00F14C93" w:rsidRPr="005325D3">
        <w:rPr>
          <w:rFonts w:hint="eastAsia"/>
          <w:sz w:val="24"/>
        </w:rPr>
        <w:t>“学习能力分”以评优绩点排名为基础，以排名第一候选人的评优绩点数值为顶值，候选人中最后一名的评优绩点数值为底值用插值法对绩点数值进行折算。</w:t>
      </w:r>
    </w:p>
    <w:p w:rsidR="00B07B3E" w:rsidRPr="005325D3" w:rsidRDefault="00B07B3E" w:rsidP="00442E26">
      <w:pPr>
        <w:spacing w:line="480" w:lineRule="exact"/>
        <w:ind w:firstLineChars="200" w:firstLine="480"/>
        <w:jc w:val="left"/>
        <w:rPr>
          <w:sz w:val="24"/>
        </w:rPr>
      </w:pPr>
      <w:r w:rsidRPr="005325D3">
        <w:rPr>
          <w:rFonts w:hint="eastAsia"/>
          <w:color w:val="000000"/>
          <w:kern w:val="0"/>
          <w:sz w:val="24"/>
        </w:rPr>
        <w:t>考虑专业及专业方向课程体系的差异和报名者前三学年的评优绩点排名，采用</w:t>
      </w:r>
      <w:r w:rsidRPr="005325D3">
        <w:rPr>
          <w:rFonts w:hint="eastAsia"/>
          <w:sz w:val="24"/>
        </w:rPr>
        <w:t>前三学年中大一、大二学年专业评优绩点和大三学年专业（专业方向）评优绩点相对排名平均的方法：</w:t>
      </w:r>
      <w:r w:rsidRPr="005325D3">
        <w:rPr>
          <w:sz w:val="24"/>
        </w:rPr>
        <w:t>R=</w:t>
      </w:r>
      <w:r w:rsidR="00EE0F38" w:rsidRPr="005325D3">
        <w:rPr>
          <w:rFonts w:hint="eastAsia"/>
          <w:sz w:val="24"/>
        </w:rPr>
        <w:t>[</w:t>
      </w:r>
      <w:r w:rsidRPr="005325D3">
        <w:rPr>
          <w:rFonts w:hint="eastAsia"/>
          <w:sz w:val="24"/>
        </w:rPr>
        <w:t>（</w:t>
      </w:r>
      <w:r w:rsidR="00EE0F38" w:rsidRPr="005325D3">
        <w:rPr>
          <w:rFonts w:hint="eastAsia"/>
          <w:sz w:val="24"/>
        </w:rPr>
        <w:t>第1年</w:t>
      </w:r>
      <w:r w:rsidRPr="005325D3">
        <w:rPr>
          <w:sz w:val="24"/>
        </w:rPr>
        <w:t>Pi/</w:t>
      </w:r>
      <w:r w:rsidR="00EE0F38" w:rsidRPr="005325D3">
        <w:rPr>
          <w:rFonts w:hint="eastAsia"/>
          <w:sz w:val="24"/>
        </w:rPr>
        <w:t>第1年</w:t>
      </w:r>
      <w:r w:rsidRPr="005325D3">
        <w:rPr>
          <w:sz w:val="24"/>
        </w:rPr>
        <w:t>Ni</w:t>
      </w:r>
      <w:r w:rsidR="00EE0F38" w:rsidRPr="005325D3">
        <w:rPr>
          <w:sz w:val="24"/>
        </w:rPr>
        <w:t>+</w:t>
      </w:r>
      <w:r w:rsidR="00EE0F38" w:rsidRPr="005325D3">
        <w:rPr>
          <w:rFonts w:hint="eastAsia"/>
          <w:sz w:val="24"/>
        </w:rPr>
        <w:t>第2年</w:t>
      </w:r>
      <w:r w:rsidR="00EE0F38" w:rsidRPr="005325D3">
        <w:rPr>
          <w:sz w:val="24"/>
        </w:rPr>
        <w:t>Pi/</w:t>
      </w:r>
      <w:r w:rsidR="00EE0F38" w:rsidRPr="005325D3">
        <w:rPr>
          <w:rFonts w:hint="eastAsia"/>
          <w:sz w:val="24"/>
        </w:rPr>
        <w:t>第2年</w:t>
      </w:r>
      <w:r w:rsidR="00EE0F38" w:rsidRPr="005325D3">
        <w:rPr>
          <w:sz w:val="24"/>
        </w:rPr>
        <w:t>Ni+</w:t>
      </w:r>
      <w:r w:rsidR="00EE0F38" w:rsidRPr="005325D3">
        <w:rPr>
          <w:rFonts w:hint="eastAsia"/>
          <w:sz w:val="24"/>
        </w:rPr>
        <w:t>第3年</w:t>
      </w:r>
      <w:r w:rsidR="00EE0F38" w:rsidRPr="005325D3">
        <w:rPr>
          <w:sz w:val="24"/>
        </w:rPr>
        <w:t>Pi/</w:t>
      </w:r>
      <w:r w:rsidR="00EE0F38" w:rsidRPr="005325D3">
        <w:rPr>
          <w:rFonts w:hint="eastAsia"/>
          <w:sz w:val="24"/>
        </w:rPr>
        <w:t>第3年</w:t>
      </w:r>
      <w:r w:rsidR="00EE0F38" w:rsidRPr="005325D3">
        <w:rPr>
          <w:sz w:val="24"/>
        </w:rPr>
        <w:t>Ni</w:t>
      </w:r>
      <w:r w:rsidRPr="005325D3">
        <w:rPr>
          <w:rFonts w:hint="eastAsia"/>
          <w:sz w:val="24"/>
        </w:rPr>
        <w:t>）</w:t>
      </w:r>
      <w:r w:rsidRPr="005325D3">
        <w:rPr>
          <w:sz w:val="24"/>
        </w:rPr>
        <w:t>/3</w:t>
      </w:r>
      <w:r w:rsidR="00EE0F38" w:rsidRPr="005325D3">
        <w:rPr>
          <w:rFonts w:hint="eastAsia"/>
          <w:sz w:val="24"/>
        </w:rPr>
        <w:t>]</w:t>
      </w:r>
      <w:r w:rsidRPr="005325D3">
        <w:rPr>
          <w:sz w:val="24"/>
        </w:rPr>
        <w:t>*100</w:t>
      </w:r>
      <w:r w:rsidRPr="005325D3">
        <w:rPr>
          <w:rFonts w:hint="eastAsia"/>
          <w:sz w:val="24"/>
        </w:rPr>
        <w:t>，其中，</w:t>
      </w:r>
      <w:r w:rsidRPr="005325D3">
        <w:rPr>
          <w:sz w:val="24"/>
        </w:rPr>
        <w:t>Pi</w:t>
      </w:r>
      <w:r w:rsidRPr="005325D3">
        <w:rPr>
          <w:rFonts w:hint="eastAsia"/>
          <w:sz w:val="24"/>
        </w:rPr>
        <w:t>为学年专业（专业方向）评优绩点排名，</w:t>
      </w:r>
      <w:r w:rsidRPr="005325D3">
        <w:rPr>
          <w:sz w:val="24"/>
        </w:rPr>
        <w:t>Ni</w:t>
      </w:r>
      <w:r w:rsidRPr="005325D3">
        <w:rPr>
          <w:rFonts w:hint="eastAsia"/>
          <w:sz w:val="24"/>
        </w:rPr>
        <w:t>为</w:t>
      </w:r>
      <w:r w:rsidR="00EE0F38" w:rsidRPr="005325D3">
        <w:rPr>
          <w:rFonts w:hint="eastAsia"/>
          <w:sz w:val="24"/>
        </w:rPr>
        <w:t>学年</w:t>
      </w:r>
      <w:r w:rsidRPr="005325D3">
        <w:rPr>
          <w:rFonts w:hint="eastAsia"/>
          <w:sz w:val="24"/>
        </w:rPr>
        <w:t>专业（专业方向）人数。</w:t>
      </w:r>
    </w:p>
    <w:p w:rsidR="00B07B3E" w:rsidRPr="005325D3" w:rsidRDefault="00E54DAF" w:rsidP="00442E26">
      <w:pPr>
        <w:spacing w:line="480" w:lineRule="exact"/>
        <w:ind w:firstLineChars="200" w:firstLine="480"/>
        <w:jc w:val="left"/>
        <w:rPr>
          <w:sz w:val="24"/>
        </w:rPr>
      </w:pPr>
      <w:bookmarkStart w:id="1" w:name="OLE_LINK3"/>
      <w:bookmarkStart w:id="2" w:name="OLE_LINK4"/>
      <w:r w:rsidRPr="005325D3">
        <w:rPr>
          <w:sz w:val="24"/>
        </w:rPr>
        <w:t>3</w:t>
      </w:r>
      <w:r w:rsidRPr="005325D3">
        <w:rPr>
          <w:rFonts w:hint="eastAsia"/>
          <w:sz w:val="24"/>
        </w:rPr>
        <w:t>、</w:t>
      </w:r>
      <w:r w:rsidR="00B07B3E" w:rsidRPr="005325D3">
        <w:rPr>
          <w:sz w:val="24"/>
        </w:rPr>
        <w:t>“创新能力分”</w:t>
      </w:r>
      <w:r w:rsidR="00EE0F38" w:rsidRPr="005325D3">
        <w:rPr>
          <w:sz w:val="24"/>
        </w:rPr>
        <w:t>中涉及的</w:t>
      </w:r>
      <w:r w:rsidR="005325D3" w:rsidRPr="005325D3">
        <w:rPr>
          <w:sz w:val="24"/>
        </w:rPr>
        <w:t>科研</w:t>
      </w:r>
      <w:r w:rsidR="00EE0F38" w:rsidRPr="005325D3">
        <w:rPr>
          <w:sz w:val="24"/>
        </w:rPr>
        <w:t>论文</w:t>
      </w:r>
      <w:r w:rsidR="00F14C93" w:rsidRPr="005325D3">
        <w:rPr>
          <w:sz w:val="24"/>
        </w:rPr>
        <w:t>分</w:t>
      </w:r>
      <w:r w:rsidR="00EE0F38" w:rsidRPr="005325D3">
        <w:rPr>
          <w:sz w:val="24"/>
        </w:rPr>
        <w:t>、学科竞赛分、专利发明分</w:t>
      </w:r>
      <w:r w:rsidR="00EE0F38" w:rsidRPr="005325D3">
        <w:rPr>
          <w:rFonts w:hint="eastAsia"/>
          <w:sz w:val="24"/>
        </w:rPr>
        <w:t>三者</w:t>
      </w:r>
      <w:r w:rsidR="00B07B3E" w:rsidRPr="005325D3">
        <w:rPr>
          <w:sz w:val="24"/>
        </w:rPr>
        <w:t>之和，</w:t>
      </w:r>
      <w:bookmarkEnd w:id="1"/>
      <w:bookmarkEnd w:id="2"/>
      <w:r w:rsidR="00B07B3E" w:rsidRPr="005325D3">
        <w:rPr>
          <w:sz w:val="24"/>
        </w:rPr>
        <w:t>计分方法见学校</w:t>
      </w:r>
      <w:r w:rsidR="00D734FD" w:rsidRPr="00D734FD">
        <w:rPr>
          <w:sz w:val="24"/>
        </w:rPr>
        <w:t>《东华大学2025年推荐优秀应届本科毕业生免试攻读研究生实施办法（试行）》</w:t>
      </w:r>
      <w:r w:rsidR="00B07B3E" w:rsidRPr="005325D3">
        <w:rPr>
          <w:sz w:val="24"/>
        </w:rPr>
        <w:t>。</w:t>
      </w:r>
      <w:r w:rsidR="00B07B3E" w:rsidRPr="005325D3">
        <w:rPr>
          <w:rFonts w:hint="eastAsia"/>
          <w:sz w:val="24"/>
        </w:rPr>
        <w:t>见附件</w:t>
      </w:r>
      <w:r w:rsidRPr="005325D3">
        <w:rPr>
          <w:sz w:val="24"/>
        </w:rPr>
        <w:t>1</w:t>
      </w:r>
    </w:p>
    <w:p w:rsidR="00B07B3E" w:rsidRPr="005325D3" w:rsidRDefault="00E54DAF" w:rsidP="00442E26">
      <w:pPr>
        <w:spacing w:line="480" w:lineRule="exact"/>
        <w:ind w:firstLineChars="200" w:firstLine="480"/>
        <w:jc w:val="left"/>
        <w:rPr>
          <w:sz w:val="24"/>
        </w:rPr>
      </w:pPr>
      <w:r w:rsidRPr="005325D3">
        <w:rPr>
          <w:sz w:val="24"/>
        </w:rPr>
        <w:t>4</w:t>
      </w:r>
      <w:r w:rsidRPr="005325D3">
        <w:rPr>
          <w:rFonts w:hint="eastAsia"/>
          <w:sz w:val="24"/>
        </w:rPr>
        <w:t>、</w:t>
      </w:r>
      <w:r w:rsidR="00B07B3E" w:rsidRPr="005325D3">
        <w:rPr>
          <w:rFonts w:hint="eastAsia"/>
          <w:sz w:val="24"/>
        </w:rPr>
        <w:t>“实践能力分”纺织学院认定细则</w:t>
      </w:r>
      <w:r w:rsidR="00B07B3E" w:rsidRPr="005325D3">
        <w:rPr>
          <w:sz w:val="24"/>
        </w:rPr>
        <w:t>参见附件2。</w:t>
      </w:r>
    </w:p>
    <w:p w:rsidR="00B07B3E" w:rsidRDefault="00E54DAF" w:rsidP="00442E26">
      <w:pPr>
        <w:spacing w:line="480" w:lineRule="exact"/>
        <w:ind w:firstLineChars="200" w:firstLine="480"/>
        <w:jc w:val="left"/>
        <w:rPr>
          <w:sz w:val="24"/>
        </w:rPr>
      </w:pPr>
      <w:r w:rsidRPr="005325D3">
        <w:rPr>
          <w:sz w:val="24"/>
        </w:rPr>
        <w:t>5</w:t>
      </w:r>
      <w:r w:rsidRPr="005325D3">
        <w:rPr>
          <w:rFonts w:hint="eastAsia"/>
          <w:sz w:val="24"/>
        </w:rPr>
        <w:t>、</w:t>
      </w:r>
      <w:r w:rsidR="00B07B3E" w:rsidRPr="005325D3">
        <w:rPr>
          <w:rFonts w:hint="eastAsia"/>
          <w:sz w:val="24"/>
        </w:rPr>
        <w:t>“特殊贡献分”计分方法见</w:t>
      </w:r>
      <w:r w:rsidR="00B07B3E" w:rsidRPr="005325D3">
        <w:rPr>
          <w:sz w:val="24"/>
        </w:rPr>
        <w:t>学校</w:t>
      </w:r>
      <w:r w:rsidR="00D734FD" w:rsidRPr="00D734FD">
        <w:rPr>
          <w:sz w:val="24"/>
        </w:rPr>
        <w:t>《东华大学2025年推荐优秀应届本科毕业生免试攻读研究生实施办法（试行）》</w:t>
      </w:r>
      <w:r w:rsidR="00B07B3E" w:rsidRPr="005325D3">
        <w:rPr>
          <w:sz w:val="24"/>
        </w:rPr>
        <w:t>。</w:t>
      </w:r>
    </w:p>
    <w:p w:rsidR="00D75D20" w:rsidRDefault="00291EBE" w:rsidP="00D75D20">
      <w:pPr>
        <w:spacing w:line="480" w:lineRule="exact"/>
        <w:ind w:firstLineChars="200" w:firstLine="480"/>
        <w:jc w:val="left"/>
        <w:rPr>
          <w:sz w:val="24"/>
        </w:rPr>
      </w:pPr>
      <w:r>
        <w:rPr>
          <w:rFonts w:hint="eastAsia"/>
          <w:sz w:val="24"/>
        </w:rPr>
        <w:t>6、</w:t>
      </w:r>
      <w:r w:rsidRPr="00291EBE">
        <w:rPr>
          <w:rFonts w:hint="eastAsia"/>
          <w:sz w:val="24"/>
        </w:rPr>
        <w:t>纺织类</w:t>
      </w:r>
      <w:r>
        <w:rPr>
          <w:rFonts w:hint="eastAsia"/>
          <w:sz w:val="24"/>
        </w:rPr>
        <w:t>、</w:t>
      </w:r>
      <w:r w:rsidRPr="00291EBE">
        <w:rPr>
          <w:rFonts w:hint="eastAsia"/>
          <w:sz w:val="24"/>
        </w:rPr>
        <w:t>艺工融合</w:t>
      </w:r>
      <w:r>
        <w:rPr>
          <w:rFonts w:hint="eastAsia"/>
          <w:sz w:val="24"/>
        </w:rPr>
        <w:t>、</w:t>
      </w:r>
      <w:r w:rsidRPr="00291EBE">
        <w:rPr>
          <w:rFonts w:hint="eastAsia"/>
          <w:sz w:val="24"/>
        </w:rPr>
        <w:t>功能材料</w:t>
      </w:r>
      <w:r>
        <w:rPr>
          <w:rFonts w:hint="eastAsia"/>
          <w:sz w:val="24"/>
        </w:rPr>
        <w:t>各</w:t>
      </w:r>
      <w:r w:rsidR="00177824">
        <w:rPr>
          <w:sz w:val="24"/>
        </w:rPr>
        <w:t>设置</w:t>
      </w:r>
      <w:r w:rsidR="00FA17A6">
        <w:rPr>
          <w:rFonts w:hint="eastAsia"/>
          <w:sz w:val="24"/>
        </w:rPr>
        <w:t>3</w:t>
      </w:r>
      <w:r w:rsidR="00177824">
        <w:rPr>
          <w:rFonts w:hint="eastAsia"/>
          <w:sz w:val="24"/>
        </w:rPr>
        <w:t>个</w:t>
      </w:r>
      <w:r w:rsidR="004B06F1">
        <w:rPr>
          <w:rFonts w:hint="eastAsia"/>
          <w:sz w:val="24"/>
        </w:rPr>
        <w:t>候补</w:t>
      </w:r>
      <w:r w:rsidR="009E4420">
        <w:rPr>
          <w:sz w:val="24"/>
        </w:rPr>
        <w:t>名额，</w:t>
      </w:r>
      <w:r w:rsidR="009E4420">
        <w:rPr>
          <w:rFonts w:hint="eastAsia"/>
          <w:sz w:val="24"/>
        </w:rPr>
        <w:t>如有</w:t>
      </w:r>
      <w:r w:rsidR="00177824">
        <w:rPr>
          <w:rFonts w:hint="eastAsia"/>
          <w:sz w:val="24"/>
        </w:rPr>
        <w:t>拟录取</w:t>
      </w:r>
      <w:r w:rsidR="009E4420">
        <w:rPr>
          <w:sz w:val="24"/>
        </w:rPr>
        <w:t>学生</w:t>
      </w:r>
      <w:r w:rsidR="009E4420">
        <w:rPr>
          <w:rFonts w:hint="eastAsia"/>
          <w:sz w:val="24"/>
        </w:rPr>
        <w:t>放弃，</w:t>
      </w:r>
      <w:r w:rsidR="009E4420">
        <w:rPr>
          <w:sz w:val="24"/>
        </w:rPr>
        <w:t>则</w:t>
      </w:r>
      <w:r w:rsidR="00177824">
        <w:rPr>
          <w:rFonts w:hint="eastAsia"/>
          <w:sz w:val="24"/>
        </w:rPr>
        <w:t>录取</w:t>
      </w:r>
      <w:r w:rsidR="009E4420">
        <w:rPr>
          <w:sz w:val="24"/>
        </w:rPr>
        <w:t>对应专</w:t>
      </w:r>
      <w:r w:rsidR="009E4420" w:rsidRPr="00085DCE">
        <w:rPr>
          <w:sz w:val="24"/>
        </w:rPr>
        <w:t>业</w:t>
      </w:r>
      <w:r w:rsidR="001A4EF5" w:rsidRPr="00085DCE">
        <w:rPr>
          <w:rFonts w:hint="eastAsia"/>
          <w:sz w:val="24"/>
        </w:rPr>
        <w:t>（大类）</w:t>
      </w:r>
      <w:r w:rsidR="009E4420" w:rsidRPr="00085DCE">
        <w:rPr>
          <w:sz w:val="24"/>
        </w:rPr>
        <w:t>的</w:t>
      </w:r>
      <w:r w:rsidR="004B06F1" w:rsidRPr="00085DCE">
        <w:rPr>
          <w:rFonts w:hint="eastAsia"/>
          <w:sz w:val="24"/>
        </w:rPr>
        <w:t>候补</w:t>
      </w:r>
      <w:r w:rsidR="004B06F1" w:rsidRPr="00085DCE">
        <w:rPr>
          <w:sz w:val="24"/>
        </w:rPr>
        <w:t>同学</w:t>
      </w:r>
      <w:r w:rsidR="00D75D20" w:rsidRPr="00085DCE">
        <w:rPr>
          <w:rFonts w:hint="eastAsia"/>
          <w:sz w:val="24"/>
        </w:rPr>
        <w:t>，</w:t>
      </w:r>
      <w:r w:rsidR="00FA17A6" w:rsidRPr="00085DCE">
        <w:rPr>
          <w:rFonts w:hint="eastAsia"/>
          <w:sz w:val="24"/>
        </w:rPr>
        <w:t>如</w:t>
      </w:r>
      <w:r w:rsidR="00D75D20" w:rsidRPr="00085DCE">
        <w:rPr>
          <w:rFonts w:hint="eastAsia"/>
          <w:sz w:val="24"/>
        </w:rPr>
        <w:t>一个专业</w:t>
      </w:r>
      <w:r w:rsidR="001A4EF5" w:rsidRPr="00085DCE">
        <w:rPr>
          <w:rFonts w:hint="eastAsia"/>
          <w:sz w:val="24"/>
        </w:rPr>
        <w:t>（大类）</w:t>
      </w:r>
      <w:r w:rsidR="00D75D20" w:rsidRPr="00085DCE">
        <w:rPr>
          <w:sz w:val="24"/>
        </w:rPr>
        <w:t>有超过</w:t>
      </w:r>
      <w:r w:rsidR="00FA17A6" w:rsidRPr="00085DCE">
        <w:rPr>
          <w:sz w:val="24"/>
        </w:rPr>
        <w:t>3</w:t>
      </w:r>
      <w:r w:rsidR="00D75D20" w:rsidRPr="00085DCE">
        <w:rPr>
          <w:rFonts w:hint="eastAsia"/>
          <w:sz w:val="24"/>
        </w:rPr>
        <w:t>人</w:t>
      </w:r>
      <w:r w:rsidR="00D75D20" w:rsidRPr="00085DCE">
        <w:rPr>
          <w:sz w:val="24"/>
        </w:rPr>
        <w:t>放弃，则</w:t>
      </w:r>
      <w:r w:rsidR="00FA17A6" w:rsidRPr="00085DCE">
        <w:rPr>
          <w:rFonts w:hint="eastAsia"/>
          <w:sz w:val="24"/>
        </w:rPr>
        <w:t>由其他专业</w:t>
      </w:r>
      <w:r w:rsidR="001A4EF5" w:rsidRPr="00085DCE">
        <w:rPr>
          <w:rFonts w:hint="eastAsia"/>
          <w:sz w:val="24"/>
        </w:rPr>
        <w:t>（大类）</w:t>
      </w:r>
      <w:r w:rsidR="00FA17A6" w:rsidRPr="00085DCE">
        <w:rPr>
          <w:rFonts w:hint="eastAsia"/>
          <w:sz w:val="24"/>
        </w:rPr>
        <w:t>的所有</w:t>
      </w:r>
      <w:r w:rsidR="00FA17A6">
        <w:rPr>
          <w:sz w:val="24"/>
        </w:rPr>
        <w:t>候补同学根据</w:t>
      </w:r>
      <w:r w:rsidR="00FA17A6" w:rsidRPr="00DD1BA8">
        <w:rPr>
          <w:rFonts w:hint="eastAsia"/>
          <w:sz w:val="24"/>
        </w:rPr>
        <w:t>综合成绩从高到低的顺序</w:t>
      </w:r>
      <w:r w:rsidR="00FA17A6">
        <w:rPr>
          <w:rFonts w:hint="eastAsia"/>
          <w:sz w:val="24"/>
        </w:rPr>
        <w:t>进行</w:t>
      </w:r>
      <w:r w:rsidR="00FA17A6">
        <w:rPr>
          <w:sz w:val="24"/>
        </w:rPr>
        <w:t>候补</w:t>
      </w:r>
      <w:r w:rsidR="004B06F1">
        <w:rPr>
          <w:rFonts w:hint="eastAsia"/>
          <w:sz w:val="24"/>
        </w:rPr>
        <w:t>。</w:t>
      </w:r>
      <w:r w:rsidR="004B06F1">
        <w:rPr>
          <w:sz w:val="24"/>
        </w:rPr>
        <w:t>如</w:t>
      </w:r>
      <w:r w:rsidR="004B06F1">
        <w:rPr>
          <w:rFonts w:hint="eastAsia"/>
          <w:sz w:val="24"/>
        </w:rPr>
        <w:t>有</w:t>
      </w:r>
      <w:r w:rsidR="004B06F1">
        <w:rPr>
          <w:sz w:val="24"/>
        </w:rPr>
        <w:t>学校分配的</w:t>
      </w:r>
      <w:r w:rsidR="004B06F1">
        <w:rPr>
          <w:rFonts w:hint="eastAsia"/>
          <w:sz w:val="24"/>
        </w:rPr>
        <w:t>额外</w:t>
      </w:r>
      <w:r w:rsidR="004B06F1">
        <w:rPr>
          <w:sz w:val="24"/>
        </w:rPr>
        <w:t>名额</w:t>
      </w:r>
      <w:r w:rsidR="004B06F1">
        <w:rPr>
          <w:rFonts w:hint="eastAsia"/>
          <w:sz w:val="24"/>
        </w:rPr>
        <w:t>，</w:t>
      </w:r>
      <w:r w:rsidR="004B06F1">
        <w:rPr>
          <w:sz w:val="24"/>
        </w:rPr>
        <w:t>则</w:t>
      </w:r>
      <w:r w:rsidR="004B06F1">
        <w:rPr>
          <w:rFonts w:hint="eastAsia"/>
          <w:sz w:val="24"/>
        </w:rPr>
        <w:t>根据</w:t>
      </w:r>
      <w:r w:rsidR="004B06F1">
        <w:rPr>
          <w:sz w:val="24"/>
        </w:rPr>
        <w:t>各专业</w:t>
      </w:r>
      <w:r w:rsidR="004B06F1">
        <w:rPr>
          <w:rFonts w:hint="eastAsia"/>
          <w:sz w:val="24"/>
        </w:rPr>
        <w:t>学生</w:t>
      </w:r>
      <w:r w:rsidR="004B06F1">
        <w:rPr>
          <w:sz w:val="24"/>
        </w:rPr>
        <w:t>的</w:t>
      </w:r>
      <w:r w:rsidR="009E4420">
        <w:rPr>
          <w:rFonts w:hint="eastAsia"/>
          <w:sz w:val="24"/>
        </w:rPr>
        <w:t>综合绩点</w:t>
      </w:r>
      <w:r w:rsidR="00177824">
        <w:rPr>
          <w:rFonts w:hint="eastAsia"/>
          <w:sz w:val="24"/>
        </w:rPr>
        <w:t>，</w:t>
      </w:r>
      <w:r w:rsidR="009E4420">
        <w:rPr>
          <w:sz w:val="24"/>
        </w:rPr>
        <w:t>由</w:t>
      </w:r>
      <w:r w:rsidR="00177824">
        <w:rPr>
          <w:rFonts w:hint="eastAsia"/>
          <w:sz w:val="24"/>
        </w:rPr>
        <w:t>学院</w:t>
      </w:r>
      <w:r w:rsidR="00D75D20" w:rsidRPr="00FA17A6">
        <w:rPr>
          <w:rFonts w:hint="eastAsia"/>
          <w:sz w:val="24"/>
        </w:rPr>
        <w:t>推免生推荐工作小组</w:t>
      </w:r>
      <w:r w:rsidR="004B06F1">
        <w:rPr>
          <w:rFonts w:hint="eastAsia"/>
          <w:sz w:val="24"/>
        </w:rPr>
        <w:t>讨论</w:t>
      </w:r>
      <w:r w:rsidR="004B06F1">
        <w:rPr>
          <w:sz w:val="24"/>
        </w:rPr>
        <w:t>决定</w:t>
      </w:r>
      <w:r w:rsidR="00177824">
        <w:rPr>
          <w:rFonts w:hint="eastAsia"/>
          <w:sz w:val="24"/>
        </w:rPr>
        <w:t>名额</w:t>
      </w:r>
      <w:r w:rsidR="00177824">
        <w:rPr>
          <w:sz w:val="24"/>
        </w:rPr>
        <w:t>归属。</w:t>
      </w:r>
    </w:p>
    <w:p w:rsidR="00D75D20" w:rsidRDefault="00D75D20" w:rsidP="00D75D20">
      <w:pPr>
        <w:spacing w:line="480" w:lineRule="exact"/>
        <w:ind w:firstLineChars="200" w:firstLine="480"/>
        <w:jc w:val="left"/>
        <w:rPr>
          <w:sz w:val="24"/>
        </w:rPr>
      </w:pPr>
    </w:p>
    <w:p w:rsidR="00BF4D4B" w:rsidRPr="00FA17A6" w:rsidRDefault="00BF4D4B" w:rsidP="00D75D20">
      <w:pPr>
        <w:spacing w:line="480" w:lineRule="exact"/>
        <w:ind w:firstLineChars="200" w:firstLine="480"/>
        <w:jc w:val="left"/>
        <w:rPr>
          <w:sz w:val="24"/>
        </w:rPr>
      </w:pPr>
      <w:r w:rsidRPr="00FA17A6">
        <w:rPr>
          <w:rFonts w:hint="eastAsia"/>
          <w:sz w:val="24"/>
        </w:rPr>
        <w:t>7、推免工作程序和时间安排</w:t>
      </w:r>
    </w:p>
    <w:p w:rsidR="00BF4D4B" w:rsidRDefault="00D75D20" w:rsidP="00442E26">
      <w:pPr>
        <w:spacing w:line="480" w:lineRule="exact"/>
        <w:ind w:firstLineChars="200" w:firstLine="480"/>
        <w:jc w:val="left"/>
        <w:rPr>
          <w:sz w:val="24"/>
        </w:rPr>
      </w:pPr>
      <w:r w:rsidRPr="00FA17A6">
        <w:rPr>
          <w:sz w:val="24"/>
        </w:rPr>
        <w:lastRenderedPageBreak/>
        <w:t>9月5日-9月6日：学院启动推免工作，成立推免生推荐工作小组，制订学院实施细则。</w:t>
      </w:r>
      <w:r w:rsidRPr="00FA17A6">
        <w:rPr>
          <w:sz w:val="24"/>
        </w:rPr>
        <w:cr/>
        <w:t xml:space="preserve">    9月6日：向全体毕业班学生传达推免工作，公布学院推免实施细则</w:t>
      </w:r>
      <w:r w:rsidRPr="00FA17A6">
        <w:rPr>
          <w:sz w:val="24"/>
        </w:rPr>
        <w:cr/>
        <w:t xml:space="preserve">    9月10日12点前：学生提交推免材料。填写并提交</w:t>
      </w:r>
      <w:r w:rsidR="00E27B28" w:rsidRPr="00FA17A6">
        <w:rPr>
          <w:rFonts w:hint="eastAsia"/>
          <w:sz w:val="24"/>
        </w:rPr>
        <w:t>①申请表；②</w:t>
      </w:r>
      <w:r w:rsidR="001A4EF5" w:rsidRPr="00085DCE">
        <w:rPr>
          <w:rFonts w:hint="eastAsia"/>
          <w:sz w:val="24"/>
        </w:rPr>
        <w:t>历年</w:t>
      </w:r>
      <w:r w:rsidR="00E27B28" w:rsidRPr="00FA17A6">
        <w:rPr>
          <w:rFonts w:hint="eastAsia"/>
          <w:sz w:val="24"/>
        </w:rPr>
        <w:t>成绩单；③四六级成绩单或雅思、托福、《英语</w:t>
      </w:r>
      <w:r w:rsidR="00E27B28" w:rsidRPr="00FA17A6">
        <w:rPr>
          <w:sz w:val="24"/>
        </w:rPr>
        <w:t>3》等任意一个英语成绩证明；④论文、竞赛、获奖的证明材料；⑤材料清单。（以上材料的复印件，需核对原件，核对无误后在复印件盖辅办章，收下复印件，原件返还学生）</w:t>
      </w:r>
      <w:r w:rsidRPr="00FA17A6">
        <w:rPr>
          <w:sz w:val="24"/>
        </w:rPr>
        <w:t>,过时不接受补交。</w:t>
      </w:r>
      <w:r w:rsidRPr="00FA17A6">
        <w:rPr>
          <w:sz w:val="24"/>
        </w:rPr>
        <w:cr/>
        <w:t xml:space="preserve">    9月1</w:t>
      </w:r>
      <w:r w:rsidR="00D94FA6" w:rsidRPr="00FA17A6">
        <w:rPr>
          <w:sz w:val="24"/>
        </w:rPr>
        <w:t>0</w:t>
      </w:r>
      <w:r w:rsidRPr="00FA17A6">
        <w:rPr>
          <w:sz w:val="24"/>
        </w:rPr>
        <w:t>日12点-9月14日：学院审核并进行推免生候选人评选、推荐工作。</w:t>
      </w:r>
      <w:r w:rsidRPr="00FA17A6">
        <w:rPr>
          <w:sz w:val="24"/>
        </w:rPr>
        <w:cr/>
        <w:t xml:space="preserve">    9月18日-9月23日上午10点：在学院</w:t>
      </w:r>
      <w:r w:rsidR="00D73D62">
        <w:rPr>
          <w:rFonts w:hint="eastAsia"/>
          <w:sz w:val="24"/>
        </w:rPr>
        <w:t>（3号楼）1楼</w:t>
      </w:r>
      <w:r w:rsidRPr="00FA17A6">
        <w:rPr>
          <w:sz w:val="24"/>
        </w:rPr>
        <w:t>公告栏公示推免生候选人名单。</w:t>
      </w:r>
      <w:r w:rsidRPr="00FA17A6">
        <w:rPr>
          <w:sz w:val="24"/>
        </w:rPr>
        <w:cr/>
      </w:r>
      <w:bookmarkStart w:id="3" w:name="_GoBack"/>
      <w:bookmarkEnd w:id="3"/>
      <w:r w:rsidRPr="00FA17A6">
        <w:rPr>
          <w:sz w:val="24"/>
        </w:rPr>
        <w:t xml:space="preserve">    学院将公示无异议的名单及相关材料上报学校。</w:t>
      </w:r>
    </w:p>
    <w:p w:rsidR="00D75D20" w:rsidRPr="00FA17A6" w:rsidRDefault="00D75D20" w:rsidP="00D75D20">
      <w:pPr>
        <w:spacing w:line="480" w:lineRule="exact"/>
        <w:ind w:firstLineChars="200" w:firstLine="480"/>
        <w:jc w:val="left"/>
        <w:rPr>
          <w:sz w:val="24"/>
        </w:rPr>
      </w:pPr>
      <w:r w:rsidRPr="00FA17A6">
        <w:rPr>
          <w:rFonts w:hint="eastAsia"/>
          <w:sz w:val="24"/>
        </w:rPr>
        <w:t>8、其他</w:t>
      </w:r>
    </w:p>
    <w:p w:rsidR="00D75D20" w:rsidRPr="00FA17A6" w:rsidRDefault="00D75D20" w:rsidP="00D75D20">
      <w:pPr>
        <w:spacing w:line="480" w:lineRule="exact"/>
        <w:ind w:firstLineChars="200" w:firstLine="480"/>
        <w:jc w:val="left"/>
        <w:rPr>
          <w:sz w:val="24"/>
        </w:rPr>
      </w:pPr>
      <w:r w:rsidRPr="00FA17A6">
        <w:rPr>
          <w:rFonts w:hint="eastAsia"/>
          <w:sz w:val="24"/>
        </w:rPr>
        <w:t>未尽事宜由学院推免生推荐工作小组研究决定，实施过程中，如上级部门出台新的推免政策或工作要求，本办法将做相应调整并另行通知。</w:t>
      </w:r>
    </w:p>
    <w:p w:rsidR="00FF4381" w:rsidRPr="00FA17A6" w:rsidRDefault="00FF4381" w:rsidP="00FF4381">
      <w:pPr>
        <w:spacing w:line="480" w:lineRule="exact"/>
        <w:ind w:firstLineChars="200" w:firstLine="480"/>
        <w:jc w:val="left"/>
        <w:rPr>
          <w:sz w:val="24"/>
        </w:rPr>
      </w:pPr>
      <w:r w:rsidRPr="00FA17A6">
        <w:rPr>
          <w:rFonts w:hint="eastAsia"/>
          <w:sz w:val="24"/>
        </w:rPr>
        <w:t>9、学院推免工作联系方式</w:t>
      </w:r>
    </w:p>
    <w:p w:rsidR="00FF4381" w:rsidRPr="00FA17A6" w:rsidRDefault="00FF4381" w:rsidP="00FF4381">
      <w:pPr>
        <w:spacing w:line="480" w:lineRule="exact"/>
        <w:ind w:firstLineChars="200" w:firstLine="480"/>
        <w:jc w:val="left"/>
        <w:rPr>
          <w:sz w:val="24"/>
        </w:rPr>
      </w:pPr>
      <w:r w:rsidRPr="00FA17A6">
        <w:rPr>
          <w:rFonts w:hint="eastAsia"/>
          <w:sz w:val="24"/>
        </w:rPr>
        <w:t>工作联系人：仇嘉豪</w:t>
      </w:r>
    </w:p>
    <w:p w:rsidR="00FF4381" w:rsidRPr="00FA17A6" w:rsidRDefault="00FF4381" w:rsidP="00FF4381">
      <w:pPr>
        <w:spacing w:line="480" w:lineRule="exact"/>
        <w:ind w:firstLineChars="200" w:firstLine="480"/>
        <w:jc w:val="left"/>
        <w:rPr>
          <w:sz w:val="24"/>
        </w:rPr>
      </w:pPr>
      <w:r w:rsidRPr="00FA17A6">
        <w:rPr>
          <w:rFonts w:hint="eastAsia"/>
          <w:sz w:val="24"/>
        </w:rPr>
        <w:t>工作联系电话：67792102</w:t>
      </w:r>
    </w:p>
    <w:p w:rsidR="00FF4381" w:rsidRPr="00FA17A6" w:rsidRDefault="00FF4381" w:rsidP="00FF4381">
      <w:pPr>
        <w:spacing w:line="480" w:lineRule="exact"/>
        <w:ind w:firstLineChars="200" w:firstLine="480"/>
        <w:jc w:val="left"/>
        <w:rPr>
          <w:sz w:val="24"/>
        </w:rPr>
      </w:pPr>
      <w:r w:rsidRPr="00FA17A6">
        <w:rPr>
          <w:rFonts w:hint="eastAsia"/>
          <w:sz w:val="24"/>
        </w:rPr>
        <w:t>监督电话：</w:t>
      </w:r>
      <w:r w:rsidR="00FA17A6" w:rsidRPr="00FA17A6">
        <w:rPr>
          <w:sz w:val="24"/>
        </w:rPr>
        <w:t>18017905899</w:t>
      </w:r>
    </w:p>
    <w:p w:rsidR="00FF4381" w:rsidRPr="00FA17A6" w:rsidRDefault="00FF4381" w:rsidP="00FF4381">
      <w:pPr>
        <w:spacing w:line="480" w:lineRule="exact"/>
        <w:ind w:firstLineChars="200" w:firstLine="480"/>
        <w:jc w:val="left"/>
        <w:rPr>
          <w:sz w:val="24"/>
        </w:rPr>
      </w:pPr>
      <w:r w:rsidRPr="00FA17A6">
        <w:rPr>
          <w:rFonts w:hint="eastAsia"/>
          <w:sz w:val="24"/>
        </w:rPr>
        <w:t>电子邮箱：</w:t>
      </w:r>
      <w:r w:rsidRPr="00FA17A6">
        <w:rPr>
          <w:sz w:val="24"/>
        </w:rPr>
        <w:t>qiujiahao@dhu.edu.cn</w:t>
      </w:r>
    </w:p>
    <w:p w:rsidR="00FF4381" w:rsidRDefault="00FF4381" w:rsidP="00FF4381">
      <w:pPr>
        <w:spacing w:line="480" w:lineRule="exact"/>
        <w:ind w:firstLineChars="200" w:firstLine="480"/>
        <w:jc w:val="left"/>
        <w:rPr>
          <w:sz w:val="24"/>
        </w:rPr>
      </w:pPr>
      <w:r w:rsidRPr="00FA17A6">
        <w:rPr>
          <w:rFonts w:hint="eastAsia"/>
          <w:sz w:val="24"/>
        </w:rPr>
        <w:t>办公时间和地点：</w:t>
      </w:r>
      <w:r w:rsidR="00C06B27" w:rsidRPr="00FA17A6">
        <w:rPr>
          <w:rFonts w:hint="eastAsia"/>
          <w:sz w:val="24"/>
        </w:rPr>
        <w:t>8:30-11:30、13:00-16:30，</w:t>
      </w:r>
      <w:r w:rsidR="00C06B27" w:rsidRPr="00FA17A6">
        <w:rPr>
          <w:sz w:val="24"/>
        </w:rPr>
        <w:t>纺织学院</w:t>
      </w:r>
      <w:r w:rsidR="00C06B27" w:rsidRPr="00FA17A6">
        <w:rPr>
          <w:rFonts w:hint="eastAsia"/>
          <w:sz w:val="24"/>
        </w:rPr>
        <w:t>3001办公室</w:t>
      </w:r>
    </w:p>
    <w:p w:rsidR="002B14C8" w:rsidRDefault="002B14C8" w:rsidP="002B14C8">
      <w:pPr>
        <w:spacing w:line="360" w:lineRule="auto"/>
        <w:ind w:firstLineChars="200" w:firstLine="480"/>
        <w:rPr>
          <w:rFonts w:ascii="仿宋" w:eastAsia="仿宋" w:hAnsi="仿宋" w:cs="仿宋"/>
          <w:sz w:val="24"/>
          <w:szCs w:val="24"/>
        </w:rPr>
      </w:pPr>
      <w:r>
        <w:rPr>
          <w:rFonts w:hint="eastAsia"/>
          <w:sz w:val="24"/>
        </w:rPr>
        <w:t>10、</w:t>
      </w:r>
      <w:r>
        <w:rPr>
          <w:rStyle w:val="a5"/>
          <w:rFonts w:ascii="仿宋" w:eastAsia="仿宋" w:hAnsi="仿宋" w:cs="仿宋" w:hint="eastAsia"/>
          <w:color w:val="333333"/>
          <w:sz w:val="24"/>
          <w:szCs w:val="24"/>
        </w:rPr>
        <w:t>本细则由学</w:t>
      </w:r>
      <w:r>
        <w:rPr>
          <w:rFonts w:ascii="仿宋" w:eastAsia="仿宋" w:hAnsi="仿宋" w:cs="仿宋" w:hint="eastAsia"/>
          <w:b/>
          <w:sz w:val="24"/>
          <w:szCs w:val="24"/>
        </w:rPr>
        <w:t>院推免生推荐工作领导小组</w:t>
      </w:r>
      <w:r>
        <w:rPr>
          <w:rStyle w:val="a5"/>
          <w:rFonts w:ascii="仿宋" w:eastAsia="仿宋" w:hAnsi="仿宋" w:cs="仿宋" w:hint="eastAsia"/>
          <w:color w:val="333333"/>
          <w:sz w:val="24"/>
          <w:szCs w:val="24"/>
        </w:rPr>
        <w:t>审议通过后执行，解释权归学</w:t>
      </w:r>
      <w:r>
        <w:rPr>
          <w:rFonts w:ascii="仿宋" w:eastAsia="仿宋" w:hAnsi="仿宋" w:cs="仿宋" w:hint="eastAsia"/>
          <w:b/>
          <w:sz w:val="24"/>
          <w:szCs w:val="24"/>
        </w:rPr>
        <w:t>院推免生推荐工作领导小组所有。</w:t>
      </w:r>
    </w:p>
    <w:p w:rsidR="00C06B27" w:rsidRPr="002B14C8" w:rsidRDefault="00C06B27" w:rsidP="00FF4381">
      <w:pPr>
        <w:spacing w:line="480" w:lineRule="exact"/>
        <w:ind w:firstLineChars="200" w:firstLine="480"/>
        <w:jc w:val="left"/>
        <w:rPr>
          <w:sz w:val="24"/>
        </w:rPr>
      </w:pPr>
    </w:p>
    <w:p w:rsidR="00B07B3E" w:rsidRPr="005325D3" w:rsidRDefault="00B07B3E" w:rsidP="00B07B3E">
      <w:pPr>
        <w:spacing w:line="360" w:lineRule="auto"/>
        <w:ind w:left="5880"/>
        <w:jc w:val="right"/>
        <w:rPr>
          <w:sz w:val="24"/>
        </w:rPr>
      </w:pPr>
      <w:r w:rsidRPr="005325D3">
        <w:rPr>
          <w:sz w:val="24"/>
        </w:rPr>
        <w:t>东华大学纺织学院</w:t>
      </w:r>
    </w:p>
    <w:p w:rsidR="00B95071" w:rsidRPr="00D77574" w:rsidRDefault="00B07B3E" w:rsidP="002B14C8">
      <w:pPr>
        <w:spacing w:line="360" w:lineRule="auto"/>
        <w:ind w:left="5880"/>
        <w:jc w:val="right"/>
        <w:rPr>
          <w:sz w:val="24"/>
        </w:rPr>
      </w:pPr>
      <w:r w:rsidRPr="005325D3">
        <w:rPr>
          <w:sz w:val="24"/>
        </w:rPr>
        <w:t>20</w:t>
      </w:r>
      <w:r w:rsidRPr="005325D3">
        <w:rPr>
          <w:rFonts w:hint="eastAsia"/>
          <w:sz w:val="24"/>
        </w:rPr>
        <w:t>2</w:t>
      </w:r>
      <w:r w:rsidR="0041789B">
        <w:rPr>
          <w:sz w:val="24"/>
        </w:rPr>
        <w:t>4</w:t>
      </w:r>
      <w:r w:rsidRPr="005325D3">
        <w:rPr>
          <w:sz w:val="24"/>
        </w:rPr>
        <w:t>年</w:t>
      </w:r>
      <w:r w:rsidR="0041789B">
        <w:rPr>
          <w:sz w:val="24"/>
        </w:rPr>
        <w:t>9</w:t>
      </w:r>
      <w:r w:rsidRPr="005325D3">
        <w:rPr>
          <w:sz w:val="24"/>
        </w:rPr>
        <w:t>月</w:t>
      </w:r>
      <w:r w:rsidR="0041789B">
        <w:rPr>
          <w:sz w:val="24"/>
        </w:rPr>
        <w:t>6</w:t>
      </w:r>
      <w:r w:rsidRPr="005325D3">
        <w:rPr>
          <w:sz w:val="24"/>
        </w:rPr>
        <w:t>日</w:t>
      </w:r>
    </w:p>
    <w:sectPr w:rsidR="00B95071" w:rsidRPr="00D77574" w:rsidSect="00045C7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0D0" w:rsidRDefault="007B40D0" w:rsidP="00B07B3E">
      <w:r>
        <w:separator/>
      </w:r>
    </w:p>
  </w:endnote>
  <w:endnote w:type="continuationSeparator" w:id="0">
    <w:p w:rsidR="007B40D0" w:rsidRDefault="007B40D0" w:rsidP="00B0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0D0" w:rsidRDefault="007B40D0" w:rsidP="00B07B3E">
      <w:r>
        <w:separator/>
      </w:r>
    </w:p>
  </w:footnote>
  <w:footnote w:type="continuationSeparator" w:id="0">
    <w:p w:rsidR="007B40D0" w:rsidRDefault="007B40D0" w:rsidP="00B07B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557B246"/>
    <w:multiLevelType w:val="singleLevel"/>
    <w:tmpl w:val="E557B246"/>
    <w:lvl w:ilvl="0">
      <w:start w:val="8"/>
      <w:numFmt w:val="chineseCounting"/>
      <w:suff w:val="nothing"/>
      <w:lvlText w:val="%1、"/>
      <w:lvlJc w:val="left"/>
      <w:rPr>
        <w:rFonts w:hint="eastAsia"/>
      </w:rPr>
    </w:lvl>
  </w:abstractNum>
  <w:abstractNum w:abstractNumId="1">
    <w:nsid w:val="07C54E75"/>
    <w:multiLevelType w:val="hybridMultilevel"/>
    <w:tmpl w:val="853A87D4"/>
    <w:lvl w:ilvl="0" w:tplc="ED1C086C">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14B23"/>
    <w:rsid w:val="00045C75"/>
    <w:rsid w:val="00085DCE"/>
    <w:rsid w:val="000C5974"/>
    <w:rsid w:val="000E5C5D"/>
    <w:rsid w:val="00110C85"/>
    <w:rsid w:val="00166C6F"/>
    <w:rsid w:val="00177824"/>
    <w:rsid w:val="001A4EF5"/>
    <w:rsid w:val="00291EBE"/>
    <w:rsid w:val="002B14C8"/>
    <w:rsid w:val="002E5FE0"/>
    <w:rsid w:val="003E4DDA"/>
    <w:rsid w:val="004112E6"/>
    <w:rsid w:val="0041789B"/>
    <w:rsid w:val="00442E26"/>
    <w:rsid w:val="00495DC5"/>
    <w:rsid w:val="004B06F1"/>
    <w:rsid w:val="004E13AC"/>
    <w:rsid w:val="004E280A"/>
    <w:rsid w:val="00500EC8"/>
    <w:rsid w:val="005164A0"/>
    <w:rsid w:val="005325D3"/>
    <w:rsid w:val="00614B23"/>
    <w:rsid w:val="006E2571"/>
    <w:rsid w:val="00730F19"/>
    <w:rsid w:val="00774E42"/>
    <w:rsid w:val="00777CC2"/>
    <w:rsid w:val="007B40D0"/>
    <w:rsid w:val="007E093E"/>
    <w:rsid w:val="009A3161"/>
    <w:rsid w:val="009E4420"/>
    <w:rsid w:val="00A111DA"/>
    <w:rsid w:val="00A46718"/>
    <w:rsid w:val="00B07B3E"/>
    <w:rsid w:val="00B1455F"/>
    <w:rsid w:val="00B37913"/>
    <w:rsid w:val="00B4060A"/>
    <w:rsid w:val="00B45202"/>
    <w:rsid w:val="00B95071"/>
    <w:rsid w:val="00BB24CC"/>
    <w:rsid w:val="00BF4D4B"/>
    <w:rsid w:val="00C06B27"/>
    <w:rsid w:val="00C7468D"/>
    <w:rsid w:val="00D46430"/>
    <w:rsid w:val="00D5050B"/>
    <w:rsid w:val="00D734FD"/>
    <w:rsid w:val="00D73D62"/>
    <w:rsid w:val="00D75D20"/>
    <w:rsid w:val="00D77574"/>
    <w:rsid w:val="00D94EAC"/>
    <w:rsid w:val="00D94FA6"/>
    <w:rsid w:val="00DD0B16"/>
    <w:rsid w:val="00DD1BA8"/>
    <w:rsid w:val="00E163D8"/>
    <w:rsid w:val="00E27B28"/>
    <w:rsid w:val="00E54DAF"/>
    <w:rsid w:val="00EA14B3"/>
    <w:rsid w:val="00EE0F38"/>
    <w:rsid w:val="00EE71B2"/>
    <w:rsid w:val="00F14C93"/>
    <w:rsid w:val="00FA17A6"/>
    <w:rsid w:val="00FC1B55"/>
    <w:rsid w:val="00FF20C6"/>
    <w:rsid w:val="00FF43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43716B-A789-40FF-8752-9A5C1D1E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5C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07B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07B3E"/>
    <w:rPr>
      <w:sz w:val="18"/>
      <w:szCs w:val="18"/>
    </w:rPr>
  </w:style>
  <w:style w:type="paragraph" w:styleId="a4">
    <w:name w:val="footer"/>
    <w:basedOn w:val="a"/>
    <w:link w:val="Char0"/>
    <w:uiPriority w:val="99"/>
    <w:unhideWhenUsed/>
    <w:rsid w:val="00B07B3E"/>
    <w:pPr>
      <w:tabs>
        <w:tab w:val="center" w:pos="4153"/>
        <w:tab w:val="right" w:pos="8306"/>
      </w:tabs>
      <w:snapToGrid w:val="0"/>
      <w:jc w:val="left"/>
    </w:pPr>
    <w:rPr>
      <w:sz w:val="18"/>
      <w:szCs w:val="18"/>
    </w:rPr>
  </w:style>
  <w:style w:type="character" w:customStyle="1" w:styleId="Char0">
    <w:name w:val="页脚 Char"/>
    <w:basedOn w:val="a0"/>
    <w:link w:val="a4"/>
    <w:uiPriority w:val="99"/>
    <w:rsid w:val="00B07B3E"/>
    <w:rPr>
      <w:sz w:val="18"/>
      <w:szCs w:val="18"/>
    </w:rPr>
  </w:style>
  <w:style w:type="character" w:styleId="a5">
    <w:name w:val="Strong"/>
    <w:basedOn w:val="a0"/>
    <w:qFormat/>
    <w:rsid w:val="002B14C8"/>
    <w:rPr>
      <w:b/>
    </w:rPr>
  </w:style>
  <w:style w:type="paragraph" w:styleId="a6">
    <w:name w:val="Balloon Text"/>
    <w:basedOn w:val="a"/>
    <w:link w:val="Char1"/>
    <w:uiPriority w:val="99"/>
    <w:semiHidden/>
    <w:unhideWhenUsed/>
    <w:rsid w:val="00D73D62"/>
    <w:rPr>
      <w:sz w:val="18"/>
      <w:szCs w:val="18"/>
    </w:rPr>
  </w:style>
  <w:style w:type="character" w:customStyle="1" w:styleId="Char1">
    <w:name w:val="批注框文本 Char"/>
    <w:basedOn w:val="a0"/>
    <w:link w:val="a6"/>
    <w:uiPriority w:val="99"/>
    <w:semiHidden/>
    <w:rsid w:val="00D73D6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2</Pages>
  <Words>195</Words>
  <Characters>1114</Characters>
  <Application>Microsoft Office Word</Application>
  <DocSecurity>0</DocSecurity>
  <Lines>9</Lines>
  <Paragraphs>2</Paragraphs>
  <ScaleCrop>false</ScaleCrop>
  <Company>Microsoft</Company>
  <LinksUpToDate>false</LinksUpToDate>
  <CharactersWithSpaces>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cql</dc:creator>
  <cp:keywords/>
  <dc:description/>
  <cp:lastModifiedBy>user</cp:lastModifiedBy>
  <cp:revision>37</cp:revision>
  <cp:lastPrinted>2024-09-06T04:25:00Z</cp:lastPrinted>
  <dcterms:created xsi:type="dcterms:W3CDTF">2023-09-16T07:46:00Z</dcterms:created>
  <dcterms:modified xsi:type="dcterms:W3CDTF">2024-09-06T05:04:00Z</dcterms:modified>
</cp:coreProperties>
</file>