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物理科学与技术学院拟推荐2026年优秀应届本科毕业生免试攻读研究生名单公示</w:t>
      </w:r>
    </w:p>
    <w:p>
      <w:r>
        <w:t>根据《苏州科技大学推荐2026年优秀应届本科毕业生免试攻读研究生工作实施方案》及《物理科学与技术学院推荐2026年优秀应届本科毕业生免试攻读研究生工作细则》，经学生本人申请，学院推免生遴选工作小组评审，现将学院2026届拟推荐免试攻读研究生结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>序号</w:t>
            </w:r>
          </w:p>
        </w:tc>
        <w:tc>
          <w:tcPr>
            <w:tcW w:type="dxa" w:w="720"/>
          </w:tcPr>
          <w:p>
            <w:r>
              <w:t>专业名称</w:t>
            </w:r>
          </w:p>
        </w:tc>
        <w:tc>
          <w:tcPr>
            <w:tcW w:type="dxa" w:w="720"/>
          </w:tcPr>
          <w:p>
            <w:r>
              <w:t>学生姓名</w:t>
            </w:r>
          </w:p>
        </w:tc>
        <w:tc>
          <w:tcPr>
            <w:tcW w:type="dxa" w:w="720"/>
          </w:tcPr>
          <w:p>
            <w:r>
              <w:t>学号</w:t>
            </w:r>
          </w:p>
        </w:tc>
        <w:tc>
          <w:tcPr>
            <w:tcW w:type="dxa" w:w="720"/>
          </w:tcPr>
          <w:p>
            <w:r>
              <w:t>学业成绩专业排名名次</w:t>
            </w:r>
          </w:p>
        </w:tc>
        <w:tc>
          <w:tcPr>
            <w:tcW w:type="dxa" w:w="720"/>
          </w:tcPr>
          <w:p>
            <w:r>
              <w:t>专业人数</w:t>
            </w:r>
          </w:p>
        </w:tc>
        <w:tc>
          <w:tcPr>
            <w:tcW w:type="dxa" w:w="720"/>
          </w:tcPr>
          <w:p>
            <w:r>
              <w:t>思想品德考核</w:t>
            </w:r>
          </w:p>
        </w:tc>
        <w:tc>
          <w:tcPr>
            <w:tcW w:type="dxa" w:w="720"/>
          </w:tcPr>
          <w:p>
            <w:r>
              <w:t>学业成绩</w:t>
            </w:r>
          </w:p>
        </w:tc>
        <w:tc>
          <w:tcPr>
            <w:tcW w:type="dxa" w:w="720"/>
          </w:tcPr>
          <w:p>
            <w:r>
              <w:t>综合素质</w:t>
            </w:r>
          </w:p>
        </w:tc>
        <w:tc>
          <w:tcPr>
            <w:tcW w:type="dxa" w:w="720"/>
          </w:tcPr>
          <w:p>
            <w:r>
              <w:t>综合成绩</w:t>
            </w:r>
          </w:p>
        </w:tc>
        <w:tc>
          <w:tcPr>
            <w:tcW w:type="dxa" w:w="720"/>
          </w:tcPr>
          <w:p>
            <w:r>
              <w:t>综合成绩排名名次</w:t>
            </w:r>
          </w:p>
        </w:tc>
        <w:tc>
          <w:tcPr>
            <w:tcW w:type="dxa" w:w="720"/>
          </w:tcPr>
          <w:p>
            <w:r>
              <w:t>推荐结果（推荐/递补）</w:t>
            </w:r>
          </w:p>
        </w:tc>
      </w:tr>
      <w:tr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奚道晗</w:t>
            </w:r>
          </w:p>
        </w:tc>
        <w:tc>
          <w:tcPr>
            <w:tcW w:type="dxa" w:w="720"/>
          </w:tcPr>
          <w:p>
            <w:r>
              <w:t>22200205203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83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90.68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72.54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童洁</w:t>
            </w:r>
          </w:p>
        </w:tc>
        <w:tc>
          <w:tcPr>
            <w:tcW w:type="dxa" w:w="720"/>
          </w:tcPr>
          <w:p>
            <w:r>
              <w:t>22200205201</w:t>
            </w:r>
          </w:p>
        </w:tc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83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89.39</w:t>
            </w:r>
          </w:p>
        </w:tc>
        <w:tc>
          <w:tcPr>
            <w:tcW w:type="dxa" w:w="720"/>
          </w:tcPr>
          <w:p>
            <w:r>
              <w:t>1.5</w:t>
            </w:r>
          </w:p>
        </w:tc>
        <w:tc>
          <w:tcPr>
            <w:tcW w:type="dxa" w:w="720"/>
          </w:tcPr>
          <w:p>
            <w:r>
              <w:t>71.81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物理学[师范]</w:t>
            </w:r>
          </w:p>
        </w:tc>
        <w:tc>
          <w:tcPr>
            <w:tcW w:type="dxa" w:w="720"/>
          </w:tcPr>
          <w:p>
            <w:r>
              <w:t>尹文安</w:t>
            </w:r>
          </w:p>
        </w:tc>
        <w:tc>
          <w:tcPr>
            <w:tcW w:type="dxa" w:w="720"/>
          </w:tcPr>
          <w:p>
            <w:r>
              <w:t>22200205124</w:t>
            </w:r>
          </w:p>
        </w:tc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83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87.74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70.19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光电信息科学与工程</w:t>
            </w:r>
          </w:p>
        </w:tc>
        <w:tc>
          <w:tcPr>
            <w:tcW w:type="dxa" w:w="720"/>
          </w:tcPr>
          <w:p>
            <w:r>
              <w:t>孙文星</w:t>
            </w:r>
          </w:p>
        </w:tc>
        <w:tc>
          <w:tcPr>
            <w:tcW w:type="dxa" w:w="720"/>
          </w:tcPr>
          <w:p>
            <w:r>
              <w:t>22200152111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35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89.01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71.21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光电信息科学与工程</w:t>
            </w:r>
          </w:p>
        </w:tc>
        <w:tc>
          <w:tcPr>
            <w:tcW w:type="dxa" w:w="720"/>
          </w:tcPr>
          <w:p>
            <w:r>
              <w:t>丁禹</w:t>
            </w:r>
          </w:p>
        </w:tc>
        <w:tc>
          <w:tcPr>
            <w:tcW w:type="dxa" w:w="720"/>
          </w:tcPr>
          <w:p>
            <w:r>
              <w:t>22200152119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35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88.94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71.15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应用物理学</w:t>
            </w:r>
          </w:p>
        </w:tc>
        <w:tc>
          <w:tcPr>
            <w:tcW w:type="dxa" w:w="720"/>
          </w:tcPr>
          <w:p>
            <w:r>
              <w:t>王雨晴</w:t>
            </w:r>
          </w:p>
        </w:tc>
        <w:tc>
          <w:tcPr>
            <w:tcW w:type="dxa" w:w="720"/>
          </w:tcPr>
          <w:p>
            <w:r>
              <w:t>22200112103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63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91.47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73.18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应用物理学</w:t>
            </w:r>
          </w:p>
        </w:tc>
        <w:tc>
          <w:tcPr>
            <w:tcW w:type="dxa" w:w="720"/>
          </w:tcPr>
          <w:p>
            <w:r>
              <w:t>王阳阳</w:t>
            </w:r>
          </w:p>
        </w:tc>
        <w:tc>
          <w:tcPr>
            <w:tcW w:type="dxa" w:w="720"/>
          </w:tcPr>
          <w:p>
            <w:r>
              <w:t>22200112127</w:t>
            </w:r>
          </w:p>
        </w:tc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63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87.65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70.12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应用物理学</w:t>
            </w:r>
          </w:p>
        </w:tc>
        <w:tc>
          <w:tcPr>
            <w:tcW w:type="dxa" w:w="720"/>
          </w:tcPr>
          <w:p>
            <w:r>
              <w:t>符明权</w:t>
            </w:r>
          </w:p>
        </w:tc>
        <w:tc>
          <w:tcPr>
            <w:tcW w:type="dxa" w:w="720"/>
          </w:tcPr>
          <w:p>
            <w:r>
              <w:t>22200112126</w:t>
            </w:r>
          </w:p>
        </w:tc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63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85.71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68.57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</w:tbl>
    <w:p>
      <w:r>
        <w:t>公示时间：2025年9月8日-9月10日</w:t>
      </w:r>
    </w:p>
    <w:p>
      <w:r>
        <w:t>如对上述评选结果有异议，可以通过来电、来访等形式于9月10日下午16：00时前向物理科学与技术学院反映（联系人：程老师，联系电话：0512- 68310121，邮箱：xlcheng@usts.edu.cn）</w:t>
      </w:r>
    </w:p>
    <w:p>
      <w:r>
        <w:t>物理科学与技术学院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