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关于苏州医学院推荐2025年优秀应届本科毕业生免试攻读硕士研究生综合评价成绩及初选名单的公示</w:t>
      </w:r>
    </w:p>
    <w:p>
      <w:r>
        <w:t>根据《苏州医学院推荐2025年优秀应届本科毕业生免试攻读研究生实施细则》，经学生自愿报名、资格审核、发展素质成绩评定等各环节，并最后经“苏州医学院推免工作小组”讨论，已确定医学院推荐2025年优秀应届本科毕业生免试攻读硕士研究生初选名单，现予以公示（附件），公示截止到2024年9月24日上午12:00。如有疑问，可致电：65880130，或发邮件panyanyan@suda.edu.cn,联系人：潘燕燕。</w:t>
      </w:r>
    </w:p>
    <w:p>
      <w:r>
        <w:t>附件：苏州医学院推荐2025年优秀应届本科毕业生免试攻读硕士研究生综合评价成绩及初选名单.xlsx</w:t>
      </w:r>
    </w:p>
    <w:p>
      <w:r>
        <w:t>苏州医学院教育教学办公室</w:t>
      </w:r>
    </w:p>
    <w:p>
      <w:r>
        <w:t>2024年9月18日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