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艺术学院推免遴选学生名单（公示）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r>
              <w:t>艺术学院推免遴选学生名单</w:t>
            </w:r>
          </w:p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</w:tr>
      <w:tr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学号</w:t>
            </w:r>
          </w:p>
        </w:tc>
        <w:tc>
          <w:tcPr>
            <w:tcW w:type="dxa" w:w="617"/>
          </w:tcPr>
          <w:p>
            <w:r>
              <w:t>姓名</w:t>
            </w:r>
          </w:p>
        </w:tc>
        <w:tc>
          <w:tcPr>
            <w:tcW w:type="dxa" w:w="617"/>
          </w:tcPr>
          <w:p>
            <w:r>
              <w:t>性别</w:t>
            </w:r>
          </w:p>
        </w:tc>
        <w:tc>
          <w:tcPr>
            <w:tcW w:type="dxa" w:w="617"/>
          </w:tcPr>
          <w:p>
            <w:r>
              <w:t>学院（部）</w:t>
            </w:r>
          </w:p>
        </w:tc>
        <w:tc>
          <w:tcPr>
            <w:tcW w:type="dxa" w:w="617"/>
          </w:tcPr>
          <w:p>
            <w:r>
              <w:t>所在专业</w:t>
            </w:r>
          </w:p>
        </w:tc>
        <w:tc>
          <w:tcPr>
            <w:tcW w:type="dxa" w:w="617"/>
          </w:tcPr>
          <w:p>
            <w:r>
              <w:t>GPA</w:t>
            </w:r>
          </w:p>
        </w:tc>
        <w:tc>
          <w:tcPr>
            <w:tcW w:type="dxa" w:w="617"/>
          </w:tcPr>
          <w:p>
            <w:r>
              <w:t>推荐类型</w:t>
            </w:r>
          </w:p>
        </w:tc>
        <w:tc>
          <w:tcPr>
            <w:tcW w:type="dxa" w:w="617"/>
          </w:tcPr>
          <w:p>
            <w:r>
              <w:t>排名方式</w:t>
            </w:r>
          </w:p>
        </w:tc>
        <w:tc>
          <w:tcPr>
            <w:tcW w:type="dxa" w:w="617"/>
          </w:tcPr>
          <w:p>
            <w:r>
              <w:t>综合成绩</w:t>
            </w:r>
          </w:p>
        </w:tc>
        <w:tc>
          <w:tcPr>
            <w:tcW w:type="dxa" w:w="617"/>
          </w:tcPr>
          <w:p>
            <w:r>
              <w:t>综合排名</w:t>
            </w:r>
          </w:p>
        </w:tc>
        <w:tc>
          <w:tcPr>
            <w:tcW w:type="dxa" w:w="617"/>
          </w:tcPr>
          <w:p>
            <w:r>
              <w:t>排名人数</w:t>
            </w:r>
          </w:p>
        </w:tc>
        <w:tc>
          <w:tcPr>
            <w:tcW w:type="dxa" w:w="617"/>
          </w:tcPr>
          <w:p>
            <w:r>
              <w:t>候补选项</w:t>
            </w:r>
          </w:p>
        </w:tc>
        <w:tc>
          <w:tcPr>
            <w:tcW w:type="dxa" w:w="617"/>
          </w:tcPr>
          <w:p>
            <w:r>
              <w:t>备注</w:t>
            </w:r>
          </w:p>
        </w:tc>
      </w:tr>
      <w:tr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1805410015</w:t>
            </w:r>
          </w:p>
        </w:tc>
        <w:tc>
          <w:tcPr>
            <w:tcW w:type="dxa" w:w="617"/>
          </w:tcPr>
          <w:p>
            <w:r>
              <w:t>张钰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产品设计</w:t>
            </w:r>
          </w:p>
        </w:tc>
        <w:tc>
          <w:tcPr>
            <w:tcW w:type="dxa" w:w="617"/>
          </w:tcPr>
          <w:p>
            <w:r>
              <w:t>3.9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432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1805404002</w:t>
            </w:r>
          </w:p>
        </w:tc>
        <w:tc>
          <w:tcPr>
            <w:tcW w:type="dxa" w:w="617"/>
          </w:tcPr>
          <w:p>
            <w:r>
              <w:t>任政</w:t>
            </w:r>
          </w:p>
        </w:tc>
        <w:tc>
          <w:tcPr>
            <w:tcW w:type="dxa" w:w="617"/>
          </w:tcPr>
          <w:p>
            <w:r>
              <w:t>男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艺术设计学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428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1805401007</w:t>
            </w:r>
          </w:p>
        </w:tc>
        <w:tc>
          <w:tcPr>
            <w:tcW w:type="dxa" w:w="617"/>
          </w:tcPr>
          <w:p>
            <w:r>
              <w:t>苏霁虹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美术学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427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1805401013</w:t>
            </w:r>
          </w:p>
        </w:tc>
        <w:tc>
          <w:tcPr>
            <w:tcW w:type="dxa" w:w="617"/>
          </w:tcPr>
          <w:p>
            <w:r>
              <w:t>董涵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美术学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418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1805406011</w:t>
            </w:r>
          </w:p>
        </w:tc>
        <w:tc>
          <w:tcPr>
            <w:tcW w:type="dxa" w:w="617"/>
          </w:tcPr>
          <w:p>
            <w:r>
              <w:t>徐雅璐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数字媒体艺术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415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1805411001</w:t>
            </w:r>
          </w:p>
        </w:tc>
        <w:tc>
          <w:tcPr>
            <w:tcW w:type="dxa" w:w="617"/>
          </w:tcPr>
          <w:p>
            <w:r>
              <w:t>王怡雯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视觉传达设计</w:t>
            </w:r>
          </w:p>
        </w:tc>
        <w:tc>
          <w:tcPr>
            <w:tcW w:type="dxa" w:w="617"/>
          </w:tcPr>
          <w:p>
            <w:r>
              <w:t>3.9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406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1805408023</w:t>
            </w:r>
          </w:p>
        </w:tc>
        <w:tc>
          <w:tcPr>
            <w:tcW w:type="dxa" w:w="617"/>
          </w:tcPr>
          <w:p>
            <w:r>
              <w:t>林雨君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环境设计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405</w:t>
            </w:r>
          </w:p>
        </w:tc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1805403010</w:t>
            </w:r>
          </w:p>
        </w:tc>
        <w:tc>
          <w:tcPr>
            <w:tcW w:type="dxa" w:w="617"/>
          </w:tcPr>
          <w:p>
            <w:r>
              <w:t>蒋晓敏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服装与服饰设计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404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1805410018</w:t>
            </w:r>
          </w:p>
        </w:tc>
        <w:tc>
          <w:tcPr>
            <w:tcW w:type="dxa" w:w="617"/>
          </w:tcPr>
          <w:p>
            <w:r>
              <w:t>郑梓丹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产品设计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403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1805408029</w:t>
            </w:r>
          </w:p>
        </w:tc>
        <w:tc>
          <w:tcPr>
            <w:tcW w:type="dxa" w:w="617"/>
          </w:tcPr>
          <w:p>
            <w:r>
              <w:t>吴宇聪</w:t>
            </w:r>
          </w:p>
        </w:tc>
        <w:tc>
          <w:tcPr>
            <w:tcW w:type="dxa" w:w="617"/>
          </w:tcPr>
          <w:p>
            <w:r>
              <w:t>男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环境设计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402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1805403016</w:t>
            </w:r>
          </w:p>
        </w:tc>
        <w:tc>
          <w:tcPr>
            <w:tcW w:type="dxa" w:w="617"/>
          </w:tcPr>
          <w:p>
            <w:r>
              <w:t>孙婉滢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服装与服饰设计</w:t>
            </w:r>
          </w:p>
        </w:tc>
        <w:tc>
          <w:tcPr>
            <w:tcW w:type="dxa" w:w="617"/>
          </w:tcPr>
          <w:p>
            <w:r>
              <w:t>3.9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400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1805403040</w:t>
            </w:r>
          </w:p>
        </w:tc>
        <w:tc>
          <w:tcPr>
            <w:tcW w:type="dxa" w:w="617"/>
          </w:tcPr>
          <w:p>
            <w:r>
              <w:t>李慧慧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服装与服饰设计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399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1805411010</w:t>
            </w:r>
          </w:p>
        </w:tc>
        <w:tc>
          <w:tcPr>
            <w:tcW w:type="dxa" w:w="617"/>
          </w:tcPr>
          <w:p>
            <w:r>
              <w:t>李璐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视觉传达设计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398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1805411002</w:t>
            </w:r>
          </w:p>
        </w:tc>
        <w:tc>
          <w:tcPr>
            <w:tcW w:type="dxa" w:w="617"/>
          </w:tcPr>
          <w:p>
            <w:r>
              <w:t>沈怡彤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视觉传达设计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397</w:t>
            </w:r>
          </w:p>
        </w:tc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1805404018</w:t>
            </w:r>
          </w:p>
        </w:tc>
        <w:tc>
          <w:tcPr>
            <w:tcW w:type="dxa" w:w="617"/>
          </w:tcPr>
          <w:p>
            <w:r>
              <w:t>杨紫微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艺术设计学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396</w:t>
            </w:r>
          </w:p>
        </w:tc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1805401037</w:t>
            </w:r>
          </w:p>
        </w:tc>
        <w:tc>
          <w:tcPr>
            <w:tcW w:type="dxa" w:w="617"/>
          </w:tcPr>
          <w:p>
            <w:r>
              <w:t>王安娜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美术学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395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学位课程评价学分绩点：3.7</w:t>
            </w:r>
          </w:p>
        </w:tc>
      </w:tr>
      <w:tr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1805402017</w:t>
            </w:r>
          </w:p>
        </w:tc>
        <w:tc>
          <w:tcPr>
            <w:tcW w:type="dxa" w:w="617"/>
          </w:tcPr>
          <w:p>
            <w:r>
              <w:t>骆春蕊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美术学（师范）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395</w:t>
            </w:r>
          </w:p>
        </w:tc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学位课程评价学分绩点：3.6</w:t>
            </w:r>
          </w:p>
        </w:tc>
      </w:tr>
      <w:tr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1805410019</w:t>
            </w:r>
          </w:p>
        </w:tc>
        <w:tc>
          <w:tcPr>
            <w:tcW w:type="dxa" w:w="617"/>
          </w:tcPr>
          <w:p>
            <w:r>
              <w:t>陈映锡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产品设计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394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1805410017</w:t>
            </w:r>
          </w:p>
        </w:tc>
        <w:tc>
          <w:tcPr>
            <w:tcW w:type="dxa" w:w="617"/>
          </w:tcPr>
          <w:p>
            <w:r>
              <w:t>蒋博全</w:t>
            </w:r>
          </w:p>
        </w:tc>
        <w:tc>
          <w:tcPr>
            <w:tcW w:type="dxa" w:w="617"/>
          </w:tcPr>
          <w:p>
            <w:r>
              <w:t>男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产品设计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393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学位课程评价学分绩点：3.9</w:t>
            </w:r>
          </w:p>
        </w:tc>
      </w:tr>
      <w:tr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1805401032</w:t>
            </w:r>
          </w:p>
        </w:tc>
        <w:tc>
          <w:tcPr>
            <w:tcW w:type="dxa" w:w="617"/>
          </w:tcPr>
          <w:p>
            <w:r>
              <w:t>张艺晓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美术学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393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学位课程评价学分绩点：3.7</w:t>
            </w:r>
          </w:p>
        </w:tc>
      </w:tr>
      <w:tr>
        <w:tc>
          <w:tcPr>
            <w:tcW w:type="dxa" w:w="617"/>
          </w:tcPr>
          <w:p>
            <w:r>
              <w:t>21</w:t>
            </w:r>
          </w:p>
        </w:tc>
        <w:tc>
          <w:tcPr>
            <w:tcW w:type="dxa" w:w="617"/>
          </w:tcPr>
          <w:p>
            <w:r>
              <w:t>1805408006</w:t>
            </w:r>
          </w:p>
        </w:tc>
        <w:tc>
          <w:tcPr>
            <w:tcW w:type="dxa" w:w="617"/>
          </w:tcPr>
          <w:p>
            <w:r>
              <w:t>丘杰</w:t>
            </w:r>
          </w:p>
        </w:tc>
        <w:tc>
          <w:tcPr>
            <w:tcW w:type="dxa" w:w="617"/>
          </w:tcPr>
          <w:p>
            <w:r>
              <w:t>男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环境设计</w:t>
            </w:r>
          </w:p>
        </w:tc>
        <w:tc>
          <w:tcPr>
            <w:tcW w:type="dxa" w:w="617"/>
          </w:tcPr>
          <w:p>
            <w:r>
              <w:t>3.6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393</w:t>
            </w:r>
          </w:p>
        </w:tc>
        <w:tc>
          <w:tcPr>
            <w:tcW w:type="dxa" w:w="617"/>
          </w:tcPr>
          <w:p>
            <w:r>
              <w:t>21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学位课程评价学分绩点：3.6</w:t>
            </w:r>
          </w:p>
        </w:tc>
      </w:tr>
      <w:tr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1805406006</w:t>
            </w:r>
          </w:p>
        </w:tc>
        <w:tc>
          <w:tcPr>
            <w:tcW w:type="dxa" w:w="617"/>
          </w:tcPr>
          <w:p>
            <w:r>
              <w:t>金星雨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数字媒体艺术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392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1805411021</w:t>
            </w:r>
          </w:p>
        </w:tc>
        <w:tc>
          <w:tcPr>
            <w:tcW w:type="dxa" w:w="617"/>
          </w:tcPr>
          <w:p>
            <w:r>
              <w:t>孙浩浩</w:t>
            </w:r>
          </w:p>
        </w:tc>
        <w:tc>
          <w:tcPr>
            <w:tcW w:type="dxa" w:w="617"/>
          </w:tcPr>
          <w:p>
            <w:r>
              <w:t>男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视觉传达设计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391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1805403021</w:t>
            </w:r>
          </w:p>
        </w:tc>
        <w:tc>
          <w:tcPr>
            <w:tcW w:type="dxa" w:w="617"/>
          </w:tcPr>
          <w:p>
            <w:r>
              <w:t>谷泽辰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服装与服饰设计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390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>
              <w:t>学位课程评价学分绩点：3.8</w:t>
            </w:r>
          </w:p>
        </w:tc>
      </w:tr>
      <w:tr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1805408009</w:t>
            </w:r>
          </w:p>
        </w:tc>
        <w:tc>
          <w:tcPr>
            <w:tcW w:type="dxa" w:w="617"/>
          </w:tcPr>
          <w:p>
            <w:r>
              <w:t>贾艳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环境设计</w:t>
            </w:r>
          </w:p>
        </w:tc>
        <w:tc>
          <w:tcPr>
            <w:tcW w:type="dxa" w:w="617"/>
          </w:tcPr>
          <w:p>
            <w:r>
              <w:t>3.7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390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候补1</w:t>
            </w:r>
          </w:p>
        </w:tc>
        <w:tc>
          <w:tcPr>
            <w:tcW w:type="dxa" w:w="617"/>
          </w:tcPr>
          <w:p>
            <w:r>
              <w:t>学位课程评价学分绩点：3.6</w:t>
            </w:r>
          </w:p>
        </w:tc>
      </w:tr>
      <w:tr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1805404008</w:t>
            </w:r>
          </w:p>
        </w:tc>
        <w:tc>
          <w:tcPr>
            <w:tcW w:type="dxa" w:w="617"/>
          </w:tcPr>
          <w:p>
            <w:r>
              <w:t>李若辰</w:t>
            </w:r>
          </w:p>
        </w:tc>
        <w:tc>
          <w:tcPr>
            <w:tcW w:type="dxa" w:w="617"/>
          </w:tcPr>
          <w:p>
            <w:r>
              <w:t>女</w:t>
            </w:r>
          </w:p>
        </w:tc>
        <w:tc>
          <w:tcPr>
            <w:tcW w:type="dxa" w:w="617"/>
          </w:tcPr>
          <w:p>
            <w:r>
              <w:t>艺术学院</w:t>
            </w:r>
          </w:p>
        </w:tc>
        <w:tc>
          <w:tcPr>
            <w:tcW w:type="dxa" w:w="617"/>
          </w:tcPr>
          <w:p>
            <w:r>
              <w:t>艺术设计学</w:t>
            </w:r>
          </w:p>
        </w:tc>
        <w:tc>
          <w:tcPr>
            <w:tcW w:type="dxa" w:w="617"/>
          </w:tcPr>
          <w:p>
            <w:r>
              <w:t>3.8</w:t>
            </w:r>
          </w:p>
        </w:tc>
        <w:tc>
          <w:tcPr>
            <w:tcW w:type="dxa" w:w="617"/>
          </w:tcPr>
          <w:p>
            <w:r>
              <w:t>0-普通</w:t>
            </w:r>
          </w:p>
        </w:tc>
        <w:tc>
          <w:tcPr>
            <w:tcW w:type="dxa" w:w="617"/>
          </w:tcPr>
          <w:p>
            <w:r>
              <w:t>2-院系</w:t>
            </w:r>
          </w:p>
        </w:tc>
        <w:tc>
          <w:tcPr>
            <w:tcW w:type="dxa" w:w="617"/>
          </w:tcPr>
          <w:p>
            <w:r>
              <w:t>389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候补2</w:t>
            </w:r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  <w:tc>
          <w:tcPr>
            <w:tcW w:type="dxa" w:w="617"/>
          </w:tcPr>
          <w:p>
            <w:r/>
          </w:p>
        </w:tc>
      </w:tr>
      <w:tr>
        <w:tc>
          <w:tcPr>
            <w:tcW w:type="dxa" w:w="617"/>
          </w:tcPr>
          <w:p>
            <w:r>
              <w:t>苏州大学艺术学院2021年9月21日</w:t>
            </w:r>
          </w:p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  <w:tc>
          <w:tcPr>
            <w:tcW w:type="dxa" w:w="617"/>
          </w:tcPr>
          <w:p/>
        </w:tc>
      </w:tr>
    </w:tbl>
    <w:p>
      <w:r>
        <w:t>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