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2017年材化部推免生复试方案</w:t>
      </w:r>
    </w:p>
    <w:p>
      <w:r>
        <w:t>材化部成立接收推荐免试攻读硕士研究生的复试领导小组，负责制定本学部的复试办法、复试标准、程序和要求。</w:t>
      </w:r>
    </w:p>
    <w:p>
      <w:r>
        <w:t>1、复试前，对候选人进行资格审查。推荐免试攻读硕士研究生候选人须携带复试通知书；身份证、学生证（原件及复印件各一份）；在校历年学习成绩表复印件（由所在学校教务部门提供并加盖公章）；推荐免试攻读硕士研究生申请表（须由推荐学校签署同意推荐免试攻读硕士研究生的意见，并加盖学校教务处公章）。</w:t>
      </w:r>
    </w:p>
    <w:p>
      <w:r>
        <w:t>2、推荐免试攻读硕士研究生候选人必须保证所提交材料的真实性。一经发现并查实候选人提交的信息不实，将取消推荐免试攻读硕士研究生候选人的复试资格，如其已取得入学资格或学籍，将按照《教育行政处罚暂行实施办法》第十四条规定，取消其入学资格或学籍。</w:t>
      </w:r>
    </w:p>
    <w:p>
      <w:r>
        <w:t>3、材化部按照学科、专业成立由专家组成的复试小组。复试小组成员一般是3人或5人。同时配备1名工作人员担任复试小组秘书，做好记录工作以及有关材料收集工作。如专家有亲属参加相关的学科和专业复试，专家应主动提出回避。</w:t>
      </w:r>
    </w:p>
    <w:p>
      <w:r>
        <w:t>4、复试采用综合面试的方式，由二部分内容组成，满分100分。第一部分外语听力和口语测试，第二部分综合素质面试。面试时间每生原则上不少于30分钟。复试小组可根据需要可增加实验操作考核，主要考察实验和操作技能或解决实际问题的能力。</w:t>
      </w:r>
    </w:p>
    <w:p>
      <w:r>
        <w:t>5、材化部加强对复试小组成员及相关工作人员的政策培训和相关业务培训，明确要求，确定职责，同一专业的各复试小组要统一复试标准。</w:t>
      </w:r>
    </w:p>
    <w:p>
      <w:r>
        <w:t>6、不参加复试者，不得录取为硕士研究生。对复试中出现的争议，考生可向学部复试领导小组提出申诉，学部在一周内给予答复，或可直接向学校研究生招生办公室提出申诉。对投诉和申诉问题经过调查属实的，由学校或学部研究生复试领导小组进行复议。</w:t>
      </w:r>
    </w:p>
    <w:p>
      <w:r>
        <w:t>联系人：张老师</w:t>
      </w:r>
    </w:p>
    <w:p>
      <w:r>
        <w:t>地点：独墅湖校区907-1212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