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机电工程学院拟推荐优秀应届本科毕业生2021年免试攻读硕士研究生名单公示</w:t>
      </w:r>
    </w:p>
    <w:p>
      <w:r>
        <w:t>pc导航</w:t>
      </w:r>
    </w:p>
    <w:p>
      <w:r>
        <w:t>手机导航</w:t>
      </w:r>
    </w:p>
    <w:p>
      <w:pPr>
        <w:pStyle w:val="Heading3"/>
      </w:pPr>
      <w:r>
        <w:t>栏目回收</w:t>
      </w:r>
    </w:p>
    <w:p>
      <w:pPr>
        <w:pStyle w:val="ListBullet"/>
      </w:pPr>
      <w:r>
        <w:t>规章制度</w:t>
      </w:r>
    </w:p>
    <w:p>
      <w:pPr>
        <w:pStyle w:val="ListBullet"/>
      </w:pPr>
      <w:r>
        <w:t>表格下载</w:t>
      </w:r>
    </w:p>
    <w:p>
      <w:pPr>
        <w:pStyle w:val="ListBullet"/>
      </w:pPr>
      <w:r>
        <w:t>研究方向</w:t>
      </w:r>
    </w:p>
    <w:p>
      <w:pPr>
        <w:pStyle w:val="ListBullet"/>
      </w:pPr>
      <w:r>
        <w:t>迎评专栏</w:t>
      </w:r>
    </w:p>
    <w:p>
      <w:pPr>
        <w:pStyle w:val="ListBullet"/>
      </w:pPr>
      <w:r>
        <w:t>科研概况</w:t>
      </w:r>
    </w:p>
    <w:p>
      <w:pPr>
        <w:pStyle w:val="ListBullet"/>
      </w:pPr>
      <w:r>
        <w:t>日常管理</w:t>
      </w:r>
    </w:p>
    <w:p>
      <w:pPr>
        <w:pStyle w:val="ListBullet"/>
      </w:pPr>
      <w:r>
        <w:t>机械制造及其自动化</w:t>
      </w:r>
    </w:p>
    <w:p>
      <w:pPr>
        <w:pStyle w:val="ListBullet"/>
      </w:pPr>
      <w:r>
        <w:t>学工动态</w:t>
      </w:r>
    </w:p>
    <w:p>
      <w:pPr>
        <w:pStyle w:val="ListBullet"/>
      </w:pPr>
      <w:r>
        <w:t>创新创业</w:t>
      </w:r>
    </w:p>
    <w:p>
      <w:pPr>
        <w:pStyle w:val="ListBullet"/>
      </w:pPr>
      <w:r>
        <w:t>院史沿革</w:t>
      </w:r>
    </w:p>
    <w:p>
      <w:pPr>
        <w:pStyle w:val="ListBullet"/>
      </w:pPr>
      <w:r>
        <w:t>讲客座教授</w:t>
      </w:r>
    </w:p>
    <w:p>
      <w:pPr>
        <w:pStyle w:val="ListBullet"/>
      </w:pPr>
      <w:r>
        <w:t>成果简报</w:t>
      </w:r>
    </w:p>
    <w:p>
      <w:pPr>
        <w:pStyle w:val="ListBullet"/>
      </w:pPr>
      <w:r>
        <w:t>教学大纲</w:t>
      </w:r>
    </w:p>
    <w:p>
      <w:pPr>
        <w:pStyle w:val="ListBullet"/>
      </w:pPr>
      <w:r>
        <w:t>微纳机电工程</w:t>
      </w:r>
    </w:p>
    <w:p>
      <w:pPr>
        <w:pStyle w:val="ListBullet"/>
      </w:pPr>
      <w:r>
        <w:t>博士点</w:t>
      </w:r>
    </w:p>
    <w:p>
      <w:pPr>
        <w:pStyle w:val="ListBullet"/>
      </w:pPr>
      <w:r>
        <w:t>名师介绍</w:t>
      </w:r>
    </w:p>
    <w:p>
      <w:pPr>
        <w:pStyle w:val="ListBullet"/>
      </w:pPr>
      <w:r>
        <w:t>常用文件</w:t>
      </w:r>
    </w:p>
    <w:p>
      <w:pPr>
        <w:pStyle w:val="ListBullet"/>
      </w:pPr>
      <w:r>
        <w:t>帮困助学</w:t>
      </w:r>
    </w:p>
    <w:p>
      <w:pPr>
        <w:pStyle w:val="ListBullet"/>
      </w:pPr>
      <w:r>
        <w:t>学生科研及竞赛</w:t>
      </w:r>
    </w:p>
    <w:p>
      <w:pPr>
        <w:pStyle w:val="ListBullet"/>
      </w:pPr>
      <w:r>
        <w:t>智能装备与机器人</w:t>
      </w:r>
    </w:p>
    <w:p>
      <w:pPr>
        <w:pStyle w:val="ListBullet"/>
      </w:pPr>
      <w:r>
        <w:t>科研动态</w:t>
      </w:r>
    </w:p>
    <w:p>
      <w:pPr>
        <w:pStyle w:val="ListBullet"/>
      </w:pPr>
      <w:r>
        <w:t>教学动态</w:t>
      </w:r>
    </w:p>
    <w:p>
      <w:pPr>
        <w:pStyle w:val="ListBullet"/>
      </w:pPr>
      <w:r>
        <w:t>技术转移</w:t>
      </w:r>
    </w:p>
    <w:p>
      <w:pPr>
        <w:pStyle w:val="ListBullet"/>
      </w:pPr>
      <w:r>
        <w:t>学者声音</w:t>
      </w:r>
    </w:p>
    <w:p>
      <w:pPr>
        <w:pStyle w:val="ListBullet"/>
      </w:pPr>
      <w:r>
        <w:t>智能医工装备</w:t>
      </w:r>
    </w:p>
    <w:p>
      <w:pPr>
        <w:pStyle w:val="ListBullet"/>
      </w:pPr>
      <w:r>
        <w:t>对外交流与合作</w:t>
      </w:r>
    </w:p>
    <w:p>
      <w:pPr>
        <w:pStyle w:val="ListBullet"/>
      </w:pPr>
      <w:r>
        <w:t>科研成果申报</w:t>
      </w:r>
    </w:p>
    <w:p>
      <w:pPr>
        <w:pStyle w:val="ListBullet"/>
      </w:pPr>
      <w:r>
        <w:t>团学工作</w:t>
      </w:r>
    </w:p>
    <w:p>
      <w:pPr>
        <w:pStyle w:val="ListBullet"/>
      </w:pPr>
      <w:r>
        <w:t>表格下载1</w:t>
      </w:r>
    </w:p>
    <w:p>
      <w:pPr>
        <w:pStyle w:val="ListBullet"/>
      </w:pPr>
      <w:r>
        <w:t>校园风光</w:t>
      </w:r>
    </w:p>
    <w:p>
      <w:pPr>
        <w:pStyle w:val="ListBullet"/>
      </w:pPr>
      <w:r>
        <w:t>通用下载</w:t>
      </w:r>
    </w:p>
    <w:p>
      <w:pPr>
        <w:pStyle w:val="ListBullet"/>
      </w:pPr>
      <w:r>
        <w:t>校友风采</w:t>
      </w:r>
    </w:p>
    <w:p>
      <w:pPr>
        <w:pStyle w:val="ListBullet"/>
      </w:pPr>
      <w:r>
        <w:t>校友工作</w:t>
      </w:r>
    </w:p>
    <w:p>
      <w:r>
        <w:t>教学动态</w:t>
      </w:r>
    </w:p>
    <w:p>
      <w:r>
        <w:t>当前位置：首页栏目回收教学动态</w:t>
      </w:r>
    </w:p>
    <w:p>
      <w:r>
        <w:t>时间:2020-09-28作者:编辑:审核:阅读: 5581</w:t>
      </w:r>
    </w:p>
    <w:p>
      <w:r>
        <w:t>根据《苏州大学推荐优秀应届本科毕业生免试攻读硕士学位研究生工作实施办法（修订稿）》（苏大教〔2015〕28号）、《苏州大学推荐优秀应届本科毕业生2021年免试攻读硕士研究生工作实施办法》（教字〔2020〕168号）、《苏州大学机电工程学院推荐优秀应届本科毕业生2021年免试攻读硕士研究生实施细则》等文件精神，通过学生申请，学院审核、综合测评，拟推荐以下优秀应届本科毕业生2021年免试攻读硕士研究生，现予以公示（名单见附件）。</w:t>
      </w:r>
    </w:p>
    <w:p>
      <w:r>
        <w:t>广大师生若对公示名单有疑议的，请于本公示发布之前日起10日内，以书面、实名的方式与学院教务办公室联系，联系人：陈老师；电话：69593491。</w:t>
      </w:r>
    </w:p>
    <w:p>
      <w:r>
        <w:t>机电工程学院推免遴选学生名单-公示.xls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