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苏州大学关于组织开展推荐2027届优秀应届本科毕业生免试攻读研究生工作的通知</w:t>
      </w:r>
    </w:p>
    <w:p>
      <w:r>
        <w:t>根据教育部推免工作的相关政策和要求，结合我校实际，坚持公平公正、择优推荐的原则，经学校研究决定，组织开展推荐2027届优秀应届本科毕业生免试攻读研究生工作，现将有关事项通知如下：</w:t>
      </w:r>
    </w:p>
    <w:p>
      <w:r>
        <w:t>一、推免工作依据</w:t>
      </w:r>
    </w:p>
    <w:p>
      <w:r>
        <w:t>学校推免工作严格按照教育部推免的相关政策、《苏州大学推荐优秀应届本科毕业生免试攻读研究生工作实施办法》（以下简称“推免实施办法”，附件1）等文件精神和本通知要求开展。</w:t>
      </w:r>
    </w:p>
    <w:p>
      <w:r>
        <w:t>二、组织领导</w:t>
      </w:r>
    </w:p>
    <w:p>
      <w:r>
        <w:t>1.学校成立推免生遴选推荐委员会，由学校主要领导牵头，分管校领导，教务处、研究生院、团委、学生工作部（学生工作处）、纪委办公室等部门负责人及专家教授代表参加，在学校层面对遴选推荐工作进行统筹和推进，集体研究审议遴选推荐工作办法、推免生名额分配方案、拟推荐结果等重要事项。</w:t>
      </w:r>
    </w:p>
    <w:p>
      <w:r>
        <w:t>2.教务处制定遴选推荐阶段的操作流程和工作要求，经校推免生遴选推荐委员会批准后，协调各学院（部），统筹安排相关工作。</w:t>
      </w:r>
    </w:p>
    <w:p>
      <w:r>
        <w:t>3.学院（部）成立推免工作小组，根据教育部及学校的规定和要求，负责制定本单位具体的推荐办法，并组织实施相关工作。</w:t>
      </w:r>
    </w:p>
    <w:p>
      <w:r>
        <w:t>三、执行回避与报备制度</w:t>
      </w:r>
    </w:p>
    <w:p>
      <w:r>
        <w:t>建立健全回避制度，推免遴选相关工作人员，如有直系亲属或其他利益相关者报名参加本校推免，应主动向所在学院（部）报备并全程回避；如有非直系亲属等报名参加本校推免，应主动向所在学院（部）报备。相关学生申请参加推免遴选时也应主动报备。本校中层及以上领导干部，若子女在本校参加推免，应主动向子女所在学院（部）报备并全程回避。</w:t>
      </w:r>
    </w:p>
    <w:p>
      <w:r>
        <w:t>四、学生申请</w:t>
      </w:r>
    </w:p>
    <w:p>
      <w:r>
        <w:t>（一）申请对象</w:t>
      </w:r>
    </w:p>
    <w:p>
      <w:r>
        <w:t>1. 2022级五年制专业、2023级四年制专业在读，且预计能于2027年6月正常毕业并获得学士学位的学生；</w:t>
      </w:r>
    </w:p>
    <w:p>
      <w:r>
        <w:t>2.在校期间曾因休学等原因延长学年，将于2027年6月首次进入毕业环节，且预计能正常毕业并获得学士学位的学生。</w:t>
      </w:r>
    </w:p>
    <w:p>
      <w:r>
        <w:t>特别提醒：上述第2类学生应由本人于9月8日上午10:00前，向学院（部）教务办公室提出拟参加此次推免的申请，经学院（部）查实学籍异动记录等信息，确认符合条件后，由学院（部）于9月8日下午14:00前将相应名单（参考模板见附件2）报至教务处学籍管理科（邮件发送至wbo@suda.edu.cn）。教务处完成信息复核后，再由学生本人于推免申请时间截止（9月9日下午17:00）前登录申请系统完成自主申请。</w:t>
      </w:r>
    </w:p>
    <w:p>
      <w:r>
        <w:t>（二）申请条件</w:t>
      </w:r>
    </w:p>
    <w:p>
      <w:r>
        <w:t>推免申请生应拥护党的领导，坚定社会主义信仰，具有高尚的爱国主义情操和集体主义精神，社会责任感强，遵纪守法，积极向上，身心健康；品行表现优良，无任何违法违纪受处分记录；诚实守信、学风端正，无任何剽窃他人学术成果等学术不端记录。其他申请条件详见“推免实施办法”相关规定及学院（部）推免实施细则中明确的条件。</w:t>
      </w:r>
    </w:p>
    <w:p>
      <w:r>
        <w:t>为保障广大毕业生的权益，特别强调：获得本校推免资格的学生，不得再申请出国（境）留学、参加就业派遣等，否则违约责任自负。教务处将不为这类学生的出国（境）申请出具成绩单及学籍学历学位证明。招生就业处将不再发放这类学生的毕业生就业协议书，同时关闭智慧就业平台网签权限。</w:t>
      </w:r>
    </w:p>
    <w:p>
      <w:r>
        <w:t>（三）申请时间及方式</w:t>
      </w:r>
    </w:p>
    <w:p>
      <w:r>
        <w:t>9月7日（周一）上午10:00至9月9日（周三）下午17:00，符合推免申请条件的学生自愿登录“苏州大学本科生推免申请系统”（网址：http://tmsq.jwb.suda.edu.cn，外网需先登录学校VPN），提交“推免申请”。申请人务必认真阅读页面内的告知事项，申请提交后，不可再修改或撤销。“申请查询”栏目中最终状态显示为“申请成功”即为完成推免报名。学生只需要在系统中完成申请报名，相关证明材料按要求线下提交至学院（部）。</w:t>
      </w:r>
    </w:p>
    <w:p>
      <w:r>
        <w:t>9月12日起，学生可在推免申请系统中查询本人申请资格审核结果。</w:t>
      </w:r>
    </w:p>
    <w:p>
      <w:r>
        <w:t>（四）向学院（部）递交发展素质证明材料、承诺书</w:t>
      </w:r>
    </w:p>
    <w:p>
      <w:r>
        <w:t>申请学生须按照学院（部）要求，在网上提交推免申请的同时，同步向学院（部）递交发展素质相关证明材料及推免申请承诺书。其中，发展素质证明材料范围可参考“推免实施办法”第三章有关规定、学院（部）发布的推免实施细则等文件；《苏州大学本科毕业生推荐免试攻读研究生申请承诺书》（附件3），须由申请学生本人手写签名（不得使用电子签名）。</w:t>
      </w:r>
    </w:p>
    <w:p>
      <w:r>
        <w:t>（五）其他说明</w:t>
      </w:r>
    </w:p>
    <w:p>
      <w:r>
        <w:t>1.推免申请类型</w:t>
      </w:r>
    </w:p>
    <w:p>
      <w:r>
        <w:t>此次申请的学生应在推免申请系统中选择“普通计划”类型；申请参加“研究生支教团”计划的学生按校团委相关工作通知执行。</w:t>
      </w:r>
    </w:p>
    <w:p>
      <w:r>
        <w:t>2.学生成绩单</w:t>
      </w:r>
    </w:p>
    <w:p>
      <w:r>
        <w:t>教务处将于缓考成绩录入完成后，于9月10日晚统一刷新推免申请系统中的成绩及排名等信息，即为用于此次推免工作综合评价及遴选的学生成绩。学生提交推免申请时网页界面显示的GPA及排名仅供参考。</w:t>
      </w:r>
    </w:p>
    <w:p>
      <w:r>
        <w:t>3.关于推免的三个系统</w:t>
      </w:r>
    </w:p>
    <w:p>
      <w:r>
        <w:t>推免工作包括推荐和接收两个环节，涉及三个系统，请申请同学务必注意甄别，认真阅读相关工作通知，按要求登录填报：</w:t>
      </w:r>
    </w:p>
    <w:p>
      <w:r>
        <w:t>一是苏州大学教务处“苏州大学本科生推免申请系统”（http://tmsq.jwb.suda.edu.cn），即此次申请校内推免资格的唯一网站。每位申请推免的本科生必须登录此网站，进行申请（参与校内推荐环节，获得推免生资格的必需步骤）；</w:t>
      </w:r>
    </w:p>
    <w:p>
      <w:r>
        <w:t>二是苏州大学研究生院进行接收录取工作的“苏州大学研究生报考服务系统”（http://gsas.yjs.suda.edu.cn）。拟将苏州大学作为推免接收单位的学生，还须关注苏州大学研究生院发布的接收推免生的相关通知，并按要求登录该网站进行相应操作；</w:t>
      </w:r>
    </w:p>
    <w:p>
      <w:r>
        <w:t>三是教育部“全国推荐免试攻读研究生信息公开管理服务系统”（https://yz.chsi.com.cn/tm，以下简称“教育部推免管理服务系统”）。申请学生若获得我校的推免资格，须按照教育部的要求，登录该系统进行相应操作。</w:t>
      </w:r>
    </w:p>
    <w:p>
      <w:r>
        <w:t>特别提醒：请务必注意区分教务处推荐环节的“苏州大学本科生推免申请系统”和研究生院录取环节的“苏州大学研究生报考服务系统”，不要混淆！</w:t>
      </w:r>
    </w:p>
    <w:p>
      <w:r>
        <w:t>五、学院（部）推免工作</w:t>
      </w:r>
    </w:p>
    <w:p>
      <w:r>
        <w:t>（一）成立学院（部）2027届推免工作小组</w:t>
      </w:r>
    </w:p>
    <w:p>
      <w:r>
        <w:t>学院（部）成立推免工作小组。由学院（部）主要负责人（任组长），分管本科教学工作、研究生招生与培养工作、学生工作领导，纪检委员，专家教授代表（副教授及以上职称，不少于三人），本科教务秘书及辅导员等构成。推免工作小组负责制定本单位推免工作细则，并组织与实施具体工作，含解读推免政策、成立材料审核专家组、开展综合评价与遴选、调查处理异议反馈等。推免相关重要事项须学院（部）推免工作小组集体决策，并由党政联席会议进行审定。</w:t>
      </w:r>
    </w:p>
    <w:p>
      <w:r>
        <w:t>（二）成立综合评价材料审核专家组</w:t>
      </w:r>
    </w:p>
    <w:p>
      <w:r>
        <w:t>材料审核专家组成员应具有相关学科副教授及以上职称，一般不少于五人，且不宜与推免工作小组成员完全重合，负责对申请推免学生的科研成果、竞赛获奖等的真实性、原创性进行审核鉴定，并对申报科研成果、竞赛获奖等加分项目的学生组织公开答辩。加强对联合参赛、与指导教师联合发表论文等情况的审核，要求相关学生出具指导教师本人撰写并署名的推荐信，客观陈述学生在联合成果中的实际贡献。材料审核专家组根据材料审核鉴定、学生公开答辩等情况进行审核评价，聚焦其个人实际贡献和创新质量，排除抄袭、造假、冒名、有名无实等情况，给出明确审核意见并签字存档。材料审核过程应规范、审慎，答辩全程录音录像，相关记录、审核意见、录音录像等交由学院（部）教务办公室集中保管，任何人不得改动。</w:t>
      </w:r>
    </w:p>
    <w:p>
      <w:r>
        <w:t>（三）制定、公布推免实施细则</w:t>
      </w:r>
    </w:p>
    <w:p>
      <w:r>
        <w:t>各学院（部）推免工作小组按照“推免实施办法”及本通知要求制定推免实施细则，并于9月4日（周五）下午17:00前，报送经党政联席会议审议的推免实施细则至教务处学籍管理科（电子文档发送至xlhu@suda.edu.cn），若综合评价体系核心关键内容较去年有调整，须一并报送变化项说明。9月7日（周一）前，各学院（部）经教务处同意后在院（部）网站显著位置发布本单位推免实施细则。</w:t>
      </w:r>
    </w:p>
    <w:p>
      <w:r>
        <w:t>推免实施细则参考模板文件前期已通过邮件发送，请各学院（部）注意查收。</w:t>
      </w:r>
    </w:p>
    <w:p>
      <w:r>
        <w:t>特别说明：</w:t>
      </w:r>
    </w:p>
    <w:p>
      <w:r>
        <w:t>为充分保障学生权益，综合评价体系的遴选指标项、赋分标准应尽量保持延续性，确有需要在上一年度方案的基础上做出调整的，或前期已向本届拟推免学生预告、宣讲过相关变化，可进行微调，学院（部）应充分研判变化项可能对学生申请推免及评价结果带来的影响。</w:t>
      </w:r>
    </w:p>
    <w:p>
      <w:r>
        <w:t>综合评价体系构成及评分标准应保持科学性、合理性以及严肃性，须坚持德智体美劳全面衡量，以德为先，把学生思想品德考核作为推免生遴选的重要内容和重要依据，思想政治考核不合格者不予推荐；本年度仍然以学生本科阶段学业综合成绩作为最基础的遴选指标，成绩组成与以往一致，即综合评价成绩（满分500分）=学业成绩（GPA*100）+发展素质成绩（满分100分）。学业成绩按入学后前三学年（四年制专业）或前四学年（五年制专业）全部课程、首次修读成绩计算，其中，发展素质成绩按以下五项计分：参军入伍服兵役（最高20分）、有组织的志愿服务（最高10分）、有组织的国际组织实习（最高10分）、科研成果（最高30分）、竞赛获奖（最高30分）。学生在某一加分指标中有多项加分情况时，只取一项。不得为仅符合单一或部分遴选指标的学生单列计划或破格推荐。各加分项目须由学院（部）逐项认定审核，重点核查科研成果与竞赛获奖的真实性、代表性和国际组织实习的认定依据等；未通过认定审核的加分项目，一律不得计分。</w:t>
      </w:r>
    </w:p>
    <w:p>
      <w:r>
        <w:t>（四）落实回避与报备制度</w:t>
      </w:r>
    </w:p>
    <w:p>
      <w:r>
        <w:t>学院（部）推免实施细则中应明确中层及以上领导干部、推免相关工作人员、申请学生等人员回避与报备的工作要求，并做好相关信息的收集。须回避的相关人员，不得参与推免相关的资格审核、材料认定、评分评议、排序和名单审定等环节；对于报备相关情况的推免申请学生，应在综合考核中加强监督和管理。</w:t>
      </w:r>
    </w:p>
    <w:p>
      <w:r>
        <w:t>（五）审核申请资格</w:t>
      </w:r>
    </w:p>
    <w:p>
      <w:r>
        <w:t>推免申请期间，各学院（部）可随时登录“苏州大学本科生推免申请系统”（网址：http://tmsq.jwb.suda.edu.cn，外网需先登学校VPN），对照推免申请条件，审看学生的资格（与缓考成绩相关的条件须待9月10日之后成绩数据稳定后方可审核），并于9月11日（周五）上午8:00至下午16:00前在系统之中完成最终资格的审批。资格审核操作前，请务必认真阅读系统中的注意事项说明。</w:t>
      </w:r>
    </w:p>
    <w:p>
      <w:r>
        <w:t>（六）收集申请学生的发展素质证明、承诺书等材料</w:t>
      </w:r>
    </w:p>
    <w:p>
      <w:r>
        <w:t>学院（部）于学生申请期间，收集发展素质证明及承诺书材料（学生提交材料的具体格式要求、时间节点等由学院（部）自行确定，并在实施细则中明确），建议于资格审核同时期，完成发展素质项审核及赋分。</w:t>
      </w:r>
    </w:p>
    <w:p>
      <w:r>
        <w:t>（七）组织综合评价及遴选</w:t>
      </w:r>
    </w:p>
    <w:p>
      <w:r>
        <w:t>9月12日起，针对通过资格审核的学生，学院（部）整理汇总其学业成绩、发展素质成绩结果，根据已公布的推免实施细则，生成综合评价最终结果，并确定初选及候补学生名单。各学院（部）可报送1 — 2名候补人员（苏州医学院不超过5个），并确定好学院（部）内部候补排序。初选及候补学生名单须经学院（部）推免工作小组集体决定，并报党政联席会议审议通过。</w:t>
      </w:r>
    </w:p>
    <w:p>
      <w:r>
        <w:t>（八）报送结果及公示</w:t>
      </w:r>
    </w:p>
    <w:p>
      <w:r>
        <w:t>1.推免申请系统内报送初选名单</w:t>
      </w:r>
    </w:p>
    <w:p>
      <w:r>
        <w:t>9月13日（周日）中午12:00前，学院（部）在“推免申请系统”中录入初选和候补学生的综合评价成绩等信息，并做好候补顺序标注后，点击“上报初选名单到教务处”完成初选名单电子文本的报送工作。</w:t>
      </w:r>
    </w:p>
    <w:p>
      <w:r>
        <w:t>2.报送纸质工作材料</w:t>
      </w:r>
    </w:p>
    <w:p>
      <w:r>
        <w:t>推免申请系统中完成初选名单报送后，点击“下载初选名单上报表”，即可打印纸质材料。</w:t>
      </w:r>
    </w:p>
    <w:p>
      <w:r>
        <w:t>学院（部）特殊申请学生名单、定稿后的推免实施细则、回避及报备统计表（见附件4，没有此类情况的，表中填“无”）、初选名单等纸质材料于9月17日前交教务处学籍管理科。</w:t>
      </w:r>
    </w:p>
    <w:p>
      <w:r>
        <w:t>3.公示名单</w:t>
      </w:r>
    </w:p>
    <w:p>
      <w:r>
        <w:t>初选及候补名单自推免申请系统中上报之日起，学院（部）应在网站显著位置公示7日（9月13日至9月19日），公示期间，不得修改公示内容，如需变动，须另行公示相应时长，并对变动内容做出说明。公示内容模板见附件5（仅公示初选及候补学生信息）。</w:t>
      </w:r>
    </w:p>
    <w:p>
      <w:r>
        <w:t>六、学校审定</w:t>
      </w:r>
    </w:p>
    <w:p>
      <w:r>
        <w:t>9月19日前，学校完成推免初选名单的审定，在校内通知中予以公示，并按要求在教育部推免管理服务系统内报送推免生信息。</w:t>
      </w:r>
    </w:p>
    <w:p>
      <w:r>
        <w:t>七、推免生后续工作提醒</w:t>
      </w:r>
    </w:p>
    <w:p>
      <w:r>
        <w:t>1.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2.各学院（部）须将此通知精神及时、准确地传达给全体2027届本科预毕业生，特别要关注在外实习的学生，务必做到确无遗漏，切实保障学生的知情和申请权益。</w:t>
      </w:r>
    </w:p>
    <w:p>
      <w:r>
        <w:t>3 .各学院（部）须重视获得推免资格学生的后续管理工作，强化诚信教育和警示教育，提醒和督促学生珍惜机会。原则上，推免学生毕业学年成绩应优于非推免学生，推免学生未能如期毕业或未能获得学士学位的，已获得的推免资格自动失效。同时，学院（部）及时关注推免生接收录取情况，对于未能落实接收单位的推免生提供必要的帮助。</w:t>
      </w:r>
    </w:p>
    <w:p>
      <w:r>
        <w:t>4.若上级部门出台新的推免政策或工作要求，学校将作相应调整并另行通知。</w:t>
      </w:r>
    </w:p>
    <w:p>
      <w:r>
        <w:t>特此通知。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