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关于做好2027届河海大学推荐优秀应届本科毕业生免试攻读研究生工作的通知</w:t>
      </w:r>
    </w:p>
    <w:p>
      <w:r>
        <w:t>为加强拔尖创新人才选拔培养，支撑教育强国建设，根据教育部关于推荐优秀应届本科毕业生免试攻读研究生工作（以下简称“推免”）的相关规定，结合我校实际，现将2027届推免工作有关事项通知如下：</w:t>
      </w:r>
    </w:p>
    <w:p>
      <w:r>
        <w:t>一、推免生名额</w:t>
      </w:r>
    </w:p>
    <w:p>
      <w:r>
        <w:t>严格按照教育部下达的推免生名额开展推免工作，以服务国家发展战略为导向，优先向基础学科、新兴学科、交叉学科等国家战略急需学科，“双一流”建设学科和重大科研平台建设、重大科研任务攻关、重点人才培养改革等项目对应的学科专业倾斜。</w:t>
      </w:r>
    </w:p>
    <w:p>
      <w:r>
        <w:t>二、推免工作组织</w:t>
      </w:r>
    </w:p>
    <w:p>
      <w:r>
        <w:t>（一）学校成立推免生遴选推荐委员会，成员为：</w:t>
      </w:r>
    </w:p>
    <w:p>
      <w:r>
        <w:t>组长：郑金海</w:t>
      </w:r>
    </w:p>
    <w:p>
      <w:r>
        <w:t>副组长：杨桂山孟新陆国宾沈扬邓成</w:t>
      </w:r>
    </w:p>
    <w:p>
      <w:r>
        <w:t>成员：（按姓氏笔画排序）</w:t>
      </w:r>
    </w:p>
    <w:p>
      <w:r>
        <w:t>王方王环玲朱乔李轶沈德建</w:t>
      </w:r>
    </w:p>
    <w:p>
      <w:r>
        <w:t>张健钱心彤唐震</w:t>
      </w:r>
    </w:p>
    <w:p>
      <w:r>
        <w:t>秘书：王玲王森林</w:t>
      </w:r>
    </w:p>
    <w:p>
      <w:r>
        <w:t>（二）学院成立推免生遴选推荐委员会、材料审核专家组。材料审核专家组成员应具有相关学科副教授及以上职称，一般不少于5人。</w:t>
      </w:r>
    </w:p>
    <w:p>
      <w:r>
        <w:t>三、推免申请基本条件</w:t>
      </w:r>
    </w:p>
    <w:p>
      <w:r>
        <w:t>1.国家普通本科招生计划录取的应届毕业生（不含第二学士学位学生）。</w:t>
      </w:r>
    </w:p>
    <w:p>
      <w:r>
        <w:t>2.拥护中国共产党的领导，遵守中华人民共和国宪法和法律，品行表现优良，无任何违法违纪受处分记录。</w:t>
      </w:r>
    </w:p>
    <w:p>
      <w:r>
        <w:t>3.诚实守信，学风端正，无任何考试作弊和剽窃他人学术成果记录。</w:t>
      </w:r>
    </w:p>
    <w:p>
      <w:r>
        <w:t>4.成绩优秀，系统掌握本学科专业领域的基础理论、专业知识和基本技能；具有从事科学研究、专业实践的能力和基础，以及较强的创新意识和潜质。前三学年必修课程成绩合格，修读完整。本科前三学年推优绩点在本专业年级排名前40 %（不含40%），大禹学院学生本科前三学年综合成绩在本专业年级排名前80 %（不含80%）。</w:t>
      </w:r>
    </w:p>
    <w:p>
      <w:r>
        <w:t>四、推免综合评价办法</w:t>
      </w:r>
    </w:p>
    <w:p>
      <w:r>
        <w:t>学院按照“综合评价、择优推荐”的原则，完善本单位遴选推荐综合评价办法，建立健全综合评价体系，规范组织遴选推荐工作，坚决破除唯学业成绩、唯论文、唯竞赛等单一评价学生的弊端，积极引导学生全面发展、提高创新能力。</w:t>
      </w:r>
    </w:p>
    <w:p>
      <w:r>
        <w:t>1.加强思想政治素质和品德的考核。主要考查学生现实表现，包括政治态度、遵纪守法、思想表现、科学精神、诚实守信、学术道德等方面。把思想政治素质和品德考核结果作为遴选推荐的首要依据，考核不通过者不予推荐。</w:t>
      </w:r>
    </w:p>
    <w:p>
      <w:r>
        <w:t>2.加强学业水平和创新能力的全过程评价。突出考查学生本科阶段的一贯学业表现，将前三学年的学业综合成绩作为遴选推荐综合评价体系的基础指标。在日常教学、科研、实践活动中加强对学生科研、创新等能力的考查，纳入学业综合评价中。</w:t>
      </w:r>
    </w:p>
    <w:p>
      <w:r>
        <w:t>科学合理确定各学科专业推免生遴选的学业综合成绩计算办法，学业成绩占综合考核成绩权重不低于70 %。</w:t>
      </w:r>
    </w:p>
    <w:p>
      <w:r>
        <w:t>严格管理并规范使用学生学业成绩，坚决杜绝弄虚作假、违规修改等行为，确保成绩真实可信。</w:t>
      </w:r>
    </w:p>
    <w:p>
      <w:r>
        <w:t>3.加强其他方面素质和特长的综合评价。将学生本科阶段参军入伍服兵役，参加学校认可的、有组织的志愿服务，到国际组织实习以及获得高水平科研创新成果、竞赛奖项等，作为加分指标纳入遴选推荐综合评价体系。</w:t>
      </w:r>
    </w:p>
    <w:p>
      <w:r>
        <w:t>合理设置各加分指标分值上限或在综合评价体系中所占权重上限。学生在某一加分指标中有多项加分情况时，原则上只取一项。不得为仅符合单一或部分遴选指标的学生单列推免名额或破格推荐。不得擅自降低推免选拔标准。</w:t>
      </w:r>
    </w:p>
    <w:p>
      <w:r>
        <w:t>除规定的专项计划外，不得在遴选推荐阶段组织专门的遴选考试（包括笔试、面试等）。</w:t>
      </w:r>
    </w:p>
    <w:p>
      <w:r>
        <w:t>4.严格审核推免加分</w:t>
      </w:r>
    </w:p>
    <w:p>
      <w:r>
        <w:t>学院严格审核学生各类推免加分，确保学生提交的加分材料真实可信并具有代表性。未通过认定审核的加分项目，不得进行加分。</w:t>
      </w:r>
    </w:p>
    <w:p>
      <w:r>
        <w:t>（1）严格审核相关活动的真实性。学院对学生参军入伍服兵役、参加有组织志愿服务、到国际组织实习等情况进行核实。</w:t>
      </w:r>
    </w:p>
    <w:p>
      <w:r>
        <w:t>（2）从严确定加分指标。组织相关学科教学指导委员会或学术委员会专家，按照“权威、可信、从严”的原则，论证并提出本院高水平科研创新成果、竞赛奖项等加分指标的认定范围、标准等，对于社会质疑较多的赛事、刊物要从严把握。</w:t>
      </w:r>
    </w:p>
    <w:p>
      <w:r>
        <w:t>①高水平科研创新成果：原则上应为学生本科阶段在高水平学术期刊以第一作者发表或与指导教师联合发表（限指导教师和学生分别为第一、二作者）与学科专业相关的科研论文。学生与其亲属或其他利益相关者（不含指导教师）合作的科研成果，不纳入加分指标认定范围。</w:t>
      </w:r>
    </w:p>
    <w:p>
      <w:r>
        <w:t>②高水平竞赛奖项：原则上应为学生本科阶段独立参加或作为主力成员参加的与学科专业相关的国内外权威竞赛，并获得三等奖及以上奖励。国内赛事限全国赛或本专业领域社会公认的全国较高水平的比赛；国际赛事参照执行，不得低于国内赛事相关标准和要求。</w:t>
      </w:r>
    </w:p>
    <w:p>
      <w:r>
        <w:t>③其他：参照上述要求从严把握。</w:t>
      </w:r>
    </w:p>
    <w:p>
      <w:r>
        <w:t>（3）严格审核材料的真实性。组织相关学科领域专家审核材料。学院材料审核专家组对学生提交的高水平科研创新成果、竞赛奖项等的真实性、原创性进行审核鉴定，并组织学生在学校一定范围内公开答辩。加强对联合参赛、与指导教师联合发表论文等情况的审核，要求相关学生出具指导教师本人撰写并署名的推荐信，客观陈述学生在联合成果中的实际贡献。材料审核专家组根据材料审核鉴定、学生公开答辩等情况进行审核评价，聚焦其个人实际贡献和创新质量，排除抄袭、造假、冒名、有名无实等情况，给出明确审核意见并签字存档。材料审核过程应规范、审慎，答辩全程录音录像，相关记录、审核意见等交由教务处集中保管，任何人不得改动。通过材料审核和答辩的高水平科研创新成果、竞赛奖项等，应进行公示。</w:t>
      </w:r>
    </w:p>
    <w:p>
      <w:r>
        <w:t>五、推免工作管理</w:t>
      </w:r>
    </w:p>
    <w:p>
      <w:r>
        <w:t>1.加强推免相关工作人员的选聘、培训和管理。学院应选聘政治过硬、品行优良、业务熟悉、责任心强且具有相关学科副教授及以上职称或相当专业技术职务的专家或研究生导师，承担材料审核等工作。完善制度化、常态化的教育培训机制，强化政治意识、法律意识、保密意识和责任意识，提高业务能力。严明工作纪律，确保责任落实到岗到人。</w:t>
      </w:r>
    </w:p>
    <w:p>
      <w:r>
        <w:t>2.加强师生科研学术诚信教育。学院在部署和组织遴选推荐工作中，应加强对学生的教育和引导，强化指导教师在学生科研诚信教育中的关键作用，坚守学术道德，弘扬学术诚信，主动抵制和防范推免过程中可能发生的学术不端行为。</w:t>
      </w:r>
    </w:p>
    <w:p>
      <w:r>
        <w:t>3.建立健全回避制度。学校各单位中层及以上领导干部和推免工作人员，如有直系亲属或其他利益相关者报名参加本单位推免，应主动向学院或教务处报备并全程回避；如有非直系亲属等报名参加本单位推免，应主动向学院或教务处报备。相关学生申请推免资格时必须在推免生资格申请表上报备声明。</w:t>
      </w:r>
    </w:p>
    <w:p>
      <w:r>
        <w:t>对未按回避制度规定报备的中层及以上领导干部和推免工作人员，一经查实，学校将依规依纪严肃处理；对未按回避制度规定报备且影响推免工作过程和结果公平公正的学生，学校将取消其推免生资格。</w:t>
      </w:r>
    </w:p>
    <w:p>
      <w:r>
        <w:t>4.加强推免工作信息公开。在本单位指定网站开辟专栏，提前公布遴选推荐工作办法、公示拟推荐名单等，公示时间不少于7日。公示期间不得修改公示内容，如需变动，须另行公示7日，并对变动内容做出说明。对于公示有异议的学生，要查明情况，并公布处理结果。</w:t>
      </w:r>
    </w:p>
    <w:p>
      <w:r>
        <w:t>推免生资格名单以学校上报教育部推免服务系统上的信息为准。凡未经学校公示的学生，不具备推免生资格。</w:t>
      </w:r>
    </w:p>
    <w:p>
      <w:r>
        <w:t>5.加强推免材料管理。将学生申请材料及遴选推荐、评分记录、录音录像等材料进行存档。所有纸介质材料均须进行电子扫描保存。其中纸介质至少保留1年，电子扫描版至少保留5年。录音录像电子材料至少保留5年。</w:t>
      </w:r>
    </w:p>
    <w:p>
      <w:r>
        <w:t>6.畅通学生咨询及申诉渠道。建立完善接诉即办机制，对相关申诉和举报及时调查处理并予以反馈。将学生对推免程序、标准的意见和对结果的异议纳入本学院申诉受理机制，充分保障学生的合法权益，及时发现、坚决纠正推免工作中出现的错误。</w:t>
      </w:r>
    </w:p>
    <w:p>
      <w:r>
        <w:t>7.严肃处理推免工作中违规违纪行为。对在违反遴选推荐管理规定，影响招生公平、公正的推荐学院及其相关工作人员、推免生，一律按有关法律法规规章严肃处理。</w:t>
      </w:r>
    </w:p>
    <w:p>
      <w:r>
        <w:t>六、推免工作程序</w:t>
      </w:r>
    </w:p>
    <w:p>
      <w:r>
        <w:t>1.确定方案。学院成立推免生遴选推荐委员会、材料审核专家组，确定推免综合评价办法并予以公布。</w:t>
      </w:r>
    </w:p>
    <w:p>
      <w:r>
        <w:t>2.组织动员。学院将推免方案和指标及时通知到每一位相关学生，做好政策宣传和解读工作，确保通知到位，不遗漏一人，使学生充分了解有关政策、时间安排和程序，确保推免工作公平公正。</w:t>
      </w:r>
    </w:p>
    <w:p>
      <w:r>
        <w:t>3.学生申请。学生填写《2027届河海大学推荐免试攻读研究生资格申请表》（附件1）。申请人提供的科研创新成果、论文、竞赛获奖奖项等相应证明材料等须排除抄袭、造假、冒名及有名无实等情况。</w:t>
      </w:r>
    </w:p>
    <w:p>
      <w:r>
        <w:t>4.综合考核。学院按照教育部文件精神及学校要求组织综合考核，确定拟推荐名单（含候补）并进行公示。</w:t>
      </w:r>
    </w:p>
    <w:p>
      <w:r>
        <w:t>5.研究生支教团考核。研究生支教团由团委负责遴选考核。</w:t>
      </w:r>
    </w:p>
    <w:p>
      <w:r>
        <w:t>6.工程硕博士专项考核。工程硕博士专项由卓越工程师学院、研究生院负责遴选考核。</w:t>
      </w:r>
    </w:p>
    <w:p>
      <w:r>
        <w:t>7.报送材料。学院须报送推免生遴选推荐委员会、材料审核专家组名单、推免工作方案，推免申请表（附件1）、推免生汇总表（附件2）、校内特定关系人推免工作报备表（附件3）、获得推免资格学生成绩单，高水平科研创新成果、竞赛奖项审核相关记录以及答辩录音录像材料。以上除音视频材料外，均需提供纸质版、电子版及电子扫描件。</w:t>
      </w:r>
    </w:p>
    <w:p>
      <w:r>
        <w:t>其中，学生成绩单由学校上传至教育部推免服务系统，成绩单统一落款时间为9月11日，由学院统一打印、签字、加盖本科生成绩专用章，并扫描为PDF格式，按“身份证号码_姓名”规则命名，文件大小控制在50M以内。</w:t>
      </w:r>
    </w:p>
    <w:p>
      <w:r>
        <w:t>8.审定公示。学校审定学院上报的推荐人选、研究生支教团推荐人选、工程硕博士专项推荐人选，向学校推免生遴选推荐委员会汇报后，确定最终推荐名单并予以公示。</w:t>
      </w:r>
    </w:p>
    <w:p>
      <w:r>
        <w:t>9.名单上报。学校将公示无异议名单及成绩单上报推免服务系统。</w:t>
      </w:r>
    </w:p>
    <w:p>
      <w:r>
        <w:t>七、推免工作监督</w:t>
      </w:r>
    </w:p>
    <w:p>
      <w:r>
        <w:t>各学院及时公布举报电话、电子邮箱、通讯地址等信息，保证学生申诉渠道畅通，确保推免工作规范透明。学校推免工作投诉举报电话：025-58099174（教务处），025-83786018（纪委办公室、监察处）。</w:t>
      </w:r>
    </w:p>
    <w:p>
      <w:r>
        <w:t>八、其他事项</w:t>
      </w:r>
    </w:p>
    <w:p>
      <w:r>
        <w:t>1.无正当理由欠费的学生，不作为推荐对象；</w:t>
      </w:r>
    </w:p>
    <w:p>
      <w:r>
        <w:t>2.有违法违纪受处分记录或考试作弊、剽窃他人学术成果记录的，不作为推荐对象；被推荐以后发现有违反校纪校规者取消其推免资格；</w:t>
      </w:r>
    </w:p>
    <w:p>
      <w:r>
        <w:t>3.凡被学校确定为推免生的学生一律不列入出境留学或本科毕业生就业计划（含选调生、考取公务员等）；</w:t>
      </w:r>
    </w:p>
    <w:p>
      <w:r>
        <w:t>4.学院严格按推免生名额推荐，名额数不得突破；</w:t>
      </w:r>
    </w:p>
    <w:p>
      <w:r>
        <w:t>5.推免工作坚持公平、公正原则，严禁弄虚作假；</w:t>
      </w:r>
    </w:p>
    <w:p>
      <w:r>
        <w:t>6. 2028届推免工作起，遴选推荐工作于7月底前完成，推免生报名及招生录取工作于8月上旬至9月下旬组织。学院及相关本科生提前做好相关准备工作。</w:t>
      </w:r>
    </w:p>
    <w:p>
      <w:r>
        <w:t>河海大学</w:t>
      </w:r>
    </w:p>
    <w:p>
      <w:r>
        <w:t>202 6年9月4日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