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理学院2027年推荐应届本科毕业生免试攻读 硕士研究生工作细则</w:t>
      </w:r>
    </w:p>
    <w:p>
      <w:r>
        <w:t>一、推荐原则</w:t>
      </w:r>
    </w:p>
    <w:p>
      <w:r>
        <w:t>依据《江苏科技大学推荐应届本科毕业生免试攻读硕士研究生实施办法（修订）》（江科大校〔2024〕267号）、教务处《关于做好2027年推荐应届本科毕业生免试攻读硕士研究生工作的通知》（教务处〔2026〕23号），开展我院2027届本科毕业生免试读硕士研究生（以下称推免生）工作，推免生工作遵循全面衡量、综合评价、择优选拔和公开、公平、公正的原则。</w:t>
      </w:r>
    </w:p>
    <w:p>
      <w:r>
        <w:t>二、组织领导</w:t>
      </w:r>
    </w:p>
    <w:p>
      <w:r>
        <w:t>学院成立2027届推免生工作领导小组，具体领导我院本年度推免生工作。</w:t>
      </w:r>
    </w:p>
    <w:p>
      <w:r>
        <w:t>组长：戴俊</w:t>
      </w:r>
    </w:p>
    <w:p>
      <w:r>
        <w:t>副组长：朱明星、何长涛</w:t>
      </w:r>
    </w:p>
    <w:p>
      <w:r>
        <w:t>成员：卞秋香、张齐、王平心、胡友友</w:t>
      </w:r>
    </w:p>
    <w:p>
      <w:r>
        <w:t>学院成立2027届推免生“特殊学术专长”专家审核小组（简称“审核小组”），负责对学生的科研成果、竞赛获奖、参军服役、志愿服务、国际组织实习等方面进行审核鉴定。</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学院根据学校下发的推荐名额，依据学生数量、专业建设等因素，设置分配指标，促进专业高质量、可持续发展。</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3.以综合成绩为准在学院内分专业进行排序，根据专业排名和名额分配依次确定最终的推荐人员名单；替补按学院综合排名进行依次递补，不再区分专业。</w:t>
      </w:r>
    </w:p>
    <w:p>
      <w:r>
        <w:t>（四）专项计划和普通推荐不得兼报。</w:t>
      </w:r>
    </w:p>
    <w:p>
      <w:r>
        <w:t>六、工作安排</w:t>
      </w:r>
    </w:p>
    <w:p>
      <w:r>
        <w:t>（一）学院制定2027届推免生工作方案及实施细则，9月3日12:00前报教务部审核通过后施行。</w:t>
      </w:r>
    </w:p>
    <w:p>
      <w:r>
        <w:t>（二）学院加强宣传动员，符合条件的应届生向学院自愿申请，如实填写申请表及相关证明材料。学院负责审核材料、核算学分绩点、推免综合成绩和排名。</w:t>
      </w:r>
    </w:p>
    <w:p>
      <w:r>
        <w:t>（三）学院确定拟推荐名单和1-5人的替补名单，填写拟推荐免试研究生汇总表，名单在院内公示3天无异议后于9月9日12:00前报送教务部。</w:t>
      </w:r>
    </w:p>
    <w:p>
      <w:r>
        <w:t>（四）支教团推免生专项计划由校团委按学校文件和上级团委的招募要求具体实施。</w:t>
      </w:r>
    </w:p>
    <w:p>
      <w:r>
        <w:t>（五）学校招生工作领导小组审议确定全校拟推荐免试生名单后进行公示。公示期间出现学生放弃、公示未通过等情况的，将从学院替补名单中依次递补。</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理学院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