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商学院召开2021年度国家自然科学基金项目申报辅导会</w:t>
      </w:r>
    </w:p>
    <w:p>
      <w:r>
        <w:t>为了动员我院教师提前做好2021年国家自然科学基金项目准备工作，提高项目申请书的撰写质量，2020年10月14日下午，在商学院304会议室召开2021年度国家自然科学基金申报辅导会。本院获得2020年度国家自然科学基金课题的黄昱方、马振峰2位教授以及刘震、尹轶帅、孟繁博3位博士应邀分享申报的经验。会议由商学院副院长钱吴永主持，30人参加了会议。</w:t>
      </w:r>
    </w:p>
    <w:p>
      <w:r>
        <w:t>钱吴永副院长分析了我院近三年国家自然科学基金申报、资助情况，并对参加分享会的老师表示感谢，表示学院将为老师们课题申报提供全方位的服务，也希望老师们能够加强交流与合作，瞄准国家战略需求，追踪学科发展前沿，找准研究问题，加强前期积累，分析项目申报规律，吸取多方经验，提早做好申报准备。</w:t>
      </w:r>
    </w:p>
    <w:p>
      <w:r>
        <w:t>分享会上，马振峰教授结合自己在加拿大和国内项目申报的经验，分享国内外项目申报的共同之处，并对课题选题和写作经验进行了系统分析。马教授认为选题时要聚焦现实问题，重视需求牵引，并将选题过程比作种树的过程，详细分享了自己题目的生成过程，如何让“思绪”飞起来。黄昱方教授结合自己2020年成功申报经验，细致分享自己申请书的设计思路、框架和相关细节。黄教授认为管理学的研究要做负责任的研究，要切合实际为国家做贡献，并希望在学院内部营造浓厚的学术交流氛围，在课题申报中，大家能互相建议，共同进步。刘震、尹轶帅、孟繁博3位博士分别从申报难度、申报流程、预评审意见、指导思想与选题、申报书的撰写、注意事项等方面分享了自己的申报经验。同时还建议要多参加学术会议、触摸学术前沿，与国内外同行开展学术交流，向同行专家请教，努力提升自身学术水平；申报书要多改多写，早作准备。</w:t>
      </w:r>
    </w:p>
    <w:p>
      <w:r>
        <w:t>最后，与会教师还就撰写申报书中面临的各种问题与5位老师进行了深入的交流。此次申报经验交流辅导会，为各位申报人员选题和提高申请书撰写质量提供了指导。</w:t>
      </w:r>
    </w:p>
    <w:p>
      <w:r>
        <w:t>学院将根据老师们的需求，邀请校内外专家来学院交流指导，定期举行科学研究和基金申报交流会，促进老师加强交流与合作，开拓研究视野，提升研究能量，拓展合作网络，为提高学院整体科研水平，产出高水平研究成果积蓄力量。</w:t>
      </w:r>
    </w:p>
    <w:p>
      <w:r>
        <w:t>辅导会现场（一）</w:t>
      </w:r>
    </w:p>
    <w:p>
      <w:r>
        <w:t>辅导会现场（二）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