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关于印发《徐州医科大学推荐优秀应届本科毕业生免试攻读硕士学位研究生工作细则（修订）》的通知</w:t>
      </w:r>
    </w:p>
    <w:p>
      <w:r>
        <w:t>转载自党政办公网：http://office.xzhmu.edu.cn/wjcontent.jsp?urltype=news.NewsContentUrl&amp;wbtreeid=11098&amp;wbnewsid=247252</w:t>
      </w:r>
    </w:p>
    <w:p>
      <w:r>
        <w:t>徐医大教字〔2019〕41号</w:t>
      </w:r>
    </w:p>
    <w:p>
      <w:r>
        <w:t>各学院（部）、部门、直属单位，各附属医院、临床学院：</w:t>
      </w:r>
    </w:p>
    <w:p>
      <w:r>
        <w:t>《徐州医科大学推荐优秀应届本科毕业生免试攻读硕士学位研究生工作细则（修订）》已经校长办公会研究通过，现印发给你们，请认真遵照执行。</w:t>
      </w:r>
    </w:p>
    <w:p>
      <w:r>
        <w:t>徐州医科大学</w:t>
      </w:r>
    </w:p>
    <w:p>
      <w:r>
        <w:t>2019年12月6日</w:t>
      </w:r>
    </w:p>
    <w:p>
      <w:r>
        <w:t>徐州医科大学推荐优秀应届本科毕业生免试攻读硕士学位研究生工作细则（修订）</w:t>
      </w:r>
    </w:p>
    <w:p>
      <w:r>
        <w:t>根据国家相关规定，为切实加强和完善我校推荐优秀应届本科毕业生免试攻读硕士学位研究生（以下简称“推免”）的工作，促进推免工作的规范化和制度化，公开、公平、公正地选拔优秀人才，特修订本细则。</w:t>
      </w:r>
    </w:p>
    <w:p>
      <w:r>
        <w:t>一、组织管理和指导原则</w:t>
      </w:r>
    </w:p>
    <w:p>
      <w:r>
        <w:t>1.组织管理：</w:t>
      </w:r>
    </w:p>
    <w:p>
      <w:r>
        <w:t>徐州医科大学推免工作由学校推免生遴选工作领导小组统一领导。推免生遴选工作领导小组由分管校长任组长，领导小组由教务处、研究生院、学生工作部（处）、团委、体育部、各相关学院等部门负责人及教师代表组成。</w:t>
      </w:r>
    </w:p>
    <w:p>
      <w:r>
        <w:t>各学院应相应成立由有关负责人和教师代表组成的推免工作小组，具体实施本单位推免工作。</w:t>
      </w:r>
    </w:p>
    <w:p>
      <w:r>
        <w:t>教务处负责总体组织和协调推免工作，并对学业成绩进行审核；学生工作部(处)负责学生综合素质审查工作及基本条件中的奖惩记录审查工作；团委负责学生科研能力审查工作；体育部负责基本条件中的《大学生体质健康测试》达标审核工作；研究生院负责组织参加“创新人才通道推荐”学生科研创新能力综合面试工作，指导推免生的志愿填报，做好报考我校推免生的复试及录取等工作。学校纪委全程监督推免工作进展，并受理投诉。</w:t>
      </w:r>
    </w:p>
    <w:p>
      <w:r>
        <w:t>2.指导原则：</w:t>
      </w:r>
    </w:p>
    <w:p>
      <w:r>
        <w:t>（1）坚持德、智、体全面衡量，择优选拔。在对推免生平时学习成绩、科研能力和综合素质综合测评基础上，突出对学生创新精神、创新能力和专业能力的考查。对有特殊学术专长或具有突出培养潜质者，可不拘一格加以选拔，但必须严格做到程序透明、操作规范、结果公开。</w:t>
      </w:r>
    </w:p>
    <w:p>
      <w:r>
        <w:t>（2）坚持公开、公平、公正原则。工作程序公开透明，推荐标准科学规范、公平合理，确保结果公正。</w:t>
      </w:r>
    </w:p>
    <w:p>
      <w:r>
        <w:t>（3）坚持分类指导原则。破格推荐、创新人才通道推荐分类单独遴选，2项名额之和不超过推免名额总数的30%。</w:t>
      </w:r>
    </w:p>
    <w:p>
      <w:r>
        <w:t>（4）提倡优势互补、加强交流，鼓励推免生在不同地区间、招生单位间及不同学科间的交流。</w:t>
      </w:r>
    </w:p>
    <w:p>
      <w:r>
        <w:t>二、推荐范围</w:t>
      </w:r>
    </w:p>
    <w:p>
      <w:r>
        <w:t>1.推免生的推荐范围是：纳入国家普通本科招生计划录取的应届毕业生（不含专升本、“4+0”及“3+2”联合培养项目、麻醉学（5+3衔接教改项目）学生）。</w:t>
      </w:r>
    </w:p>
    <w:p>
      <w:r>
        <w:t>2.“免试”的涵义是免于参加全国统一的硕士研究生入学考试（初试），但必须经过招生学校面试（复试）。</w:t>
      </w:r>
    </w:p>
    <w:p>
      <w:r>
        <w:t>3．“应届”的涵义是指每年硕士研究生招生报名阶段开始时，已进入本科最后一学年学习的本科生。</w:t>
      </w:r>
    </w:p>
    <w:p>
      <w:r>
        <w:t>三、推免生的基本条件</w:t>
      </w:r>
    </w:p>
    <w:p>
      <w:r>
        <w:t>1.具有高尚的爱国主义情操和集体主义精神，社会主义信念坚定，社会责任感强，遵纪守法，积极向上，身心健康；</w:t>
      </w:r>
    </w:p>
    <w:p>
      <w:r>
        <w:t>2.诚实守信，学风端正，品行优良。无违法违纪受处分记录；无考试作弊和学术违规记录；</w:t>
      </w:r>
    </w:p>
    <w:p>
      <w:r>
        <w:t>3.勤奋学习，刻苦钻研，成绩优秀；学术研究兴趣浓厚，有较强的创新意识、创新能力和专业能力。在校期间至少获得1次二等奖学金以上（含二等奖学金）或2次三等奖学金；专业主要课程第一次考试无不及格，主要课程学分加权平均分在专业内排名前15%；国家大学英语六级考试成绩在425分（≥425分）以上；</w:t>
      </w:r>
    </w:p>
    <w:p>
      <w:r>
        <w:t>4.《大学生体质健康测试》达标，身体健康状况符合规定的体检标准；</w:t>
      </w:r>
    </w:p>
    <w:p>
      <w:r>
        <w:t>5.凡符合推荐条件，同等综合评分情况下，可按主要课程学分加权平均分确定排序，如仍一致，再按科研能力、综合素质排序进行排序。</w:t>
      </w:r>
    </w:p>
    <w:p>
      <w:r>
        <w:t>四、破格推荐</w:t>
      </w:r>
    </w:p>
    <w:p>
      <w:r>
        <w:t>1.破格推荐条件</w:t>
      </w:r>
    </w:p>
    <w:p>
      <w:r>
        <w:t>满足推免生基本条件1.2.4条款，专业主要课程第一次考试无不及格，国家大学英语六级考试成绩在425分（≥425分）以上,主要课程学分加权平均分在专业内排名前60%，符合以下条件之一，可破格推荐：</w:t>
      </w:r>
    </w:p>
    <w:p>
      <w:r>
        <w:t>（1）参加全国各类重大学术科技及创新创业类竞赛（由国家部委主办，详见附件1-表1：学科竞赛目录A类项目），获全国三等奖/铜奖（含）以上排名前3名者；</w:t>
      </w:r>
    </w:p>
    <w:p>
      <w:r>
        <w:t>（2）获得本专业及本专业相关的发明专利（为排名第一的发明人），专利的专利权人为徐州医科大学，转授专利不予认定。</w:t>
      </w:r>
    </w:p>
    <w:p>
      <w:r>
        <w:t>2.破格推荐程序：</w:t>
      </w:r>
    </w:p>
    <w:p>
      <w:r>
        <w:t>（1）符合破格推荐条件的学生，提交破格书面申请、相关材料及3名以上本专业教授联名推荐信至所在学院推免工作小组；</w:t>
      </w:r>
    </w:p>
    <w:p>
      <w:r>
        <w:t>（2）学生所在学院推免工作小组进行审核，对其学业成绩及创新能力进行综合测评、表决。破格学生的综合测评成绩应按本专业主要课程学分加权平均分标准分、科研能力标准分、综合素质标准分三部分进行测算，测算后比例按5:4:1计算综合测评成绩；</w:t>
      </w:r>
    </w:p>
    <w:p>
      <w:r>
        <w:t>（3）学院推免工作小组形成决议后，将学生综合测评成绩、破格推荐的相关材料和教授推荐信进行公示，学院公示时间不少于3天；</w:t>
      </w:r>
    </w:p>
    <w:p>
      <w:r>
        <w:t>（4）公示后学院将学生破格材料、学院表决记录及会议纪要提交校推免生遴选工作领导小组，学校在对推免名单进行公示过程中，同时对破格推荐学生的相关材料进行公示，学校公示时间不少于3天。</w:t>
      </w:r>
    </w:p>
    <w:p>
      <w:r>
        <w:t>五、创新人才通道推荐</w:t>
      </w:r>
    </w:p>
    <w:p>
      <w:r>
        <w:t>1.创新人才通道推荐条件</w:t>
      </w:r>
    </w:p>
    <w:p>
      <w:r>
        <w:t>满足推免生基本条件1.2.4条款，专业主要课程第一次考试无不及格，国家大学英语六级考试成绩在425分（≥425分）以上,主要课程学分加权平均分在专业内排名前40%，同时符合以下全部条件者，可参加创新人才通道推荐：</w:t>
      </w:r>
    </w:p>
    <w:p>
      <w:r>
        <w:t>（1）参加由本校老师负责的省级（含）以上科研课题研究工作，有较多贡献（提供详实的数据和研究记录），受到课题组普遍认可者（课题负责人和学科负责人推荐）；</w:t>
      </w:r>
    </w:p>
    <w:p>
      <w:r>
        <w:t>（2）主持省级以上大学生创新创业课题并结题者；</w:t>
      </w:r>
    </w:p>
    <w:p>
      <w:r>
        <w:t>（3）在北大中文核心期刊、SCI收录期刊以第一作者身份或者在IF≥3的SCI收录期刊以排名前3位作者身份，发表与主持课题或参加指导教师课题研究相关的学术论文，且论文的知识产权单位为徐州医科大学。</w:t>
      </w:r>
    </w:p>
    <w:p>
      <w:r>
        <w:t>2.创新人才通道推荐程序</w:t>
      </w:r>
    </w:p>
    <w:p>
      <w:r>
        <w:t>（1）符合创新人才推荐条件的学生，提交书面申请及相关材料至研究生院；</w:t>
      </w:r>
    </w:p>
    <w:p>
      <w:r>
        <w:t>（2）研究生院组织专家对学生申报材料进行审核，审核合格的学生，参与学校组织的科研能力综合面试，综合面试成绩作为学生的科研能力最终得分，其他科研能力项目加分不再计算。</w:t>
      </w:r>
    </w:p>
    <w:p>
      <w:r>
        <w:t>综合面试主要考查考生专业素质和综合运用所学知识的能力、科研创新能力、对本学科前沿领域及最新研究动态的了解情况等，并对考生进行外语听力及口语能力测试和基本素质考查。综合面试总分100分，包括：</w:t>
      </w:r>
    </w:p>
    <w:p>
      <w:r>
        <w:t>①专业知识、创新能力占70分；</w:t>
      </w:r>
    </w:p>
    <w:p>
      <w:r>
        <w:t>现场PPT汇报，内容应涵盖：本科阶段学习情况，参与科学研究内容、取得成果，以及今后的科研愿景，汇报时间不超过8分钟。</w:t>
      </w:r>
    </w:p>
    <w:p>
      <w:r>
        <w:t>②英语水平测试（听力、口语、翻译）占20分；</w:t>
      </w:r>
    </w:p>
    <w:p>
      <w:r>
        <w:t>③基本素质（语言表达能力、仪表举止等）占10分。</w:t>
      </w:r>
    </w:p>
    <w:p>
      <w:r>
        <w:t>（3）综合测评成绩按本专业主要课程学分加权平均分标准分、科研能力标准分、综合素质标准分三部分进行测算，测算后比例按6:3:1计算综合测评成绩。</w:t>
      </w:r>
    </w:p>
    <w:p>
      <w:r>
        <w:t>六、推荐与考核办法</w:t>
      </w:r>
    </w:p>
    <w:p>
      <w:r>
        <w:t>1.根据推荐免试研究生的条件和名额，各学院向全体应届毕业生广泛宣传，鼓励符合条件的优秀学生申请。符合申请条件的学生，可向学院推免工作小组提交个人申请，填写《徐州医科大学推荐免试攻读硕士学位研究生资格申请表》，并提交证明科研能力及综合素质的原始材料；</w:t>
      </w:r>
    </w:p>
    <w:p>
      <w:r>
        <w:t>2.学生所在学院根据学生在校期间理论学习阶段主要课程考试成绩、科研能力和综合素质三项指标，对申请推免的学生进行初审并对综合测评成绩排序，按学校下达的推荐名额依排名由高至低，向学校推荐；</w:t>
      </w:r>
    </w:p>
    <w:p>
      <w:r>
        <w:t>3.学校推免生遴选工作领导小组根据教务处、学生工作部、校团委对各学院上报材料的审核结果确定推免名单；</w:t>
      </w:r>
    </w:p>
    <w:p>
      <w:r>
        <w:t>4．学生综合测评成绩的计算方法（折算成标准分以后计算）</w:t>
      </w:r>
    </w:p>
    <w:p>
      <w:r>
        <w:t>主要课程学分加权平均分标准分的满分为100分，具体认定方法为：按以上公式计算学生的主要课程学分加权平均分，并进行排序；各专业排序第一的学生，以其分数作为标准分的满分标准。</w:t>
      </w:r>
    </w:p>
    <w:p>
      <w:r>
        <w:t>科研能力标准分测算</w:t>
      </w:r>
    </w:p>
    <w:p>
      <w:r>
        <w:t>综合素质标准分测算</w:t>
      </w:r>
    </w:p>
    <w:p>
      <w:r>
        <w:t>本细则自公布之日起试行，此前印发有关于推免工作的文件，与本细则不一致的，以本细则为准。本细则由校推免生遴选工作领导小组办公室负责解释。</w:t>
      </w:r>
    </w:p>
    <w:p>
      <w:r>
        <w:t>附件：1.徐州医科大学推荐优秀应届本科毕业生免试攻读硕士学位研究生工作科研能力考核细则</w:t>
      </w:r>
    </w:p>
    <w:p>
      <w:r>
        <w:t>2.徐州医科大学推荐优秀应届本科毕业生免试攻读硕士学位研究生工作综合素质考核细则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