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常州大学大学生竞赛组织管理办法</w:t>
      </w:r>
    </w:p>
    <w:p>
      <w:pPr>
        <w:spacing w:after="0"/>
      </w:pPr>
      <w:r>
        <w:t>- 1 -</w:t>
      </w:r>
    </w:p>
    <w:p>
      <w:pPr>
        <w:spacing w:after="0"/>
      </w:pPr>
      <w:r>
        <w:t>常州大学文件</w:t>
      </w:r>
    </w:p>
    <w:p>
      <w:pPr>
        <w:spacing w:after="0"/>
      </w:pPr>
      <w:r>
        <w:t>常大〔2020〕229 号</w:t>
      </w:r>
    </w:p>
    <w:p>
      <w:pPr>
        <w:spacing w:after="0"/>
      </w:pPr>
      <w:r>
        <w:t>关于印发《常州大学大学生竞赛</w:t>
      </w:r>
    </w:p>
    <w:p>
      <w:pPr>
        <w:spacing w:after="0"/>
      </w:pPr>
      <w:r>
        <w:t>组织管理办法》的通知</w:t>
      </w:r>
    </w:p>
    <w:p>
      <w:pPr>
        <w:spacing w:after="0"/>
      </w:pPr>
      <w:r>
        <w:t>各学院、部门、科研院所、直属单位、怀德学院：</w:t>
      </w:r>
    </w:p>
    <w:p>
      <w:pPr>
        <w:spacing w:after="0"/>
      </w:pPr>
      <w:r>
        <w:t>《常州大学大学生竞赛组织管理办法》已经校长办公会议审</w:t>
      </w:r>
    </w:p>
    <w:p>
      <w:pPr>
        <w:spacing w:after="0"/>
      </w:pPr>
      <w:r>
        <w:t>议通过，现印发给你们，请认真遵照执行。</w:t>
      </w:r>
    </w:p>
    <w:p>
      <w:pPr>
        <w:spacing w:after="0"/>
      </w:pPr>
      <w:r>
        <w:t>特此通知。</w:t>
      </w:r>
    </w:p>
    <w:p>
      <w:pPr>
        <w:spacing w:after="0"/>
      </w:pPr>
      <w:r>
        <w:t>常州大学</w:t>
      </w:r>
    </w:p>
    <w:p>
      <w:pPr>
        <w:spacing w:after="0"/>
      </w:pPr>
      <w:r>
        <w:t>2020 年12 月31 日</w:t>
      </w:r>
    </w:p>
    <w:p>
      <w:pPr>
        <w:spacing w:after="0"/>
      </w:pPr>
      <w:r>
        <w:t>常州大学校长办公室                       2020 年12 月31 日印发</w:t>
      </w:r>
    </w:p>
    <w:p>
      <w:pPr>
        <w:spacing w:after="0"/>
      </w:pPr>
      <w:r>
        <w:t>- 2 -</w:t>
      </w:r>
    </w:p>
    <w:p>
      <w:pPr>
        <w:spacing w:after="0"/>
      </w:pPr>
      <w:r>
        <w:t>常州大学大学生竞赛组织管理办法</w:t>
      </w:r>
    </w:p>
    <w:p>
      <w:pPr>
        <w:spacing w:after="0"/>
      </w:pPr>
      <w:r>
        <w:t>第一章  总  则</w:t>
      </w:r>
    </w:p>
    <w:p>
      <w:pPr>
        <w:spacing w:after="0"/>
      </w:pPr>
      <w:r>
        <w:t>第一条  广泛开展大学生竞赛活动，是高校实施教育教学质</w:t>
      </w:r>
    </w:p>
    <w:p>
      <w:pPr>
        <w:spacing w:after="0"/>
      </w:pPr>
      <w:r>
        <w:t>量工程，培养全面发展的具有创新精神和实践能力的高素质人才</w:t>
      </w:r>
    </w:p>
    <w:p>
      <w:pPr>
        <w:spacing w:after="0"/>
      </w:pPr>
      <w:r>
        <w:t>的一种重要途径。为提升大学生的社会责任感，增强大学生的创</w:t>
      </w:r>
    </w:p>
    <w:p>
      <w:pPr>
        <w:spacing w:after="0"/>
      </w:pPr>
      <w:r>
        <w:t>新精神、创业意识和创新创业能力，进一步深化创新创业教育改</w:t>
      </w:r>
    </w:p>
    <w:p>
      <w:pPr>
        <w:spacing w:after="0"/>
      </w:pPr>
      <w:r>
        <w:t>革，不断规范大学生竞赛活动的组织管理工作，努力实现以赛促</w:t>
      </w:r>
    </w:p>
    <w:p>
      <w:pPr>
        <w:spacing w:after="0"/>
      </w:pPr>
      <w:r>
        <w:t>学、以赛促教、以赛促创，结合我校实际情况，特制定本管理办</w:t>
      </w:r>
    </w:p>
    <w:p>
      <w:pPr>
        <w:spacing w:after="0"/>
      </w:pPr>
      <w:r>
        <w:t>法。</w:t>
      </w:r>
    </w:p>
    <w:p>
      <w:pPr>
        <w:spacing w:after="0"/>
      </w:pPr>
      <w:r>
        <w:t>第二章  竞赛分级</w:t>
      </w:r>
    </w:p>
    <w:p>
      <w:pPr>
        <w:spacing w:after="0"/>
      </w:pPr>
      <w:r>
        <w:t>第二条  本办法所指竞赛活动包括：创新创业类、学科知识</w:t>
      </w:r>
    </w:p>
    <w:p>
      <w:pPr>
        <w:spacing w:after="0"/>
      </w:pPr>
      <w:r>
        <w:t>类、文化素质类、体育竞技类等竞赛活动。</w:t>
      </w:r>
    </w:p>
    <w:p>
      <w:pPr>
        <w:spacing w:after="0"/>
      </w:pPr>
      <w:r>
        <w:t>第三条  根据竞赛的主办单位、知名度和影响力等因素，并</w:t>
      </w:r>
    </w:p>
    <w:p>
      <w:pPr>
        <w:spacing w:after="0"/>
      </w:pPr>
      <w:r>
        <w:t>考虑竞赛的行业背景和高校参与情况，将每类竞赛由高到低分为</w:t>
      </w:r>
    </w:p>
    <w:p>
      <w:pPr>
        <w:spacing w:after="0"/>
      </w:pPr>
      <w:r>
        <w:t>Ⅰ、Ⅱ、Ⅲ三个级别，每个级别由高到低划分为甲、乙、丙三个</w:t>
      </w:r>
    </w:p>
    <w:p>
      <w:pPr>
        <w:spacing w:after="0"/>
      </w:pPr>
      <w:r>
        <w:t>等次，具体分级条件如下：</w:t>
      </w:r>
    </w:p>
    <w:p>
      <w:pPr>
        <w:spacing w:after="0"/>
      </w:pPr>
      <w:r>
        <w:t>1．Ⅰ级竞赛</w:t>
      </w:r>
    </w:p>
    <w:p>
      <w:pPr>
        <w:spacing w:after="0"/>
      </w:pPr>
      <w:r>
        <w:t>主办单位为国际权威机构或组织、国家部委及其下属司局或</w:t>
      </w:r>
    </w:p>
    <w:p>
      <w:pPr>
        <w:spacing w:after="0"/>
      </w:pPr>
      <w:r>
        <w:t>直属单位、教育部高等学校教学指导委员会、中国高等教育学会</w:t>
      </w:r>
    </w:p>
    <w:p>
      <w:pPr>
        <w:spacing w:after="0"/>
      </w:pPr>
      <w:r>
        <w:t>或全国一级学会、协会等；有世界著名高校或多所具有相关专业</w:t>
      </w:r>
    </w:p>
    <w:p>
      <w:pPr>
        <w:spacing w:after="0"/>
      </w:pPr>
      <w:r>
        <w:t>的“985”、“211”高校参赛；具有很强的学术权威性和业内认可</w:t>
      </w:r>
    </w:p>
    <w:p>
      <w:pPr>
        <w:spacing w:after="0"/>
      </w:pPr>
      <w:r>
        <w:t>度，在国内外具有很大影响力；对学生培养确实有很大作用、对</w:t>
      </w:r>
    </w:p>
    <w:p>
      <w:pPr>
        <w:spacing w:after="0"/>
      </w:pPr>
      <w:r>
        <w:t>学校发展确实有较大影响的学生竞赛可以认定为Ⅰ级竞赛。由国</w:t>
      </w:r>
    </w:p>
    <w:p>
      <w:pPr>
        <w:spacing w:after="0"/>
      </w:pPr>
      <w:r>
        <w:t>家部委及其司局主办、千所以上高校参加，权威性极高、影响力</w:t>
      </w:r>
    </w:p>
    <w:p>
      <w:pPr>
        <w:spacing w:after="0"/>
      </w:pPr>
      <w:r>
        <w:t>极广，对学校发展确实有较大影响且全校范围参与的大型综合性</w:t>
      </w:r>
    </w:p>
    <w:p>
      <w:pPr>
        <w:spacing w:after="0"/>
      </w:pPr>
      <w:r>
        <w:t>- 3 -</w:t>
      </w:r>
    </w:p>
    <w:p>
      <w:pPr>
        <w:spacing w:after="0"/>
      </w:pPr>
      <w:r>
        <w:t>及基础性竞赛可认定为I 级甲等和I 级乙等竞赛；由教育部高等</w:t>
      </w:r>
    </w:p>
    <w:p>
      <w:pPr>
        <w:spacing w:after="0"/>
      </w:pPr>
      <w:r>
        <w:t>学校教学指导委员会、中国高等教育学会或全国一级学会、协会</w:t>
      </w:r>
    </w:p>
    <w:p>
      <w:pPr>
        <w:spacing w:after="0"/>
      </w:pPr>
      <w:r>
        <w:t>等主办，或具有明显行业特色且业内认可度极高、对学生培养确</w:t>
      </w:r>
    </w:p>
    <w:p>
      <w:pPr>
        <w:spacing w:after="0"/>
      </w:pPr>
      <w:r>
        <w:t>实有很大作用的竞赛可认定为I 级丙等竞赛。</w:t>
      </w:r>
    </w:p>
    <w:p>
      <w:pPr>
        <w:spacing w:after="0"/>
      </w:pPr>
      <w:r>
        <w:t>2．Ⅱ级竞赛</w:t>
      </w:r>
    </w:p>
    <w:p>
      <w:pPr>
        <w:spacing w:after="0"/>
      </w:pPr>
      <w:r>
        <w:t>主办单位为全国性学术团体组织及行业协会或省级行政部门</w:t>
      </w:r>
    </w:p>
    <w:p>
      <w:pPr>
        <w:spacing w:after="0"/>
      </w:pPr>
      <w:r>
        <w:t>或全国一级学会、协会的省级以上分会；赛事范围覆盖全省或多</w:t>
      </w:r>
    </w:p>
    <w:p>
      <w:pPr>
        <w:spacing w:after="0"/>
      </w:pPr>
      <w:r>
        <w:t>个省份，有多所高校组成代表队参与，有省内或区域（如华东区）</w:t>
      </w:r>
    </w:p>
    <w:p>
      <w:pPr>
        <w:spacing w:after="0"/>
      </w:pPr>
      <w:r>
        <w:t>内选拔过程；在省内有较大影响力、具有较强的学术权威性和业</w:t>
      </w:r>
    </w:p>
    <w:p>
      <w:pPr>
        <w:spacing w:after="0"/>
      </w:pPr>
      <w:r>
        <w:t>内认可度的竞赛可认定为Ⅱ级竞赛。由全国性学术团体组织及行</w:t>
      </w:r>
    </w:p>
    <w:p>
      <w:pPr>
        <w:spacing w:after="0"/>
      </w:pPr>
      <w:r>
        <w:t>业协会或省级行政部门或全国一级学会、协会的省级以上分会等</w:t>
      </w:r>
    </w:p>
    <w:p>
      <w:pPr>
        <w:spacing w:after="0"/>
      </w:pPr>
      <w:r>
        <w:t>主办的竞赛，认定为Ⅱ级甲等竞赛；由省级学术团体组织或行业</w:t>
      </w:r>
    </w:p>
    <w:p>
      <w:pPr>
        <w:spacing w:after="0"/>
      </w:pPr>
      <w:r>
        <w:t>协会主办的竞赛，认定为Ⅱ级乙等竞赛。其中，Ⅰ级甲等、Ⅰ级</w:t>
      </w:r>
    </w:p>
    <w:p>
      <w:pPr>
        <w:spacing w:after="0"/>
      </w:pPr>
      <w:r>
        <w:t>乙等竞赛的江苏赛区选拔赛认定为Ⅱ级甲等竞赛，I 级丙等竞赛的</w:t>
      </w:r>
    </w:p>
    <w:p>
      <w:pPr>
        <w:spacing w:after="0"/>
      </w:pPr>
      <w:r>
        <w:t>江苏赛区选拔赛认定为级Ⅱ乙等竞赛。</w:t>
      </w:r>
    </w:p>
    <w:p>
      <w:pPr>
        <w:spacing w:after="0"/>
      </w:pPr>
      <w:r>
        <w:t>3．Ⅲ级竞赛</w:t>
      </w:r>
    </w:p>
    <w:p>
      <w:pPr>
        <w:spacing w:after="0"/>
      </w:pPr>
      <w:r>
        <w:t>由市级部门或国内名牌高校组织的校际间竞赛，可认定为Ⅲ</w:t>
      </w:r>
    </w:p>
    <w:p>
      <w:pPr>
        <w:spacing w:after="0"/>
      </w:pPr>
      <w:r>
        <w:t>级甲等竞赛。校级竞赛均认定为Ⅲ级乙等竞赛。</w:t>
      </w:r>
    </w:p>
    <w:p>
      <w:pPr>
        <w:spacing w:after="0"/>
      </w:pPr>
      <w:r>
        <w:t>第四条  学校负责对竞赛项目进行分类定级，其中I 级竞赛</w:t>
      </w:r>
    </w:p>
    <w:p>
      <w:pPr>
        <w:spacing w:after="0"/>
      </w:pPr>
      <w:r>
        <w:t>由校大学生创新创业教育工作领导小组进行认定，学校统一管理，</w:t>
      </w:r>
    </w:p>
    <w:p>
      <w:pPr>
        <w:spacing w:after="0"/>
      </w:pPr>
      <w:r>
        <w:t>Ⅱ、Ⅲ级竞赛项目每年由学院参照上述条件确定具体竞赛项目分</w:t>
      </w:r>
    </w:p>
    <w:p>
      <w:pPr>
        <w:spacing w:after="0"/>
      </w:pPr>
      <w:r>
        <w:t>级，并报至学校创新创业教育办公室组织认定。</w:t>
      </w:r>
    </w:p>
    <w:p>
      <w:pPr>
        <w:spacing w:after="0"/>
      </w:pPr>
      <w:r>
        <w:t>第五条  为提高竞赛水平和学生的参与度，Ⅰ级竞赛原则上</w:t>
      </w:r>
    </w:p>
    <w:p>
      <w:pPr>
        <w:spacing w:after="0"/>
      </w:pPr>
      <w:r>
        <w:t>应举行校内选拔赛和专项培训工作。校赛须报备至创新创业教育</w:t>
      </w:r>
    </w:p>
    <w:p>
      <w:pPr>
        <w:spacing w:after="0"/>
      </w:pPr>
      <w:r>
        <w:t>办公室，获奖应进行校内发文，且对校赛获奖数量应做出限定，</w:t>
      </w:r>
    </w:p>
    <w:p>
      <w:pPr>
        <w:spacing w:after="0"/>
      </w:pPr>
      <w:r>
        <w:t>如果参加省赛有指标限制，则校赛获奖数量原则上不得超过省赛</w:t>
      </w:r>
    </w:p>
    <w:p>
      <w:pPr>
        <w:spacing w:after="0"/>
      </w:pPr>
      <w:r>
        <w:t>- 4 -</w:t>
      </w:r>
    </w:p>
    <w:p>
      <w:pPr>
        <w:spacing w:after="0"/>
      </w:pPr>
      <w:r>
        <w:t>分配指标的10 倍；如果参加省赛无指标限制，则校赛获奖数量原</w:t>
      </w:r>
    </w:p>
    <w:p>
      <w:pPr>
        <w:spacing w:after="0"/>
      </w:pPr>
      <w:r>
        <w:t>则上不得超过报名项目总数量的1/3。</w:t>
      </w:r>
    </w:p>
    <w:p>
      <w:pPr>
        <w:spacing w:after="0"/>
      </w:pPr>
      <w:r>
        <w:t>第三章  竞赛组织</w:t>
      </w:r>
    </w:p>
    <w:p>
      <w:pPr>
        <w:spacing w:after="0"/>
      </w:pPr>
      <w:r>
        <w:t>第六条  Ⅰ级竞赛由学校相关职能部门统一组织和管理，相</w:t>
      </w:r>
    </w:p>
    <w:p>
      <w:pPr>
        <w:spacing w:after="0"/>
      </w:pPr>
      <w:r>
        <w:t>关责任单位负责具体实施；Ⅱ、Ⅲ级竞赛由相关学院或职能部门</w:t>
      </w:r>
    </w:p>
    <w:p>
      <w:pPr>
        <w:spacing w:after="0"/>
      </w:pPr>
      <w:r>
        <w:t>自行组织管理并具体实施。Ⅰ级竞赛均纳入学校教学工作评估体</w:t>
      </w:r>
    </w:p>
    <w:p>
      <w:pPr>
        <w:spacing w:after="0"/>
      </w:pPr>
      <w:r>
        <w:t>系。对于I 级竞赛，各相关主体具体职责如下：</w:t>
      </w:r>
    </w:p>
    <w:p>
      <w:pPr>
        <w:spacing w:after="0"/>
      </w:pPr>
      <w:r>
        <w:t>1．学校相关职能部门</w:t>
      </w:r>
    </w:p>
    <w:p>
      <w:pPr>
        <w:spacing w:after="0"/>
      </w:pPr>
      <w:r>
        <w:t>（1）负责Ⅰ级竞赛信息收集、通知发布、校内协调、过程监</w:t>
      </w:r>
    </w:p>
    <w:p>
      <w:pPr>
        <w:spacing w:after="0"/>
      </w:pPr>
      <w:r>
        <w:t>控等工作；</w:t>
      </w:r>
    </w:p>
    <w:p>
      <w:pPr>
        <w:spacing w:after="0"/>
      </w:pPr>
      <w:r>
        <w:t>（2）负责I 级竞赛运行经费及教师指导工作量补贴核拨工作；</w:t>
      </w:r>
    </w:p>
    <w:p>
      <w:pPr>
        <w:spacing w:after="0"/>
      </w:pPr>
      <w:r>
        <w:t>（3）负责I 级竞赛获奖项目的奖励认定工作；</w:t>
      </w:r>
    </w:p>
    <w:p>
      <w:pPr>
        <w:spacing w:after="0"/>
      </w:pPr>
      <w:r>
        <w:t>（4）组织I 级竞赛的总结与交流工作。</w:t>
      </w:r>
    </w:p>
    <w:p>
      <w:pPr>
        <w:spacing w:after="0"/>
      </w:pPr>
      <w:r>
        <w:t>2．相关责任单位</w:t>
      </w:r>
    </w:p>
    <w:p>
      <w:pPr>
        <w:spacing w:after="0"/>
      </w:pPr>
      <w:r>
        <w:t>（1）负责I 级竞赛项目的具体实施，制定培训方案；</w:t>
      </w:r>
    </w:p>
    <w:p>
      <w:pPr>
        <w:spacing w:after="0"/>
      </w:pPr>
      <w:r>
        <w:t>（2）做好学生动员、报名、选拔、培训及参赛工作，组建竞</w:t>
      </w:r>
    </w:p>
    <w:p>
      <w:pPr>
        <w:spacing w:after="0"/>
      </w:pPr>
      <w:r>
        <w:t>赛指导教师团队，指定竞赛项目教师负责人，组织好竞赛并按时</w:t>
      </w:r>
    </w:p>
    <w:p>
      <w:pPr>
        <w:spacing w:after="0"/>
      </w:pPr>
      <w:r>
        <w:t>收送竞赛试题和作品等；</w:t>
      </w:r>
    </w:p>
    <w:p>
      <w:pPr>
        <w:spacing w:after="0"/>
      </w:pPr>
      <w:r>
        <w:t>（3）制定I 级竞赛校内赛章程，负责校内赛的命题、试卷的</w:t>
      </w:r>
    </w:p>
    <w:p>
      <w:pPr>
        <w:spacing w:after="0"/>
      </w:pPr>
      <w:r>
        <w:t>保密、阅卷及校内赛评审工作；</w:t>
      </w:r>
    </w:p>
    <w:p>
      <w:pPr>
        <w:spacing w:after="0"/>
      </w:pPr>
      <w:r>
        <w:t>（4）提供I 级竞赛必需的场地、材料、仪器、设备等；</w:t>
      </w:r>
    </w:p>
    <w:p>
      <w:pPr>
        <w:spacing w:after="0"/>
      </w:pPr>
      <w:r>
        <w:t>（5）加强I 级竞赛指导教师队伍的建设，保障学生竞赛取得</w:t>
      </w:r>
    </w:p>
    <w:p>
      <w:pPr>
        <w:spacing w:after="0"/>
      </w:pPr>
      <w:r>
        <w:t>好成绩；</w:t>
      </w:r>
    </w:p>
    <w:p>
      <w:pPr>
        <w:spacing w:after="0"/>
      </w:pPr>
      <w:r>
        <w:t>（6）做好I 级竞赛的网上报备、信息录入、证书上传、资料</w:t>
      </w:r>
    </w:p>
    <w:p>
      <w:pPr>
        <w:spacing w:after="0"/>
      </w:pPr>
      <w:r>
        <w:t>整理归档以及竞赛总结工作。</w:t>
      </w:r>
    </w:p>
    <w:p>
      <w:pPr>
        <w:spacing w:after="0"/>
      </w:pPr>
      <w:r>
        <w:t>- 5 -</w:t>
      </w:r>
    </w:p>
    <w:p>
      <w:pPr>
        <w:spacing w:after="0"/>
      </w:pPr>
      <w:r>
        <w:t>3．竞赛工作机构</w:t>
      </w:r>
    </w:p>
    <w:p>
      <w:pPr>
        <w:spacing w:after="0"/>
      </w:pPr>
      <w:r>
        <w:t>根据I 级竞赛具体情况，可成立竞赛工作组。竞赛工作组由</w:t>
      </w:r>
    </w:p>
    <w:p>
      <w:pPr>
        <w:spacing w:after="0"/>
      </w:pPr>
      <w:r>
        <w:t>相关单位的负责同志组成，责任单位负责人任组长。竞赛工作组</w:t>
      </w:r>
    </w:p>
    <w:p>
      <w:pPr>
        <w:spacing w:after="0"/>
      </w:pPr>
      <w:r>
        <w:t>负责制定竞赛计划，组建指导教师队伍，组织开展报名、选拔、</w:t>
      </w:r>
    </w:p>
    <w:p>
      <w:pPr>
        <w:spacing w:after="0"/>
      </w:pPr>
      <w:r>
        <w:t>培训、参赛以及完成竞赛工作规定流程等，并指定一名教师担任</w:t>
      </w:r>
    </w:p>
    <w:p>
      <w:pPr>
        <w:spacing w:after="0"/>
      </w:pPr>
      <w:r>
        <w:t>竞赛联络人。</w:t>
      </w:r>
    </w:p>
    <w:p>
      <w:pPr>
        <w:spacing w:after="0"/>
      </w:pPr>
      <w:r>
        <w:t>第四章  竞赛运行</w:t>
      </w:r>
    </w:p>
    <w:p>
      <w:pPr>
        <w:spacing w:after="0"/>
      </w:pPr>
      <w:r>
        <w:t>第七条  学校对I 级竞赛实行项目化运作、流程化管理，具</w:t>
      </w:r>
    </w:p>
    <w:p>
      <w:pPr>
        <w:spacing w:after="0"/>
      </w:pPr>
      <w:r>
        <w:t>体管理办法如下：</w:t>
      </w:r>
    </w:p>
    <w:p>
      <w:pPr>
        <w:spacing w:after="0"/>
      </w:pPr>
      <w:r>
        <w:t>1．竞赛流程。为加强I 级竞赛的制度化、规范化管理，I 级</w:t>
      </w:r>
    </w:p>
    <w:p>
      <w:pPr>
        <w:spacing w:after="0"/>
      </w:pPr>
      <w:r>
        <w:t>竞赛须完成网上报备→获奖录入→证书上传→资料归档等规定流</w:t>
      </w:r>
    </w:p>
    <w:p>
      <w:pPr>
        <w:spacing w:after="0"/>
      </w:pPr>
      <w:r>
        <w:t>程。</w:t>
      </w:r>
    </w:p>
    <w:p>
      <w:pPr>
        <w:spacing w:after="0"/>
      </w:pPr>
      <w:r>
        <w:t>2．竞赛备案。每项I 级竞赛活动结束后，由竞赛联络人在学</w:t>
      </w:r>
    </w:p>
    <w:p>
      <w:pPr>
        <w:spacing w:after="0"/>
      </w:pPr>
      <w:r>
        <w:t>校创新创业成果管理系统中录入获奖信息、上传获奖证书、进行</w:t>
      </w:r>
    </w:p>
    <w:p>
      <w:pPr>
        <w:spacing w:after="0"/>
      </w:pPr>
      <w:r>
        <w:t>资料归档。</w:t>
      </w:r>
    </w:p>
    <w:p>
      <w:pPr>
        <w:spacing w:after="0"/>
      </w:pPr>
      <w:r>
        <w:t>第五章  竞赛费用</w:t>
      </w:r>
    </w:p>
    <w:p>
      <w:pPr>
        <w:spacing w:after="0"/>
      </w:pPr>
      <w:r>
        <w:t>第八条  学校对I 级竞赛进行经费支持，Ⅱ、Ⅲ级竞赛由学</w:t>
      </w:r>
    </w:p>
    <w:p>
      <w:pPr>
        <w:spacing w:after="0"/>
      </w:pPr>
      <w:r>
        <w:t>院自行解决经费，学校鼓励各学院多渠道筹措竞赛经费，如企业</w:t>
      </w:r>
    </w:p>
    <w:p>
      <w:pPr>
        <w:spacing w:after="0"/>
      </w:pPr>
      <w:r>
        <w:t>赞助等。</w:t>
      </w:r>
    </w:p>
    <w:p>
      <w:pPr>
        <w:spacing w:after="0"/>
      </w:pPr>
      <w:r>
        <w:t>第九条  I 级竞赛可向学校申请经费支持（见附件二），学校</w:t>
      </w:r>
    </w:p>
    <w:p>
      <w:pPr>
        <w:spacing w:after="0"/>
      </w:pPr>
      <w:r>
        <w:t>视情况给予经费补贴。</w:t>
      </w:r>
    </w:p>
    <w:p>
      <w:pPr>
        <w:spacing w:after="0"/>
      </w:pPr>
      <w:r>
        <w:t>第十条  指导工作量补贴。学校对I 级竞赛国赛、省级赛以</w:t>
      </w:r>
    </w:p>
    <w:p>
      <w:pPr>
        <w:spacing w:after="0"/>
      </w:pPr>
      <w:r>
        <w:t>及校级选拔赛项目，给予工作量补贴，具体标准为：校级选拔赛</w:t>
      </w:r>
    </w:p>
    <w:p>
      <w:pPr>
        <w:spacing w:after="0"/>
      </w:pPr>
      <w:r>
        <w:t>获奖的给予30 个工作量/项；省级比赛未获奖的给予40 个工作量</w:t>
      </w:r>
    </w:p>
    <w:p>
      <w:pPr>
        <w:spacing w:after="0"/>
      </w:pPr>
      <w:r>
        <w:t>/项，获奖的给予50 个工作量/项；国赛项目的给予60 个工作量/</w:t>
      </w:r>
    </w:p>
    <w:p>
      <w:pPr>
        <w:spacing w:after="0"/>
      </w:pPr>
      <w:r>
        <w:t>- 6 -</w:t>
      </w:r>
    </w:p>
    <w:p>
      <w:pPr>
        <w:spacing w:after="0"/>
      </w:pPr>
      <w:r>
        <w:t>项。工作量补贴仅限于等级奖，不包含优秀奖、参与奖、鼓励奖、</w:t>
      </w:r>
    </w:p>
    <w:p>
      <w:pPr>
        <w:spacing w:after="0"/>
      </w:pPr>
      <w:r>
        <w:t>成功入围奖以及单项奖、组织奖等。对于未开展校内选拔赛直接</w:t>
      </w:r>
    </w:p>
    <w:p>
      <w:pPr>
        <w:spacing w:after="0"/>
      </w:pPr>
      <w:r>
        <w:t>参加省赛或国赛未获奖的项目，工作量视同校级获奖执行。同一</w:t>
      </w:r>
    </w:p>
    <w:p>
      <w:pPr>
        <w:spacing w:after="0"/>
      </w:pPr>
      <w:r>
        <w:t>项目多个级别获奖的，按最高级别计，不重复计算工作量。项目</w:t>
      </w:r>
    </w:p>
    <w:p>
      <w:pPr>
        <w:spacing w:after="0"/>
      </w:pPr>
      <w:r>
        <w:t>工作量一般按照学年结算，计算时限按当年教学工作量计算办法</w:t>
      </w:r>
    </w:p>
    <w:p>
      <w:pPr>
        <w:spacing w:after="0"/>
      </w:pPr>
      <w:r>
        <w:t>的规定执行。</w:t>
      </w:r>
    </w:p>
    <w:p>
      <w:pPr>
        <w:spacing w:after="0"/>
      </w:pPr>
      <w:r>
        <w:t>其他级别竞赛的工作量补贴办法可由学院参照以上办法自行</w:t>
      </w:r>
    </w:p>
    <w:p>
      <w:pPr>
        <w:spacing w:after="0"/>
      </w:pPr>
      <w:r>
        <w:t>制定。</w:t>
      </w:r>
    </w:p>
    <w:p>
      <w:pPr>
        <w:spacing w:after="0"/>
      </w:pPr>
      <w:r>
        <w:t>第六章  竞赛奖励</w:t>
      </w:r>
    </w:p>
    <w:p>
      <w:pPr>
        <w:spacing w:after="0"/>
      </w:pPr>
      <w:r>
        <w:t>第十一条  竞赛奖励</w:t>
      </w:r>
    </w:p>
    <w:p>
      <w:pPr>
        <w:spacing w:after="0"/>
      </w:pPr>
      <w:r>
        <w:t>1．奖励原则。学校重点对I 级竞赛按照项目进行奖励，奖励</w:t>
      </w:r>
    </w:p>
    <w:p>
      <w:pPr>
        <w:spacing w:after="0"/>
      </w:pPr>
      <w:r>
        <w:t>标准参见附件三，同一项目多个级别获奖的，按最高级别奖励计，</w:t>
      </w:r>
    </w:p>
    <w:p>
      <w:pPr>
        <w:spacing w:after="0"/>
      </w:pPr>
      <w:r>
        <w:t>不重复计算奖励。Ⅱ、Ⅲ级竞赛项目的奖励办法由学院参照学校</w:t>
      </w:r>
    </w:p>
    <w:p>
      <w:pPr>
        <w:spacing w:after="0"/>
      </w:pPr>
      <w:r>
        <w:t>标准自行制定。</w:t>
      </w:r>
    </w:p>
    <w:p>
      <w:pPr>
        <w:spacing w:after="0"/>
      </w:pPr>
      <w:r>
        <w:t>2．奖励构成。I 级竞赛项目奖励由师生奖励（A）、项目建设</w:t>
      </w:r>
    </w:p>
    <w:p>
      <w:pPr>
        <w:spacing w:after="0"/>
      </w:pPr>
      <w:r>
        <w:t>（B）两部分组成。两部分的使用原则为：师生奖励部分用于奖励</w:t>
      </w:r>
    </w:p>
    <w:p>
      <w:pPr>
        <w:spacing w:after="0"/>
      </w:pPr>
      <w:r>
        <w:t>在最终决赛中获奖的师生；项目建设部分用于竞赛项目培育建设</w:t>
      </w:r>
    </w:p>
    <w:p>
      <w:pPr>
        <w:spacing w:after="0"/>
      </w:pPr>
      <w:r>
        <w:t>及其他各类经费支出。其中师生奖励部分由学校以奖金形式通过</w:t>
      </w:r>
    </w:p>
    <w:p>
      <w:pPr>
        <w:spacing w:after="0"/>
      </w:pPr>
      <w:r>
        <w:t>学院发放给相关项目负责人；项目建设由指导教师团队建设和成</w:t>
      </w:r>
    </w:p>
    <w:p>
      <w:pPr>
        <w:spacing w:after="0"/>
      </w:pPr>
      <w:r>
        <w:t>果孵化两部分组成，由责任单位统一管理和分配，各学院应设立</w:t>
      </w:r>
    </w:p>
    <w:p>
      <w:pPr>
        <w:spacing w:after="0"/>
      </w:pPr>
      <w:r>
        <w:t>学生竞赛专有账户，切实做到专款专用，不得将竞赛奖励挪作他</w:t>
      </w:r>
    </w:p>
    <w:p>
      <w:pPr>
        <w:spacing w:after="0"/>
      </w:pPr>
      <w:r>
        <w:t>用。两部分的分配比例如下表：</w:t>
      </w:r>
    </w:p>
    <w:p>
      <w:pPr>
        <w:spacing w:after="0"/>
      </w:pPr>
      <w:r>
        <w:t>竞赛类别</w:t>
      </w:r>
    </w:p>
    <w:p>
      <w:pPr>
        <w:spacing w:after="0"/>
      </w:pPr>
      <w:r>
        <w:t>师生奖（A）</w:t>
      </w:r>
    </w:p>
    <w:p>
      <w:pPr>
        <w:spacing w:after="0"/>
      </w:pPr>
      <w:r>
        <w:t>项目建设（B）</w:t>
      </w:r>
    </w:p>
    <w:p>
      <w:pPr>
        <w:spacing w:after="0"/>
      </w:pPr>
      <w:r>
        <w:t>Ⅰ级甲等</w:t>
      </w:r>
    </w:p>
    <w:p>
      <w:pPr>
        <w:spacing w:after="0"/>
      </w:pPr>
      <w:r>
        <w:t>50%</w:t>
      </w:r>
    </w:p>
    <w:p>
      <w:pPr>
        <w:spacing w:after="0"/>
      </w:pPr>
      <w:r>
        <w:t>指导教师团队建设20%</w:t>
      </w:r>
    </w:p>
    <w:p>
      <w:pPr>
        <w:spacing w:after="0"/>
      </w:pPr>
      <w:r>
        <w:t>成果孵化30%</w:t>
      </w:r>
    </w:p>
    <w:p>
      <w:pPr>
        <w:spacing w:after="0"/>
      </w:pPr>
      <w:r>
        <w:t>其他类竞赛</w:t>
      </w:r>
    </w:p>
    <w:p>
      <w:pPr>
        <w:spacing w:after="0"/>
      </w:pPr>
      <w:r>
        <w:t>50%</w:t>
      </w:r>
    </w:p>
    <w:p>
      <w:pPr>
        <w:spacing w:after="0"/>
      </w:pPr>
      <w:r>
        <w:t>50%</w:t>
      </w:r>
    </w:p>
    <w:p>
      <w:pPr>
        <w:spacing w:after="0"/>
      </w:pPr>
      <w:r>
        <w:t>- 7 -</w:t>
      </w:r>
    </w:p>
    <w:p>
      <w:pPr>
        <w:spacing w:after="0"/>
      </w:pPr>
      <w:r>
        <w:t>（说明：其中，教师团队建设费主要用于教师讲课、讲座报</w:t>
      </w:r>
    </w:p>
    <w:p>
      <w:pPr>
        <w:spacing w:after="0"/>
      </w:pPr>
      <w:r>
        <w:t>告、培训、指导费及外聘专家评审费等；成果孵化建设费主要用</w:t>
      </w:r>
    </w:p>
    <w:p>
      <w:pPr>
        <w:spacing w:after="0"/>
      </w:pPr>
      <w:r>
        <w:t>于竞赛项目培育建设相关经费支出、参赛宣传、组织、报名、会</w:t>
      </w:r>
    </w:p>
    <w:p>
      <w:pPr>
        <w:spacing w:after="0"/>
      </w:pPr>
      <w:r>
        <w:t>议及比赛差旅费、软硬件平台建设、资料与相关设备购置、实验</w:t>
      </w:r>
    </w:p>
    <w:p>
      <w:pPr>
        <w:spacing w:after="0"/>
      </w:pPr>
      <w:r>
        <w:t>耗材等费用）</w:t>
      </w:r>
    </w:p>
    <w:p>
      <w:pPr>
        <w:spacing w:after="0"/>
      </w:pPr>
      <w:r>
        <w:t>3．奖励要求。只有按照规定流程执行、完成规定提交要求的</w:t>
      </w:r>
    </w:p>
    <w:p>
      <w:pPr>
        <w:spacing w:after="0"/>
      </w:pPr>
      <w:r>
        <w:t>I 级竞赛项目，才能进行奖励认定和奖金发放。</w:t>
      </w:r>
    </w:p>
    <w:p>
      <w:pPr>
        <w:spacing w:after="0"/>
      </w:pPr>
      <w:r>
        <w:t>第十二条  激励措施</w:t>
      </w:r>
    </w:p>
    <w:p>
      <w:pPr>
        <w:spacing w:after="0"/>
      </w:pPr>
      <w:r>
        <w:t>1．参赛学生团队奖励</w:t>
      </w:r>
    </w:p>
    <w:p>
      <w:pPr>
        <w:spacing w:after="0"/>
      </w:pPr>
      <w:r>
        <w:t>（1）学生参加各级各类竞赛及相关培训活动，在各级各类竞</w:t>
      </w:r>
    </w:p>
    <w:p>
      <w:pPr>
        <w:spacing w:after="0"/>
      </w:pPr>
      <w:r>
        <w:t>赛获得奖励的，经学院审核认定，以创新创业学分形式记入学生</w:t>
      </w:r>
    </w:p>
    <w:p>
      <w:pPr>
        <w:spacing w:after="0"/>
      </w:pPr>
      <w:r>
        <w:t>成绩档案。</w:t>
      </w:r>
    </w:p>
    <w:p>
      <w:pPr>
        <w:spacing w:after="0"/>
      </w:pPr>
      <w:r>
        <w:t>（2）本科生参加I 级竞赛获得省赛及以上奖项的，可认定等</w:t>
      </w:r>
    </w:p>
    <w:p>
      <w:pPr>
        <w:spacing w:after="0"/>
      </w:pPr>
      <w:r>
        <w:t>同于参加当学年暑期社会实践。参加I 级甲等竞赛获得国赛第三</w:t>
      </w:r>
    </w:p>
    <w:p>
      <w:pPr>
        <w:spacing w:after="0"/>
      </w:pPr>
      <w:r>
        <w:t>层次及以上奖项的本科生团队成员，报考本校硕士研究生在同等</w:t>
      </w:r>
    </w:p>
    <w:p>
      <w:pPr>
        <w:spacing w:after="0"/>
      </w:pPr>
      <w:r>
        <w:t>条件下优先录取。</w:t>
      </w:r>
    </w:p>
    <w:p>
      <w:pPr>
        <w:spacing w:after="0"/>
      </w:pPr>
      <w:r>
        <w:t>（3）外研社全国大学生英语系列赛和全国大学生英语竞赛列</w:t>
      </w:r>
    </w:p>
    <w:p>
      <w:pPr>
        <w:spacing w:after="0"/>
      </w:pPr>
      <w:r>
        <w:t>为申请大学英语课程免修的条件之一，根据相关文件规定可申请</w:t>
      </w:r>
    </w:p>
    <w:p>
      <w:pPr>
        <w:spacing w:after="0"/>
      </w:pPr>
      <w:r>
        <w:t>课程免修。</w:t>
      </w:r>
    </w:p>
    <w:p>
      <w:pPr>
        <w:spacing w:after="0"/>
      </w:pPr>
      <w:r>
        <w:t>2．指导教师奖励</w:t>
      </w:r>
    </w:p>
    <w:p>
      <w:pPr>
        <w:spacing w:after="0"/>
      </w:pPr>
      <w:r>
        <w:t>对于指导学生参加I 级竞赛获奖的教师，在职称评定、岗位</w:t>
      </w:r>
    </w:p>
    <w:p>
      <w:pPr>
        <w:spacing w:after="0"/>
      </w:pPr>
      <w:r>
        <w:t>聘任方面有所体现，具体请参见学校相关文件。</w:t>
      </w:r>
    </w:p>
    <w:p>
      <w:pPr>
        <w:spacing w:after="0"/>
      </w:pPr>
      <w:r>
        <w:t>第七章  竞赛成果</w:t>
      </w:r>
    </w:p>
    <w:p>
      <w:pPr>
        <w:spacing w:after="0"/>
      </w:pPr>
      <w:r>
        <w:t>第十三条  学校全程支持的竞赛，其作品所有权归属学校，</w:t>
      </w:r>
    </w:p>
    <w:p>
      <w:pPr>
        <w:spacing w:after="0"/>
      </w:pPr>
      <w:r>
        <w:t>其它竞赛的作品所有权归属指导教师或参赛学生。学校鼓励将I</w:t>
      </w:r>
    </w:p>
    <w:p>
      <w:pPr>
        <w:spacing w:after="0"/>
      </w:pPr>
      <w:r>
        <w:t>- 8 -</w:t>
      </w:r>
    </w:p>
    <w:p>
      <w:pPr>
        <w:spacing w:after="0"/>
      </w:pPr>
      <w:r>
        <w:t>级竞赛中具有高展示度的作品陈列于校大学生科技与艺术创新中</w:t>
      </w:r>
    </w:p>
    <w:p>
      <w:pPr>
        <w:spacing w:after="0"/>
      </w:pPr>
      <w:r>
        <w:t>心，以发挥其引领示范作用。</w:t>
      </w:r>
    </w:p>
    <w:p>
      <w:pPr>
        <w:spacing w:after="0"/>
      </w:pPr>
      <w:r>
        <w:t>第八章  附  则</w:t>
      </w:r>
    </w:p>
    <w:p>
      <w:pPr>
        <w:spacing w:after="0"/>
      </w:pPr>
      <w:r>
        <w:t>第十四条  本办法自颁发之日起执行，原常大〔2017〕197</w:t>
      </w:r>
    </w:p>
    <w:p>
      <w:pPr>
        <w:spacing w:after="0"/>
      </w:pPr>
      <w:r>
        <w:t>号文件《关于修订常州大学大学生创新创业竞赛组织管理办法的</w:t>
      </w:r>
    </w:p>
    <w:p>
      <w:pPr>
        <w:spacing w:after="0"/>
      </w:pPr>
      <w:r>
        <w:t>通知》自动废止，以本办法为基准，具体由教务处、创新创业教</w:t>
      </w:r>
    </w:p>
    <w:p>
      <w:pPr>
        <w:spacing w:after="0"/>
      </w:pPr>
      <w:r>
        <w:t>育办公室、校团委负责解释。</w:t>
      </w:r>
    </w:p>
    <w:p>
      <w:pPr>
        <w:spacing w:after="0"/>
      </w:pPr>
      <w:r>
        <w:t>附件：1.常州大学大学生I 级竞赛活动汇总表</w:t>
      </w:r>
    </w:p>
    <w:p>
      <w:pPr>
        <w:spacing w:after="0"/>
      </w:pPr>
      <w:r>
        <w:t>2.常州大学大学生竞赛活动经费补贴申请表</w:t>
      </w:r>
    </w:p>
    <w:p>
      <w:pPr>
        <w:spacing w:after="0"/>
      </w:pPr>
      <w:r>
        <w:t>3.I 级竞赛项目获奖奖励标准对照表</w:t>
      </w:r>
    </w:p>
    <w:p>
      <w:pPr>
        <w:spacing w:after="0"/>
      </w:pPr>
      <w:r>
        <w:t>9</w:t>
      </w:r>
    </w:p>
    <w:p>
      <w:pPr>
        <w:spacing w:after="0"/>
      </w:pPr>
      <w:r>
        <w:t>附件1：</w:t>
      </w:r>
    </w:p>
    <w:p>
      <w:pPr>
        <w:spacing w:after="0"/>
      </w:pPr>
      <w:r>
        <w:t>常州大学大学生I 级竞赛活动汇总表</w:t>
      </w:r>
    </w:p>
    <w:p>
      <w:pPr>
        <w:spacing w:after="0"/>
      </w:pPr>
      <w:r>
        <w:t>序号</w:t>
      </w:r>
    </w:p>
    <w:p>
      <w:pPr>
        <w:spacing w:after="0"/>
      </w:pPr>
      <w:r>
        <w:t>归口部门/责任单位</w:t>
      </w:r>
    </w:p>
    <w:p>
      <w:pPr>
        <w:spacing w:after="0"/>
      </w:pPr>
      <w:r>
        <w:t>竞赛名称</w:t>
      </w:r>
    </w:p>
    <w:p>
      <w:pPr>
        <w:spacing w:after="0"/>
      </w:pPr>
      <w:r>
        <w:t>主办单位</w:t>
      </w:r>
    </w:p>
    <w:p>
      <w:pPr>
        <w:spacing w:after="0"/>
      </w:pPr>
      <w:r>
        <w:t>竞赛类别 竞赛级别</w:t>
      </w:r>
    </w:p>
    <w:p>
      <w:pPr>
        <w:spacing w:after="0"/>
      </w:pPr>
      <w:r>
        <w:t>1</w:t>
      </w:r>
    </w:p>
    <w:p>
      <w:pPr>
        <w:spacing w:after="0"/>
      </w:pPr>
      <w:r>
        <w:t>教务处、双创办</w:t>
      </w:r>
    </w:p>
    <w:p>
      <w:pPr>
        <w:spacing w:after="0"/>
      </w:pPr>
      <w:r>
        <w:t>中国“互联网+”大学生创新</w:t>
      </w:r>
    </w:p>
    <w:p>
      <w:pPr>
        <w:spacing w:after="0"/>
      </w:pPr>
      <w:r>
        <w:t>创业大赛</w:t>
      </w:r>
    </w:p>
    <w:p>
      <w:pPr>
        <w:spacing w:after="0"/>
      </w:pPr>
      <w:r>
        <w:t>教育部、中央网络安全和信息化领导小组办公室、</w:t>
      </w:r>
    </w:p>
    <w:p>
      <w:pPr>
        <w:spacing w:after="0"/>
      </w:pPr>
      <w:r>
        <w:t>国家发展和改革委员会、工业和信息化部、人力</w:t>
      </w:r>
    </w:p>
    <w:p>
      <w:pPr>
        <w:spacing w:after="0"/>
      </w:pPr>
      <w:r>
        <w:t>资源和社会保障部、国家知识产权局、中国科学</w:t>
      </w:r>
    </w:p>
    <w:p>
      <w:pPr>
        <w:spacing w:after="0"/>
      </w:pPr>
      <w:r>
        <w:t>院、中国工程院、承办高校所在地省政府</w:t>
      </w:r>
    </w:p>
    <w:p>
      <w:pPr>
        <w:spacing w:after="0"/>
      </w:pPr>
      <w:r>
        <w:t>创新</w:t>
      </w:r>
    </w:p>
    <w:p>
      <w:pPr>
        <w:spacing w:after="0"/>
      </w:pPr>
      <w:r>
        <w:t>创业</w:t>
      </w:r>
    </w:p>
    <w:p>
      <w:pPr>
        <w:spacing w:after="0"/>
      </w:pPr>
      <w:r>
        <w:t>Ⅰ级甲等</w:t>
      </w:r>
    </w:p>
    <w:p>
      <w:pPr>
        <w:spacing w:after="0"/>
      </w:pPr>
      <w:r>
        <w:t>2</w:t>
      </w:r>
    </w:p>
    <w:p>
      <w:pPr>
        <w:spacing w:after="0"/>
      </w:pPr>
      <w:r>
        <w:t>校团委</w:t>
      </w:r>
    </w:p>
    <w:p>
      <w:pPr>
        <w:spacing w:after="0"/>
      </w:pPr>
      <w:r>
        <w:t>“挑战杯”全国大学生课外</w:t>
      </w:r>
    </w:p>
    <w:p>
      <w:pPr>
        <w:spacing w:after="0"/>
      </w:pPr>
      <w:r>
        <w:t>学术科技作品竞赛</w:t>
      </w:r>
    </w:p>
    <w:p>
      <w:pPr>
        <w:spacing w:after="0"/>
      </w:pPr>
      <w:r>
        <w:t>共青团中央、中国科协、教育部、全国学联、承办</w:t>
      </w:r>
    </w:p>
    <w:p>
      <w:pPr>
        <w:spacing w:after="0"/>
      </w:pPr>
      <w:r>
        <w:t>学校所在地省政府</w:t>
      </w:r>
    </w:p>
    <w:p>
      <w:pPr>
        <w:spacing w:after="0"/>
      </w:pPr>
      <w:r>
        <w:t>创新</w:t>
      </w:r>
    </w:p>
    <w:p>
      <w:pPr>
        <w:spacing w:after="0"/>
      </w:pPr>
      <w:r>
        <w:t>创业</w:t>
      </w:r>
    </w:p>
    <w:p>
      <w:pPr>
        <w:spacing w:after="0"/>
      </w:pPr>
      <w:r>
        <w:t>Ⅰ级甲等</w:t>
      </w:r>
    </w:p>
    <w:p>
      <w:pPr>
        <w:spacing w:after="0"/>
      </w:pPr>
      <w:r>
        <w:t>3</w:t>
      </w:r>
    </w:p>
    <w:p>
      <w:pPr>
        <w:spacing w:after="0"/>
      </w:pPr>
      <w:r>
        <w:t>校团委</w:t>
      </w:r>
    </w:p>
    <w:p>
      <w:pPr>
        <w:spacing w:after="0"/>
      </w:pPr>
      <w:r>
        <w:t>“挑战杯”中国大学生创业</w:t>
      </w:r>
    </w:p>
    <w:p>
      <w:pPr>
        <w:spacing w:after="0"/>
      </w:pPr>
      <w:r>
        <w:t>计划竞赛</w:t>
      </w:r>
    </w:p>
    <w:p>
      <w:pPr>
        <w:spacing w:after="0"/>
      </w:pPr>
      <w:r>
        <w:t>共青团中央、中国科协、教育部、人社部、全</w:t>
      </w:r>
    </w:p>
    <w:p>
      <w:pPr>
        <w:spacing w:after="0"/>
      </w:pPr>
      <w:r>
        <w:t>国学联、承办学校所在地省政府</w:t>
      </w:r>
    </w:p>
    <w:p>
      <w:pPr>
        <w:spacing w:after="0"/>
      </w:pPr>
      <w:r>
        <w:t>创新</w:t>
      </w:r>
    </w:p>
    <w:p>
      <w:pPr>
        <w:spacing w:after="0"/>
      </w:pPr>
      <w:r>
        <w:t>创业</w:t>
      </w:r>
    </w:p>
    <w:p>
      <w:pPr>
        <w:spacing w:after="0"/>
      </w:pPr>
      <w:r>
        <w:t>Ⅰ级甲等</w:t>
      </w:r>
    </w:p>
    <w:p>
      <w:pPr>
        <w:spacing w:after="0"/>
      </w:pPr>
      <w:r>
        <w:t>4</w:t>
      </w:r>
    </w:p>
    <w:p>
      <w:pPr>
        <w:spacing w:after="0"/>
      </w:pPr>
      <w:r>
        <w:t>教务处、双创办/计算</w:t>
      </w:r>
    </w:p>
    <w:p>
      <w:pPr>
        <w:spacing w:after="0"/>
      </w:pPr>
      <w:r>
        <w:t>机与人工智能学院、阿</w:t>
      </w:r>
    </w:p>
    <w:p>
      <w:pPr>
        <w:spacing w:after="0"/>
      </w:pPr>
      <w:r>
        <w:t>里云大数据学院</w:t>
      </w:r>
    </w:p>
    <w:p>
      <w:pPr>
        <w:spacing w:after="0"/>
      </w:pPr>
      <w:r>
        <w:t>全国大学生数学建模竞赛</w:t>
      </w:r>
    </w:p>
    <w:p>
      <w:pPr>
        <w:spacing w:after="0"/>
      </w:pPr>
      <w:r>
        <w:t>教育部高等教育司、中国工业与应用数学学会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Ⅰ级乙等</w:t>
      </w:r>
    </w:p>
    <w:p>
      <w:pPr>
        <w:spacing w:after="0"/>
      </w:pPr>
      <w:r>
        <w:t>5</w:t>
      </w:r>
    </w:p>
    <w:p>
      <w:pPr>
        <w:spacing w:after="0"/>
      </w:pPr>
      <w:r>
        <w:t>教务处、双创办/微电</w:t>
      </w:r>
    </w:p>
    <w:p>
      <w:pPr>
        <w:spacing w:after="0"/>
      </w:pPr>
      <w:r>
        <w:t>子与控制工程学院 全国大学生电子设计竞赛</w:t>
      </w:r>
    </w:p>
    <w:p>
      <w:pPr>
        <w:spacing w:after="0"/>
      </w:pPr>
      <w:r>
        <w:t>教育部高等教育司、工信部人教司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Ⅰ级乙等</w:t>
      </w:r>
    </w:p>
    <w:p>
      <w:pPr>
        <w:spacing w:after="0"/>
      </w:pPr>
      <w:r>
        <w:t>6</w:t>
      </w:r>
    </w:p>
    <w:p>
      <w:pPr>
        <w:spacing w:after="0"/>
      </w:pPr>
      <w:r>
        <w:t>研究生院、双创办/计</w:t>
      </w:r>
    </w:p>
    <w:p>
      <w:pPr>
        <w:spacing w:after="0"/>
      </w:pPr>
      <w:r>
        <w:t>算机与人工智能学院、</w:t>
      </w:r>
    </w:p>
    <w:p>
      <w:pPr>
        <w:spacing w:after="0"/>
      </w:pPr>
      <w:r>
        <w:t>阿里云大数据学院</w:t>
      </w:r>
    </w:p>
    <w:p>
      <w:pPr>
        <w:spacing w:after="0"/>
      </w:pPr>
      <w:r>
        <w:t>中国研究生数学建模竞赛</w:t>
      </w:r>
    </w:p>
    <w:p>
      <w:pPr>
        <w:spacing w:after="0"/>
      </w:pPr>
      <w:r>
        <w:t>教育部学位与研究生教育发展中心、中国青科协青</w:t>
      </w:r>
    </w:p>
    <w:p>
      <w:pPr>
        <w:spacing w:after="0"/>
      </w:pPr>
      <w:r>
        <w:t>少年科技中心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Ⅰ级乙等</w:t>
      </w:r>
    </w:p>
    <w:p>
      <w:pPr>
        <w:spacing w:after="0"/>
      </w:pPr>
      <w:r>
        <w:t>10</w:t>
      </w:r>
    </w:p>
    <w:p>
      <w:pPr>
        <w:spacing w:after="0"/>
      </w:pPr>
      <w:r>
        <w:t>序号</w:t>
      </w:r>
    </w:p>
    <w:p>
      <w:pPr>
        <w:spacing w:after="0"/>
      </w:pPr>
      <w:r>
        <w:t>归口部门/责任单位</w:t>
      </w:r>
    </w:p>
    <w:p>
      <w:pPr>
        <w:spacing w:after="0"/>
      </w:pPr>
      <w:r>
        <w:t>竞赛名称</w:t>
      </w:r>
    </w:p>
    <w:p>
      <w:pPr>
        <w:spacing w:after="0"/>
      </w:pPr>
      <w:r>
        <w:t>主办单位</w:t>
      </w:r>
    </w:p>
    <w:p>
      <w:pPr>
        <w:spacing w:after="0"/>
      </w:pPr>
      <w:r>
        <w:t>竞赛类别 竞赛级别</w:t>
      </w:r>
    </w:p>
    <w:p>
      <w:pPr>
        <w:spacing w:after="0"/>
      </w:pPr>
      <w:r>
        <w:t>7</w:t>
      </w:r>
    </w:p>
    <w:p>
      <w:pPr>
        <w:spacing w:after="0"/>
      </w:pPr>
      <w:r>
        <w:t>研究生院、双创办/微</w:t>
      </w:r>
    </w:p>
    <w:p>
      <w:pPr>
        <w:spacing w:after="0"/>
      </w:pPr>
      <w:r>
        <w:t>电子与控制工程学院 中国研究生电子设计竞赛</w:t>
      </w:r>
    </w:p>
    <w:p>
      <w:pPr>
        <w:spacing w:after="0"/>
      </w:pPr>
      <w:r>
        <w:t>教育部学位与研究生教育发展中心、中国科协青少</w:t>
      </w:r>
    </w:p>
    <w:p>
      <w:pPr>
        <w:spacing w:after="0"/>
      </w:pPr>
      <w:r>
        <w:t>年科技中心、中国电子学会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Ⅰ级乙等</w:t>
      </w:r>
    </w:p>
    <w:p>
      <w:pPr>
        <w:spacing w:after="0"/>
      </w:pPr>
      <w:r>
        <w:t>8</w:t>
      </w:r>
    </w:p>
    <w:p>
      <w:pPr>
        <w:spacing w:after="0"/>
      </w:pPr>
      <w:r>
        <w:t>教务处、双创办/</w:t>
      </w:r>
    </w:p>
    <w:p>
      <w:pPr>
        <w:spacing w:after="0"/>
      </w:pPr>
      <w:r>
        <w:t>外国语学院</w:t>
      </w:r>
    </w:p>
    <w:p>
      <w:pPr>
        <w:spacing w:after="0"/>
      </w:pPr>
      <w:r>
        <w:t>全国大学生英语竞赛全国总</w:t>
      </w:r>
    </w:p>
    <w:p>
      <w:pPr>
        <w:spacing w:after="0"/>
      </w:pPr>
      <w:r>
        <w:t>决赛</w:t>
      </w:r>
    </w:p>
    <w:p>
      <w:pPr>
        <w:spacing w:after="0"/>
      </w:pPr>
      <w:r>
        <w:t>教育部高等学校大学外语教学指导委员会、高</w:t>
      </w:r>
    </w:p>
    <w:p>
      <w:pPr>
        <w:spacing w:after="0"/>
      </w:pPr>
      <w:r>
        <w:t>等学校大学外语教学研究会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Ⅰ级乙等</w:t>
      </w:r>
    </w:p>
    <w:p>
      <w:pPr>
        <w:spacing w:after="0"/>
      </w:pPr>
      <w:r>
        <w:t>9</w:t>
      </w:r>
    </w:p>
    <w:p>
      <w:pPr>
        <w:spacing w:after="0"/>
      </w:pPr>
      <w:r>
        <w:t>校团委</w:t>
      </w:r>
    </w:p>
    <w:p>
      <w:pPr>
        <w:spacing w:after="0"/>
      </w:pPr>
      <w:r>
        <w:t>全国大学生艺术展演活动</w:t>
      </w:r>
    </w:p>
    <w:p>
      <w:pPr>
        <w:spacing w:after="0"/>
      </w:pPr>
      <w:r>
        <w:t>（甲组）</w:t>
      </w:r>
    </w:p>
    <w:p>
      <w:pPr>
        <w:spacing w:after="0"/>
      </w:pPr>
      <w:r>
        <w:t>教育部</w:t>
      </w:r>
    </w:p>
    <w:p>
      <w:pPr>
        <w:spacing w:after="0"/>
      </w:pPr>
      <w:r>
        <w:t>文化</w:t>
      </w:r>
    </w:p>
    <w:p>
      <w:pPr>
        <w:spacing w:after="0"/>
      </w:pPr>
      <w:r>
        <w:t>素质</w:t>
      </w:r>
    </w:p>
    <w:p>
      <w:pPr>
        <w:spacing w:after="0"/>
      </w:pPr>
      <w:r>
        <w:t>Ⅰ级乙等</w:t>
      </w:r>
    </w:p>
    <w:p>
      <w:pPr>
        <w:spacing w:after="0"/>
      </w:pPr>
      <w:r>
        <w:t>10 校团委/美术与设计学</w:t>
      </w:r>
    </w:p>
    <w:p>
      <w:pPr>
        <w:spacing w:after="0"/>
      </w:pPr>
      <w:r>
        <w:t>院、音乐与影视学院</w:t>
      </w:r>
    </w:p>
    <w:p>
      <w:pPr>
        <w:spacing w:after="0"/>
      </w:pPr>
      <w:r>
        <w:t>全国大学生艺术展演活动</w:t>
      </w:r>
    </w:p>
    <w:p>
      <w:pPr>
        <w:spacing w:after="0"/>
      </w:pPr>
      <w:r>
        <w:t>（乙组）</w:t>
      </w:r>
    </w:p>
    <w:p>
      <w:pPr>
        <w:spacing w:after="0"/>
      </w:pPr>
      <w:r>
        <w:t>教育部</w:t>
      </w:r>
    </w:p>
    <w:p>
      <w:pPr>
        <w:spacing w:after="0"/>
      </w:pPr>
      <w:r>
        <w:t>文化</w:t>
      </w:r>
    </w:p>
    <w:p>
      <w:pPr>
        <w:spacing w:after="0"/>
      </w:pPr>
      <w:r>
        <w:t>素质</w:t>
      </w:r>
    </w:p>
    <w:p>
      <w:pPr>
        <w:spacing w:after="0"/>
      </w:pPr>
      <w:r>
        <w:t>Ⅰ级乙等</w:t>
      </w:r>
    </w:p>
    <w:p>
      <w:pPr>
        <w:spacing w:after="0"/>
      </w:pPr>
      <w:r>
        <w:t>11</w:t>
      </w:r>
    </w:p>
    <w:p>
      <w:pPr>
        <w:spacing w:after="0"/>
      </w:pPr>
      <w:r>
        <w:t>教务处、双创办/</w:t>
      </w:r>
    </w:p>
    <w:p>
      <w:pPr>
        <w:spacing w:after="0"/>
      </w:pPr>
      <w:r>
        <w:t>体育学院</w:t>
      </w:r>
    </w:p>
    <w:p>
      <w:pPr>
        <w:spacing w:after="0"/>
      </w:pPr>
      <w:r>
        <w:t>全国大学生田径锦标赛阳光</w:t>
      </w:r>
    </w:p>
    <w:p>
      <w:pPr>
        <w:spacing w:after="0"/>
      </w:pPr>
      <w:r>
        <w:t>组</w:t>
      </w:r>
    </w:p>
    <w:p>
      <w:pPr>
        <w:spacing w:after="0"/>
      </w:pPr>
      <w:r>
        <w:t>中国大学生体育协会、中国田径协会</w:t>
      </w:r>
    </w:p>
    <w:p>
      <w:pPr>
        <w:spacing w:after="0"/>
      </w:pPr>
      <w:r>
        <w:t>体育</w:t>
      </w:r>
    </w:p>
    <w:p>
      <w:pPr>
        <w:spacing w:after="0"/>
      </w:pPr>
      <w:r>
        <w:t>竞技</w:t>
      </w:r>
    </w:p>
    <w:p>
      <w:pPr>
        <w:spacing w:after="0"/>
      </w:pPr>
      <w:r>
        <w:t>Ⅰ级乙等</w:t>
      </w:r>
    </w:p>
    <w:p>
      <w:pPr>
        <w:spacing w:after="0"/>
      </w:pPr>
      <w:r>
        <w:t>12</w:t>
      </w:r>
    </w:p>
    <w:p>
      <w:pPr>
        <w:spacing w:after="0"/>
      </w:pPr>
      <w:r>
        <w:t>校团委</w:t>
      </w:r>
    </w:p>
    <w:p>
      <w:pPr>
        <w:spacing w:after="0"/>
      </w:pPr>
      <w:r>
        <w:t>全国大学生节能减排社会实</w:t>
      </w:r>
    </w:p>
    <w:p>
      <w:pPr>
        <w:spacing w:after="0"/>
      </w:pPr>
      <w:r>
        <w:t>践与科技竞赛</w:t>
      </w:r>
    </w:p>
    <w:p>
      <w:pPr>
        <w:spacing w:after="0"/>
      </w:pPr>
      <w:r>
        <w:t>教育部高等学校能源动力类专业教学指导委员会</w:t>
      </w:r>
    </w:p>
    <w:p>
      <w:pPr>
        <w:spacing w:after="0"/>
      </w:pPr>
      <w:r>
        <w:t>创新</w:t>
      </w:r>
    </w:p>
    <w:p>
      <w:pPr>
        <w:spacing w:after="0"/>
      </w:pPr>
      <w:r>
        <w:t>创业</w:t>
      </w:r>
    </w:p>
    <w:p>
      <w:pPr>
        <w:spacing w:after="0"/>
      </w:pPr>
      <w:r>
        <w:t>Ⅰ级丙等</w:t>
      </w:r>
    </w:p>
    <w:p>
      <w:pPr>
        <w:spacing w:after="0"/>
      </w:pPr>
      <w:r>
        <w:t>13</w:t>
      </w:r>
    </w:p>
    <w:p>
      <w:pPr>
        <w:spacing w:after="0"/>
      </w:pPr>
      <w:r>
        <w:t>教务处、双创办/石油</w:t>
      </w:r>
    </w:p>
    <w:p>
      <w:pPr>
        <w:spacing w:after="0"/>
      </w:pPr>
      <w:r>
        <w:t>化工学院、食品学院</w:t>
      </w:r>
    </w:p>
    <w:p>
      <w:pPr>
        <w:spacing w:after="0"/>
      </w:pPr>
      <w:r>
        <w:t>全国大学生化工设计竞赛</w:t>
      </w:r>
    </w:p>
    <w:p>
      <w:pPr>
        <w:spacing w:after="0"/>
      </w:pPr>
      <w:r>
        <w:t>中国化工学会、中国化工教育协会、教育部高</w:t>
      </w:r>
    </w:p>
    <w:p>
      <w:pPr>
        <w:spacing w:after="0"/>
      </w:pPr>
      <w:r>
        <w:t>等学校化学工程与工艺教学指导分委员会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Ⅰ级丙等</w:t>
      </w:r>
    </w:p>
    <w:p>
      <w:pPr>
        <w:spacing w:after="0"/>
      </w:pPr>
      <w:r>
        <w:t>14</w:t>
      </w:r>
    </w:p>
    <w:p>
      <w:pPr>
        <w:spacing w:after="0"/>
      </w:pPr>
      <w:r>
        <w:t>全国大学生化工实验大赛</w:t>
      </w:r>
    </w:p>
    <w:p>
      <w:pPr>
        <w:spacing w:after="0"/>
      </w:pPr>
      <w:r>
        <w:t>教育部高等学校化工类专业教学指导委员会、</w:t>
      </w:r>
    </w:p>
    <w:p>
      <w:pPr>
        <w:spacing w:after="0"/>
      </w:pPr>
      <w:r>
        <w:t>中国化工教育协会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Ⅰ级丙等</w:t>
      </w:r>
    </w:p>
    <w:p>
      <w:pPr>
        <w:spacing w:after="0"/>
      </w:pPr>
      <w:r>
        <w:t>15</w:t>
      </w:r>
    </w:p>
    <w:p>
      <w:pPr>
        <w:spacing w:after="0"/>
      </w:pPr>
      <w:r>
        <w:t>全国大学生化工安全设计大赛 教育部高等学校化工类专业教学指导委员会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Ⅰ级丙等</w:t>
      </w:r>
    </w:p>
    <w:p>
      <w:pPr>
        <w:spacing w:after="0"/>
      </w:pPr>
      <w:r>
        <w:t>11</w:t>
      </w:r>
    </w:p>
    <w:p>
      <w:pPr>
        <w:spacing w:after="0"/>
      </w:pPr>
      <w:r>
        <w:t>序号</w:t>
      </w:r>
    </w:p>
    <w:p>
      <w:pPr>
        <w:spacing w:after="0"/>
      </w:pPr>
      <w:r>
        <w:t>归口部门/责任单位</w:t>
      </w:r>
    </w:p>
    <w:p>
      <w:pPr>
        <w:spacing w:after="0"/>
      </w:pPr>
      <w:r>
        <w:t>竞赛名称</w:t>
      </w:r>
    </w:p>
    <w:p>
      <w:pPr>
        <w:spacing w:after="0"/>
      </w:pPr>
      <w:r>
        <w:t>主办单位</w:t>
      </w:r>
    </w:p>
    <w:p>
      <w:pPr>
        <w:spacing w:after="0"/>
      </w:pPr>
      <w:r>
        <w:t>竞赛类别 竞赛级别</w:t>
      </w:r>
    </w:p>
    <w:p>
      <w:pPr>
        <w:spacing w:after="0"/>
      </w:pPr>
      <w:r>
        <w:t>16</w:t>
      </w:r>
    </w:p>
    <w:p>
      <w:pPr>
        <w:spacing w:after="0"/>
      </w:pPr>
      <w:r>
        <w:t>教务处、双创办/</w:t>
      </w:r>
    </w:p>
    <w:p>
      <w:pPr>
        <w:spacing w:after="0"/>
      </w:pPr>
      <w:r>
        <w:t>药学院、医学院（筹）</w:t>
      </w:r>
    </w:p>
    <w:p>
      <w:pPr>
        <w:spacing w:after="0"/>
      </w:pPr>
      <w:r>
        <w:t>中国大学生医学技术技能大赛 教育部和有关部委、省市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Ⅰ级丙等</w:t>
      </w:r>
    </w:p>
    <w:p>
      <w:pPr>
        <w:spacing w:after="0"/>
      </w:pPr>
      <w:r>
        <w:t>17</w:t>
      </w:r>
    </w:p>
    <w:p>
      <w:pPr>
        <w:spacing w:after="0"/>
      </w:pPr>
      <w:r>
        <w:t>全国大学生生命科学创新创</w:t>
      </w:r>
    </w:p>
    <w:p>
      <w:pPr>
        <w:spacing w:after="0"/>
      </w:pPr>
      <w:r>
        <w:t>业大赛</w:t>
      </w:r>
    </w:p>
    <w:p>
      <w:pPr>
        <w:spacing w:after="0"/>
      </w:pPr>
      <w:r>
        <w:t>高等学校生物科学类专业教学指导委员会、国</w:t>
      </w:r>
    </w:p>
    <w:p>
      <w:pPr>
        <w:spacing w:after="0"/>
      </w:pPr>
      <w:r>
        <w:t>家级实验教学示范中心联席会</w:t>
      </w:r>
    </w:p>
    <w:p>
      <w:pPr>
        <w:spacing w:after="0"/>
      </w:pPr>
      <w:r>
        <w:t>创新</w:t>
      </w:r>
    </w:p>
    <w:p>
      <w:pPr>
        <w:spacing w:after="0"/>
      </w:pPr>
      <w:r>
        <w:t>创业</w:t>
      </w:r>
    </w:p>
    <w:p>
      <w:pPr>
        <w:spacing w:after="0"/>
      </w:pPr>
      <w:r>
        <w:t>I级丙等</w:t>
      </w:r>
    </w:p>
    <w:p>
      <w:pPr>
        <w:spacing w:after="0"/>
      </w:pPr>
      <w:r>
        <w:t>18</w:t>
      </w:r>
    </w:p>
    <w:p>
      <w:pPr>
        <w:spacing w:after="0"/>
      </w:pPr>
      <w:r>
        <w:t>教务处、双创办/机械</w:t>
      </w:r>
    </w:p>
    <w:p>
      <w:pPr>
        <w:spacing w:after="0"/>
      </w:pPr>
      <w:r>
        <w:t>与轨道交通学院</w:t>
      </w:r>
    </w:p>
    <w:p>
      <w:pPr>
        <w:spacing w:after="0"/>
      </w:pPr>
      <w:r>
        <w:t>全国大学生机械创新设计大赛 全国大学生机械创新设计大赛组委会、教育部</w:t>
      </w:r>
    </w:p>
    <w:p>
      <w:pPr>
        <w:spacing w:after="0"/>
      </w:pPr>
      <w:r>
        <w:t>高等学校机械基础课程教学指导委员会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I级丙等</w:t>
      </w:r>
    </w:p>
    <w:p>
      <w:pPr>
        <w:spacing w:after="0"/>
      </w:pPr>
      <w:r>
        <w:t>19</w:t>
      </w:r>
    </w:p>
    <w:p>
      <w:pPr>
        <w:spacing w:after="0"/>
      </w:pPr>
      <w:r>
        <w:t>全国大学生工程训练综合能</w:t>
      </w:r>
    </w:p>
    <w:p>
      <w:pPr>
        <w:spacing w:after="0"/>
      </w:pPr>
      <w:r>
        <w:t>力竞赛</w:t>
      </w:r>
    </w:p>
    <w:p>
      <w:pPr>
        <w:spacing w:after="0"/>
      </w:pPr>
      <w:r>
        <w:t>教育部高等学校工程训练教学指导委员会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Ⅰ级丙等</w:t>
      </w:r>
    </w:p>
    <w:p>
      <w:pPr>
        <w:spacing w:after="0"/>
      </w:pPr>
      <w:r>
        <w:t>20</w:t>
      </w:r>
    </w:p>
    <w:p>
      <w:pPr>
        <w:spacing w:after="0"/>
      </w:pPr>
      <w:r>
        <w:t>全国大学生先进成图技术与</w:t>
      </w:r>
    </w:p>
    <w:p>
      <w:pPr>
        <w:spacing w:after="0"/>
      </w:pPr>
      <w:r>
        <w:t>产品信息建模创新大赛</w:t>
      </w:r>
    </w:p>
    <w:p>
      <w:pPr>
        <w:spacing w:after="0"/>
      </w:pPr>
      <w:r>
        <w:t>教育部高等学校工程图学课程教学指导委员</w:t>
      </w:r>
    </w:p>
    <w:p>
      <w:pPr>
        <w:spacing w:after="0"/>
      </w:pPr>
      <w:r>
        <w:t>会、中国图学学会制图技术专业委员会、中国</w:t>
      </w:r>
    </w:p>
    <w:p>
      <w:pPr>
        <w:spacing w:after="0"/>
      </w:pPr>
      <w:r>
        <w:t>图学学会产品信息建模专业委员会联合主办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Ⅰ级丙等</w:t>
      </w:r>
    </w:p>
    <w:p>
      <w:pPr>
        <w:spacing w:after="0"/>
      </w:pPr>
      <w:r>
        <w:t>21</w:t>
      </w:r>
    </w:p>
    <w:p>
      <w:pPr>
        <w:spacing w:after="0"/>
      </w:pPr>
      <w:r>
        <w:t>中国机器人大赛暨RoboCup</w:t>
      </w:r>
    </w:p>
    <w:p>
      <w:pPr>
        <w:spacing w:after="0"/>
      </w:pPr>
      <w:r>
        <w:t>机器人世界杯中国赛</w:t>
      </w:r>
    </w:p>
    <w:p>
      <w:pPr>
        <w:spacing w:after="0"/>
      </w:pPr>
      <w:r>
        <w:t>中国自动化学会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Ⅰ级丙等</w:t>
      </w:r>
    </w:p>
    <w:p>
      <w:pPr>
        <w:spacing w:after="0"/>
      </w:pPr>
      <w:r>
        <w:t>22</w:t>
      </w:r>
    </w:p>
    <w:p>
      <w:pPr>
        <w:spacing w:after="0"/>
      </w:pPr>
      <w:r>
        <w:t>全国周培源大学生力学竞赛 教育部高等学校力学教学指导委员会力学基础课程</w:t>
      </w:r>
    </w:p>
    <w:p>
      <w:pPr>
        <w:spacing w:after="0"/>
      </w:pPr>
      <w:r>
        <w:t>教学指导分委员会、中国力学学会和周培源基金会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Ⅰ级丙等</w:t>
      </w:r>
    </w:p>
    <w:p>
      <w:pPr>
        <w:spacing w:after="0"/>
      </w:pPr>
      <w:r>
        <w:t>23</w:t>
      </w:r>
    </w:p>
    <w:p>
      <w:pPr>
        <w:spacing w:after="0"/>
      </w:pPr>
      <w:r>
        <w:t>中国大学生机械工程创新创</w:t>
      </w:r>
    </w:p>
    <w:p>
      <w:pPr>
        <w:spacing w:after="0"/>
      </w:pPr>
      <w:r>
        <w:t>意大赛-过程装备实践与创</w:t>
      </w:r>
    </w:p>
    <w:p>
      <w:pPr>
        <w:spacing w:after="0"/>
      </w:pPr>
      <w:r>
        <w:t>新赛</w:t>
      </w:r>
    </w:p>
    <w:p>
      <w:pPr>
        <w:spacing w:after="0"/>
      </w:pPr>
      <w:r>
        <w:t>中国机械工程学会、教育部高等学校机械学科</w:t>
      </w:r>
    </w:p>
    <w:p>
      <w:pPr>
        <w:spacing w:after="0"/>
      </w:pPr>
      <w:r>
        <w:t>教学指导委员会过程装备与控制工程专业教学</w:t>
      </w:r>
    </w:p>
    <w:p>
      <w:pPr>
        <w:spacing w:after="0"/>
      </w:pPr>
      <w:r>
        <w:t>指导分委员会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Ⅰ级丙等</w:t>
      </w:r>
    </w:p>
    <w:p>
      <w:pPr>
        <w:spacing w:after="0"/>
      </w:pPr>
      <w:r>
        <w:t>24</w:t>
      </w:r>
    </w:p>
    <w:p>
      <w:pPr>
        <w:spacing w:after="0"/>
      </w:pPr>
      <w:r>
        <w:t>中国大学生机械工程创新创</w:t>
      </w:r>
    </w:p>
    <w:p>
      <w:pPr>
        <w:spacing w:after="0"/>
      </w:pPr>
      <w:r>
        <w:t>意大赛-铸造工艺设计赛</w:t>
      </w:r>
    </w:p>
    <w:p>
      <w:pPr>
        <w:spacing w:after="0"/>
      </w:pPr>
      <w:r>
        <w:t>中国机械工程学会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Ⅰ级丙等</w:t>
      </w:r>
    </w:p>
    <w:p>
      <w:pPr>
        <w:spacing w:after="0"/>
      </w:pPr>
      <w:r>
        <w:t>12</w:t>
      </w:r>
    </w:p>
    <w:p>
      <w:pPr>
        <w:spacing w:after="0"/>
      </w:pPr>
      <w:r>
        <w:t>序号</w:t>
      </w:r>
    </w:p>
    <w:p>
      <w:pPr>
        <w:spacing w:after="0"/>
      </w:pPr>
      <w:r>
        <w:t>归口部门/责任单位</w:t>
      </w:r>
    </w:p>
    <w:p>
      <w:pPr>
        <w:spacing w:after="0"/>
      </w:pPr>
      <w:r>
        <w:t>竞赛名称</w:t>
      </w:r>
    </w:p>
    <w:p>
      <w:pPr>
        <w:spacing w:after="0"/>
      </w:pPr>
      <w:r>
        <w:t>主办单位</w:t>
      </w:r>
    </w:p>
    <w:p>
      <w:pPr>
        <w:spacing w:after="0"/>
      </w:pPr>
      <w:r>
        <w:t>竞赛类别 竞赛级别</w:t>
      </w:r>
    </w:p>
    <w:p>
      <w:pPr>
        <w:spacing w:after="0"/>
      </w:pPr>
      <w:r>
        <w:t>25</w:t>
      </w:r>
    </w:p>
    <w:p>
      <w:pPr>
        <w:spacing w:after="0"/>
      </w:pPr>
      <w:r>
        <w:t>教务处、双创办/</w:t>
      </w:r>
    </w:p>
    <w:p>
      <w:pPr>
        <w:spacing w:after="0"/>
      </w:pPr>
      <w:r>
        <w:t>石油工程学院</w:t>
      </w:r>
    </w:p>
    <w:p>
      <w:pPr>
        <w:spacing w:after="0"/>
      </w:pPr>
      <w:r>
        <w:t>中国石油工程设计大赛</w:t>
      </w:r>
    </w:p>
    <w:p>
      <w:pPr>
        <w:spacing w:after="0"/>
      </w:pPr>
      <w:r>
        <w:t>教育部学位与研究生教育发展中心、世界石油</w:t>
      </w:r>
    </w:p>
    <w:p>
      <w:pPr>
        <w:spacing w:after="0"/>
      </w:pPr>
      <w:r>
        <w:t>大会中国国家委员会、中国石油学会、中国石</w:t>
      </w:r>
    </w:p>
    <w:p>
      <w:pPr>
        <w:spacing w:after="0"/>
      </w:pPr>
      <w:r>
        <w:t>油教育学会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Ⅰ级丙等</w:t>
      </w:r>
    </w:p>
    <w:p>
      <w:pPr>
        <w:spacing w:after="0"/>
      </w:pPr>
      <w:r>
        <w:t>26</w:t>
      </w:r>
    </w:p>
    <w:p>
      <w:pPr>
        <w:spacing w:after="0"/>
      </w:pPr>
      <w:r>
        <w:t>能源·智慧·未来全国大学生</w:t>
      </w:r>
    </w:p>
    <w:p>
      <w:pPr>
        <w:spacing w:after="0"/>
      </w:pPr>
      <w:r>
        <w:t>创新创业大赛</w:t>
      </w:r>
    </w:p>
    <w:p>
      <w:pPr>
        <w:spacing w:after="0"/>
      </w:pPr>
      <w:r>
        <w:t>中国高等教育学会、共青团中央学校部、中能</w:t>
      </w:r>
    </w:p>
    <w:p>
      <w:pPr>
        <w:spacing w:after="0"/>
      </w:pPr>
      <w:r>
        <w:t>源研究会、中国石油教育学会</w:t>
      </w:r>
    </w:p>
    <w:p>
      <w:pPr>
        <w:spacing w:after="0"/>
      </w:pPr>
      <w:r>
        <w:t>创新</w:t>
      </w:r>
    </w:p>
    <w:p>
      <w:pPr>
        <w:spacing w:after="0"/>
      </w:pPr>
      <w:r>
        <w:t>创业</w:t>
      </w:r>
    </w:p>
    <w:p>
      <w:pPr>
        <w:spacing w:after="0"/>
      </w:pPr>
      <w:r>
        <w:t>Ⅰ级丙等</w:t>
      </w:r>
    </w:p>
    <w:p>
      <w:pPr>
        <w:spacing w:after="0"/>
      </w:pPr>
      <w:r>
        <w:t>27</w:t>
      </w:r>
    </w:p>
    <w:p>
      <w:pPr>
        <w:spacing w:after="0"/>
      </w:pPr>
      <w:r>
        <w:t>教务处、双创办/</w:t>
      </w:r>
    </w:p>
    <w:p>
      <w:pPr>
        <w:spacing w:after="0"/>
      </w:pPr>
      <w:r>
        <w:t>微电子与控制工程学院</w:t>
      </w:r>
    </w:p>
    <w:p>
      <w:pPr>
        <w:spacing w:after="0"/>
      </w:pPr>
      <w:r>
        <w:t>全国大学生智能汽车竞赛</w:t>
      </w:r>
    </w:p>
    <w:p>
      <w:pPr>
        <w:spacing w:after="0"/>
      </w:pPr>
      <w:r>
        <w:t>教育部高等学校自动化类专业教学指导委员会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I级丙等</w:t>
      </w:r>
    </w:p>
    <w:p>
      <w:pPr>
        <w:spacing w:after="0"/>
      </w:pPr>
      <w:r>
        <w:t>28</w:t>
      </w:r>
    </w:p>
    <w:p>
      <w:pPr>
        <w:spacing w:after="0"/>
      </w:pPr>
      <w:r>
        <w:t>“西门子杯”中国智能制造</w:t>
      </w:r>
    </w:p>
    <w:p>
      <w:pPr>
        <w:spacing w:after="0"/>
      </w:pPr>
      <w:r>
        <w:t>挑战赛</w:t>
      </w:r>
    </w:p>
    <w:p>
      <w:pPr>
        <w:spacing w:after="0"/>
      </w:pPr>
      <w:r>
        <w:t>教育部高等学校自动化类专业教学指导委员</w:t>
      </w:r>
    </w:p>
    <w:p>
      <w:pPr>
        <w:spacing w:after="0"/>
      </w:pPr>
      <w:r>
        <w:t>会、西门子（中国）有限公司和中国仿真学会</w:t>
      </w:r>
    </w:p>
    <w:p>
      <w:pPr>
        <w:spacing w:after="0"/>
      </w:pPr>
      <w:r>
        <w:t>联合主办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I级丙等</w:t>
      </w:r>
    </w:p>
    <w:p>
      <w:pPr>
        <w:spacing w:after="0"/>
      </w:pPr>
      <w:r>
        <w:t>29</w:t>
      </w:r>
    </w:p>
    <w:p>
      <w:pPr>
        <w:spacing w:after="0"/>
      </w:pPr>
      <w:r>
        <w:t>全国大学生光电设计竞赛</w:t>
      </w:r>
    </w:p>
    <w:p>
      <w:pPr>
        <w:spacing w:after="0"/>
      </w:pPr>
      <w:r>
        <w:t>中国光学学会、教育部高等学校光电信息科学</w:t>
      </w:r>
    </w:p>
    <w:p>
      <w:pPr>
        <w:spacing w:after="0"/>
      </w:pPr>
      <w:r>
        <w:t>与工程专业教学指导分委员会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Ⅰ级丙等</w:t>
      </w:r>
    </w:p>
    <w:p>
      <w:pPr>
        <w:spacing w:after="0"/>
      </w:pPr>
      <w:r>
        <w:t>30</w:t>
      </w:r>
    </w:p>
    <w:p>
      <w:pPr>
        <w:spacing w:after="0"/>
      </w:pPr>
      <w:r>
        <w:t>全国大学生集成电路创新创</w:t>
      </w:r>
    </w:p>
    <w:p>
      <w:pPr>
        <w:spacing w:after="0"/>
      </w:pPr>
      <w:r>
        <w:t>业大赛</w:t>
      </w:r>
    </w:p>
    <w:p>
      <w:pPr>
        <w:spacing w:after="0"/>
      </w:pPr>
      <w:r>
        <w:t>工业和信息化部人才交流中心</w:t>
      </w:r>
    </w:p>
    <w:p>
      <w:pPr>
        <w:spacing w:after="0"/>
      </w:pPr>
      <w:r>
        <w:t>创新</w:t>
      </w:r>
    </w:p>
    <w:p>
      <w:pPr>
        <w:spacing w:after="0"/>
      </w:pPr>
      <w:r>
        <w:t>创业</w:t>
      </w:r>
    </w:p>
    <w:p>
      <w:pPr>
        <w:spacing w:after="0"/>
      </w:pPr>
      <w:r>
        <w:t>Ⅰ级丙等</w:t>
      </w:r>
    </w:p>
    <w:p>
      <w:pPr>
        <w:spacing w:after="0"/>
      </w:pPr>
      <w:r>
        <w:t>31</w:t>
      </w:r>
    </w:p>
    <w:p>
      <w:pPr>
        <w:spacing w:after="0"/>
      </w:pPr>
      <w:r>
        <w:t>教务处、双创办/计算</w:t>
      </w:r>
    </w:p>
    <w:p>
      <w:pPr>
        <w:spacing w:after="0"/>
      </w:pPr>
      <w:r>
        <w:t>机与人工智能学院、阿</w:t>
      </w:r>
    </w:p>
    <w:p>
      <w:pPr>
        <w:spacing w:after="0"/>
      </w:pPr>
      <w:r>
        <w:t>里云大数据学院</w:t>
      </w:r>
    </w:p>
    <w:p>
      <w:pPr>
        <w:spacing w:after="0"/>
      </w:pPr>
      <w:r>
        <w:t>ACM-ICPC国际大学生程序设</w:t>
      </w:r>
    </w:p>
    <w:p>
      <w:pPr>
        <w:spacing w:after="0"/>
      </w:pPr>
      <w:r>
        <w:t>计竞赛亚洲区域赛</w:t>
      </w:r>
    </w:p>
    <w:p>
      <w:pPr>
        <w:spacing w:after="0"/>
      </w:pPr>
      <w:r>
        <w:t>美国计算机协会（ACM）（ACM1977年首届，世</w:t>
      </w:r>
    </w:p>
    <w:p>
      <w:pPr>
        <w:spacing w:after="0"/>
      </w:pPr>
      <w:r>
        <w:t>界公认规模最大、历史最长、影响最深远的全</w:t>
      </w:r>
    </w:p>
    <w:p>
      <w:pPr>
        <w:spacing w:after="0"/>
      </w:pPr>
      <w:r>
        <w:t>球性计算机专业竞赛，程序设计届的“奥林匹</w:t>
      </w:r>
    </w:p>
    <w:p>
      <w:pPr>
        <w:spacing w:after="0"/>
      </w:pPr>
      <w:r>
        <w:t>克”盛会，全球万所高校参与，参与人数十余</w:t>
      </w:r>
    </w:p>
    <w:p>
      <w:pPr>
        <w:spacing w:after="0"/>
      </w:pPr>
      <w:r>
        <w:t>万）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Ⅰ级丙等</w:t>
      </w:r>
    </w:p>
    <w:p>
      <w:pPr>
        <w:spacing w:after="0"/>
      </w:pPr>
      <w:r>
        <w:t>13</w:t>
      </w:r>
    </w:p>
    <w:p>
      <w:pPr>
        <w:spacing w:after="0"/>
      </w:pPr>
      <w:r>
        <w:t>序号</w:t>
      </w:r>
    </w:p>
    <w:p>
      <w:pPr>
        <w:spacing w:after="0"/>
      </w:pPr>
      <w:r>
        <w:t>归口部门/责任单位</w:t>
      </w:r>
    </w:p>
    <w:p>
      <w:pPr>
        <w:spacing w:after="0"/>
      </w:pPr>
      <w:r>
        <w:t>竞赛名称</w:t>
      </w:r>
    </w:p>
    <w:p>
      <w:pPr>
        <w:spacing w:after="0"/>
      </w:pPr>
      <w:r>
        <w:t>主办单位</w:t>
      </w:r>
    </w:p>
    <w:p>
      <w:pPr>
        <w:spacing w:after="0"/>
      </w:pPr>
      <w:r>
        <w:t>竞赛类别 竞赛级别</w:t>
      </w:r>
    </w:p>
    <w:p>
      <w:pPr>
        <w:spacing w:after="0"/>
      </w:pPr>
      <w:r>
        <w:t>32</w:t>
      </w:r>
    </w:p>
    <w:p>
      <w:pPr>
        <w:spacing w:after="0"/>
      </w:pPr>
      <w:r>
        <w:t>教务处、双创办/计算</w:t>
      </w:r>
    </w:p>
    <w:p>
      <w:pPr>
        <w:spacing w:after="0"/>
      </w:pPr>
      <w:r>
        <w:t>机与人工智能学院、阿</w:t>
      </w:r>
    </w:p>
    <w:p>
      <w:pPr>
        <w:spacing w:after="0"/>
      </w:pPr>
      <w:r>
        <w:t>里云大数据学院</w:t>
      </w:r>
    </w:p>
    <w:p>
      <w:pPr>
        <w:spacing w:after="0"/>
      </w:pPr>
      <w:r>
        <w:t>中国高校计算机大赛-大数</w:t>
      </w:r>
    </w:p>
    <w:p>
      <w:pPr>
        <w:spacing w:after="0"/>
      </w:pPr>
      <w:r>
        <w:t>据挑战赛、团体程序设计天</w:t>
      </w:r>
    </w:p>
    <w:p>
      <w:pPr>
        <w:spacing w:after="0"/>
      </w:pPr>
      <w:r>
        <w:t>梯赛、移动应用创新赛、网</w:t>
      </w:r>
    </w:p>
    <w:p>
      <w:pPr>
        <w:spacing w:after="0"/>
      </w:pPr>
      <w:r>
        <w:t>络技术挑战赛</w:t>
      </w:r>
    </w:p>
    <w:p>
      <w:pPr>
        <w:spacing w:after="0"/>
      </w:pPr>
      <w:r>
        <w:t>教育部高等学校计算机类专业教学指导委员</w:t>
      </w:r>
    </w:p>
    <w:p>
      <w:pPr>
        <w:spacing w:after="0"/>
      </w:pPr>
      <w:r>
        <w:t>会、教育部高等学校软件工程专业教学指导委</w:t>
      </w:r>
    </w:p>
    <w:p>
      <w:pPr>
        <w:spacing w:after="0"/>
      </w:pPr>
      <w:r>
        <w:t>员会、教育部高等学校大学计算机课程教学指</w:t>
      </w:r>
    </w:p>
    <w:p>
      <w:pPr>
        <w:spacing w:after="0"/>
      </w:pPr>
      <w:r>
        <w:t>导委会和全国高等学校计算机教育研究会联合</w:t>
      </w:r>
    </w:p>
    <w:p>
      <w:pPr>
        <w:spacing w:after="0"/>
      </w:pPr>
      <w:r>
        <w:t>主办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I级丙等</w:t>
      </w:r>
    </w:p>
    <w:p>
      <w:pPr>
        <w:spacing w:after="0"/>
      </w:pPr>
      <w:r>
        <w:t>33</w:t>
      </w:r>
    </w:p>
    <w:p>
      <w:pPr>
        <w:spacing w:after="0"/>
      </w:pPr>
      <w:r>
        <w:t>蓝桥杯全国软件和信息技术</w:t>
      </w:r>
    </w:p>
    <w:p>
      <w:pPr>
        <w:spacing w:after="0"/>
      </w:pPr>
      <w:r>
        <w:t>专业人才大赛</w:t>
      </w:r>
    </w:p>
    <w:p>
      <w:pPr>
        <w:spacing w:after="0"/>
      </w:pPr>
      <w:r>
        <w:t>工业和信息化部人才交流中心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I级丙等</w:t>
      </w:r>
    </w:p>
    <w:p>
      <w:pPr>
        <w:spacing w:after="0"/>
      </w:pPr>
      <w:r>
        <w:t>34</w:t>
      </w:r>
    </w:p>
    <w:p>
      <w:pPr>
        <w:spacing w:after="0"/>
      </w:pPr>
      <w:r>
        <w:t>“中国软件杯”大学生软件</w:t>
      </w:r>
    </w:p>
    <w:p>
      <w:pPr>
        <w:spacing w:after="0"/>
      </w:pPr>
      <w:r>
        <w:t>设计大赛</w:t>
      </w:r>
    </w:p>
    <w:p>
      <w:pPr>
        <w:spacing w:after="0"/>
      </w:pPr>
      <w:r>
        <w:t>工业和信息化部、教育部、江苏省人民政府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I级丙等</w:t>
      </w:r>
    </w:p>
    <w:p>
      <w:pPr>
        <w:spacing w:after="0"/>
      </w:pPr>
      <w:r>
        <w:t>35</w:t>
      </w:r>
    </w:p>
    <w:p>
      <w:pPr>
        <w:spacing w:after="0"/>
      </w:pPr>
      <w:r>
        <w:t>全国大学生信息安全竞赛</w:t>
      </w:r>
    </w:p>
    <w:p>
      <w:pPr>
        <w:spacing w:after="0"/>
      </w:pPr>
      <w:r>
        <w:t>教育部高等学校信息安全类专业教学指导委员</w:t>
      </w:r>
    </w:p>
    <w:p>
      <w:pPr>
        <w:spacing w:after="0"/>
      </w:pPr>
      <w:r>
        <w:t>会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I级丙等</w:t>
      </w:r>
    </w:p>
    <w:p>
      <w:pPr>
        <w:spacing w:after="0"/>
      </w:pPr>
      <w:r>
        <w:t>36</w:t>
      </w:r>
    </w:p>
    <w:p>
      <w:pPr>
        <w:spacing w:after="0"/>
      </w:pPr>
      <w:r>
        <w:t>教务处、双创办/环境</w:t>
      </w:r>
    </w:p>
    <w:p>
      <w:pPr>
        <w:spacing w:after="0"/>
      </w:pPr>
      <w:r>
        <w:t>与安全工程学院、城市</w:t>
      </w:r>
    </w:p>
    <w:p>
      <w:pPr>
        <w:spacing w:after="0"/>
      </w:pPr>
      <w:r>
        <w:t>建设学院（筹）</w:t>
      </w:r>
    </w:p>
    <w:p>
      <w:pPr>
        <w:spacing w:after="0"/>
      </w:pPr>
      <w:r>
        <w:t>全国大学生结构设计竞赛</w:t>
      </w:r>
    </w:p>
    <w:p>
      <w:pPr>
        <w:spacing w:after="0"/>
      </w:pPr>
      <w:r>
        <w:t>中国高等教育学会工程教育专业委员会、高等</w:t>
      </w:r>
    </w:p>
    <w:p>
      <w:pPr>
        <w:spacing w:after="0"/>
      </w:pPr>
      <w:r>
        <w:t>学校土木工程学科专业指导委员会、中国土木</w:t>
      </w:r>
    </w:p>
    <w:p>
      <w:pPr>
        <w:spacing w:after="0"/>
      </w:pPr>
      <w:r>
        <w:t>工程学会教育工作委员会和教育部科学技术委</w:t>
      </w:r>
    </w:p>
    <w:p>
      <w:pPr>
        <w:spacing w:after="0"/>
      </w:pPr>
      <w:r>
        <w:t>员会环境与土木水利学部共同主办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I级丙等</w:t>
      </w:r>
    </w:p>
    <w:p>
      <w:pPr>
        <w:spacing w:after="0"/>
      </w:pPr>
      <w:r>
        <w:t>37</w:t>
      </w:r>
    </w:p>
    <w:p>
      <w:pPr>
        <w:spacing w:after="0"/>
      </w:pPr>
      <w:r>
        <w:t>全国高等学校安全科学与工</w:t>
      </w:r>
    </w:p>
    <w:p>
      <w:pPr>
        <w:spacing w:after="0"/>
      </w:pPr>
      <w:r>
        <w:t>程类专业大学生实践与创新</w:t>
      </w:r>
    </w:p>
    <w:p>
      <w:pPr>
        <w:spacing w:after="0"/>
      </w:pPr>
      <w:r>
        <w:t>作品大赛</w:t>
      </w:r>
    </w:p>
    <w:p>
      <w:pPr>
        <w:spacing w:after="0"/>
      </w:pPr>
      <w:r>
        <w:t>教育部安全科学与工程类专业教学指导委员会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I级丙等</w:t>
      </w:r>
    </w:p>
    <w:p>
      <w:pPr>
        <w:spacing w:after="0"/>
      </w:pPr>
      <w:r>
        <w:t>14</w:t>
      </w:r>
    </w:p>
    <w:p>
      <w:pPr>
        <w:spacing w:after="0"/>
      </w:pPr>
      <w:r>
        <w:t>序号</w:t>
      </w:r>
    </w:p>
    <w:p>
      <w:pPr>
        <w:spacing w:after="0"/>
      </w:pPr>
      <w:r>
        <w:t>归口部门/责任单位</w:t>
      </w:r>
    </w:p>
    <w:p>
      <w:pPr>
        <w:spacing w:after="0"/>
      </w:pPr>
      <w:r>
        <w:t>竞赛名称</w:t>
      </w:r>
    </w:p>
    <w:p>
      <w:pPr>
        <w:spacing w:after="0"/>
      </w:pPr>
      <w:r>
        <w:t>主办单位</w:t>
      </w:r>
    </w:p>
    <w:p>
      <w:pPr>
        <w:spacing w:after="0"/>
      </w:pPr>
      <w:r>
        <w:t>竞赛类别 竞赛级别</w:t>
      </w:r>
    </w:p>
    <w:p>
      <w:pPr>
        <w:spacing w:after="0"/>
      </w:pPr>
      <w:r>
        <w:t>38</w:t>
      </w:r>
    </w:p>
    <w:p>
      <w:pPr>
        <w:spacing w:after="0"/>
      </w:pPr>
      <w:r>
        <w:t>教务处、双创办/</w:t>
      </w:r>
    </w:p>
    <w:p>
      <w:pPr>
        <w:spacing w:after="0"/>
      </w:pPr>
      <w:r>
        <w:t>材料科学与工程学院</w:t>
      </w:r>
    </w:p>
    <w:p>
      <w:pPr>
        <w:spacing w:after="0"/>
      </w:pPr>
      <w:r>
        <w:t>全国大学生金相技能大赛</w:t>
      </w:r>
    </w:p>
    <w:p>
      <w:pPr>
        <w:spacing w:after="0"/>
      </w:pPr>
      <w:r>
        <w:t>教育部高等学校材料类专业教学指导委员会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Ⅰ级丙等</w:t>
      </w:r>
    </w:p>
    <w:p>
      <w:pPr>
        <w:spacing w:after="0"/>
      </w:pPr>
      <w:r>
        <w:t>39</w:t>
      </w:r>
    </w:p>
    <w:p>
      <w:pPr>
        <w:spacing w:after="0"/>
      </w:pPr>
      <w:r>
        <w:t>中国大学生高分子材料创新</w:t>
      </w:r>
    </w:p>
    <w:p>
      <w:pPr>
        <w:spacing w:after="0"/>
      </w:pPr>
      <w:r>
        <w:t>创业大赛</w:t>
      </w:r>
    </w:p>
    <w:p>
      <w:pPr>
        <w:spacing w:after="0"/>
      </w:pPr>
      <w:r>
        <w:t>中国石油和化学工业联合会、中国化工教育协</w:t>
      </w:r>
    </w:p>
    <w:p>
      <w:pPr>
        <w:spacing w:after="0"/>
      </w:pPr>
      <w:r>
        <w:t>会、橡胶谷集团有限公司</w:t>
      </w:r>
    </w:p>
    <w:p>
      <w:pPr>
        <w:spacing w:after="0"/>
      </w:pPr>
      <w:r>
        <w:t>创新</w:t>
      </w:r>
    </w:p>
    <w:p>
      <w:pPr>
        <w:spacing w:after="0"/>
      </w:pPr>
      <w:r>
        <w:t>创业</w:t>
      </w:r>
    </w:p>
    <w:p>
      <w:pPr>
        <w:spacing w:after="0"/>
      </w:pPr>
      <w:r>
        <w:t>Ⅰ级丙等</w:t>
      </w:r>
    </w:p>
    <w:p>
      <w:pPr>
        <w:spacing w:after="0"/>
      </w:pPr>
      <w:r>
        <w:t>40</w:t>
      </w:r>
    </w:p>
    <w:p>
      <w:pPr>
        <w:spacing w:after="0"/>
      </w:pPr>
      <w:r>
        <w:t>中国大学生机械工程创新创</w:t>
      </w:r>
    </w:p>
    <w:p>
      <w:pPr>
        <w:spacing w:after="0"/>
      </w:pPr>
      <w:r>
        <w:t>意大赛-材料热处理创新创</w:t>
      </w:r>
    </w:p>
    <w:p>
      <w:pPr>
        <w:spacing w:after="0"/>
      </w:pPr>
      <w:r>
        <w:t>业赛</w:t>
      </w:r>
    </w:p>
    <w:p>
      <w:pPr>
        <w:spacing w:after="0"/>
      </w:pPr>
      <w:r>
        <w:t>中国机械工程学会、教育部高等学校材料类、</w:t>
      </w:r>
    </w:p>
    <w:p>
      <w:pPr>
        <w:spacing w:after="0"/>
      </w:pPr>
      <w:r>
        <w:t>机械类、工业工程类教学指导委员会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Ⅰ级丙等</w:t>
      </w:r>
    </w:p>
    <w:p>
      <w:pPr>
        <w:spacing w:after="0"/>
      </w:pPr>
      <w:r>
        <w:t>41</w:t>
      </w:r>
    </w:p>
    <w:p>
      <w:pPr>
        <w:spacing w:after="0"/>
      </w:pPr>
      <w:r>
        <w:t>教务处、双创办/</w:t>
      </w:r>
    </w:p>
    <w:p>
      <w:pPr>
        <w:spacing w:after="0"/>
      </w:pPr>
      <w:r>
        <w:t>商学院、刘国钧管理学院</w:t>
      </w:r>
    </w:p>
    <w:p>
      <w:pPr>
        <w:spacing w:after="0"/>
      </w:pPr>
      <w:r>
        <w:t>全国大学生电子商务“创新、</w:t>
      </w:r>
    </w:p>
    <w:p>
      <w:pPr>
        <w:spacing w:after="0"/>
      </w:pPr>
      <w:r>
        <w:t>创意及创业”挑战赛</w:t>
      </w:r>
    </w:p>
    <w:p>
      <w:pPr>
        <w:spacing w:after="0"/>
      </w:pPr>
      <w:r>
        <w:t>教育部高等学校电子商务类专业教学指导委员</w:t>
      </w:r>
    </w:p>
    <w:p>
      <w:pPr>
        <w:spacing w:after="0"/>
      </w:pPr>
      <w:r>
        <w:t>会</w:t>
      </w:r>
    </w:p>
    <w:p>
      <w:pPr>
        <w:spacing w:after="0"/>
      </w:pPr>
      <w:r>
        <w:t>创新</w:t>
      </w:r>
    </w:p>
    <w:p>
      <w:pPr>
        <w:spacing w:after="0"/>
      </w:pPr>
      <w:r>
        <w:t>创业</w:t>
      </w:r>
    </w:p>
    <w:p>
      <w:pPr>
        <w:spacing w:after="0"/>
      </w:pPr>
      <w:r>
        <w:t>Ⅰ级丙等</w:t>
      </w:r>
    </w:p>
    <w:p>
      <w:pPr>
        <w:spacing w:after="0"/>
      </w:pPr>
      <w:r>
        <w:t>42</w:t>
      </w:r>
    </w:p>
    <w:p>
      <w:pPr>
        <w:spacing w:after="0"/>
      </w:pPr>
      <w:r>
        <w:t>全国大学生物流设计大赛</w:t>
      </w:r>
    </w:p>
    <w:p>
      <w:pPr>
        <w:spacing w:after="0"/>
      </w:pPr>
      <w:r>
        <w:t>教育部高等学校物流类专业教学指导委员会和</w:t>
      </w:r>
    </w:p>
    <w:p>
      <w:pPr>
        <w:spacing w:after="0"/>
      </w:pPr>
      <w:r>
        <w:t>中国物流与采购联合会共同举办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Ⅰ级丙等</w:t>
      </w:r>
    </w:p>
    <w:p>
      <w:pPr>
        <w:spacing w:after="0"/>
      </w:pPr>
      <w:r>
        <w:t>43</w:t>
      </w:r>
    </w:p>
    <w:p>
      <w:pPr>
        <w:spacing w:after="0"/>
      </w:pPr>
      <w:r>
        <w:t>全国大学生市场调查与分析</w:t>
      </w:r>
    </w:p>
    <w:p>
      <w:pPr>
        <w:spacing w:after="0"/>
      </w:pPr>
      <w:r>
        <w:t>大赛</w:t>
      </w:r>
    </w:p>
    <w:p>
      <w:pPr>
        <w:spacing w:after="0"/>
      </w:pPr>
      <w:r>
        <w:t>教育部高等学校统计学类专业教学指导委员会</w:t>
      </w:r>
    </w:p>
    <w:p>
      <w:pPr>
        <w:spacing w:after="0"/>
      </w:pPr>
      <w:r>
        <w:t>与中国商业统计学会共同主办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Ⅰ级丙等</w:t>
      </w:r>
    </w:p>
    <w:p>
      <w:pPr>
        <w:spacing w:after="0"/>
      </w:pPr>
      <w:r>
        <w:t>44</w:t>
      </w:r>
    </w:p>
    <w:p>
      <w:pPr>
        <w:spacing w:after="0"/>
      </w:pPr>
      <w:r>
        <w:t>教务处、双创办/</w:t>
      </w:r>
    </w:p>
    <w:p>
      <w:pPr>
        <w:spacing w:after="0"/>
      </w:pPr>
      <w:r>
        <w:t>经济学院</w:t>
      </w:r>
    </w:p>
    <w:p>
      <w:pPr>
        <w:spacing w:after="0"/>
      </w:pPr>
      <w:r>
        <w:t>中国大学生服务外包创新创</w:t>
      </w:r>
    </w:p>
    <w:p>
      <w:pPr>
        <w:spacing w:after="0"/>
      </w:pPr>
      <w:r>
        <w:t>业大赛</w:t>
      </w:r>
    </w:p>
    <w:p>
      <w:pPr>
        <w:spacing w:after="0"/>
      </w:pPr>
      <w:r>
        <w:t>教育部、商务部和无锡市人民政府联合主办</w:t>
      </w:r>
    </w:p>
    <w:p>
      <w:pPr>
        <w:spacing w:after="0"/>
      </w:pPr>
      <w:r>
        <w:t>创新</w:t>
      </w:r>
    </w:p>
    <w:p>
      <w:pPr>
        <w:spacing w:after="0"/>
      </w:pPr>
      <w:r>
        <w:t>创业</w:t>
      </w:r>
    </w:p>
    <w:p>
      <w:pPr>
        <w:spacing w:after="0"/>
      </w:pPr>
      <w:r>
        <w:t>Ⅰ级丙等</w:t>
      </w:r>
    </w:p>
    <w:p>
      <w:pPr>
        <w:spacing w:after="0"/>
      </w:pPr>
      <w:r>
        <w:t>45</w:t>
      </w:r>
    </w:p>
    <w:p>
      <w:pPr>
        <w:spacing w:after="0"/>
      </w:pPr>
      <w:r>
        <w:t>教务处、双创办/</w:t>
      </w:r>
    </w:p>
    <w:p>
      <w:pPr>
        <w:spacing w:after="0"/>
      </w:pPr>
      <w:r>
        <w:t>外国语学院</w:t>
      </w:r>
    </w:p>
    <w:p>
      <w:pPr>
        <w:spacing w:after="0"/>
      </w:pPr>
      <w:r>
        <w:t>外研社全国大学生英语系列</w:t>
      </w:r>
    </w:p>
    <w:p>
      <w:pPr>
        <w:spacing w:after="0"/>
      </w:pPr>
      <w:r>
        <w:t>赛-英语演讲、英语辩论、英</w:t>
      </w:r>
    </w:p>
    <w:p>
      <w:pPr>
        <w:spacing w:after="0"/>
      </w:pPr>
      <w:r>
        <w:t>语写作、英语阅读</w:t>
      </w:r>
    </w:p>
    <w:p>
      <w:pPr>
        <w:spacing w:after="0"/>
      </w:pPr>
      <w:r>
        <w:t>外语教学与研究出版社、北京外研在线教育科</w:t>
      </w:r>
    </w:p>
    <w:p>
      <w:pPr>
        <w:spacing w:after="0"/>
      </w:pPr>
      <w:r>
        <w:t>技有限公司和教育部高等学校大学外语教学指</w:t>
      </w:r>
    </w:p>
    <w:p>
      <w:pPr>
        <w:spacing w:after="0"/>
      </w:pPr>
      <w:r>
        <w:t>导委员会、教育部高等学校英语专业教学指导</w:t>
      </w:r>
    </w:p>
    <w:p>
      <w:pPr>
        <w:spacing w:after="0"/>
      </w:pPr>
      <w:r>
        <w:t>分委员会、中国外语教育研究中心联合主办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Ⅰ级丙等</w:t>
      </w:r>
    </w:p>
    <w:p>
      <w:pPr>
        <w:spacing w:after="0"/>
      </w:pPr>
      <w:r>
        <w:t>15</w:t>
      </w:r>
    </w:p>
    <w:p>
      <w:pPr>
        <w:spacing w:after="0"/>
      </w:pPr>
      <w:r>
        <w:t>序号</w:t>
      </w:r>
    </w:p>
    <w:p>
      <w:pPr>
        <w:spacing w:after="0"/>
      </w:pPr>
      <w:r>
        <w:t>归口部门/责任单位</w:t>
      </w:r>
    </w:p>
    <w:p>
      <w:pPr>
        <w:spacing w:after="0"/>
      </w:pPr>
      <w:r>
        <w:t>竞赛名称</w:t>
      </w:r>
    </w:p>
    <w:p>
      <w:pPr>
        <w:spacing w:after="0"/>
      </w:pPr>
      <w:r>
        <w:t>主办单位</w:t>
      </w:r>
    </w:p>
    <w:p>
      <w:pPr>
        <w:spacing w:after="0"/>
      </w:pPr>
      <w:r>
        <w:t>竞赛类别 竞赛级别</w:t>
      </w:r>
    </w:p>
    <w:p>
      <w:pPr>
        <w:spacing w:after="0"/>
      </w:pPr>
      <w:r>
        <w:t>46</w:t>
      </w:r>
    </w:p>
    <w:p>
      <w:pPr>
        <w:spacing w:after="0"/>
      </w:pPr>
      <w:r>
        <w:t>教务处、双创办/</w:t>
      </w:r>
    </w:p>
    <w:p>
      <w:pPr>
        <w:spacing w:after="0"/>
      </w:pPr>
      <w:r>
        <w:t>美术与设计学院</w:t>
      </w:r>
    </w:p>
    <w:p>
      <w:pPr>
        <w:spacing w:after="0"/>
      </w:pPr>
      <w:r>
        <w:t>全国大学生广告艺术大赛</w:t>
      </w:r>
    </w:p>
    <w:p>
      <w:pPr>
        <w:spacing w:after="0"/>
      </w:pPr>
      <w:r>
        <w:t>教育部高等学校新闻传播学类专业教学指导委</w:t>
      </w:r>
    </w:p>
    <w:p>
      <w:pPr>
        <w:spacing w:after="0"/>
      </w:pPr>
      <w:r>
        <w:t>员会、中国高等教育学会广告教育专业委员会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Ⅰ级丙等</w:t>
      </w:r>
    </w:p>
    <w:p>
      <w:pPr>
        <w:spacing w:after="0"/>
      </w:pPr>
      <w:r>
        <w:t>47</w:t>
      </w:r>
    </w:p>
    <w:p>
      <w:pPr>
        <w:spacing w:after="0"/>
      </w:pPr>
      <w:r>
        <w:t>中国大学生计算机设计大赛</w:t>
      </w:r>
    </w:p>
    <w:p>
      <w:pPr>
        <w:spacing w:after="0"/>
      </w:pPr>
      <w:r>
        <w:t>教育部高等学校计算机类专业教学指导委员</w:t>
      </w:r>
    </w:p>
    <w:p>
      <w:pPr>
        <w:spacing w:after="0"/>
      </w:pPr>
      <w:r>
        <w:t>会、教育部高等学校软件工程专业教学指导委</w:t>
      </w:r>
    </w:p>
    <w:p>
      <w:pPr>
        <w:spacing w:after="0"/>
      </w:pPr>
      <w:r>
        <w:t>员会、教育部高等学校大学计算机课程教学指</w:t>
      </w:r>
    </w:p>
    <w:p>
      <w:pPr>
        <w:spacing w:after="0"/>
      </w:pPr>
      <w:r>
        <w:t>导委员会、教育部高等学校文科计算机基础教</w:t>
      </w:r>
    </w:p>
    <w:p>
      <w:pPr>
        <w:spacing w:after="0"/>
      </w:pPr>
      <w:r>
        <w:t>学指导分委员会、中国教育电视台联合主办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I级丙等</w:t>
      </w:r>
    </w:p>
    <w:p>
      <w:pPr>
        <w:spacing w:after="0"/>
      </w:pPr>
      <w:r>
        <w:t>48</w:t>
      </w:r>
    </w:p>
    <w:p>
      <w:pPr>
        <w:spacing w:after="0"/>
      </w:pPr>
      <w:r>
        <w:t>两岸新锐设计竞赛“华灿奖” 中国高等教育学会、中华中山文化交流协会、</w:t>
      </w:r>
    </w:p>
    <w:p>
      <w:pPr>
        <w:spacing w:after="0"/>
      </w:pPr>
      <w:r>
        <w:t>北京歌华文化发展集团联合主办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Ⅰ级丙等</w:t>
      </w:r>
    </w:p>
    <w:p>
      <w:pPr>
        <w:spacing w:after="0"/>
      </w:pPr>
      <w:r>
        <w:t>49</w:t>
      </w:r>
    </w:p>
    <w:p>
      <w:pPr>
        <w:spacing w:after="0"/>
      </w:pPr>
      <w:r>
        <w:t>全国高校数字艺术设计大赛 工业和信息化部人才交流中心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Ⅰ级丙等</w:t>
      </w:r>
    </w:p>
    <w:p>
      <w:pPr>
        <w:spacing w:after="0"/>
      </w:pPr>
      <w:r>
        <w:t>50</w:t>
      </w:r>
    </w:p>
    <w:p>
      <w:pPr>
        <w:spacing w:after="0"/>
      </w:pPr>
      <w:r>
        <w:t>米兰时装周-中国高校设计</w:t>
      </w:r>
    </w:p>
    <w:p>
      <w:pPr>
        <w:spacing w:after="0"/>
      </w:pPr>
      <w:r>
        <w:t>学科师生优秀作品展</w:t>
      </w:r>
    </w:p>
    <w:p>
      <w:pPr>
        <w:spacing w:after="0"/>
      </w:pPr>
      <w:r>
        <w:t>中国高等教育学会与中国教育国际交流协会联</w:t>
      </w:r>
    </w:p>
    <w:p>
      <w:pPr>
        <w:spacing w:after="0"/>
      </w:pPr>
      <w:r>
        <w:t>合主办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Ⅰ级丙等</w:t>
      </w:r>
    </w:p>
    <w:p>
      <w:pPr>
        <w:spacing w:after="0"/>
      </w:pPr>
      <w:r>
        <w:t>51</w:t>
      </w:r>
    </w:p>
    <w:p>
      <w:pPr>
        <w:spacing w:after="0"/>
      </w:pPr>
      <w:r>
        <w:t>教务处、双创办/</w:t>
      </w:r>
    </w:p>
    <w:p>
      <w:pPr>
        <w:spacing w:after="0"/>
      </w:pPr>
      <w:r>
        <w:t>史良法学院</w:t>
      </w:r>
    </w:p>
    <w:p>
      <w:pPr>
        <w:spacing w:after="0"/>
      </w:pPr>
      <w:r>
        <w:t>CASC杯国际空间法模拟法庭</w:t>
      </w:r>
    </w:p>
    <w:p>
      <w:pPr>
        <w:spacing w:after="0"/>
      </w:pPr>
      <w:r>
        <w:t>竞赛</w:t>
      </w:r>
    </w:p>
    <w:p>
      <w:pPr>
        <w:spacing w:after="0"/>
      </w:pPr>
      <w:r>
        <w:t>国际空间法学会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Ⅰ级丙等</w:t>
      </w:r>
    </w:p>
    <w:p>
      <w:pPr>
        <w:spacing w:after="0"/>
      </w:pPr>
      <w:r>
        <w:t>52</w:t>
      </w:r>
    </w:p>
    <w:p>
      <w:pPr>
        <w:spacing w:after="0"/>
      </w:pPr>
      <w:r>
        <w:t>教务处、双创办/</w:t>
      </w:r>
    </w:p>
    <w:p>
      <w:pPr>
        <w:spacing w:after="0"/>
      </w:pPr>
      <w:r>
        <w:t>体育学院</w:t>
      </w:r>
    </w:p>
    <w:p>
      <w:pPr>
        <w:spacing w:after="0"/>
      </w:pPr>
      <w:r>
        <w:t>中华龙舟大赛</w:t>
      </w:r>
    </w:p>
    <w:p>
      <w:pPr>
        <w:spacing w:after="0"/>
      </w:pPr>
      <w:r>
        <w:t>国家体育总局社会体育指导中心、中国龙舟协</w:t>
      </w:r>
    </w:p>
    <w:p>
      <w:pPr>
        <w:spacing w:after="0"/>
      </w:pPr>
      <w:r>
        <w:t>会、中央电视台体育频道共同主办</w:t>
      </w:r>
    </w:p>
    <w:p>
      <w:pPr>
        <w:spacing w:after="0"/>
      </w:pPr>
      <w:r>
        <w:t>体育</w:t>
      </w:r>
    </w:p>
    <w:p>
      <w:pPr>
        <w:spacing w:after="0"/>
      </w:pPr>
      <w:r>
        <w:t>竞技</w:t>
      </w:r>
    </w:p>
    <w:p>
      <w:pPr>
        <w:spacing w:after="0"/>
      </w:pPr>
      <w:r>
        <w:t>Ⅰ级丙等</w:t>
      </w:r>
    </w:p>
    <w:p>
      <w:pPr>
        <w:spacing w:after="0"/>
      </w:pPr>
      <w:r>
        <w:t>16</w:t>
      </w:r>
    </w:p>
    <w:p>
      <w:pPr>
        <w:spacing w:after="0"/>
      </w:pPr>
      <w:r>
        <w:t>序号</w:t>
      </w:r>
    </w:p>
    <w:p>
      <w:pPr>
        <w:spacing w:after="0"/>
      </w:pPr>
      <w:r>
        <w:t>归口部门/责任单位</w:t>
      </w:r>
    </w:p>
    <w:p>
      <w:pPr>
        <w:spacing w:after="0"/>
      </w:pPr>
      <w:r>
        <w:t>竞赛名称</w:t>
      </w:r>
    </w:p>
    <w:p>
      <w:pPr>
        <w:spacing w:after="0"/>
      </w:pPr>
      <w:r>
        <w:t>主办单位</w:t>
      </w:r>
    </w:p>
    <w:p>
      <w:pPr>
        <w:spacing w:after="0"/>
      </w:pPr>
      <w:r>
        <w:t>竞赛类别 竞赛级别</w:t>
      </w:r>
    </w:p>
    <w:p>
      <w:pPr>
        <w:spacing w:after="0"/>
      </w:pPr>
      <w:r>
        <w:t>53</w:t>
      </w:r>
    </w:p>
    <w:p>
      <w:pPr>
        <w:spacing w:after="0"/>
      </w:pPr>
      <w:r>
        <w:t>教务处、双创办/</w:t>
      </w:r>
    </w:p>
    <w:p>
      <w:pPr>
        <w:spacing w:after="0"/>
      </w:pPr>
      <w:r>
        <w:t>华罗庚学院、智能制造</w:t>
      </w:r>
    </w:p>
    <w:p>
      <w:pPr>
        <w:spacing w:after="0"/>
      </w:pPr>
      <w:r>
        <w:t>产业学院</w:t>
      </w:r>
    </w:p>
    <w:p>
      <w:pPr>
        <w:spacing w:after="0"/>
      </w:pPr>
      <w:r>
        <w:t>全国大学生机器人大赛</w:t>
      </w:r>
    </w:p>
    <w:p>
      <w:pPr>
        <w:spacing w:after="0"/>
      </w:pPr>
      <w:r>
        <w:t>RoboMaster</w:t>
      </w:r>
    </w:p>
    <w:p>
      <w:pPr>
        <w:spacing w:after="0"/>
      </w:pPr>
      <w:r>
        <w:t>共青团中央、全国学联、深圳市人民政府联合</w:t>
      </w:r>
    </w:p>
    <w:p>
      <w:pPr>
        <w:spacing w:after="0"/>
      </w:pPr>
      <w:r>
        <w:t>主办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I级丙等</w:t>
      </w:r>
    </w:p>
    <w:p>
      <w:pPr>
        <w:spacing w:after="0"/>
      </w:pPr>
      <w:r>
        <w:t>54</w:t>
      </w:r>
    </w:p>
    <w:p>
      <w:pPr>
        <w:spacing w:after="0"/>
      </w:pPr>
      <w:r>
        <w:t>中国大学生机械工程创新创</w:t>
      </w:r>
    </w:p>
    <w:p>
      <w:pPr>
        <w:spacing w:after="0"/>
      </w:pPr>
      <w:r>
        <w:t>意大赛-起重机创意赛</w:t>
      </w:r>
    </w:p>
    <w:p>
      <w:pPr>
        <w:spacing w:after="0"/>
      </w:pPr>
      <w:r>
        <w:t>中国机械工程学会、教育部高等学校材料类、</w:t>
      </w:r>
    </w:p>
    <w:p>
      <w:pPr>
        <w:spacing w:after="0"/>
      </w:pPr>
      <w:r>
        <w:t>机械类、工业工程类教学指导委员会</w:t>
      </w:r>
    </w:p>
    <w:p>
      <w:pPr>
        <w:spacing w:after="0"/>
      </w:pPr>
      <w:r>
        <w:t>学科</w:t>
      </w:r>
    </w:p>
    <w:p>
      <w:pPr>
        <w:spacing w:after="0"/>
      </w:pPr>
      <w:r>
        <w:t>知识</w:t>
      </w:r>
    </w:p>
    <w:p>
      <w:pPr>
        <w:spacing w:after="0"/>
      </w:pPr>
      <w:r>
        <w:t>Ⅰ级丙等</w:t>
      </w:r>
    </w:p>
    <w:p>
      <w:pPr>
        <w:spacing w:after="0"/>
      </w:pPr>
      <w:r>
        <w:t>55</w:t>
      </w:r>
    </w:p>
    <w:p>
      <w:pPr>
        <w:spacing w:after="0"/>
      </w:pPr>
      <w:r>
        <w:t>教务处、双创办、</w:t>
      </w:r>
    </w:p>
    <w:p>
      <w:pPr>
        <w:spacing w:after="0"/>
      </w:pPr>
      <w:r>
        <w:t>校团委</w:t>
      </w:r>
    </w:p>
    <w:p>
      <w:pPr>
        <w:spacing w:after="0"/>
      </w:pPr>
      <w:r>
        <w:t>全国大学生创新创业训练计</w:t>
      </w:r>
    </w:p>
    <w:p>
      <w:pPr>
        <w:spacing w:after="0"/>
      </w:pPr>
      <w:r>
        <w:t>划年会展示</w:t>
      </w:r>
    </w:p>
    <w:p>
      <w:pPr>
        <w:spacing w:after="0"/>
      </w:pPr>
      <w:r>
        <w:t>国家级大学生创新创业训练计划专家工作组</w:t>
      </w:r>
    </w:p>
    <w:p>
      <w:pPr>
        <w:spacing w:after="0"/>
      </w:pPr>
      <w:r>
        <w:t>创新</w:t>
      </w:r>
    </w:p>
    <w:p>
      <w:pPr>
        <w:spacing w:after="0"/>
      </w:pPr>
      <w:r>
        <w:t>创业</w:t>
      </w:r>
    </w:p>
    <w:p>
      <w:pPr>
        <w:spacing w:after="0"/>
      </w:pPr>
      <w:r>
        <w:t>Ⅰ级丙等</w:t>
      </w:r>
    </w:p>
    <w:p>
      <w:pPr>
        <w:spacing w:after="0"/>
      </w:pPr>
      <w:r>
        <w:t>56</w:t>
      </w:r>
    </w:p>
    <w:p>
      <w:pPr>
        <w:spacing w:after="0"/>
      </w:pPr>
      <w:r>
        <w:t>教务处、双创办/</w:t>
      </w:r>
    </w:p>
    <w:p>
      <w:pPr>
        <w:spacing w:after="0"/>
      </w:pPr>
      <w:r>
        <w:t>海外教育学院</w:t>
      </w:r>
    </w:p>
    <w:p>
      <w:pPr>
        <w:spacing w:after="0"/>
      </w:pPr>
      <w:r>
        <w:t>中美青年创客大赛</w:t>
      </w:r>
    </w:p>
    <w:p>
      <w:pPr>
        <w:spacing w:after="0"/>
      </w:pPr>
      <w:r>
        <w:t>教育部留学服务中心</w:t>
      </w:r>
    </w:p>
    <w:p>
      <w:pPr>
        <w:spacing w:after="0"/>
      </w:pPr>
      <w:r>
        <w:t>创新</w:t>
      </w:r>
    </w:p>
    <w:p>
      <w:pPr>
        <w:spacing w:after="0"/>
      </w:pPr>
      <w:r>
        <w:t>创业</w:t>
      </w:r>
    </w:p>
    <w:p>
      <w:pPr>
        <w:spacing w:after="0"/>
      </w:pPr>
      <w:r>
        <w:t>Ⅰ级丙等</w:t>
      </w:r>
    </w:p>
    <w:p>
      <w:pPr>
        <w:spacing w:after="0"/>
      </w:pPr>
      <w:r>
        <w:t>17</w:t>
      </w:r>
    </w:p>
    <w:p>
      <w:pPr>
        <w:spacing w:after="0"/>
      </w:pPr>
      <w:r>
        <w:t>附件2：</w:t>
      </w:r>
    </w:p>
    <w:p>
      <w:pPr>
        <w:spacing w:after="0"/>
      </w:pPr>
      <w:r>
        <w:t>常州大学大学生竞赛活动经费补贴申请表</w:t>
      </w:r>
    </w:p>
    <w:p>
      <w:pPr>
        <w:spacing w:after="0"/>
      </w:pPr>
      <w:r>
        <w:t>竞赛项目</w:t>
      </w:r>
    </w:p>
    <w:p>
      <w:pPr>
        <w:spacing w:after="0"/>
      </w:pPr>
      <w:r>
        <w:t>（全称）</w:t>
      </w:r>
    </w:p>
    <w:p>
      <w:pPr>
        <w:spacing w:after="0"/>
      </w:pPr>
      <w:r>
        <w:t>责任单位</w:t>
      </w:r>
    </w:p>
    <w:p>
      <w:pPr>
        <w:spacing w:after="0"/>
      </w:pPr>
      <w:r>
        <w:t>竞赛时间</w:t>
      </w:r>
    </w:p>
    <w:p>
      <w:pPr>
        <w:spacing w:after="0"/>
      </w:pPr>
      <w:r>
        <w:t>预赛</w:t>
      </w:r>
    </w:p>
    <w:p>
      <w:pPr>
        <w:spacing w:after="0"/>
      </w:pPr>
      <w:r>
        <w:t>竞赛地点</w:t>
      </w:r>
    </w:p>
    <w:p>
      <w:pPr>
        <w:spacing w:after="0"/>
      </w:pPr>
      <w:r>
        <w:t>预赛</w:t>
      </w:r>
    </w:p>
    <w:p>
      <w:pPr>
        <w:spacing w:after="0"/>
      </w:pPr>
      <w:r>
        <w:t>决赛</w:t>
      </w:r>
    </w:p>
    <w:p>
      <w:pPr>
        <w:spacing w:after="0"/>
      </w:pPr>
      <w:r>
        <w:t>决赛</w:t>
      </w:r>
    </w:p>
    <w:p>
      <w:pPr>
        <w:spacing w:after="0"/>
      </w:pPr>
      <w:r>
        <w:t>组队情况</w:t>
      </w:r>
    </w:p>
    <w:p>
      <w:pPr>
        <w:spacing w:after="0"/>
      </w:pPr>
      <w:r>
        <w:t>学生：   队×  人=    人；  教师：  人； 领队：  人。</w:t>
      </w:r>
    </w:p>
    <w:p>
      <w:pPr>
        <w:spacing w:after="0"/>
      </w:pPr>
      <w:r>
        <w:t>上届竞赛</w:t>
      </w:r>
    </w:p>
    <w:p>
      <w:pPr>
        <w:spacing w:after="0"/>
      </w:pPr>
      <w:r>
        <w:t>获奖情况</w:t>
      </w:r>
    </w:p>
    <w:p>
      <w:pPr>
        <w:spacing w:after="0"/>
      </w:pPr>
      <w:r>
        <w:t>国家级特等奖 项，一等奖 项，二等奖 项，三等奖 项</w:t>
      </w:r>
    </w:p>
    <w:p>
      <w:pPr>
        <w:spacing w:after="0"/>
      </w:pPr>
      <w:r>
        <w:t>省级特等奖 项，一等奖 项，二等奖 项，三等奖 项</w:t>
      </w:r>
    </w:p>
    <w:p>
      <w:pPr>
        <w:spacing w:after="0"/>
      </w:pPr>
      <w:r>
        <w:t>本届竞赛</w:t>
      </w:r>
    </w:p>
    <w:p>
      <w:pPr>
        <w:spacing w:after="0"/>
      </w:pPr>
      <w:r>
        <w:t>预期目标</w:t>
      </w:r>
    </w:p>
    <w:p>
      <w:pPr>
        <w:spacing w:after="0"/>
      </w:pPr>
      <w:r>
        <w:t>国家级特等奖 项，一等奖 项，二等奖 项，三等奖 项</w:t>
      </w:r>
    </w:p>
    <w:p>
      <w:pPr>
        <w:spacing w:after="0"/>
      </w:pPr>
      <w:r>
        <w:t>省级特等奖 项，一等奖 项，二等奖 项，三等奖 项</w:t>
      </w:r>
    </w:p>
    <w:p>
      <w:pPr>
        <w:spacing w:after="0"/>
      </w:pPr>
      <w:r>
        <w:t>经</w:t>
      </w:r>
    </w:p>
    <w:p>
      <w:pPr>
        <w:spacing w:after="0"/>
      </w:pPr>
      <w:r>
        <w:t>费</w:t>
      </w:r>
    </w:p>
    <w:p>
      <w:pPr>
        <w:spacing w:after="0"/>
      </w:pPr>
      <w:r>
        <w:t>预</w:t>
      </w:r>
    </w:p>
    <w:p>
      <w:pPr>
        <w:spacing w:after="0"/>
      </w:pPr>
      <w:r>
        <w:t>算</w:t>
      </w:r>
    </w:p>
    <w:p>
      <w:pPr>
        <w:spacing w:after="0"/>
      </w:pPr>
      <w:r>
        <w:t>序号</w:t>
      </w:r>
    </w:p>
    <w:p>
      <w:pPr>
        <w:spacing w:after="0"/>
      </w:pPr>
      <w:r>
        <w:t>预算项目</w:t>
      </w:r>
    </w:p>
    <w:p>
      <w:pPr>
        <w:spacing w:after="0"/>
      </w:pPr>
      <w:r>
        <w:t>预算经费</w:t>
      </w:r>
    </w:p>
    <w:p>
      <w:pPr>
        <w:spacing w:after="0"/>
      </w:pPr>
      <w:r>
        <w:t>（元）</w:t>
      </w:r>
    </w:p>
    <w:p>
      <w:pPr>
        <w:spacing w:after="0"/>
      </w:pPr>
      <w:r>
        <w:t>计算根据及理由(可另附页)</w:t>
      </w:r>
    </w:p>
    <w:p>
      <w:pPr>
        <w:spacing w:after="0"/>
      </w:pPr>
      <w:r>
        <w:t>1</w:t>
      </w:r>
    </w:p>
    <w:p>
      <w:pPr>
        <w:spacing w:after="0"/>
      </w:pPr>
      <w:r>
        <w:t>2</w:t>
      </w:r>
    </w:p>
    <w:p>
      <w:pPr>
        <w:spacing w:after="0"/>
      </w:pPr>
      <w:r>
        <w:t>3</w:t>
      </w:r>
    </w:p>
    <w:p>
      <w:pPr>
        <w:spacing w:after="0"/>
      </w:pPr>
      <w:r>
        <w:t>4</w:t>
      </w:r>
    </w:p>
    <w:p>
      <w:pPr>
        <w:spacing w:after="0"/>
      </w:pPr>
      <w:r>
        <w:t>合  计</w:t>
      </w:r>
    </w:p>
    <w:p>
      <w:pPr>
        <w:spacing w:after="0"/>
      </w:pPr>
      <w:r>
        <w:t>培</w:t>
      </w:r>
    </w:p>
    <w:p>
      <w:pPr>
        <w:spacing w:after="0"/>
      </w:pPr>
      <w:r>
        <w:t>训</w:t>
      </w:r>
    </w:p>
    <w:p>
      <w:pPr>
        <w:spacing w:after="0"/>
      </w:pPr>
      <w:r>
        <w:t>计</w:t>
      </w:r>
    </w:p>
    <w:p>
      <w:pPr>
        <w:spacing w:after="0"/>
      </w:pPr>
      <w:r>
        <w:t>划</w:t>
      </w:r>
    </w:p>
    <w:p>
      <w:pPr>
        <w:spacing w:after="0"/>
      </w:pPr>
      <w:r>
        <w:t>培训</w:t>
      </w:r>
    </w:p>
    <w:p>
      <w:pPr>
        <w:spacing w:after="0"/>
      </w:pPr>
      <w:r>
        <w:t>时间</w:t>
      </w:r>
    </w:p>
    <w:p>
      <w:pPr>
        <w:spacing w:after="0"/>
      </w:pPr>
      <w:r>
        <w:t>培训</w:t>
      </w:r>
    </w:p>
    <w:p>
      <w:pPr>
        <w:spacing w:after="0"/>
      </w:pPr>
      <w:r>
        <w:t>地点</w:t>
      </w:r>
    </w:p>
    <w:p>
      <w:pPr>
        <w:spacing w:after="0"/>
      </w:pPr>
      <w:r>
        <w:t>培训内容</w:t>
      </w:r>
    </w:p>
    <w:p>
      <w:pPr>
        <w:spacing w:after="0"/>
      </w:pPr>
      <w:r>
        <w:t>学时数</w:t>
      </w:r>
    </w:p>
    <w:p>
      <w:pPr>
        <w:spacing w:after="0"/>
      </w:pPr>
      <w:r>
        <w:t>培训</w:t>
      </w:r>
    </w:p>
    <w:p>
      <w:pPr>
        <w:spacing w:after="0"/>
      </w:pPr>
      <w:r>
        <w:t>人数</w:t>
      </w:r>
    </w:p>
    <w:p>
      <w:pPr>
        <w:spacing w:after="0"/>
      </w:pPr>
      <w:r>
        <w:t>责任单位</w:t>
      </w:r>
    </w:p>
    <w:p>
      <w:pPr>
        <w:spacing w:after="0"/>
      </w:pPr>
      <w:r>
        <w:t>审核意见</w:t>
      </w:r>
    </w:p>
    <w:p>
      <w:pPr>
        <w:spacing w:after="0"/>
      </w:pPr>
      <w:r>
        <w:t>负责人            （公章）   年     月     日</w:t>
      </w:r>
    </w:p>
    <w:p>
      <w:pPr>
        <w:spacing w:after="0"/>
      </w:pPr>
      <w:r>
        <w:t>竞赛主管</w:t>
      </w:r>
    </w:p>
    <w:p>
      <w:pPr>
        <w:spacing w:after="0"/>
      </w:pPr>
      <w:r>
        <w:t>部门审批</w:t>
      </w:r>
    </w:p>
    <w:p>
      <w:pPr>
        <w:spacing w:after="0"/>
      </w:pPr>
      <w:r>
        <w:t>意见</w:t>
      </w:r>
    </w:p>
    <w:p>
      <w:pPr>
        <w:spacing w:after="0"/>
      </w:pPr>
      <w:r>
        <w:t>经审核同意从竞赛经费中补贴该竞赛项目            元整</w:t>
      </w:r>
    </w:p>
    <w:p>
      <w:pPr>
        <w:spacing w:after="0"/>
      </w:pPr>
      <w:r>
        <w:t>（大写：          元）。</w:t>
      </w:r>
    </w:p>
    <w:p>
      <w:pPr>
        <w:spacing w:after="0"/>
      </w:pPr>
      <w:r>
        <w:t>负责人            （公章）   年     月     日</w:t>
      </w:r>
    </w:p>
    <w:p>
      <w:pPr>
        <w:spacing w:after="0"/>
      </w:pPr>
      <w:r>
        <w:t>注：申请经费须附竞赛官方通知</w:t>
      </w:r>
    </w:p>
    <w:p>
      <w:pPr>
        <w:spacing w:after="0"/>
      </w:pPr>
      <w:r>
        <w:t>- 18 -</w:t>
      </w:r>
    </w:p>
    <w:p>
      <w:pPr>
        <w:spacing w:after="0"/>
      </w:pPr>
      <w:r>
        <w:t>附件3：</w:t>
      </w:r>
    </w:p>
    <w:p>
      <w:pPr>
        <w:spacing w:after="0"/>
      </w:pPr>
      <w:r>
        <w:t>I 级竞赛项目获奖奖励标准对照表（单位：元）</w:t>
      </w:r>
    </w:p>
    <w:p>
      <w:pPr>
        <w:spacing w:after="0"/>
      </w:pPr>
      <w:r>
        <w:t>竞赛级别</w:t>
      </w:r>
    </w:p>
    <w:p>
      <w:pPr>
        <w:spacing w:after="0"/>
      </w:pPr>
      <w:r>
        <w:t>奖项等级</w:t>
      </w:r>
    </w:p>
    <w:p>
      <w:pPr>
        <w:spacing w:after="0"/>
      </w:pPr>
      <w:r>
        <w:t>Ⅰ级甲等</w:t>
      </w:r>
    </w:p>
    <w:p>
      <w:pPr>
        <w:spacing w:after="0"/>
      </w:pPr>
      <w:r>
        <w:t>Ⅰ级乙等</w:t>
      </w:r>
    </w:p>
    <w:p>
      <w:pPr>
        <w:spacing w:after="0"/>
      </w:pPr>
      <w:r>
        <w:t>Ⅰ级丙等</w:t>
      </w:r>
    </w:p>
    <w:p>
      <w:pPr>
        <w:spacing w:after="0"/>
      </w:pPr>
      <w:r>
        <w:t>国赛第一层次</w:t>
      </w:r>
    </w:p>
    <w:p>
      <w:pPr>
        <w:spacing w:after="0"/>
      </w:pPr>
      <w:r>
        <w:t>500000</w:t>
      </w:r>
    </w:p>
    <w:p>
      <w:pPr>
        <w:spacing w:after="0"/>
      </w:pPr>
      <w:r>
        <w:t>300000</w:t>
      </w:r>
    </w:p>
    <w:p>
      <w:pPr>
        <w:spacing w:after="0"/>
      </w:pPr>
      <w:r>
        <w:t>40000</w:t>
      </w:r>
    </w:p>
    <w:p>
      <w:pPr>
        <w:spacing w:after="0"/>
      </w:pPr>
      <w:r>
        <w:t>国赛第二层次</w:t>
      </w:r>
    </w:p>
    <w:p>
      <w:pPr>
        <w:spacing w:after="0"/>
      </w:pPr>
      <w:r>
        <w:t>200000</w:t>
      </w:r>
    </w:p>
    <w:p>
      <w:pPr>
        <w:spacing w:after="0"/>
      </w:pPr>
      <w:r>
        <w:t>150000</w:t>
      </w:r>
    </w:p>
    <w:p>
      <w:pPr>
        <w:spacing w:after="0"/>
      </w:pPr>
      <w:r>
        <w:t>20000</w:t>
      </w:r>
    </w:p>
    <w:p>
      <w:pPr>
        <w:spacing w:after="0"/>
      </w:pPr>
      <w:r>
        <w:t>国赛第三层次</w:t>
      </w:r>
    </w:p>
    <w:p>
      <w:pPr>
        <w:spacing w:after="0"/>
      </w:pPr>
      <w:r>
        <w:t>100000</w:t>
      </w:r>
    </w:p>
    <w:p>
      <w:pPr>
        <w:spacing w:after="0"/>
      </w:pPr>
      <w:r>
        <w:t>75000</w:t>
      </w:r>
    </w:p>
    <w:p>
      <w:pPr>
        <w:spacing w:after="0"/>
      </w:pPr>
      <w:r>
        <w:t>10000</w:t>
      </w:r>
    </w:p>
    <w:p>
      <w:pPr>
        <w:spacing w:after="0"/>
      </w:pPr>
      <w:r>
        <w:t>国赛第四层次或</w:t>
      </w:r>
    </w:p>
    <w:p>
      <w:pPr>
        <w:spacing w:after="0"/>
      </w:pPr>
      <w:r>
        <w:t>省赛第一层次</w:t>
      </w:r>
    </w:p>
    <w:p>
      <w:pPr>
        <w:spacing w:after="0"/>
      </w:pPr>
      <w:r>
        <w:t>50000</w:t>
      </w:r>
    </w:p>
    <w:p>
      <w:pPr>
        <w:spacing w:after="0"/>
      </w:pPr>
      <w:r>
        <w:t>35000</w:t>
      </w:r>
    </w:p>
    <w:p>
      <w:pPr>
        <w:spacing w:after="0"/>
      </w:pPr>
      <w:r>
        <w:t>5000</w:t>
      </w:r>
    </w:p>
    <w:p>
      <w:pPr>
        <w:spacing w:after="0"/>
      </w:pPr>
      <w:r>
        <w:t>附件： 常大〔2020〕229 号.doc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