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常州大学外国语学院推荐2027届本科毕业生免试攻读研究生工作实施细则</w:t>
      </w:r>
    </w:p>
    <w:p>
      <w:r>
        <w:t>第一章总则</w:t>
      </w:r>
    </w:p>
    <w:p>
      <w:r>
        <w:t>第一条推荐优秀应届本科毕业生免试攻读研究生（简称“推免”）工作是研究生多元招生体系的重要组成部分，是服务国家战略，加强拔尖创新人才选拔，提高研究生招生质量的重要举措。根据《全国高等学校推荐优秀应届本科毕业生免试攻读研究生工作管理规定》（教学厅〔2026〕1号）《教育部办公厅关于进一步加强推荐优秀应届本科毕业生免试攻读研究生工作的通知》（教学厅〔2013〕8号）《教育部办公厅关于进一步完善推荐优秀应届本科毕业生免试攻读研究生工作的通知》（教学厅〔2014〕5号）《教育部办公厅关于进一步规范和加强推荐优秀应届本科毕业生免试攻读研究生工作的通知》（教学厅〔2020〕12号）《常州大学推荐应届本科毕业生免试攻读硕士研究生实施办法》（常大〔20 25〕47号）《关于做好202 7届本科毕业生推荐免试攻读研究生工作的通知》（常大教〔20 26〕16号）文件精神，结合我院实际情况，制定本办法。</w:t>
      </w:r>
    </w:p>
    <w:p>
      <w:r>
        <w:t>第二条本办法所称推免生，是指经学院和学校遴选，获得免于参加全国硕士研究生招生考试初试的资格，直接进入申报招生单位研究生复试的应届本科毕业生。</w:t>
      </w:r>
    </w:p>
    <w:p>
      <w:r>
        <w:t>第三条推免工作应紧紧围绕立德树人根本任务，牢固树立质量意识，全力服务国家建设和发展。要遵循以德为先、全面考查、综合评价、择优选拔和公平、公正、公开的原则。</w:t>
      </w:r>
    </w:p>
    <w:p>
      <w:r>
        <w:t>第二章组织领导</w:t>
      </w:r>
    </w:p>
    <w:p>
      <w:r>
        <w:t>第四条学院成立推免生遴选工作小组：由院长负责，成员为分管本科教学、本科学生工作和相关学科教授代表等，负责本学院的选拔推免工作。</w:t>
      </w:r>
    </w:p>
    <w:p>
      <w:r>
        <w:t>第五条学院成立推免工作监督小组：由书记负责，成员为纪检委员和教师代表，负责监督本学院的选拔推免工作。</w:t>
      </w:r>
    </w:p>
    <w:p>
      <w:r>
        <w:t>第三章推免条件</w:t>
      </w:r>
    </w:p>
    <w:p>
      <w:r>
        <w:t>第六条推免生应满足以下基本条件：</w:t>
      </w:r>
    </w:p>
    <w:p>
      <w:r>
        <w:t>（一）拥护中国共产党的领导，坚定社会主义信念，具有高尚的爱国主义情操和集体主义精神，社会责任感强，遵纪守法，积极向上，身心健康；品行表现优良，无任何违法违纪受处分记录；诚实守信，学风端正，无任何剽窃他人学术成果等学术不端记录。</w:t>
      </w:r>
    </w:p>
    <w:p>
      <w:r>
        <w:t>（二）我校通过普通高考（含保送方式）招生录取或面向港澳台华侨学生招生录取的2027届全日制本科毕业生（不含专升本、专转本、各类分段培养、联合培养项目、第二学士学位、高等职业教育单独考试单独招生以及有其它规定不参加推免的学生）。</w:t>
      </w:r>
    </w:p>
    <w:p>
      <w:r>
        <w:t>（三）学习成绩优秀，须通过专业培养方案第1-6学期全部应修的必修课，必修课初修成绩的加权平均学分绩点（以下简称学分绩点）位于本专业排名前20%以内，且初修必修课中不及格课程不超过1门次。</w:t>
      </w:r>
    </w:p>
    <w:p>
      <w:r>
        <w:t>（四）外语类专业学生取得专业外语四级合格及以上成绩。</w:t>
      </w:r>
    </w:p>
    <w:p>
      <w:r>
        <w:t>（五）综合能力强，具有从事科学研究、专业实践的能力和基础，以及较强的创新意识和潜质。</w:t>
      </w:r>
    </w:p>
    <w:p>
      <w:r>
        <w:t>第四章推免名额分配</w:t>
      </w:r>
    </w:p>
    <w:p>
      <w:r>
        <w:t>第七条学校依据国家下达的推免名额，综合考量应届毕业生数量、学科建设、重大科研平台建设、人才培养质量、拔尖人才培养情况、国家和区域发展战略需求以及国家重点发展领域急需学科专业等因素，确定各学院的推免名额（含候补名额）。</w:t>
      </w:r>
    </w:p>
    <w:p>
      <w:r>
        <w:t>第八条本次学校分配至学院的推免名额为5人。</w:t>
      </w:r>
    </w:p>
    <w:p>
      <w:r>
        <w:t>第九条如学院候补推免名额使用完后仍有未完成名额，学校将未完成名额收回，由校推免小组统一调配。</w:t>
      </w:r>
    </w:p>
    <w:p>
      <w:r>
        <w:t>第五章综合评价成绩计算体系</w:t>
      </w:r>
    </w:p>
    <w:p>
      <w:r>
        <w:t>第十条推免生遴选综合评价体系须坚持德智体美劳全面衡量，以德为先，把学生思想品德考核作为推免生遴选的重要内容和录取的重要依据，对思想品德考核不合格者不予推荐；突出考查学生的一贯学业表现，将本科阶段学业综合成绩作为推免工作最基础的遴选指标；引导学生全面发展，综合评价学生的各方面表现。不得专门组织遴选推免生的面试和考试。</w:t>
      </w:r>
    </w:p>
    <w:p>
      <w:r>
        <w:t>第十一条推免生遴选综合评价成绩由学分绩点折算分和发展素质评价分两部分组成，其中，学分绩点折算分占70%，发展素质评价分占30%。</w:t>
      </w:r>
    </w:p>
    <w:p>
      <w:r>
        <w:t>学分绩点折算分和发展素质评价分通过百分制量化计算，满分均为100分，保留二位小数位数。</w:t>
      </w:r>
    </w:p>
    <w:p>
      <w:r>
        <w:t>第十二条学分绩点折算分应按照学生专业培养方案第1-6学期全部应修必修课程初修成绩计算，公式如下：学分绩点折算分=20×[∑（应修必修课程成绩×0.05×课程学分）/应修必修课程总学分]</w:t>
      </w:r>
    </w:p>
    <w:p>
      <w:r>
        <w:t>课程成绩按百分制计算，等级制成绩优秀、良好、中等、及格、不及格分别按95、85、75、60、40分折算。经批准缓考的课程，成绩以缓考成绩计算。</w:t>
      </w:r>
    </w:p>
    <w:p>
      <w:r>
        <w:t>第十三条发展素质评价指标包括学生在本科阶段的竞赛获奖、科研论文、发明专利、参军入伍服兵役、到国际组织实习、参加志愿服务和学生获得的荣誉称号等。学院依据学校相关文件进行认定、审核。</w:t>
      </w:r>
    </w:p>
    <w:p>
      <w:r>
        <w:t>第十四条发展素质评价中，学生在同一成果或同一项目多次获奖，原则上取最高分计，不得为仅符合单一或部分遴选指标的学生单列计划或破格推荐。</w:t>
      </w:r>
    </w:p>
    <w:p>
      <w:r>
        <w:t>第十五条申请学生与其亲属或其他利益相关者合作的竞赛获奖、科研论文和发明专利等，原则上不纳入加分指标认定范围。</w:t>
      </w:r>
    </w:p>
    <w:p>
      <w:r>
        <w:t>第十六条学院成立专家审核小组：成员具有相关学科副教授以上职称，对申请推免资格学生的竞赛获奖、科研论文、发明专利等进行审核鉴定，并组织相关学生在学校一定范围内进行公开答辩，排除抄袭、造假、冒名及有名无实等情况。</w:t>
      </w:r>
    </w:p>
    <w:p>
      <w:r>
        <w:t>答辩全程录像录音，答辩结果公开公示。专家审核小组及每位成员都要给出明确审核鉴定意见并签字存档。</w:t>
      </w:r>
    </w:p>
    <w:p>
      <w:r>
        <w:t>第六章推免工作程序</w:t>
      </w:r>
    </w:p>
    <w:p>
      <w:r>
        <w:t>第十七条推免工作按照教育部通知时间全面展开，通过学院动员、公布推免工作实施细则、学生本人申请、条件审核、确定拟推荐名单、学院公示和学校审定、学校公示等工作程序进行。</w:t>
      </w:r>
    </w:p>
    <w:p>
      <w:r>
        <w:t>（一）学校根据教育部相关文件精神，制定并发布年度推免工作通知，下达推免生名额。</w:t>
      </w:r>
    </w:p>
    <w:p>
      <w:r>
        <w:t>（二）学院按照学校相关文件要求，制定并公布推免工作实施细则，报教务处备案。</w:t>
      </w:r>
    </w:p>
    <w:p>
      <w:r>
        <w:t>（三）个人申请。符合推免条件的学生在“常州大学本科生推免申请系统”中自愿申请，将申请材料报所在学院。</w:t>
      </w:r>
    </w:p>
    <w:p>
      <w:r>
        <w:t>（四）学院推荐。学院在“常州大学本科生推免申请系统”中完成对申请推免学生的资格初审，对发展素质评价材料进行审核鉴定，并根据综合评价指标体系得出申请学生的综合评价成绩，按照学校下达的名额进行排名后确定学院推荐名单（含候补推荐名单）并进行公示，公示期不少于3天。公示无异议后，将相关表格材料报送教务处。</w:t>
      </w:r>
    </w:p>
    <w:p>
      <w:r>
        <w:t>（五）学校审定。校推免小组对推免生名单及材料进行审定，在学校专栏网站按规定要求公示。</w:t>
      </w:r>
    </w:p>
    <w:p>
      <w:r>
        <w:t>（六）推免生在教育部学籍学历信息管理平台上查询并核对本人学籍信息，确保信息准确、完整。</w:t>
      </w:r>
    </w:p>
    <w:p>
      <w:r>
        <w:t>（七）正式的推免生名单由学校报送教育部“推免服务系统”。</w:t>
      </w:r>
    </w:p>
    <w:p>
      <w:r>
        <w:t>（八）接收推免生的阶段，推免生可通过教育部“推免服务系统”查询招生单位信息、填报志愿，接收和确认复试和待录取通知。</w:t>
      </w:r>
    </w:p>
    <w:p>
      <w:r>
        <w:t>（九）推免生按报考单位要求提交推荐材料，收到接收函后，应及时与学院联系，学院做好相应的统计工作。</w:t>
      </w:r>
    </w:p>
    <w:p>
      <w:r>
        <w:t>（十）对推免工作中出现的特殊情况，须通过校推免小组研究决定。</w:t>
      </w:r>
    </w:p>
    <w:p>
      <w:r>
        <w:t>第七章过程监督</w:t>
      </w:r>
    </w:p>
    <w:p>
      <w:r>
        <w:t>第十八条推免工作自觉接受全院师生和相关部门监督，对违反工作纪律、侵犯他人合法权益、徇私舞弊等违法违规行为依法依规查处。</w:t>
      </w:r>
    </w:p>
    <w:p>
      <w:r>
        <w:t>第十九条学院推免工作监督小组监督本学院的选拔推免工作，校纪检监察机构对推免工作实行全程监督，充分保证学生反映问题以及申诉渠道畅通。</w:t>
      </w:r>
    </w:p>
    <w:p>
      <w:r>
        <w:t>推免相关工作人员未严格履行工作职责，违反推免招生政策规定，在推免工作中管理松懈、把关不严、未能尽到审核责任、未按相关政策要求开展推免工作的，学校将依照《普通高等学校招生违规行为处理暂行办法》（中华人民共和国教育部令第36条）进行严肃处理，追究直接责任人员的责任。造成严重后果和恶劣影响的，对有关责任人实行问责。</w:t>
      </w:r>
    </w:p>
    <w:p>
      <w:r>
        <w:t>学院电话：0519-86330306</w:t>
      </w:r>
    </w:p>
    <w:p>
      <w:r>
        <w:t>学院邮箱：wgyxy@cczu.edu.cn</w:t>
      </w:r>
    </w:p>
    <w:p>
      <w:r>
        <w:t>第八章推免工作时间安排</w:t>
      </w:r>
    </w:p>
    <w:p>
      <w:r>
        <w:t>第二十条学院推免工作按照学校要求开展，经学生本人申请、资格审查、答辩审核认定、推荐公示等工作程序。</w:t>
      </w:r>
    </w:p>
    <w:p>
      <w:r>
        <w:t>9月2日，学院公布实施细则，召开毕业生推免工作动员会并进行政策解读；</w:t>
      </w:r>
    </w:p>
    <w:p>
      <w:r>
        <w:t>9月4-6日，符合推免条件的学生自愿在“常州大学本科生推免申请系统”中按要求完成申请，上传电子材料，上交纸质材料（《常州大学推荐免试硕士研究生申请表》和相关佐证材料）；</w:t>
      </w:r>
    </w:p>
    <w:p>
      <w:r>
        <w:t>9月7日前，学院根据遴选条件在“常州大学本科生推免申请系统”中对申请推免学生开展资格初审；</w:t>
      </w:r>
    </w:p>
    <w:p>
      <w:r>
        <w:t>9月7日，学院专家审核小组对申请推免资格学生的竞赛获奖、科研论文、发明专利等进行审核鉴定，并组织公开答辩；</w:t>
      </w:r>
    </w:p>
    <w:p>
      <w:r>
        <w:t>9月7日-9日，学院形成拟推荐名单（含候补推荐名单）并在学院网站公布。公示无异议后，报校教务处审定。</w:t>
      </w:r>
    </w:p>
    <w:p>
      <w:r>
        <w:t>第九章其他事项</w:t>
      </w:r>
    </w:p>
    <w:p>
      <w:r>
        <w:t>第二十一条推免申请学生须如实填写相关信息、提供有关材料，推免申请学生在推免工作环节至研究生入学前，出现下列情况之一的，学校将取消其推免生资格：</w:t>
      </w:r>
    </w:p>
    <w:p>
      <w:r>
        <w:t>（一）思想品德考核不合格的。</w:t>
      </w:r>
    </w:p>
    <w:p>
      <w:r>
        <w:t>（二）在申请推免过程中发现有弄虚作假行为的。</w:t>
      </w:r>
    </w:p>
    <w:p>
      <w:r>
        <w:t>（三）获得推免资格后违反校纪校规，受到学校纪律处分，或被追究法律责任的。</w:t>
      </w:r>
    </w:p>
    <w:p>
      <w:r>
        <w:t>（四）未获得学士学位的。</w:t>
      </w:r>
    </w:p>
    <w:p>
      <w:r>
        <w:t>（五）经校推免小组认定的其他情况。</w:t>
      </w:r>
    </w:p>
    <w:p>
      <w:r>
        <w:t>第二十二条推免工作实行报备和回避制度。推免相关工作人员有直系亲属或利益相关人员（如收费辅导教学等）报名参加推免招生的须主动申请回避，有非直系亲属等报名参加推免招生的要主动报备，《推免工作相关人员亲属或利益关系报备登记表》须递交学生所在学院。申请学生若有亲属（直系亲属和非直系亲属）或利益相关人员（如收费辅导教学等）参与学校或学院推免工作的，应主动向所在学院递交《推免工作相关人员亲属或利益关系报备登记表》，并说明情况。对未按规定报备声明回避关系的推免相关工作人员，学校将依规依纪严肃处理；对未按规定报备声明回避关系且影响推免过程和结果公平公正的学生，学校将取消其推免资格。</w:t>
      </w:r>
    </w:p>
    <w:p>
      <w:r>
        <w:t>第二十三条经学校审定获得推免资格的学生，不应以其他方式自主择业或申请出国（境）留学等。</w:t>
      </w:r>
    </w:p>
    <w:p>
      <w:r>
        <w:t>第二十四条推免申请学生所获成果应为本科在读期间获得，且第一完成单位为常州大学。成果截止日期为申请表提交学院时间。推免申请学生须如实填写相关信息、提供有关材料，由学院负责审核鉴定，保证材料的真实、准确。</w:t>
      </w:r>
    </w:p>
    <w:p>
      <w:r>
        <w:t>第二十五条学院负责保存各类过程性材料，包括但不限于工作小组会议材料、学生申请名单和提交的各类证明材料、综合评价材料、专家审核及学生答辩材料（录音录像）等；教务处负责保管学校层面推免工作材料及各学院报送的结果性材料，包括但不限于校推免小组会议材料、校推免工作通知、学院推免工作实施细则和初选名单、最终推荐名单等。所有纸介质材料均须进行电子扫描保存，其中纸介质至少保留1年，电子扫描版至少保留5年，录音录像电子材料至少保留5年。</w:t>
      </w:r>
    </w:p>
    <w:p>
      <w:r>
        <w:t>第二十六条为避免研究生入学资格审查时发生问题，推免生在报名后至研究生入学前不得更改本人姓名、身份证号、学籍信息等。</w:t>
      </w:r>
    </w:p>
    <w:p>
      <w:r>
        <w:t>第二十七条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第十章附则</w:t>
      </w:r>
    </w:p>
    <w:p>
      <w:r>
        <w:t>第二十八条本细则适用于2027届本科毕业生，由外国语学院负责解释。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