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周有光文学院_政策文件_未知日期</w:t>
      </w:r>
    </w:p>
    <w:p>
      <w:r>
        <w:t>弹出搜索</w:t>
      </w:r>
    </w:p>
    <w:p>
      <w:r>
        <w:t>弹出搜索</w:t>
      </w:r>
    </w:p>
    <w:p>
      <w:r>
        <w:t>Start||head</w:t>
      </w:r>
    </w:p>
    <w:p>
      <w:r>
        <w:t>End||head</w:t>
      </w:r>
    </w:p>
    <w:p>
      <w:r>
        <w:t>Start||nav</w:t>
      </w:r>
    </w:p>
    <w:p>
      <w:r>
        <w:t>End||nav</w:t>
      </w:r>
    </w:p>
    <w:p>
      <w:r>
        <w:t>Start||focus</w:t>
      </w:r>
    </w:p>
    <w:p>
      <w:r>
        <w:t>End||focus</w:t>
      </w:r>
    </w:p>
    <w:p>
      <w:r>
        <w:t>Start||content</w:t>
      </w:r>
    </w:p>
    <w:p>
      <w:r>
        <w:t>End||content</w:t>
      </w:r>
    </w:p>
    <w:p>
      <w:r>
        <w:t>Start||footer</w:t>
      </w:r>
    </w:p>
    <w:p>
      <w:r>
        <w:t>专题链接</w:t>
      </w:r>
    </w:p>
    <w:p>
      <w:r>
        <w:t>研究机构</w:t>
      </w:r>
    </w:p>
    <w:p>
      <w:r>
        <w:t>招聘信息</w:t>
      </w:r>
    </w:p>
    <w:p>
      <w:r>
        <w:t>就业信息</w:t>
      </w:r>
    </w:p>
    <w:p>
      <w:r>
        <w:t>地址：常州市武进区延政西大道2468号常州大学西太湖校区立言楼</w:t>
      </w:r>
    </w:p>
    <w:p>
      <w:r>
        <w:t>邮编：213159</w:t>
      </w:r>
    </w:p>
    <w:p>
      <w:r>
        <w:t>电话: 0519-88519880 [后台管理]</w:t>
      </w:r>
    </w:p>
    <w:p>
      <w:r>
        <w:t>Copyright © 2005-2021常州大学周有光文学院. All Rights Reserved.</w:t>
      </w:r>
    </w:p>
    <w:p>
      <w:r>
        <w:t>End||footer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