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南通大学2027年推荐优秀应届本科毕业生免试攻读研究生工作办法</w:t>
      </w:r>
    </w:p>
    <w:p>
      <w:r>
        <w:t>第一章总则</w:t>
      </w:r>
    </w:p>
    <w:p>
      <w:r>
        <w:t>第一条优秀应届本科毕业生免试攻读研究生（以下简称推免）是研究生多元招生体系的重要组成部分，是选拔拔尖创新人才、提高研究生生源质量的重要途径。为做好我校2027年推免工作，根据教育部及相关文件精神，结合学校实际，制定本办法。</w:t>
      </w:r>
    </w:p>
    <w:p>
      <w:r>
        <w:t>第二条学校推免工作坚持立德树人、全面考查，坚持公平、公正、公开，坚持科学规范，坚持集体决策，坚持择优选拔，切实保障学生权益。</w:t>
      </w:r>
    </w:p>
    <w:p>
      <w:r>
        <w:t>第三条学校推免生遴选推荐委员会负责全校推免工作的组织领导、宏观管理和重大事项统筹协调。</w:t>
      </w:r>
    </w:p>
    <w:p>
      <w:r>
        <w:t>第四条各推荐学院（以下简称学院）应成立由相关主要负责人和教师代表组成的学院推免生遴选推荐委员会，成员一般不少于5人（须为单数），负责本学院推免生推荐工作的组织实施。学院推免生遴选推荐委员会应在集体研究、集体决策的基础上，按照相关规定制定完善本学院推免工作实施细则，审定拟推荐名单等事项。</w:t>
      </w:r>
    </w:p>
    <w:p>
      <w:r>
        <w:t>第五条各学院成立材料审核专家组，成员应具有相关学科副教授及以上职称，一般不少于3人（须为单数），负责对学生提交的科研创新成果、论文、竞赛获奖等材料进行审核鉴定。</w:t>
      </w:r>
    </w:p>
    <w:p>
      <w:r>
        <w:t>第六条各学院成立资格审查与思想品德考核工作组，成员由学院负责学生思想政治教育工作的负责人及相关教师组成，不少于3人，负责学生推免资格审核及思想品德考核工作。</w:t>
      </w:r>
    </w:p>
    <w:p>
      <w:r>
        <w:t>第二章推荐名额</w:t>
      </w:r>
    </w:p>
    <w:p>
      <w:r>
        <w:t>第七条学校推免生名额不区分学术学位和专业学位，不设置内推与外推限额。经学校推免生遴选推荐委员会集体研究后，确定各学院推免生名额，并及时下达。</w:t>
      </w:r>
    </w:p>
    <w:p>
      <w:r>
        <w:t>第八条学院须严格执行学校下达的推免生名额，严禁超规模推荐，严禁挪用专项名额，不得将报考本校作为遴选推荐的限制条件。</w:t>
      </w:r>
    </w:p>
    <w:p>
      <w:r>
        <w:t>第三章推荐条件</w:t>
      </w:r>
    </w:p>
    <w:p>
      <w:r>
        <w:t>第九条申请者须同时满足以下条件：</w:t>
      </w:r>
    </w:p>
    <w:p>
      <w:r>
        <w:t>1.纳入国家普通本科招生计划录取的应届本科毕业生（不含专升本、专转本、各类分段培养项目、第二学士学位、独立学院学生）。</w:t>
      </w:r>
    </w:p>
    <w:p>
      <w:r>
        <w:t>2.遵守中华人民共和国宪法和法律，诚实守信，不存在考试作弊和学术不端行为。</w:t>
      </w:r>
    </w:p>
    <w:p>
      <w:r>
        <w:t>3.成绩优秀，系统掌握本学科专业领域的基础理论、专业知识和基本技能，具有从事科学研究、专业实践的能力和基础，以及较强的创新意识和潜质。在校学习期间修完并通过前三学年（五年制前四学年）本科专业教学计划中规定的全部课程，且必修课和专业限选课学习成绩优秀（以第一次考试成绩为准，且无考试不及格记录；转专业前不及格课程如不属于现专业教学计划规定的课程，可不予计入）。大学英语四级考试成绩达到425分及以上（外语类专业要求TEM-4成绩60分及以上）。</w:t>
      </w:r>
    </w:p>
    <w:p>
      <w:r>
        <w:t>4.前三学年（五年制前四学年）本科阶段学业综合成绩排名须位于本专业本年级前1/3。</w:t>
      </w:r>
    </w:p>
    <w:p>
      <w:r>
        <w:t>第四章工作程序</w:t>
      </w:r>
    </w:p>
    <w:p>
      <w:r>
        <w:t>第十条制定细则。各学院应根据本办法，制定本学院《2027年推荐优秀应届本科毕业生免试攻读研究生工作实施细则》（以下简称实施细则）。实施细则应包括本学院推荐名额分配、申请报名条件、申请受理时间、遴选办法、综合评价指标体系及评分标准、材料认定审核、信息公开和申诉处理等内容，确保办法、标准、程序和结果公开透明。实施细则须经本学院学术分委员会审议通过；由学院遴选推荐委员会集体研究审定，并事先以书面或会议形式向学院党委汇报。实施细则应在推免工作启动前在学院指定网站公布。</w:t>
      </w:r>
    </w:p>
    <w:p>
      <w:r>
        <w:t>第十一条学生申请。符合条件的学生须于9月3日9:00至9月7日15:00登录“南通大学推免生信息采集系统”（网址：http://210.29.67.7/zsgl/tmzggl/）进行网上申请和确认。确认后从系统下载打印《南通大学推荐免试研究生申请表》《南通大学推荐免试研究生申请表附件材料清单》等材料（申请表须学生本人签字），并于9月7日17:00前将申请表及以下附件材料扫描件一并提交至推荐学院：</w:t>
      </w:r>
    </w:p>
    <w:p>
      <w:r>
        <w:t>1.在校历年成绩单（以第一次考试成绩为准，请勿在自助服务机上打印；成绩单由推荐学院统一报教务处审核、盖章）。</w:t>
      </w:r>
    </w:p>
    <w:p>
      <w:r>
        <w:t>2.科研创新成果、论文、竞赛获奖等证明材料。</w:t>
      </w:r>
    </w:p>
    <w:p>
      <w:r>
        <w:t>3.指导教师推荐信（科研创新成果、论文、竞赛获奖等有加分的考生须提交）。</w:t>
      </w:r>
    </w:p>
    <w:p>
      <w:r>
        <w:t>4.参军入伍服兵役、参加有组织志愿服务、到国际组织实习等证明材料。</w:t>
      </w:r>
    </w:p>
    <w:p>
      <w:r>
        <w:t>5.推荐学院要求的其他材料。</w:t>
      </w:r>
    </w:p>
    <w:p>
      <w:r>
        <w:t>未在规定时间内完成网上申请和材料提交者，视为自动放弃本次申请，后果自负。</w:t>
      </w:r>
    </w:p>
    <w:p>
      <w:r>
        <w:t>第十二条学院审核与综合评价</w:t>
      </w:r>
    </w:p>
    <w:p>
      <w:r>
        <w:t>1.资格审核。学院资格审查与思想品德考核工作组负责审核申请人的推免资格和思想品德情况。思想品德考核不合格者不予推荐。</w:t>
      </w:r>
    </w:p>
    <w:p>
      <w:r>
        <w:t>2.加分指标确定。学院应组织相关学科教学指导委员会或学术委员会专家，按照“权威、可信、从严”的原则，论证并公布本学院高水平科研成果、竞赛奖项等加分指标的认定范围与标准，对社会质疑较多的赛事、刊物从严把握。并会同有关部门核实参军入伍服兵役、参加有组织志愿服务、到国际组织实习等情况。</w:t>
      </w:r>
    </w:p>
    <w:p>
      <w:r>
        <w:t>（1）高水平科研创新成果：原则上应为学生本科阶段在高水平学术期刊（推荐学院确定范围并提前公布）以第一作者发表，或与指导教师联合发表（限指导教师和学生分别为第一、二作者）的与学科专业相关的科研论文。</w:t>
      </w:r>
    </w:p>
    <w:p>
      <w:r>
        <w:t>（2）高水平竞赛奖项：原则上应为学生本科阶段独立参加或作为主力成员参加的与学科专业相关的国内外权威竞赛，并获得三等奖及以上奖励。国内赛事限全国赛或本专业领域社会公认的全国较高水平比赛；国际赛事参照执行，不得低于国内赛事相关标准和要求。具体赛事范围由推荐学院提前公布。</w:t>
      </w:r>
    </w:p>
    <w:p>
      <w:r>
        <w:t>（3）其他加分项目：参照上述要求从严把握。</w:t>
      </w:r>
    </w:p>
    <w:p>
      <w:r>
        <w:t>学生与其亲属或其他利益相关者（不含指导教师）合作的科研成果、竞赛奖项等，仅作为参考，不纳入学生综合成绩计算体系。各学院应合理设置各加分指标的分值上限或权重上限；在某一方面有多项加分时，原则上只取一项。一般应按专业或班级分配推免生名额并进行遴选推荐结果排序。</w:t>
      </w:r>
    </w:p>
    <w:p>
      <w:r>
        <w:t>3.材料审核与答辩。学院须严格审核申请材料的真实性。一般按学院或学科专业成立材料审核专家组，每组不少于3人，可视情邀请本研究领域校外权威专家、相关期刊单位或赛事主办单位负责人等，对学生提交的高水平科研创新成果、竞赛奖项等的真实性、原创性进行审核鉴定，并组织学生在学校一定范围内公开答辩。</w:t>
      </w:r>
    </w:p>
    <w:p>
      <w:r>
        <w:t>（1）加强对联合参赛、与指导教师联合发表论文等情况的审核，要求相关学生出具由指导教师本人撰写并署名的推荐信，客观陈述学生在联合成果中的实际贡献。</w:t>
      </w:r>
    </w:p>
    <w:p>
      <w:r>
        <w:t>（2）材料审核专家组根据材料审核鉴定和学生公开答辩等情况进行审核评价，聚焦学生个人实际贡献和创新质量，排除抄袭、造假、冒名、有名无实等情况，给出明确审核意见并签字存档。</w:t>
      </w:r>
    </w:p>
    <w:p>
      <w:r>
        <w:t>（3）材料审核过程应规范、审慎，答辩全程录音录像，相关记录、审核意见等交由研究生院集中保管，任何人不得改动。</w:t>
      </w:r>
    </w:p>
    <w:p>
      <w:r>
        <w:t>（4）通过材料审核和答辩的高水平科研创新成果、竞赛奖项等，须在学院网站公示；未通过审核鉴定或答辩的，一律不得计入申请学生的综合成绩。</w:t>
      </w:r>
    </w:p>
    <w:p>
      <w:r>
        <w:t>（5）学生提交多篇科研成果的，实行代表作评价，评价重点聚焦创新质量和个人贡献。</w:t>
      </w:r>
    </w:p>
    <w:p>
      <w:r>
        <w:t>4.综合成绩认定与排序。不得为仅符合单一或部分加分指标的学生单列名额、单独排序。推荐学院应及时汇总学生申请。资格审查与思想品德考核工作组负责审核申请资格和思想品德情况；学院遴选推荐委员会依据教育部、学校有关文件和本学院实施细则，组织全面考核与综合评价。学院应在规定时间内，将申请者成绩单和《南通大学推荐免试研究生申请表》报教务处审核、盖章，将《南通大学推荐免试研究生申请表》和《推荐免试攻读研究生综合成绩排名表》报学生工作处审核、盖章。</w:t>
      </w:r>
    </w:p>
    <w:p>
      <w:r>
        <w:t>第十三条拟推荐名单确定与报送。经教务处、学生工作处和材料审核专家组审核通过后，各学院在学校下达的限额内，根据申请者综合成绩排序确定拟推荐名单，并在学院网站公示，公示期不少于3日。公示无异议后，将本学院《2027年推荐优秀应届本科毕业生免试攻读研究生名单》报研究生院；同时将每位推荐考生的成绩单盖章后单独扫描为PDF文件，以“身份证号_姓名.pdf”格式命名，并统一存放于同一文件夹报送研究生院。</w:t>
      </w:r>
    </w:p>
    <w:p>
      <w:r>
        <w:t>第十四条学校审定与公示。</w:t>
      </w:r>
    </w:p>
    <w:p>
      <w:r>
        <w:t>学校推免生遴选推荐委员会审定全校拟推荐名单，并在学校指定网站公示，公示期不少于7日。公示期间不得修改公示内容；确需变动的，应另行公示7日并说明变动情况。公示无异议者获得推免资格。获得推免资格的学生须在规定时间内自行登录教育部“全国推荐免试攻读研究生（免初试、转段）信息公开管理服务系统”（以下简称推免服务系统）完成注册。接收阶段开始后，学生在系统中进行报考、确认复试和待录取通知等操作，具体操作指南请及时关注教育部网站。</w:t>
      </w:r>
    </w:p>
    <w:p>
      <w:r>
        <w:t>第五章工作要求</w:t>
      </w:r>
    </w:p>
    <w:p>
      <w:r>
        <w:t>第十五条坚持立德树人，以德为先。学院须将学生思想政治素质和品德考核作为首要依据，主要考查政治态度、遵纪守法、思想表现、科学精神、诚实守信、学术道德等方面。考核不合格者不予推荐；有学术不端及弄虚作假行为者不予推荐。学院须严格审核学生违法违纪情况。</w:t>
      </w:r>
    </w:p>
    <w:p>
      <w:r>
        <w:t>第十六条加强学业水平和创新能力的全过程评价。突出考查学生本科阶段的一贯学业表现，将本科阶段学业综合成绩作为遴选推荐综合评价体系的基础指标，严禁组织任何形式的遴选推免生考试（包括笔试、面试等）。不得擅自开展未经批准的推免项目。</w:t>
      </w:r>
    </w:p>
    <w:p>
      <w:r>
        <w:t>第十七条综合评价，合理设置加分。将参军入伍服兵役、参加有组织志愿服务、到国际组织实习、科研成果、竞赛获奖等因素纳入遴选指标体系，综合评价学生各方面表现，坚决破除唯学业成绩、唯论文、唯竞赛等单一评价学生的弊端。</w:t>
      </w:r>
    </w:p>
    <w:p>
      <w:r>
        <w:t>第十八条严格落实回避制度。本单位中层及以上领导干部和推免相关工作人员，如有直系亲属或其他利益相关者报名参加本校推免，应主动向本单位报备并全程回避；如有非直系亲属等报名参加本单位推免，应主动向本单位报备。申请学生也应按要求主动报备相关关系。具体按照《南通大学研究生招生工作回避制度实施细则》执行。</w:t>
      </w:r>
    </w:p>
    <w:p>
      <w:r>
        <w:t>第十九条加强信息公开和档案管理。各推荐学院应在指定网站开辟专栏，及时公开实施细则、拟推荐名单、咨询及申诉受理部门、受理时间、电子信箱、电话号码和通讯地址等信息，建立接诉即办机制。申请材料、答辩记录、评分记录、审核意见等纸质材料至少保存1年；电子扫描件和录音录像材料至少保存5年。</w:t>
      </w:r>
    </w:p>
    <w:p>
      <w:r>
        <w:t>第二十条加强工作人员选聘、培训和管理。选聘政治过硬、品行优良、业务熟悉、责任心强的人员参与推免工作，开展制度化、常态化教育培训，强化政治意识、法律意识、保密意识和责任意识，加强师生科研诚信教育。</w:t>
      </w:r>
    </w:p>
    <w:p>
      <w:r>
        <w:t>第二十一条强化监督问责。学校纪检监察部门对推免工作实行全程监督。推免相关工作人员和指导教师未严格履行职责，存在违规修改学业成绩、出具虚假证明或推荐信、审核把关不严等行为的，学校依规依纪严肃处理。</w:t>
      </w:r>
    </w:p>
    <w:p>
      <w:r>
        <w:t>第六章附则</w:t>
      </w:r>
    </w:p>
    <w:p>
      <w:r>
        <w:t>第二十二条学生在推免过程中如有弄虚作假、考试作弊、提供虚假材料，以及剽窃、抄袭、侵占他人学术成果等学术不端行为，或有其他严重影响推免过程和结果公平公正的情形，一经查实，学校将取消其推免资格、录取资格和学籍，并报所在地省级教育招生考试机构按规定将相关事实记入《国家教育考试考生诚信档案》，通报其所在学校，记入学生人事档案。</w:t>
      </w:r>
    </w:p>
    <w:p>
      <w:r>
        <w:t>第二十三条对未达到本科应届毕业学年学业成绩等要求，或拟录取后至本科毕业前发生严重违法违规违纪行为的推免生，学校将取消其推免资格并通报拟录取招生单位，由招生单位取消其推免录取资格；本科毕业后至研究生入学前出现上述情形的，由招生单位取消其推免录取资格。</w:t>
      </w:r>
    </w:p>
    <w:p>
      <w:r>
        <w:t>第二十四条已被接收为推免生的学生，不得再报名参加当年硕士、博士研究生考试招生，否则取消其推免录取资格；不得再申请出国留学、参加就业派遣等，否则由学生自行承担违约责任。</w:t>
      </w:r>
    </w:p>
    <w:p>
      <w:r>
        <w:t>第二十五条“农村学校教育硕士师资培养计划”和“研究生支教团”推免工作由学生工作处和团委另行发文组织实施。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