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【公告】2014年推免工作实施细则</w:t>
      </w:r>
    </w:p>
    <w:p>
      <w:r>
        <w:t>根据《南通大学推荐优秀应届本科毕业生免试攻读硕士学位研究生工作实施办法（试行）》，为做好我院2014年度推荐免试攻读硕士学位研究生工作，结合本院实际情况，制定本实施细则。</w:t>
      </w:r>
    </w:p>
    <w:p>
      <w:r>
        <w:t>一、学科专业、人数：</w:t>
      </w:r>
    </w:p>
    <w:p>
      <w:r>
        <w:t>中国古代文学：2</w:t>
      </w:r>
    </w:p>
    <w:p>
      <w:r>
        <w:t>中国现当代文学：2</w:t>
      </w:r>
    </w:p>
    <w:p>
      <w:r>
        <w:t>比较文学与世界文学：1</w:t>
      </w:r>
    </w:p>
    <w:p>
      <w:r>
        <w:t>中国古典文献学：1</w:t>
      </w:r>
    </w:p>
    <w:p>
      <w:r>
        <w:t>二、接受推荐申请报名条件</w:t>
      </w:r>
    </w:p>
    <w:p>
      <w:r>
        <w:t>在符合学校规定的申请推荐基本条件的基础上，须满足以下条件：</w:t>
      </w:r>
    </w:p>
    <w:p>
      <w:r>
        <w:t>1.申请者为纳入国家普通本科招生计划录取的应届本科毕业生（不含专升本、第二学士学位、独立学院学生）。</w:t>
      </w:r>
    </w:p>
    <w:p>
      <w:r>
        <w:t>2.具有高尚的爱国主义情操和集体主义精神，社会主义信念坚定，社会责任感强，遵纪守法，积极向上，身心健康。</w:t>
      </w:r>
    </w:p>
    <w:p>
      <w:r>
        <w:t>3.勤奋学习，刻苦钻研，在校学习期间，必修课和限选课学习成绩优良，CET-4考试成绩达425分（含）以上；前三学年素质综合测评或专业平均成绩（智育考试分）排名位居本专业本年级学生前1/3(含1/3)，学术研究兴趣浓厚，有较强的创新意识、创新能力和专业能力倾向。</w:t>
      </w:r>
    </w:p>
    <w:p>
      <w:r>
        <w:t>4.诚实守信，学风端正，无任何考试作弊和剽窃他人学术成果记录。品行表现优良，无任何违法违纪记录。无恶意欠费记录。</w:t>
      </w:r>
    </w:p>
    <w:p>
      <w:r>
        <w:t>5.汉语言文学专业及汉语言文学相关专业学生。</w:t>
      </w:r>
    </w:p>
    <w:p>
      <w:r>
        <w:t>6.预计能正常毕业并获得学士学位。</w:t>
      </w:r>
    </w:p>
    <w:p>
      <w:r>
        <w:t>三、初选</w:t>
      </w:r>
    </w:p>
    <w:p>
      <w:r>
        <w:t>1.根据本学院接受推荐申请报名条件进行资格审查。</w:t>
      </w:r>
    </w:p>
    <w:p>
      <w:r>
        <w:t>2.通过资格审查者，应参加学院组织的水平测试。水平测试由英语测试和专业基础测试两部分组成；权重分别为30%、70%，水平测试成绩计算方法：</w:t>
      </w:r>
    </w:p>
    <w:p>
      <w:r>
        <w:t>水平测试成绩＝英语成绩×30%＋专业成绩×70%（英语成绩、专业基础成绩均以百分计）</w:t>
      </w:r>
    </w:p>
    <w:p>
      <w:r>
        <w:t>3.水平测试日程安排</w:t>
      </w:r>
    </w:p>
    <w:tbl>
      <w:tblPr>
        <w:tblStyle w:val="TableGrid"/>
        <w:tblW w:type="auto" w:w="0"/>
        <w:tblLook w:firstColumn="1" w:firstRow="1" w:lastColumn="0" w:lastRow="0" w:noHBand="0" w:noVBand="1" w:val="04A0"/>
      </w:tblPr>
      <w:tblGrid>
        <w:gridCol w:w="2880"/>
        <w:gridCol w:w="2880"/>
        <w:gridCol w:w="2880"/>
      </w:tblGrid>
      <w:tr>
        <w:tc>
          <w:tcPr>
            <w:tcW w:type="dxa" w:w="2880"/>
          </w:tcPr>
          <w:p>
            <w:r>
              <w:t>时间</w:t>
            </w:r>
          </w:p>
        </w:tc>
        <w:tc>
          <w:tcPr>
            <w:tcW w:type="dxa" w:w="2880"/>
          </w:tcPr>
          <w:p>
            <w:r>
              <w:t>地点</w:t>
            </w:r>
          </w:p>
        </w:tc>
        <w:tc>
          <w:tcPr>
            <w:tcW w:type="dxa" w:w="2880"/>
          </w:tcPr>
          <w:p>
            <w:r>
              <w:t>测试内容</w:t>
            </w:r>
          </w:p>
        </w:tc>
      </w:tr>
      <w:tr>
        <w:tc>
          <w:tcPr>
            <w:tcW w:type="dxa" w:w="2880"/>
          </w:tcPr>
          <w:p>
            <w:r>
              <w:t>9月28日8:30-11:30</w:t>
            </w:r>
          </w:p>
        </w:tc>
        <w:tc>
          <w:tcPr>
            <w:tcW w:type="dxa" w:w="2880"/>
          </w:tcPr>
          <w:p>
            <w:r>
              <w:t>主校区10号楼609室</w:t>
            </w:r>
          </w:p>
        </w:tc>
        <w:tc>
          <w:tcPr>
            <w:tcW w:type="dxa" w:w="2880"/>
          </w:tcPr>
          <w:p>
            <w:r>
              <w:t>英语</w:t>
            </w:r>
          </w:p>
        </w:tc>
      </w:tr>
      <w:tr>
        <w:tc>
          <w:tcPr>
            <w:tcW w:type="dxa" w:w="2880"/>
          </w:tcPr>
          <w:p>
            <w:r>
              <w:t>9月28日14:00-16:00</w:t>
            </w:r>
          </w:p>
        </w:tc>
        <w:tc>
          <w:tcPr>
            <w:tcW w:type="dxa" w:w="2880"/>
          </w:tcPr>
          <w:p>
            <w:r>
              <w:t>主校区10号楼609室</w:t>
            </w:r>
          </w:p>
        </w:tc>
        <w:tc>
          <w:tcPr>
            <w:tcW w:type="dxa" w:w="2880"/>
          </w:tcPr>
          <w:p>
            <w:r>
              <w:t>专业基础（包含文学、语言、文论等内容）</w:t>
            </w:r>
          </w:p>
        </w:tc>
      </w:tr>
    </w:tbl>
    <w:p>
      <w:r>
        <w:t>4.复试学生名单产生办法</w:t>
      </w:r>
    </w:p>
    <w:p>
      <w:r>
        <w:t>根据志愿优先原则，以初选成绩由高到低排定顺序，按拟接收人数与复试人数1:3比例产生各专业（学科）进入复试学生名单（按通大〔2009〕77号文件精神，经考核合格的推免预备生直接获得复试资格）。</w:t>
      </w:r>
    </w:p>
    <w:p>
      <w:r>
        <w:t>初选成绩由综合测评三年平均成绩（满分100分）和水平测试成绩（满分100分）两部分构成，权重分别为50%、50%。初选成绩计算方法：</w:t>
      </w:r>
    </w:p>
    <w:p>
      <w:r>
        <w:t>初选成绩＝综合测评平均成绩×50%＋水平测试成绩×50%</w:t>
      </w:r>
    </w:p>
    <w:p>
      <w:r>
        <w:t>四、复试</w:t>
      </w:r>
    </w:p>
    <w:p>
      <w:r>
        <w:t>1.复试形式：笔试和面试。</w:t>
      </w:r>
    </w:p>
    <w:p>
      <w:r>
        <w:t>2.复试内容：笔试内容为专业综合知识考试（满分为100分），面试（满分为100分）；面试以问答方式进行，主要考核学生的专业素质能力和综合素质能力。面试时间每人一般不少于20分钟，专家当场打分，专家打分的平均分即该生的面试成绩（满分为100分）。</w:t>
      </w:r>
    </w:p>
    <w:p>
      <w:r>
        <w:t>3.复试成绩（满分为100分）计算方法：</w:t>
      </w:r>
    </w:p>
    <w:p>
      <w:r>
        <w:t>复试成绩＝专业综合知识考试成绩×50%＋面试成绩×50%</w:t>
      </w:r>
    </w:p>
    <w:p>
      <w:r>
        <w:t>复试成绩不合格者不予录取。</w:t>
      </w:r>
    </w:p>
    <w:p>
      <w:r>
        <w:t>4.复试时间、地点等具体安排见《工作日程表》</w:t>
      </w:r>
    </w:p>
    <w:p>
      <w:r>
        <w:t>五、拟接收推免生名单产生办法</w:t>
      </w:r>
    </w:p>
    <w:p>
      <w:r>
        <w:t>根据总成绩由高到低排定顺序，确定拟接收推免生名单。</w:t>
      </w:r>
    </w:p>
    <w:p>
      <w:r>
        <w:t>总成绩由复试成绩和初选成绩按权重相加得出。复试成绩占总成绩的权重为50%，总成绩计算如下：</w:t>
      </w:r>
    </w:p>
    <w:p>
      <w:r>
        <w:t>总成绩＝初选成绩×50%＋复试成绩×50%（初选成绩、复试成绩满分均为100分）。</w:t>
      </w:r>
    </w:p>
    <w:p>
      <w:r>
        <w:t>六、体检</w:t>
      </w:r>
    </w:p>
    <w:p>
      <w:r>
        <w:t>时间：10月12日8:00</w:t>
      </w:r>
    </w:p>
    <w:p>
      <w:r>
        <w:t>地点：启秀校区医务室，空腹，带体检费50元、照片1张</w:t>
      </w:r>
    </w:p>
    <w:p>
      <w:r>
        <w:t>七、拟接收推免生填表、网上报名</w:t>
      </w:r>
    </w:p>
    <w:p>
      <w:r>
        <w:t>时间：10月23日上午8:30</w:t>
      </w:r>
    </w:p>
    <w:p>
      <w:r>
        <w:t>地点：主校区10号楼520室</w:t>
      </w:r>
    </w:p>
    <w:p>
      <w:r>
        <w:t>八、其他事项按照学校有关文件规定执行</w:t>
      </w:r>
    </w:p>
    <w:p>
      <w:r>
        <w:t>文学院</w:t>
      </w:r>
    </w:p>
    <w:p>
      <w:r>
        <w:t>2013年9月17日</w:t>
      </w:r>
    </w:p>
    <w:p>
      <w:r>
        <w:t>附：</w:t>
      </w:r>
    </w:p>
    <w:p>
      <w:r>
        <w:t>文学院2014年推荐优秀应届本科生免试攻读硕士学位研究生工作日程表</w:t>
      </w:r>
    </w:p>
    <w:tbl>
      <w:tblPr>
        <w:tblStyle w:val="TableGrid"/>
        <w:tblW w:type="auto" w:w="0"/>
        <w:tblLook w:firstColumn="1" w:firstRow="1" w:lastColumn="0" w:lastRow="0" w:noHBand="0" w:noVBand="1" w:val="04A0"/>
      </w:tblPr>
      <w:tblGrid>
        <w:gridCol w:w="2880"/>
        <w:gridCol w:w="2880"/>
        <w:gridCol w:w="2880"/>
      </w:tblGrid>
      <w:tr>
        <w:tc>
          <w:tcPr>
            <w:tcW w:type="dxa" w:w="2880"/>
          </w:tcPr>
          <w:p>
            <w:r>
              <w:t>时间</w:t>
            </w:r>
          </w:p>
        </w:tc>
        <w:tc>
          <w:tcPr>
            <w:tcW w:type="dxa" w:w="2880"/>
          </w:tcPr>
          <w:p>
            <w:r>
              <w:t>工作内容</w:t>
            </w:r>
          </w:p>
        </w:tc>
        <w:tc>
          <w:tcPr>
            <w:tcW w:type="dxa" w:w="2880"/>
          </w:tcPr>
          <w:p>
            <w:r>
              <w:t>负责人</w:t>
            </w:r>
          </w:p>
        </w:tc>
      </w:tr>
      <w:tr>
        <w:tc>
          <w:tcPr>
            <w:tcW w:type="dxa" w:w="2880"/>
          </w:tcPr>
          <w:p>
            <w:r>
              <w:t>9月19日~9月23日</w:t>
            </w:r>
          </w:p>
        </w:tc>
        <w:tc>
          <w:tcPr>
            <w:tcW w:type="dxa" w:w="2880"/>
          </w:tcPr>
          <w:p>
            <w:r>
              <w:t>9月19日8:00以后（之前试运行填报数据有可能删除），在网上申请报名并确认，网址：http://yjs.ntu.edu.cn/，在用户登录栏登录“推免生申请”，推免预备生一并报名。</w:t>
            </w:r>
          </w:p>
        </w:tc>
        <w:tc>
          <w:tcPr>
            <w:tcW w:type="dxa" w:w="2880"/>
          </w:tcPr>
          <w:p>
            <w:r/>
          </w:p>
        </w:tc>
      </w:tr>
      <w:tr>
        <w:tc>
          <w:tcPr>
            <w:tcW w:type="dxa" w:w="2880"/>
          </w:tcPr>
          <w:p>
            <w:r>
              <w:t>9月23日</w:t>
            </w:r>
          </w:p>
        </w:tc>
        <w:tc>
          <w:tcPr>
            <w:tcW w:type="dxa" w:w="2880"/>
          </w:tcPr>
          <w:p>
            <w:r>
              <w:t>1.网报系统关闭时间：23日15:00 2.受理申请者报名材料。受理地点：主校区10号楼520室3.受理截止时间：23日16:00</w:t>
            </w:r>
          </w:p>
        </w:tc>
        <w:tc>
          <w:tcPr>
            <w:tcW w:type="dxa" w:w="2880"/>
          </w:tcPr>
          <w:p>
            <w:r>
              <w:t>张慧敏</w:t>
            </w:r>
          </w:p>
        </w:tc>
      </w:tr>
      <w:tr>
        <w:tc>
          <w:tcPr>
            <w:tcW w:type="dxa" w:w="2880"/>
          </w:tcPr>
          <w:p>
            <w:r>
              <w:t>9月27日</w:t>
            </w:r>
          </w:p>
        </w:tc>
        <w:tc>
          <w:tcPr>
            <w:tcW w:type="dxa" w:w="2880"/>
          </w:tcPr>
          <w:p>
            <w:r>
              <w:t>17:00，在文学院公告栏公布接受推荐申请报名学生名单</w:t>
            </w:r>
          </w:p>
        </w:tc>
        <w:tc>
          <w:tcPr>
            <w:tcW w:type="dxa" w:w="2880"/>
          </w:tcPr>
          <w:p>
            <w:r>
              <w:t>张慧敏</w:t>
            </w:r>
          </w:p>
        </w:tc>
      </w:tr>
      <w:tr>
        <w:tc>
          <w:tcPr>
            <w:tcW w:type="dxa" w:w="2880"/>
          </w:tcPr>
          <w:p>
            <w:r>
              <w:t>9月28日</w:t>
            </w:r>
          </w:p>
        </w:tc>
        <w:tc>
          <w:tcPr>
            <w:tcW w:type="dxa" w:w="2880"/>
          </w:tcPr>
          <w:p>
            <w:r>
              <w:t>水平测试：考试科目1：英语；时间：8:30-11:30；地点：主校区10号楼609室考试科目2：专业基础；时间：14:00-16:00；地点：主校区10号楼609室</w:t>
            </w:r>
          </w:p>
        </w:tc>
        <w:tc>
          <w:tcPr>
            <w:tcW w:type="dxa" w:w="2880"/>
          </w:tcPr>
          <w:p>
            <w:r>
              <w:t>徐毅</w:t>
            </w:r>
          </w:p>
        </w:tc>
      </w:tr>
      <w:tr>
        <w:tc>
          <w:tcPr>
            <w:tcW w:type="dxa" w:w="2880"/>
          </w:tcPr>
          <w:p>
            <w:r>
              <w:t>9月29日~ 9月30日</w:t>
            </w:r>
          </w:p>
        </w:tc>
        <w:tc>
          <w:tcPr>
            <w:tcW w:type="dxa" w:w="2880"/>
          </w:tcPr>
          <w:p>
            <w:r>
              <w:t>1.审核进入复试学生名单2.公布进入复试学生名单3.通知学生交纳复试费（80元），参加复试</w:t>
            </w:r>
          </w:p>
        </w:tc>
        <w:tc>
          <w:tcPr>
            <w:tcW w:type="dxa" w:w="2880"/>
          </w:tcPr>
          <w:p>
            <w:r>
              <w:t>徐毅</w:t>
            </w:r>
          </w:p>
        </w:tc>
      </w:tr>
      <w:tr>
        <w:tc>
          <w:tcPr>
            <w:tcW w:type="dxa" w:w="2880"/>
          </w:tcPr>
          <w:p>
            <w:r>
              <w:t>10月9日</w:t>
            </w:r>
          </w:p>
        </w:tc>
        <w:tc>
          <w:tcPr>
            <w:tcW w:type="dxa" w:w="2880"/>
          </w:tcPr>
          <w:p>
            <w:r>
              <w:t>1.复试：笔试时间：8:30—11:30；地点：主校区10号楼609室面试时间：14:00—17:00；地点：主校区10号楼609室2.汇总综合成绩，形成拟接收推免生名单</w:t>
            </w:r>
          </w:p>
        </w:tc>
        <w:tc>
          <w:tcPr>
            <w:tcW w:type="dxa" w:w="2880"/>
          </w:tcPr>
          <w:p>
            <w:r>
              <w:t>徐毅</w:t>
            </w:r>
          </w:p>
        </w:tc>
      </w:tr>
      <w:tr>
        <w:tc>
          <w:tcPr>
            <w:tcW w:type="dxa" w:w="2880"/>
          </w:tcPr>
          <w:p>
            <w:r>
              <w:t>10月12日</w:t>
            </w:r>
          </w:p>
        </w:tc>
        <w:tc>
          <w:tcPr>
            <w:tcW w:type="dxa" w:w="2880"/>
          </w:tcPr>
          <w:p>
            <w:r>
              <w:t>拟接收推免生体检：8:00到启秀校区医务室（空腹，带体检费50元、照片1张）</w:t>
            </w:r>
          </w:p>
        </w:tc>
        <w:tc>
          <w:tcPr>
            <w:tcW w:type="dxa" w:w="2880"/>
          </w:tcPr>
          <w:p>
            <w:r>
              <w:t>张慧敏</w:t>
            </w:r>
          </w:p>
        </w:tc>
      </w:tr>
      <w:tr>
        <w:tc>
          <w:tcPr>
            <w:tcW w:type="dxa" w:w="2880"/>
          </w:tcPr>
          <w:p>
            <w:r>
              <w:t>10月23日</w:t>
            </w:r>
          </w:p>
        </w:tc>
        <w:tc>
          <w:tcPr>
            <w:tcW w:type="dxa" w:w="2880"/>
          </w:tcPr>
          <w:p>
            <w:r>
              <w:t>拟接收推免生填表、网上报名。时间：8:30—16:00地点：主校区10号楼520室</w:t>
            </w:r>
          </w:p>
        </w:tc>
        <w:tc>
          <w:tcPr>
            <w:tcW w:type="dxa" w:w="2880"/>
          </w:tcPr>
          <w:p>
            <w:r>
              <w:t>张慧敏</w:t>
            </w:r>
          </w:p>
        </w:tc>
      </w:tr>
      <w:tr>
        <w:tc>
          <w:tcPr>
            <w:tcW w:type="dxa" w:w="2880"/>
          </w:tcPr>
          <w:p>
            <w:r>
              <w:t>11月10日~11月12日</w:t>
            </w:r>
          </w:p>
        </w:tc>
        <w:tc>
          <w:tcPr>
            <w:tcW w:type="dxa" w:w="2880"/>
          </w:tcPr>
          <w:p>
            <w:r>
              <w:t>拟接收推免生前往南通市招办交费、照像、确认网报信息等，并将网报信息确认表交接收学院</w:t>
            </w:r>
          </w:p>
        </w:tc>
        <w:tc>
          <w:tcPr>
            <w:tcW w:type="dxa" w:w="2880"/>
          </w:tcPr>
          <w:p>
            <w:r>
              <w:t>张慧敏</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